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5DD4" w:rsidRDefault="00C25800">
      <w:pPr>
        <w:jc w:val="center"/>
        <w:rPr>
          <w:b/>
          <w:color w:val="000000" w:themeColor="text1"/>
          <w:sz w:val="24"/>
        </w:rPr>
      </w:pPr>
      <w:r>
        <w:rPr>
          <w:b/>
          <w:color w:val="000000" w:themeColor="text1"/>
          <w:sz w:val="24"/>
        </w:rPr>
        <w:t xml:space="preserve">                                                                                                                                                                                                                                                                                                                                                                                                                                                                                                                                                                                                                                                                                                                                                                                                                                                                                                                                                                                                                                                                                                                                                                                                                                                                                                                                                                                                                                                                                                                                                                                                                                                                                                                                                                                                                                                                                                                                                                                                                                                                                                                                                                                                                                                                                                                                                                                                                                                                                                                                                                                                                                                                                                                                                                                                                                                                                                                                                                                                                                                                                                                                                                                                                                                                                                                                                                                                                                                                                                                                                                                                                                                                                                                                                                                                                                                                                                                                                                                                                                                                                                                                                                                                                                                                                                                                                                                                                                                                                                                                                                                                                                                                                                                                                                                                                                                                                                                                                                                                                                                    </w:t>
      </w:r>
    </w:p>
    <w:p w:rsidR="005F5DD4" w:rsidRDefault="00C25800">
      <w:pPr>
        <w:jc w:val="center"/>
        <w:outlineLvl w:val="0"/>
        <w:rPr>
          <w:b/>
          <w:color w:val="000000" w:themeColor="text1"/>
          <w:sz w:val="72"/>
        </w:rPr>
      </w:pPr>
      <w:bookmarkStart w:id="0" w:name="_Toc4814"/>
      <w:r>
        <w:rPr>
          <w:rFonts w:hint="eastAsia"/>
          <w:b/>
          <w:color w:val="000000" w:themeColor="text1"/>
          <w:sz w:val="72"/>
        </w:rPr>
        <w:t>单一来源采购文件</w:t>
      </w:r>
      <w:bookmarkEnd w:id="0"/>
    </w:p>
    <w:p w:rsidR="005F5DD4" w:rsidRDefault="005F5DD4">
      <w:pPr>
        <w:rPr>
          <w:rFonts w:eastAsia="黑体"/>
          <w:color w:val="000000" w:themeColor="text1"/>
          <w:sz w:val="32"/>
        </w:rPr>
      </w:pPr>
    </w:p>
    <w:p w:rsidR="005F5DD4" w:rsidRDefault="005F5DD4">
      <w:pPr>
        <w:ind w:firstLineChars="545" w:firstLine="1744"/>
        <w:rPr>
          <w:color w:val="000000" w:themeColor="text1"/>
          <w:sz w:val="32"/>
        </w:rPr>
      </w:pPr>
    </w:p>
    <w:p w:rsidR="005F5DD4" w:rsidRDefault="00C25800" w:rsidP="00ED0B8C">
      <w:pPr>
        <w:spacing w:line="300" w:lineRule="auto"/>
        <w:ind w:firstLineChars="300" w:firstLine="964"/>
        <w:rPr>
          <w:b/>
          <w:color w:val="000000" w:themeColor="text1"/>
          <w:spacing w:val="20"/>
          <w:sz w:val="32"/>
          <w:szCs w:val="32"/>
        </w:rPr>
      </w:pPr>
      <w:r>
        <w:rPr>
          <w:rFonts w:hint="eastAsia"/>
          <w:b/>
          <w:color w:val="000000" w:themeColor="text1"/>
          <w:sz w:val="32"/>
          <w:szCs w:val="32"/>
        </w:rPr>
        <w:t>项目名称：</w:t>
      </w:r>
      <w:r w:rsidR="00ED0B8C">
        <w:rPr>
          <w:rFonts w:hint="eastAsia"/>
          <w:b/>
          <w:color w:val="000000" w:themeColor="text1"/>
          <w:sz w:val="32"/>
          <w:szCs w:val="32"/>
        </w:rPr>
        <w:t>图书资源（全球案例发现系统、</w:t>
      </w:r>
      <w:r w:rsidR="00ED0B8C">
        <w:rPr>
          <w:rFonts w:hint="eastAsia"/>
          <w:b/>
          <w:color w:val="000000" w:themeColor="text1"/>
          <w:sz w:val="32"/>
          <w:szCs w:val="32"/>
        </w:rPr>
        <w:t>51CTO</w:t>
      </w:r>
      <w:r w:rsidR="00ED0B8C">
        <w:rPr>
          <w:rFonts w:hint="eastAsia"/>
          <w:b/>
          <w:color w:val="000000" w:themeColor="text1"/>
          <w:sz w:val="32"/>
          <w:szCs w:val="32"/>
        </w:rPr>
        <w:t>学堂）</w:t>
      </w:r>
      <w:r w:rsidR="00ED0B8C">
        <w:rPr>
          <w:rFonts w:hint="eastAsia"/>
          <w:b/>
          <w:color w:val="000000" w:themeColor="text1"/>
          <w:sz w:val="32"/>
          <w:szCs w:val="32"/>
        </w:rPr>
        <w:t xml:space="preserve"> </w:t>
      </w:r>
    </w:p>
    <w:p w:rsidR="00ED0B8C" w:rsidRDefault="00ED0B8C">
      <w:pPr>
        <w:ind w:firstLineChars="700" w:firstLine="2249"/>
        <w:rPr>
          <w:b/>
          <w:color w:val="000000" w:themeColor="text1"/>
          <w:sz w:val="32"/>
          <w:szCs w:val="32"/>
        </w:rPr>
      </w:pPr>
    </w:p>
    <w:p w:rsidR="005F5DD4" w:rsidRDefault="00C25800">
      <w:pPr>
        <w:ind w:firstLineChars="700" w:firstLine="2249"/>
        <w:rPr>
          <w:b/>
          <w:color w:val="000000" w:themeColor="text1"/>
          <w:sz w:val="32"/>
          <w:szCs w:val="32"/>
        </w:rPr>
      </w:pPr>
      <w:r>
        <w:rPr>
          <w:rFonts w:hint="eastAsia"/>
          <w:b/>
          <w:color w:val="000000" w:themeColor="text1"/>
          <w:sz w:val="32"/>
          <w:szCs w:val="32"/>
        </w:rPr>
        <w:t>项目编号：</w:t>
      </w:r>
      <w:r w:rsidR="00ED0B8C">
        <w:rPr>
          <w:b/>
          <w:color w:val="000000" w:themeColor="text1"/>
          <w:sz w:val="32"/>
          <w:szCs w:val="32"/>
        </w:rPr>
        <w:t>TDFW(DY)2024-136</w:t>
      </w:r>
    </w:p>
    <w:p w:rsidR="005F5DD4" w:rsidRDefault="005F5DD4">
      <w:pPr>
        <w:jc w:val="center"/>
        <w:rPr>
          <w:rFonts w:eastAsia="黑体"/>
          <w:color w:val="000000" w:themeColor="text1"/>
          <w:sz w:val="36"/>
          <w:szCs w:val="36"/>
          <w:u w:val="single"/>
        </w:rPr>
      </w:pPr>
    </w:p>
    <w:p w:rsidR="005F5DD4" w:rsidRDefault="005F5DD4">
      <w:pPr>
        <w:jc w:val="center"/>
        <w:rPr>
          <w:rFonts w:eastAsia="黑体"/>
          <w:color w:val="000000" w:themeColor="text1"/>
          <w:sz w:val="32"/>
        </w:rPr>
      </w:pPr>
    </w:p>
    <w:p w:rsidR="005F5DD4" w:rsidRDefault="005F5DD4">
      <w:pPr>
        <w:jc w:val="center"/>
        <w:rPr>
          <w:color w:val="000000" w:themeColor="text1"/>
          <w:sz w:val="32"/>
        </w:rPr>
      </w:pPr>
    </w:p>
    <w:p w:rsidR="005F5DD4" w:rsidRDefault="005F5DD4">
      <w:pPr>
        <w:jc w:val="center"/>
        <w:rPr>
          <w:color w:val="000000" w:themeColor="text1"/>
          <w:sz w:val="44"/>
        </w:rPr>
      </w:pPr>
    </w:p>
    <w:p w:rsidR="005F5DD4" w:rsidRDefault="005F5DD4">
      <w:pPr>
        <w:jc w:val="center"/>
        <w:rPr>
          <w:color w:val="000000" w:themeColor="text1"/>
          <w:sz w:val="44"/>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pStyle w:val="a7"/>
      </w:pPr>
    </w:p>
    <w:p w:rsidR="005F5DD4" w:rsidRDefault="005F5DD4"/>
    <w:p w:rsidR="005F5DD4" w:rsidRDefault="005F5DD4">
      <w:pPr>
        <w:pStyle w:val="a7"/>
      </w:pPr>
    </w:p>
    <w:p w:rsidR="005F5DD4" w:rsidRDefault="005F5DD4"/>
    <w:p w:rsidR="005F5DD4" w:rsidRDefault="005F5DD4">
      <w:pPr>
        <w:pStyle w:val="a7"/>
      </w:pPr>
    </w:p>
    <w:p w:rsidR="005F5DD4" w:rsidRDefault="005F5DD4"/>
    <w:p w:rsidR="005F5DD4" w:rsidRDefault="005F5DD4">
      <w:pPr>
        <w:jc w:val="center"/>
        <w:rPr>
          <w:rFonts w:eastAsia="黑体"/>
          <w:color w:val="000000" w:themeColor="text1"/>
          <w:sz w:val="32"/>
        </w:rPr>
      </w:pPr>
    </w:p>
    <w:p w:rsidR="005F5DD4" w:rsidRDefault="005F5DD4">
      <w:pPr>
        <w:jc w:val="center"/>
        <w:rPr>
          <w:rFonts w:eastAsia="黑体"/>
          <w:color w:val="000000" w:themeColor="text1"/>
          <w:sz w:val="32"/>
        </w:rPr>
      </w:pPr>
    </w:p>
    <w:p w:rsidR="005F5DD4" w:rsidRDefault="005F5DD4">
      <w:pPr>
        <w:rPr>
          <w:rFonts w:eastAsia="黑体"/>
          <w:color w:val="000000" w:themeColor="text1"/>
          <w:sz w:val="32"/>
        </w:rPr>
      </w:pPr>
    </w:p>
    <w:p w:rsidR="005F5DD4" w:rsidRDefault="005F5DD4">
      <w:pPr>
        <w:jc w:val="center"/>
        <w:rPr>
          <w:color w:val="000000" w:themeColor="text1"/>
          <w:sz w:val="32"/>
        </w:rPr>
      </w:pPr>
    </w:p>
    <w:p w:rsidR="005F5DD4" w:rsidRDefault="00C25800">
      <w:pPr>
        <w:jc w:val="center"/>
        <w:outlineLvl w:val="0"/>
        <w:rPr>
          <w:b/>
          <w:color w:val="000000" w:themeColor="text1"/>
          <w:sz w:val="32"/>
          <w:szCs w:val="32"/>
        </w:rPr>
      </w:pPr>
      <w:bookmarkStart w:id="1" w:name="_Toc13051"/>
      <w:r>
        <w:rPr>
          <w:rFonts w:hint="eastAsia"/>
          <w:b/>
          <w:color w:val="000000" w:themeColor="text1"/>
          <w:sz w:val="32"/>
          <w:szCs w:val="32"/>
        </w:rPr>
        <w:t>南通大学招投标管理办公室</w:t>
      </w:r>
      <w:bookmarkEnd w:id="1"/>
    </w:p>
    <w:p w:rsidR="005F5DD4" w:rsidRDefault="00C25800">
      <w:pPr>
        <w:pStyle w:val="ab"/>
        <w:ind w:leftChars="0" w:left="0"/>
        <w:jc w:val="center"/>
        <w:rPr>
          <w:rFonts w:eastAsia="宋体"/>
          <w:color w:val="000000" w:themeColor="text1"/>
          <w:sz w:val="32"/>
          <w:szCs w:val="32"/>
        </w:rPr>
      </w:pPr>
      <w:r>
        <w:rPr>
          <w:rFonts w:eastAsia="宋体"/>
          <w:b/>
          <w:color w:val="000000" w:themeColor="text1"/>
          <w:sz w:val="32"/>
          <w:szCs w:val="32"/>
        </w:rPr>
        <w:t>20</w:t>
      </w:r>
      <w:r>
        <w:rPr>
          <w:rFonts w:eastAsia="宋体" w:hint="eastAsia"/>
          <w:b/>
          <w:color w:val="000000" w:themeColor="text1"/>
          <w:sz w:val="32"/>
          <w:szCs w:val="32"/>
        </w:rPr>
        <w:t>24</w:t>
      </w:r>
      <w:r>
        <w:rPr>
          <w:rFonts w:eastAsia="宋体"/>
          <w:b/>
          <w:color w:val="000000" w:themeColor="text1"/>
          <w:sz w:val="32"/>
          <w:szCs w:val="32"/>
        </w:rPr>
        <w:t>年</w:t>
      </w:r>
      <w:r w:rsidR="00A813EC">
        <w:rPr>
          <w:rFonts w:eastAsia="宋体"/>
          <w:b/>
          <w:color w:val="000000" w:themeColor="text1"/>
          <w:sz w:val="32"/>
          <w:szCs w:val="32"/>
        </w:rPr>
        <w:t>9</w:t>
      </w:r>
      <w:r>
        <w:rPr>
          <w:rFonts w:eastAsia="宋体"/>
          <w:b/>
          <w:color w:val="000000" w:themeColor="text1"/>
          <w:sz w:val="32"/>
          <w:szCs w:val="32"/>
        </w:rPr>
        <w:t>月</w:t>
      </w:r>
    </w:p>
    <w:p w:rsidR="005F5DD4" w:rsidRDefault="00C25800">
      <w:pPr>
        <w:spacing w:afterLines="100" w:after="240"/>
        <w:ind w:firstLineChars="1750" w:firstLine="3675"/>
        <w:rPr>
          <w:rStyle w:val="afa"/>
          <w:rFonts w:eastAsia="黑体"/>
          <w:bCs/>
          <w:color w:val="000000" w:themeColor="text1"/>
          <w:sz w:val="48"/>
          <w:u w:val="none"/>
        </w:rPr>
      </w:pPr>
      <w:bookmarkStart w:id="2" w:name="_GoBack"/>
      <w:bookmarkEnd w:id="2"/>
      <w:r>
        <w:rPr>
          <w:color w:val="000000" w:themeColor="text1"/>
        </w:rPr>
        <w:br w:type="page"/>
      </w:r>
      <w:r>
        <w:rPr>
          <w:rStyle w:val="afa"/>
          <w:rFonts w:eastAsia="黑体" w:hint="eastAsia"/>
          <w:bCs/>
          <w:color w:val="000000" w:themeColor="text1"/>
          <w:sz w:val="48"/>
          <w:u w:val="none"/>
        </w:rPr>
        <w:lastRenderedPageBreak/>
        <w:t>目</w:t>
      </w:r>
      <w:r>
        <w:rPr>
          <w:rStyle w:val="afa"/>
          <w:rFonts w:eastAsia="黑体" w:hint="eastAsia"/>
          <w:bCs/>
          <w:color w:val="000000" w:themeColor="text1"/>
          <w:sz w:val="48"/>
          <w:u w:val="none"/>
        </w:rPr>
        <w:t xml:space="preserve">  </w:t>
      </w:r>
      <w:r>
        <w:rPr>
          <w:rStyle w:val="afa"/>
          <w:rFonts w:eastAsia="黑体" w:hint="eastAsia"/>
          <w:bCs/>
          <w:color w:val="000000" w:themeColor="text1"/>
          <w:sz w:val="48"/>
          <w:u w:val="none"/>
        </w:rPr>
        <w:t>录</w:t>
      </w:r>
    </w:p>
    <w:sdt>
      <w:sdtPr>
        <w:rPr>
          <w:rFonts w:ascii="宋体" w:hAnsi="宋体"/>
        </w:rPr>
        <w:id w:val="147464106"/>
        <w15:color w:val="DBDBDB"/>
        <w:docPartObj>
          <w:docPartGallery w:val="Table of Contents"/>
          <w:docPartUnique/>
        </w:docPartObj>
      </w:sdtPr>
      <w:sdtEndPr>
        <w:rPr>
          <w:b/>
        </w:rPr>
      </w:sdtEndPr>
      <w:sdtContent>
        <w:p w:rsidR="005F5DD4" w:rsidRDefault="005F5DD4"/>
        <w:p w:rsidR="005F5DD4" w:rsidRDefault="00C25800">
          <w:pPr>
            <w:pStyle w:val="WPSOffice1"/>
            <w:tabs>
              <w:tab w:val="right" w:leader="dot" w:pos="9752"/>
            </w:tabs>
            <w:spacing w:line="360" w:lineRule="auto"/>
            <w:rPr>
              <w:b/>
              <w:noProof/>
            </w:rPr>
          </w:pPr>
          <w:r>
            <w:fldChar w:fldCharType="begin"/>
          </w:r>
          <w:r>
            <w:instrText xml:space="preserve">TOC \o "1-2" \h \u </w:instrText>
          </w:r>
          <w:r>
            <w:fldChar w:fldCharType="separate"/>
          </w:r>
          <w:hyperlink w:anchor="_Toc24759" w:history="1">
            <w:r>
              <w:rPr>
                <w:rFonts w:hint="eastAsia"/>
                <w:b/>
                <w:noProof/>
              </w:rPr>
              <w:t>第一部分</w:t>
            </w:r>
            <w:r>
              <w:rPr>
                <w:b/>
                <w:noProof/>
              </w:rPr>
              <w:t xml:space="preserve"> </w:t>
            </w:r>
            <w:r>
              <w:rPr>
                <w:rFonts w:hint="eastAsia"/>
                <w:b/>
                <w:noProof/>
              </w:rPr>
              <w:t>单一来源采购公告</w:t>
            </w:r>
            <w:r>
              <w:rPr>
                <w:b/>
                <w:noProof/>
              </w:rPr>
              <w:tab/>
            </w:r>
            <w:r>
              <w:rPr>
                <w:b/>
                <w:noProof/>
              </w:rPr>
              <w:fldChar w:fldCharType="begin"/>
            </w:r>
            <w:r>
              <w:rPr>
                <w:b/>
                <w:noProof/>
              </w:rPr>
              <w:instrText xml:space="preserve"> PAGEREF _Toc24759 \h </w:instrText>
            </w:r>
            <w:r>
              <w:rPr>
                <w:b/>
                <w:noProof/>
              </w:rPr>
            </w:r>
            <w:r>
              <w:rPr>
                <w:b/>
                <w:noProof/>
              </w:rPr>
              <w:fldChar w:fldCharType="separate"/>
            </w:r>
            <w:r w:rsidR="00F70987">
              <w:rPr>
                <w:b/>
                <w:noProof/>
              </w:rPr>
              <w:t>2</w:t>
            </w:r>
            <w:r>
              <w:rPr>
                <w:b/>
                <w:noProof/>
              </w:rPr>
              <w:fldChar w:fldCharType="end"/>
            </w:r>
          </w:hyperlink>
        </w:p>
        <w:p w:rsidR="005F5DD4" w:rsidRDefault="000D43FD">
          <w:pPr>
            <w:pStyle w:val="WPSOffice1"/>
            <w:tabs>
              <w:tab w:val="right" w:leader="dot" w:pos="9752"/>
            </w:tabs>
            <w:spacing w:line="360" w:lineRule="auto"/>
            <w:rPr>
              <w:b/>
              <w:noProof/>
            </w:rPr>
          </w:pPr>
          <w:hyperlink w:anchor="_Toc15992" w:history="1">
            <w:r w:rsidR="00C25800">
              <w:rPr>
                <w:rFonts w:hint="eastAsia"/>
                <w:b/>
                <w:noProof/>
              </w:rPr>
              <w:t>第二部分</w:t>
            </w:r>
            <w:r w:rsidR="00C25800">
              <w:rPr>
                <w:b/>
                <w:noProof/>
              </w:rPr>
              <w:t xml:space="preserve"> </w:t>
            </w:r>
            <w:r w:rsidR="00C25800">
              <w:rPr>
                <w:rFonts w:hint="eastAsia"/>
                <w:b/>
                <w:noProof/>
              </w:rPr>
              <w:t>投标人须知</w:t>
            </w:r>
            <w:r w:rsidR="00C25800">
              <w:rPr>
                <w:b/>
                <w:noProof/>
              </w:rPr>
              <w:tab/>
            </w:r>
            <w:r w:rsidR="00C25800">
              <w:rPr>
                <w:rFonts w:hint="eastAsia"/>
                <w:b/>
                <w:noProof/>
              </w:rPr>
              <w:t>5</w:t>
            </w:r>
          </w:hyperlink>
        </w:p>
        <w:p w:rsidR="005F5DD4" w:rsidRDefault="000D43FD">
          <w:pPr>
            <w:pStyle w:val="WPSOffice2"/>
            <w:tabs>
              <w:tab w:val="right" w:leader="dot" w:pos="9752"/>
            </w:tabs>
            <w:spacing w:line="360" w:lineRule="auto"/>
            <w:ind w:left="420"/>
            <w:rPr>
              <w:noProof/>
            </w:rPr>
          </w:pPr>
          <w:hyperlink w:anchor="_Toc3054" w:history="1">
            <w:r w:rsidR="00C25800">
              <w:rPr>
                <w:rFonts w:hint="eastAsia"/>
                <w:noProof/>
              </w:rPr>
              <w:t>一、单一来源采购文件</w:t>
            </w:r>
            <w:r w:rsidR="00C25800">
              <w:rPr>
                <w:noProof/>
              </w:rPr>
              <w:tab/>
            </w:r>
            <w:r w:rsidR="00C25800">
              <w:rPr>
                <w:rFonts w:hint="eastAsia"/>
                <w:noProof/>
              </w:rPr>
              <w:t>5</w:t>
            </w:r>
          </w:hyperlink>
        </w:p>
        <w:p w:rsidR="005F5DD4" w:rsidRDefault="000D43FD">
          <w:pPr>
            <w:pStyle w:val="WPSOffice2"/>
            <w:tabs>
              <w:tab w:val="right" w:leader="dot" w:pos="9752"/>
            </w:tabs>
            <w:spacing w:line="360" w:lineRule="auto"/>
            <w:ind w:left="420"/>
            <w:rPr>
              <w:noProof/>
            </w:rPr>
          </w:pPr>
          <w:hyperlink w:anchor="_Toc20616" w:history="1">
            <w:r w:rsidR="00C25800">
              <w:rPr>
                <w:rFonts w:hint="eastAsia"/>
                <w:noProof/>
              </w:rPr>
              <w:t>二、投标文件</w:t>
            </w:r>
            <w:r w:rsidR="00C25800">
              <w:rPr>
                <w:noProof/>
              </w:rPr>
              <w:tab/>
            </w:r>
            <w:r w:rsidR="00C25800">
              <w:rPr>
                <w:rFonts w:hint="eastAsia"/>
                <w:noProof/>
              </w:rPr>
              <w:t>6</w:t>
            </w:r>
          </w:hyperlink>
        </w:p>
        <w:p w:rsidR="005F5DD4" w:rsidRDefault="000D43FD">
          <w:pPr>
            <w:pStyle w:val="WPSOffice2"/>
            <w:tabs>
              <w:tab w:val="right" w:leader="dot" w:pos="9752"/>
            </w:tabs>
            <w:spacing w:line="360" w:lineRule="auto"/>
            <w:ind w:left="420"/>
            <w:rPr>
              <w:noProof/>
            </w:rPr>
          </w:pPr>
          <w:hyperlink w:anchor="_Toc30907" w:history="1">
            <w:r w:rsidR="00C25800">
              <w:rPr>
                <w:rFonts w:hint="eastAsia"/>
                <w:noProof/>
              </w:rPr>
              <w:t>三、投标细则</w:t>
            </w:r>
            <w:r w:rsidR="00C25800">
              <w:rPr>
                <w:noProof/>
              </w:rPr>
              <w:tab/>
            </w:r>
            <w:r w:rsidR="00C25800">
              <w:rPr>
                <w:rFonts w:hint="eastAsia"/>
                <w:noProof/>
              </w:rPr>
              <w:t>7</w:t>
            </w:r>
          </w:hyperlink>
        </w:p>
        <w:p w:rsidR="005F5DD4" w:rsidRDefault="000D43FD">
          <w:pPr>
            <w:pStyle w:val="WPSOffice2"/>
            <w:tabs>
              <w:tab w:val="right" w:leader="dot" w:pos="9752"/>
            </w:tabs>
            <w:spacing w:line="360" w:lineRule="auto"/>
            <w:ind w:left="420"/>
            <w:rPr>
              <w:noProof/>
            </w:rPr>
          </w:pPr>
          <w:hyperlink w:anchor="_Toc26446" w:history="1">
            <w:r w:rsidR="00C25800">
              <w:rPr>
                <w:rFonts w:hint="eastAsia"/>
                <w:noProof/>
              </w:rPr>
              <w:t>四、谈判</w:t>
            </w:r>
            <w:r w:rsidR="00C25800">
              <w:rPr>
                <w:noProof/>
              </w:rPr>
              <w:tab/>
            </w:r>
            <w:r w:rsidR="00C25800">
              <w:rPr>
                <w:rFonts w:hint="eastAsia"/>
                <w:noProof/>
              </w:rPr>
              <w:t>7</w:t>
            </w:r>
          </w:hyperlink>
        </w:p>
        <w:p w:rsidR="005F5DD4" w:rsidRDefault="000D43FD">
          <w:pPr>
            <w:pStyle w:val="WPSOffice2"/>
            <w:tabs>
              <w:tab w:val="right" w:leader="dot" w:pos="9752"/>
            </w:tabs>
            <w:spacing w:line="360" w:lineRule="auto"/>
            <w:ind w:left="420"/>
            <w:rPr>
              <w:noProof/>
            </w:rPr>
          </w:pPr>
          <w:hyperlink w:anchor="_Toc19067" w:history="1">
            <w:r w:rsidR="00C25800">
              <w:rPr>
                <w:rFonts w:hint="eastAsia"/>
                <w:noProof/>
              </w:rPr>
              <w:t>五、合同的签订</w:t>
            </w:r>
            <w:r w:rsidR="00C25800">
              <w:rPr>
                <w:noProof/>
              </w:rPr>
              <w:tab/>
            </w:r>
            <w:r w:rsidR="00C25800">
              <w:rPr>
                <w:rFonts w:hint="eastAsia"/>
                <w:noProof/>
              </w:rPr>
              <w:t>8</w:t>
            </w:r>
          </w:hyperlink>
        </w:p>
        <w:p w:rsidR="005F5DD4" w:rsidRDefault="000D43FD">
          <w:pPr>
            <w:pStyle w:val="WPSOffice2"/>
            <w:tabs>
              <w:tab w:val="right" w:leader="dot" w:pos="9752"/>
            </w:tabs>
            <w:spacing w:line="360" w:lineRule="auto"/>
            <w:ind w:left="420"/>
            <w:rPr>
              <w:noProof/>
            </w:rPr>
          </w:pPr>
          <w:hyperlink w:anchor="_Toc9974" w:history="1">
            <w:r w:rsidR="00C25800">
              <w:rPr>
                <w:rFonts w:hint="eastAsia"/>
                <w:noProof/>
              </w:rPr>
              <w:t>六、其他</w:t>
            </w:r>
            <w:r w:rsidR="00C25800">
              <w:rPr>
                <w:noProof/>
              </w:rPr>
              <w:tab/>
            </w:r>
            <w:r w:rsidR="00C25800">
              <w:rPr>
                <w:rFonts w:hint="eastAsia"/>
                <w:noProof/>
              </w:rPr>
              <w:t>8</w:t>
            </w:r>
          </w:hyperlink>
        </w:p>
        <w:p w:rsidR="005F5DD4" w:rsidRDefault="000D43FD">
          <w:pPr>
            <w:pStyle w:val="WPSOffice1"/>
            <w:tabs>
              <w:tab w:val="right" w:leader="dot" w:pos="9752"/>
            </w:tabs>
            <w:spacing w:line="360" w:lineRule="auto"/>
            <w:rPr>
              <w:noProof/>
            </w:rPr>
          </w:pPr>
          <w:hyperlink w:anchor="_Toc1905" w:history="1">
            <w:r w:rsidR="00C25800">
              <w:rPr>
                <w:rFonts w:hint="eastAsia"/>
                <w:b/>
                <w:noProof/>
                <w:spacing w:val="4"/>
              </w:rPr>
              <w:t>第三部分</w:t>
            </w:r>
            <w:r w:rsidR="00C25800">
              <w:rPr>
                <w:b/>
                <w:noProof/>
                <w:spacing w:val="4"/>
              </w:rPr>
              <w:t xml:space="preserve"> </w:t>
            </w:r>
            <w:r w:rsidR="00C25800">
              <w:rPr>
                <w:rFonts w:hint="eastAsia"/>
                <w:b/>
                <w:noProof/>
              </w:rPr>
              <w:t>采购项目要求及相关说明</w:t>
            </w:r>
            <w:r w:rsidR="00C25800">
              <w:rPr>
                <w:b/>
                <w:noProof/>
              </w:rPr>
              <w:tab/>
            </w:r>
            <w:r w:rsidR="00C25800">
              <w:rPr>
                <w:rFonts w:hint="eastAsia"/>
                <w:b/>
                <w:noProof/>
              </w:rPr>
              <w:t>9</w:t>
            </w:r>
          </w:hyperlink>
        </w:p>
        <w:p w:rsidR="005F5DD4" w:rsidRDefault="000D43FD">
          <w:pPr>
            <w:pStyle w:val="WPSOffice1"/>
            <w:tabs>
              <w:tab w:val="right" w:leader="dot" w:pos="9752"/>
            </w:tabs>
            <w:spacing w:line="360" w:lineRule="auto"/>
            <w:rPr>
              <w:noProof/>
            </w:rPr>
          </w:pPr>
          <w:hyperlink w:anchor="_Toc12046" w:history="1">
            <w:r w:rsidR="00C25800">
              <w:rPr>
                <w:rFonts w:hint="eastAsia"/>
                <w:b/>
                <w:noProof/>
              </w:rPr>
              <w:t>第四部分</w:t>
            </w:r>
            <w:r w:rsidR="00C25800">
              <w:rPr>
                <w:b/>
                <w:noProof/>
              </w:rPr>
              <w:t xml:space="preserve"> </w:t>
            </w:r>
            <w:r w:rsidR="00C25800">
              <w:rPr>
                <w:rFonts w:hint="eastAsia"/>
                <w:b/>
                <w:noProof/>
              </w:rPr>
              <w:t>商务条款</w:t>
            </w:r>
            <w:r w:rsidR="00C25800">
              <w:rPr>
                <w:b/>
                <w:noProof/>
              </w:rPr>
              <w:tab/>
            </w:r>
            <w:r w:rsidR="00C25800">
              <w:rPr>
                <w:rFonts w:hint="eastAsia"/>
                <w:b/>
                <w:noProof/>
              </w:rPr>
              <w:t>1</w:t>
            </w:r>
          </w:hyperlink>
          <w:r w:rsidR="00C25800">
            <w:rPr>
              <w:rFonts w:hint="eastAsia"/>
              <w:b/>
              <w:noProof/>
            </w:rPr>
            <w:t>0</w:t>
          </w:r>
        </w:p>
        <w:p w:rsidR="005F5DD4" w:rsidRDefault="000D43FD">
          <w:pPr>
            <w:pStyle w:val="WPSOffice1"/>
            <w:tabs>
              <w:tab w:val="right" w:leader="dot" w:pos="9752"/>
            </w:tabs>
            <w:spacing w:line="360" w:lineRule="auto"/>
            <w:rPr>
              <w:noProof/>
            </w:rPr>
          </w:pPr>
          <w:hyperlink w:anchor="_Toc3448" w:history="1">
            <w:r w:rsidR="00C25800">
              <w:rPr>
                <w:b/>
                <w:noProof/>
              </w:rPr>
              <w:t>第五部分</w:t>
            </w:r>
            <w:r w:rsidR="00C25800">
              <w:rPr>
                <w:b/>
                <w:noProof/>
              </w:rPr>
              <w:t xml:space="preserve"> </w:t>
            </w:r>
            <w:r w:rsidR="00C25800">
              <w:rPr>
                <w:b/>
                <w:noProof/>
              </w:rPr>
              <w:t>附</w:t>
            </w:r>
            <w:r w:rsidR="00C25800">
              <w:rPr>
                <w:b/>
                <w:noProof/>
              </w:rPr>
              <w:t xml:space="preserve">  </w:t>
            </w:r>
            <w:r w:rsidR="00C25800">
              <w:rPr>
                <w:b/>
                <w:noProof/>
              </w:rPr>
              <w:t>件</w:t>
            </w:r>
            <w:r w:rsidR="00C25800">
              <w:rPr>
                <w:b/>
                <w:noProof/>
              </w:rPr>
              <w:tab/>
            </w:r>
            <w:r w:rsidR="00C25800">
              <w:rPr>
                <w:rFonts w:hint="eastAsia"/>
                <w:b/>
                <w:noProof/>
              </w:rPr>
              <w:t>1</w:t>
            </w:r>
          </w:hyperlink>
          <w:r w:rsidR="00C25800">
            <w:rPr>
              <w:rFonts w:hint="eastAsia"/>
              <w:b/>
              <w:noProof/>
            </w:rPr>
            <w:t>1</w:t>
          </w:r>
        </w:p>
        <w:p w:rsidR="005F5DD4" w:rsidRDefault="000D43FD">
          <w:pPr>
            <w:pStyle w:val="WPSOffice2"/>
            <w:tabs>
              <w:tab w:val="right" w:leader="dot" w:pos="9752"/>
            </w:tabs>
            <w:spacing w:line="360" w:lineRule="auto"/>
            <w:ind w:left="420"/>
            <w:rPr>
              <w:noProof/>
            </w:rPr>
          </w:pPr>
          <w:hyperlink w:anchor="_Toc4834" w:history="1">
            <w:r w:rsidR="00C25800">
              <w:rPr>
                <w:rFonts w:hint="eastAsia"/>
                <w:noProof/>
                <w:szCs w:val="24"/>
              </w:rPr>
              <w:t>附件</w:t>
            </w:r>
            <w:r w:rsidR="00C25800">
              <w:rPr>
                <w:noProof/>
                <w:szCs w:val="24"/>
              </w:rPr>
              <w:t>1</w:t>
            </w:r>
            <w:r w:rsidR="00C25800">
              <w:rPr>
                <w:rFonts w:hint="eastAsia"/>
                <w:noProof/>
                <w:szCs w:val="24"/>
              </w:rPr>
              <w:t>：投标承诺函</w:t>
            </w:r>
            <w:r w:rsidR="00C25800">
              <w:rPr>
                <w:noProof/>
              </w:rPr>
              <w:tab/>
            </w:r>
            <w:r w:rsidR="00C25800">
              <w:rPr>
                <w:rFonts w:hint="eastAsia"/>
                <w:noProof/>
              </w:rPr>
              <w:t>1</w:t>
            </w:r>
          </w:hyperlink>
          <w:r w:rsidR="00C25800">
            <w:rPr>
              <w:rFonts w:hint="eastAsia"/>
              <w:noProof/>
            </w:rPr>
            <w:t>2</w:t>
          </w:r>
        </w:p>
        <w:p w:rsidR="005F5DD4" w:rsidRDefault="000D43FD">
          <w:pPr>
            <w:pStyle w:val="WPSOffice2"/>
            <w:tabs>
              <w:tab w:val="right" w:leader="dot" w:pos="9752"/>
            </w:tabs>
            <w:spacing w:line="360" w:lineRule="auto"/>
            <w:ind w:left="420"/>
            <w:rPr>
              <w:noProof/>
            </w:rPr>
          </w:pPr>
          <w:hyperlink w:anchor="_Toc905" w:history="1">
            <w:r w:rsidR="00C25800">
              <w:rPr>
                <w:noProof/>
                <w:szCs w:val="24"/>
              </w:rPr>
              <w:t>附件</w:t>
            </w:r>
            <w:r w:rsidR="00C25800">
              <w:rPr>
                <w:noProof/>
                <w:szCs w:val="24"/>
              </w:rPr>
              <w:t>2</w:t>
            </w:r>
            <w:r w:rsidR="00C25800">
              <w:rPr>
                <w:rFonts w:hint="eastAsia"/>
                <w:noProof/>
                <w:szCs w:val="24"/>
              </w:rPr>
              <w:t>：投标报价总表</w:t>
            </w:r>
            <w:r w:rsidR="00C25800">
              <w:rPr>
                <w:noProof/>
              </w:rPr>
              <w:tab/>
            </w:r>
            <w:r w:rsidR="00C25800">
              <w:rPr>
                <w:rFonts w:hint="eastAsia"/>
                <w:noProof/>
              </w:rPr>
              <w:t>1</w:t>
            </w:r>
          </w:hyperlink>
          <w:r w:rsidR="00C25800">
            <w:rPr>
              <w:rFonts w:hint="eastAsia"/>
              <w:noProof/>
            </w:rPr>
            <w:t>3</w:t>
          </w:r>
        </w:p>
        <w:p w:rsidR="005F5DD4" w:rsidRDefault="000D43FD">
          <w:pPr>
            <w:pStyle w:val="WPSOffice2"/>
            <w:tabs>
              <w:tab w:val="right" w:leader="dot" w:pos="9752"/>
            </w:tabs>
            <w:spacing w:line="360" w:lineRule="auto"/>
            <w:ind w:left="420"/>
            <w:rPr>
              <w:noProof/>
            </w:rPr>
          </w:pPr>
          <w:hyperlink w:anchor="_Toc30961" w:history="1">
            <w:r w:rsidR="00C25800">
              <w:rPr>
                <w:noProof/>
                <w:szCs w:val="24"/>
              </w:rPr>
              <w:t>附件</w:t>
            </w:r>
            <w:r w:rsidR="00C25800">
              <w:rPr>
                <w:rFonts w:hint="eastAsia"/>
                <w:noProof/>
                <w:szCs w:val="24"/>
              </w:rPr>
              <w:t>3</w:t>
            </w:r>
            <w:r w:rsidR="00C25800">
              <w:rPr>
                <w:rFonts w:hint="eastAsia"/>
                <w:noProof/>
                <w:szCs w:val="24"/>
              </w:rPr>
              <w:t>：</w:t>
            </w:r>
            <w:r w:rsidR="00C25800">
              <w:rPr>
                <w:noProof/>
                <w:szCs w:val="24"/>
              </w:rPr>
              <w:t>法定代表人资格证明</w:t>
            </w:r>
            <w:r w:rsidR="00C25800">
              <w:rPr>
                <w:noProof/>
              </w:rPr>
              <w:tab/>
            </w:r>
            <w:r w:rsidR="00C25800">
              <w:rPr>
                <w:rFonts w:hint="eastAsia"/>
                <w:noProof/>
              </w:rPr>
              <w:t>1</w:t>
            </w:r>
          </w:hyperlink>
          <w:r w:rsidR="00C25800">
            <w:rPr>
              <w:rFonts w:hint="eastAsia"/>
              <w:noProof/>
            </w:rPr>
            <w:t>4</w:t>
          </w:r>
        </w:p>
        <w:p w:rsidR="005F5DD4" w:rsidRDefault="000D43FD">
          <w:pPr>
            <w:pStyle w:val="WPSOffice2"/>
            <w:tabs>
              <w:tab w:val="right" w:leader="dot" w:pos="9752"/>
            </w:tabs>
            <w:spacing w:line="360" w:lineRule="auto"/>
            <w:ind w:left="420"/>
            <w:rPr>
              <w:b/>
              <w:noProof/>
            </w:rPr>
          </w:pPr>
          <w:hyperlink w:anchor="_Toc8242" w:history="1">
            <w:r w:rsidR="00C25800">
              <w:rPr>
                <w:noProof/>
                <w:szCs w:val="24"/>
              </w:rPr>
              <w:t>附件</w:t>
            </w:r>
            <w:r w:rsidR="00C25800">
              <w:rPr>
                <w:rFonts w:hint="eastAsia"/>
                <w:noProof/>
                <w:szCs w:val="24"/>
              </w:rPr>
              <w:t>4</w:t>
            </w:r>
            <w:r w:rsidR="00C25800">
              <w:rPr>
                <w:rFonts w:hint="eastAsia"/>
                <w:noProof/>
                <w:szCs w:val="24"/>
              </w:rPr>
              <w:t>：法定代表人授权书</w:t>
            </w:r>
            <w:r w:rsidR="00C25800">
              <w:rPr>
                <w:noProof/>
              </w:rPr>
              <w:tab/>
            </w:r>
            <w:r w:rsidR="00C25800">
              <w:rPr>
                <w:noProof/>
              </w:rPr>
              <w:fldChar w:fldCharType="begin"/>
            </w:r>
            <w:r w:rsidR="00C25800">
              <w:rPr>
                <w:noProof/>
              </w:rPr>
              <w:instrText xml:space="preserve"> PAGEREF _Toc8242 \h </w:instrText>
            </w:r>
            <w:r w:rsidR="00C25800">
              <w:rPr>
                <w:noProof/>
              </w:rPr>
            </w:r>
            <w:r w:rsidR="00C25800">
              <w:rPr>
                <w:noProof/>
              </w:rPr>
              <w:fldChar w:fldCharType="separate"/>
            </w:r>
            <w:r w:rsidR="00F70987">
              <w:rPr>
                <w:noProof/>
              </w:rPr>
              <w:t>15</w:t>
            </w:r>
            <w:r w:rsidR="00C25800">
              <w:rPr>
                <w:noProof/>
              </w:rPr>
              <w:fldChar w:fldCharType="end"/>
            </w:r>
          </w:hyperlink>
        </w:p>
        <w:p w:rsidR="005F5DD4" w:rsidRDefault="000D43FD">
          <w:pPr>
            <w:pStyle w:val="WPSOffice2"/>
            <w:tabs>
              <w:tab w:val="right" w:leader="dot" w:pos="9752"/>
            </w:tabs>
            <w:spacing w:line="360" w:lineRule="auto"/>
            <w:ind w:left="420"/>
            <w:rPr>
              <w:b/>
              <w:noProof/>
            </w:rPr>
          </w:pPr>
          <w:hyperlink w:anchor="_Toc2504" w:history="1">
            <w:r w:rsidR="00C25800">
              <w:rPr>
                <w:rFonts w:hint="eastAsia"/>
                <w:noProof/>
                <w:szCs w:val="24"/>
              </w:rPr>
              <w:t>附件</w:t>
            </w:r>
            <w:r w:rsidR="00C25800">
              <w:rPr>
                <w:rFonts w:hint="eastAsia"/>
                <w:noProof/>
                <w:szCs w:val="24"/>
              </w:rPr>
              <w:t>5</w:t>
            </w:r>
            <w:r w:rsidR="00C25800">
              <w:rPr>
                <w:rFonts w:hint="eastAsia"/>
                <w:noProof/>
                <w:szCs w:val="24"/>
              </w:rPr>
              <w:t>：南通大学采购谈判二次报价单</w:t>
            </w:r>
            <w:r w:rsidR="00C25800">
              <w:rPr>
                <w:noProof/>
              </w:rPr>
              <w:tab/>
            </w:r>
            <w:r w:rsidR="00C25800">
              <w:rPr>
                <w:rFonts w:hint="eastAsia"/>
                <w:noProof/>
              </w:rPr>
              <w:t>1</w:t>
            </w:r>
          </w:hyperlink>
          <w:r w:rsidR="00C25800">
            <w:rPr>
              <w:rFonts w:hint="eastAsia"/>
              <w:noProof/>
            </w:rPr>
            <w:t>6</w:t>
          </w:r>
        </w:p>
        <w:p w:rsidR="005F5DD4" w:rsidRDefault="000D43FD">
          <w:pPr>
            <w:pStyle w:val="WPSOffice2"/>
            <w:tabs>
              <w:tab w:val="right" w:leader="dot" w:pos="9752"/>
            </w:tabs>
            <w:spacing w:line="360" w:lineRule="auto"/>
            <w:ind w:left="420"/>
            <w:rPr>
              <w:noProof/>
            </w:rPr>
          </w:pPr>
          <w:hyperlink w:anchor="_Toc14799" w:history="1">
            <w:r w:rsidR="00C25800">
              <w:rPr>
                <w:rFonts w:hint="eastAsia"/>
                <w:noProof/>
                <w:szCs w:val="21"/>
              </w:rPr>
              <w:t>附件</w:t>
            </w:r>
            <w:r w:rsidR="00C25800">
              <w:rPr>
                <w:rFonts w:hint="eastAsia"/>
                <w:noProof/>
                <w:szCs w:val="21"/>
              </w:rPr>
              <w:t>6</w:t>
            </w:r>
            <w:r w:rsidR="00C25800">
              <w:rPr>
                <w:rFonts w:hint="eastAsia"/>
                <w:noProof/>
                <w:szCs w:val="21"/>
              </w:rPr>
              <w:t>：无重大违法记录声明</w:t>
            </w:r>
            <w:r w:rsidR="00C25800">
              <w:rPr>
                <w:noProof/>
              </w:rPr>
              <w:tab/>
            </w:r>
            <w:r w:rsidR="00C25800">
              <w:rPr>
                <w:rFonts w:hint="eastAsia"/>
                <w:noProof/>
              </w:rPr>
              <w:t>1</w:t>
            </w:r>
          </w:hyperlink>
          <w:r w:rsidR="00C25800">
            <w:rPr>
              <w:rFonts w:hint="eastAsia"/>
              <w:noProof/>
            </w:rPr>
            <w:t>7</w:t>
          </w:r>
        </w:p>
        <w:p w:rsidR="005F5DD4" w:rsidRDefault="000D43FD">
          <w:pPr>
            <w:pStyle w:val="WPSOffice2"/>
            <w:tabs>
              <w:tab w:val="right" w:leader="dot" w:pos="9752"/>
            </w:tabs>
            <w:spacing w:line="360" w:lineRule="auto"/>
            <w:ind w:left="420"/>
            <w:rPr>
              <w:b/>
              <w:noProof/>
            </w:rPr>
          </w:pPr>
          <w:hyperlink w:anchor="_Toc19809" w:history="1">
            <w:r w:rsidR="00C25800">
              <w:rPr>
                <w:rFonts w:hint="eastAsia"/>
                <w:noProof/>
                <w:szCs w:val="21"/>
              </w:rPr>
              <w:t>附件</w:t>
            </w:r>
            <w:r w:rsidR="00C25800">
              <w:rPr>
                <w:rFonts w:hint="eastAsia"/>
                <w:noProof/>
                <w:szCs w:val="21"/>
              </w:rPr>
              <w:t>7</w:t>
            </w:r>
            <w:r w:rsidR="00C25800">
              <w:rPr>
                <w:rFonts w:hint="eastAsia"/>
                <w:noProof/>
                <w:szCs w:val="21"/>
              </w:rPr>
              <w:t>：诚信承诺书</w:t>
            </w:r>
            <w:r w:rsidR="00C25800">
              <w:rPr>
                <w:noProof/>
              </w:rPr>
              <w:tab/>
            </w:r>
            <w:r w:rsidR="00C25800">
              <w:rPr>
                <w:rFonts w:hint="eastAsia"/>
                <w:noProof/>
              </w:rPr>
              <w:t>1</w:t>
            </w:r>
          </w:hyperlink>
          <w:r w:rsidR="00C25800">
            <w:rPr>
              <w:rFonts w:hint="eastAsia"/>
              <w:noProof/>
            </w:rPr>
            <w:t>8</w:t>
          </w:r>
        </w:p>
        <w:p w:rsidR="005F5DD4" w:rsidRDefault="00C25800">
          <w:pPr>
            <w:spacing w:line="360" w:lineRule="auto"/>
          </w:pPr>
          <w:r>
            <w:rPr>
              <w:b/>
            </w:rPr>
            <w:fldChar w:fldCharType="end"/>
          </w:r>
        </w:p>
      </w:sdtContent>
    </w:sdt>
    <w:p w:rsidR="005F5DD4" w:rsidRDefault="005F5DD4">
      <w:pPr>
        <w:pStyle w:val="1"/>
      </w:pPr>
      <w:bookmarkStart w:id="3" w:name="_Toc24759"/>
      <w:bookmarkStart w:id="4" w:name="_Toc135926835"/>
    </w:p>
    <w:p w:rsidR="005F5DD4" w:rsidRDefault="005F5DD4">
      <w:pPr>
        <w:rPr>
          <w:color w:val="000000" w:themeColor="text1"/>
        </w:rPr>
      </w:pPr>
    </w:p>
    <w:p w:rsidR="005F5DD4" w:rsidRDefault="005F5DD4">
      <w:pPr>
        <w:pStyle w:val="a7"/>
      </w:pPr>
    </w:p>
    <w:p w:rsidR="005F5DD4" w:rsidRDefault="005F5DD4">
      <w:pPr>
        <w:pStyle w:val="a7"/>
        <w:rPr>
          <w:color w:val="000000" w:themeColor="text1"/>
        </w:rPr>
      </w:pPr>
    </w:p>
    <w:p w:rsidR="005F5DD4" w:rsidRDefault="005F5DD4"/>
    <w:p w:rsidR="005F5DD4" w:rsidRDefault="005F5DD4">
      <w:pPr>
        <w:rPr>
          <w:color w:val="000000" w:themeColor="text1"/>
        </w:rPr>
      </w:pPr>
    </w:p>
    <w:p w:rsidR="005F5DD4" w:rsidRDefault="005F5DD4">
      <w:pPr>
        <w:pStyle w:val="a7"/>
      </w:pPr>
    </w:p>
    <w:p w:rsidR="005F5DD4" w:rsidRDefault="005F5DD4">
      <w:pPr>
        <w:rPr>
          <w:color w:val="000000" w:themeColor="text1"/>
        </w:rPr>
      </w:pPr>
    </w:p>
    <w:p w:rsidR="005F5DD4" w:rsidRDefault="005F5DD4">
      <w:pPr>
        <w:pStyle w:val="a7"/>
        <w:rPr>
          <w:color w:val="000000" w:themeColor="text1"/>
        </w:rPr>
      </w:pPr>
    </w:p>
    <w:p w:rsidR="005F5DD4" w:rsidRDefault="005F5DD4">
      <w:pPr>
        <w:rPr>
          <w:color w:val="000000" w:themeColor="text1"/>
        </w:rPr>
      </w:pPr>
    </w:p>
    <w:p w:rsidR="005F5DD4" w:rsidRDefault="005F5DD4">
      <w:pPr>
        <w:pStyle w:val="a7"/>
        <w:rPr>
          <w:color w:val="000000" w:themeColor="text1"/>
        </w:rPr>
      </w:pPr>
    </w:p>
    <w:p w:rsidR="005F5DD4" w:rsidRDefault="005F5DD4"/>
    <w:p w:rsidR="005F5DD4" w:rsidRDefault="00C25800">
      <w:pPr>
        <w:pStyle w:val="1"/>
        <w:rPr>
          <w:rFonts w:eastAsia="黑体"/>
        </w:rPr>
      </w:pPr>
      <w:r>
        <w:rPr>
          <w:rFonts w:hint="eastAsia"/>
        </w:rPr>
        <w:lastRenderedPageBreak/>
        <w:t>第一部分</w:t>
      </w:r>
      <w:r>
        <w:t xml:space="preserve"> </w:t>
      </w:r>
      <w:r>
        <w:rPr>
          <w:rFonts w:hint="eastAsia"/>
        </w:rPr>
        <w:t>单一来源采购公告</w:t>
      </w:r>
      <w:bookmarkEnd w:id="3"/>
      <w:bookmarkEnd w:id="4"/>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南通大学拟采取</w:t>
      </w:r>
      <w:r>
        <w:rPr>
          <w:rFonts w:hint="eastAsia"/>
          <w:b/>
          <w:color w:val="000000" w:themeColor="text1"/>
          <w:spacing w:val="4"/>
          <w:sz w:val="24"/>
        </w:rPr>
        <w:t>单一来源</w:t>
      </w:r>
      <w:r>
        <w:rPr>
          <w:rFonts w:hint="eastAsia"/>
          <w:color w:val="000000" w:themeColor="text1"/>
          <w:spacing w:val="4"/>
          <w:sz w:val="24"/>
        </w:rPr>
        <w:t>方式购买</w:t>
      </w:r>
      <w:r w:rsidR="00ED0B8C">
        <w:rPr>
          <w:rFonts w:hint="eastAsia"/>
          <w:b/>
          <w:color w:val="000000" w:themeColor="text1"/>
          <w:spacing w:val="4"/>
          <w:sz w:val="24"/>
        </w:rPr>
        <w:t>图书资源（全球案例发现系统、</w:t>
      </w:r>
      <w:r w:rsidR="00ED0B8C">
        <w:rPr>
          <w:rFonts w:hint="eastAsia"/>
          <w:b/>
          <w:color w:val="000000" w:themeColor="text1"/>
          <w:spacing w:val="4"/>
          <w:sz w:val="24"/>
        </w:rPr>
        <w:t>51CTO</w:t>
      </w:r>
      <w:r w:rsidR="00ED0B8C">
        <w:rPr>
          <w:rFonts w:hint="eastAsia"/>
          <w:b/>
          <w:color w:val="000000" w:themeColor="text1"/>
          <w:spacing w:val="4"/>
          <w:sz w:val="24"/>
        </w:rPr>
        <w:t>学堂）</w:t>
      </w:r>
      <w:r w:rsidR="00ED0B8C">
        <w:rPr>
          <w:rFonts w:hint="eastAsia"/>
          <w:b/>
          <w:color w:val="000000" w:themeColor="text1"/>
          <w:spacing w:val="4"/>
          <w:sz w:val="24"/>
        </w:rPr>
        <w:t xml:space="preserve"> </w:t>
      </w:r>
      <w:r>
        <w:rPr>
          <w:color w:val="000000" w:themeColor="text1"/>
          <w:spacing w:val="4"/>
          <w:sz w:val="24"/>
        </w:rPr>
        <w:t>，现就相关事宜公告如下：</w:t>
      </w:r>
    </w:p>
    <w:p w:rsidR="005F5DD4" w:rsidRDefault="00C25800">
      <w:pPr>
        <w:pStyle w:val="afe"/>
        <w:spacing w:line="360" w:lineRule="auto"/>
        <w:ind w:left="498" w:firstLineChars="0" w:firstLine="0"/>
        <w:outlineLvl w:val="1"/>
        <w:rPr>
          <w:b/>
          <w:color w:val="000000" w:themeColor="text1"/>
          <w:spacing w:val="4"/>
          <w:sz w:val="24"/>
        </w:rPr>
      </w:pPr>
      <w:bookmarkStart w:id="5" w:name="_Toc25519"/>
      <w:r>
        <w:rPr>
          <w:rFonts w:hint="eastAsia"/>
          <w:b/>
          <w:color w:val="000000" w:themeColor="text1"/>
          <w:spacing w:val="4"/>
          <w:sz w:val="24"/>
        </w:rPr>
        <w:t>一、项目名称：</w:t>
      </w:r>
      <w:bookmarkEnd w:id="5"/>
      <w:r w:rsidR="00ED0B8C">
        <w:rPr>
          <w:rFonts w:hint="eastAsia"/>
          <w:b/>
          <w:color w:val="000000" w:themeColor="text1"/>
          <w:spacing w:val="4"/>
          <w:sz w:val="24"/>
        </w:rPr>
        <w:t>图书资源（全球案例发现系统、</w:t>
      </w:r>
      <w:r w:rsidR="00ED0B8C">
        <w:rPr>
          <w:rFonts w:hint="eastAsia"/>
          <w:b/>
          <w:color w:val="000000" w:themeColor="text1"/>
          <w:spacing w:val="4"/>
          <w:sz w:val="24"/>
        </w:rPr>
        <w:t>51CTO</w:t>
      </w:r>
      <w:r w:rsidR="00ED0B8C">
        <w:rPr>
          <w:rFonts w:hint="eastAsia"/>
          <w:b/>
          <w:color w:val="000000" w:themeColor="text1"/>
          <w:spacing w:val="4"/>
          <w:sz w:val="24"/>
        </w:rPr>
        <w:t>学堂）</w:t>
      </w:r>
      <w:r w:rsidR="00ED0B8C">
        <w:rPr>
          <w:rFonts w:hint="eastAsia"/>
          <w:b/>
          <w:color w:val="000000" w:themeColor="text1"/>
          <w:spacing w:val="4"/>
          <w:sz w:val="24"/>
        </w:rPr>
        <w:t xml:space="preserve"> </w:t>
      </w:r>
    </w:p>
    <w:p w:rsidR="005F5DD4" w:rsidRDefault="00C25800">
      <w:pPr>
        <w:pStyle w:val="afe"/>
        <w:spacing w:line="360" w:lineRule="auto"/>
        <w:ind w:left="498" w:firstLineChars="0" w:firstLine="0"/>
        <w:rPr>
          <w:b/>
          <w:color w:val="000000" w:themeColor="text1"/>
          <w:spacing w:val="4"/>
          <w:sz w:val="24"/>
        </w:rPr>
      </w:pPr>
      <w:r>
        <w:rPr>
          <w:rFonts w:hint="eastAsia"/>
          <w:b/>
          <w:color w:val="000000" w:themeColor="text1"/>
          <w:spacing w:val="4"/>
          <w:sz w:val="24"/>
        </w:rPr>
        <w:t>二、项目编号：</w:t>
      </w:r>
      <w:r w:rsidR="00ED0B8C">
        <w:rPr>
          <w:b/>
          <w:color w:val="000000" w:themeColor="text1"/>
          <w:sz w:val="24"/>
        </w:rPr>
        <w:t>TDFW(DY)2024-136</w:t>
      </w:r>
    </w:p>
    <w:p w:rsidR="005F5DD4" w:rsidRDefault="00C25800">
      <w:pPr>
        <w:spacing w:line="360" w:lineRule="auto"/>
        <w:ind w:left="498"/>
        <w:rPr>
          <w:color w:val="000000" w:themeColor="text1"/>
          <w:spacing w:val="4"/>
          <w:sz w:val="24"/>
        </w:rPr>
      </w:pPr>
      <w:r>
        <w:rPr>
          <w:rFonts w:hint="eastAsia"/>
          <w:b/>
          <w:color w:val="000000" w:themeColor="text1"/>
          <w:spacing w:val="4"/>
          <w:sz w:val="24"/>
        </w:rPr>
        <w:t>三、项目品名及技术规格：</w:t>
      </w:r>
      <w:r>
        <w:rPr>
          <w:rFonts w:hint="eastAsia"/>
          <w:color w:val="000000" w:themeColor="text1"/>
          <w:spacing w:val="4"/>
          <w:sz w:val="24"/>
        </w:rPr>
        <w:t>详见本文件第三部分“采购项目要求及相关说明”。</w:t>
      </w:r>
    </w:p>
    <w:p w:rsidR="00ED0B8C" w:rsidRDefault="00C25800">
      <w:pPr>
        <w:spacing w:line="360" w:lineRule="auto"/>
        <w:ind w:firstLineChars="200" w:firstLine="498"/>
        <w:rPr>
          <w:b/>
          <w:color w:val="000000" w:themeColor="text1"/>
          <w:spacing w:val="4"/>
          <w:sz w:val="24"/>
        </w:rPr>
      </w:pPr>
      <w:r>
        <w:rPr>
          <w:rFonts w:hint="eastAsia"/>
          <w:b/>
          <w:color w:val="000000" w:themeColor="text1"/>
          <w:spacing w:val="4"/>
          <w:sz w:val="24"/>
        </w:rPr>
        <w:t>四、邀请的单一来源投标人：</w:t>
      </w:r>
    </w:p>
    <w:p w:rsidR="00ED0B8C" w:rsidRDefault="00ED0B8C">
      <w:pPr>
        <w:spacing w:line="360" w:lineRule="auto"/>
        <w:ind w:firstLineChars="200" w:firstLine="498"/>
        <w:rPr>
          <w:b/>
          <w:color w:val="000000" w:themeColor="text1"/>
          <w:spacing w:val="4"/>
          <w:sz w:val="24"/>
        </w:rPr>
      </w:pPr>
      <w:r>
        <w:rPr>
          <w:rFonts w:hint="eastAsia"/>
          <w:b/>
          <w:color w:val="000000" w:themeColor="text1"/>
          <w:spacing w:val="4"/>
          <w:sz w:val="24"/>
        </w:rPr>
        <w:t>标包</w:t>
      </w:r>
      <w:proofErr w:type="gramStart"/>
      <w:r>
        <w:rPr>
          <w:rFonts w:hint="eastAsia"/>
          <w:b/>
          <w:color w:val="000000" w:themeColor="text1"/>
          <w:spacing w:val="4"/>
          <w:sz w:val="24"/>
        </w:rPr>
        <w:t>一</w:t>
      </w:r>
      <w:proofErr w:type="gramEnd"/>
      <w:r>
        <w:rPr>
          <w:rFonts w:hint="eastAsia"/>
          <w:b/>
          <w:color w:val="000000" w:themeColor="text1"/>
          <w:spacing w:val="4"/>
          <w:sz w:val="24"/>
        </w:rPr>
        <w:t>（</w:t>
      </w:r>
      <w:r w:rsidRPr="00ED0B8C">
        <w:rPr>
          <w:rFonts w:hint="eastAsia"/>
          <w:b/>
          <w:color w:val="000000" w:themeColor="text1"/>
          <w:spacing w:val="4"/>
          <w:sz w:val="24"/>
        </w:rPr>
        <w:t>全球案例发现系统</w:t>
      </w:r>
      <w:r>
        <w:rPr>
          <w:rFonts w:hint="eastAsia"/>
          <w:b/>
          <w:color w:val="000000" w:themeColor="text1"/>
          <w:spacing w:val="4"/>
          <w:sz w:val="24"/>
        </w:rPr>
        <w:t>）</w:t>
      </w:r>
      <w:r>
        <w:rPr>
          <w:rFonts w:hint="eastAsia"/>
          <w:b/>
          <w:color w:val="000000" w:themeColor="text1"/>
          <w:spacing w:val="4"/>
          <w:sz w:val="24"/>
        </w:rPr>
        <w:t xml:space="preserve"> </w:t>
      </w:r>
      <w:r w:rsidRPr="00ED0B8C">
        <w:rPr>
          <w:rFonts w:hint="eastAsia"/>
          <w:b/>
          <w:color w:val="000000" w:themeColor="text1"/>
          <w:spacing w:val="4"/>
          <w:sz w:val="24"/>
        </w:rPr>
        <w:t>北京华图新天科技有限公司</w:t>
      </w:r>
      <w:r>
        <w:rPr>
          <w:rFonts w:hint="eastAsia"/>
          <w:b/>
          <w:color w:val="000000" w:themeColor="text1"/>
          <w:spacing w:val="4"/>
          <w:sz w:val="24"/>
        </w:rPr>
        <w:t xml:space="preserve"> </w:t>
      </w:r>
    </w:p>
    <w:p w:rsidR="005F5DD4" w:rsidRPr="00ED0B8C" w:rsidRDefault="00ED0B8C">
      <w:pPr>
        <w:spacing w:line="360" w:lineRule="auto"/>
        <w:ind w:firstLineChars="200" w:firstLine="498"/>
        <w:rPr>
          <w:b/>
          <w:color w:val="000000" w:themeColor="text1"/>
          <w:spacing w:val="4"/>
          <w:sz w:val="24"/>
        </w:rPr>
      </w:pPr>
      <w:proofErr w:type="gramStart"/>
      <w:r>
        <w:rPr>
          <w:rFonts w:hint="eastAsia"/>
          <w:b/>
          <w:color w:val="000000" w:themeColor="text1"/>
          <w:spacing w:val="4"/>
          <w:sz w:val="24"/>
        </w:rPr>
        <w:t>标包二</w:t>
      </w:r>
      <w:proofErr w:type="gramEnd"/>
      <w:r>
        <w:rPr>
          <w:rFonts w:hint="eastAsia"/>
          <w:b/>
          <w:color w:val="000000" w:themeColor="text1"/>
          <w:spacing w:val="4"/>
          <w:sz w:val="24"/>
        </w:rPr>
        <w:t>（</w:t>
      </w:r>
      <w:r w:rsidRPr="00ED0B8C">
        <w:rPr>
          <w:rFonts w:hint="eastAsia"/>
          <w:b/>
          <w:color w:val="000000" w:themeColor="text1"/>
          <w:spacing w:val="4"/>
          <w:sz w:val="24"/>
        </w:rPr>
        <w:t>51CTO</w:t>
      </w:r>
      <w:r w:rsidRPr="00ED0B8C">
        <w:rPr>
          <w:rFonts w:hint="eastAsia"/>
          <w:b/>
          <w:color w:val="000000" w:themeColor="text1"/>
          <w:spacing w:val="4"/>
          <w:sz w:val="24"/>
        </w:rPr>
        <w:t>学堂</w:t>
      </w:r>
      <w:r>
        <w:rPr>
          <w:rFonts w:hint="eastAsia"/>
          <w:b/>
          <w:color w:val="000000" w:themeColor="text1"/>
          <w:spacing w:val="4"/>
          <w:sz w:val="24"/>
        </w:rPr>
        <w:t>）</w:t>
      </w:r>
      <w:r>
        <w:rPr>
          <w:rFonts w:hint="eastAsia"/>
          <w:b/>
          <w:color w:val="000000" w:themeColor="text1"/>
          <w:spacing w:val="4"/>
          <w:sz w:val="24"/>
        </w:rPr>
        <w:t xml:space="preserve"> </w:t>
      </w:r>
      <w:r>
        <w:rPr>
          <w:b/>
          <w:color w:val="000000" w:themeColor="text1"/>
          <w:spacing w:val="4"/>
          <w:sz w:val="24"/>
        </w:rPr>
        <w:t xml:space="preserve">    </w:t>
      </w:r>
      <w:r w:rsidR="00F70987">
        <w:rPr>
          <w:b/>
          <w:color w:val="000000" w:themeColor="text1"/>
          <w:spacing w:val="4"/>
          <w:sz w:val="24"/>
        </w:rPr>
        <w:t xml:space="preserve"> </w:t>
      </w:r>
      <w:r w:rsidRPr="00ED0B8C">
        <w:rPr>
          <w:rFonts w:hint="eastAsia"/>
          <w:b/>
          <w:color w:val="000000" w:themeColor="text1"/>
          <w:spacing w:val="4"/>
          <w:sz w:val="24"/>
        </w:rPr>
        <w:t>北京创信天华信息技术有限公司</w:t>
      </w:r>
      <w:r w:rsidRPr="00ED0B8C">
        <w:rPr>
          <w:rFonts w:hint="eastAsia"/>
          <w:b/>
          <w:color w:val="000000" w:themeColor="text1"/>
          <w:spacing w:val="4"/>
          <w:sz w:val="24"/>
        </w:rPr>
        <w:tab/>
      </w:r>
    </w:p>
    <w:p w:rsidR="005F5DD4" w:rsidRDefault="00C25800">
      <w:pPr>
        <w:spacing w:line="360" w:lineRule="auto"/>
        <w:ind w:firstLineChars="200" w:firstLine="490"/>
        <w:rPr>
          <w:b/>
          <w:spacing w:val="4"/>
          <w:sz w:val="24"/>
        </w:rPr>
      </w:pPr>
      <w:r>
        <w:rPr>
          <w:rFonts w:cs="宋体" w:hint="eastAsia"/>
          <w:b/>
          <w:spacing w:val="2"/>
          <w:kern w:val="0"/>
          <w:sz w:val="24"/>
        </w:rPr>
        <w:t>五、公示期：</w:t>
      </w:r>
      <w:r>
        <w:rPr>
          <w:spacing w:val="4"/>
          <w:sz w:val="24"/>
        </w:rPr>
        <w:t>20</w:t>
      </w:r>
      <w:r>
        <w:rPr>
          <w:rFonts w:hint="eastAsia"/>
          <w:spacing w:val="4"/>
          <w:sz w:val="24"/>
        </w:rPr>
        <w:t>24</w:t>
      </w:r>
      <w:r>
        <w:rPr>
          <w:spacing w:val="4"/>
          <w:sz w:val="24"/>
        </w:rPr>
        <w:t>年</w:t>
      </w:r>
      <w:r w:rsidR="00A813EC">
        <w:rPr>
          <w:spacing w:val="4"/>
          <w:sz w:val="24"/>
        </w:rPr>
        <w:t>9</w:t>
      </w:r>
      <w:r>
        <w:rPr>
          <w:rFonts w:hint="eastAsia"/>
          <w:spacing w:val="4"/>
          <w:sz w:val="24"/>
        </w:rPr>
        <w:t>月</w:t>
      </w:r>
      <w:r w:rsidR="00ED0B8C">
        <w:rPr>
          <w:spacing w:val="4"/>
          <w:sz w:val="24"/>
        </w:rPr>
        <w:t>10</w:t>
      </w:r>
      <w:r>
        <w:rPr>
          <w:rFonts w:hint="eastAsia"/>
          <w:spacing w:val="4"/>
          <w:sz w:val="24"/>
        </w:rPr>
        <w:t>日</w:t>
      </w:r>
      <w:r>
        <w:rPr>
          <w:rFonts w:hint="eastAsia"/>
          <w:spacing w:val="4"/>
          <w:sz w:val="24"/>
        </w:rPr>
        <w:t>-</w:t>
      </w:r>
      <w:r>
        <w:rPr>
          <w:spacing w:val="4"/>
          <w:sz w:val="24"/>
        </w:rPr>
        <w:t>20</w:t>
      </w:r>
      <w:r>
        <w:rPr>
          <w:rFonts w:hint="eastAsia"/>
          <w:spacing w:val="4"/>
          <w:sz w:val="24"/>
        </w:rPr>
        <w:t>24</w:t>
      </w:r>
      <w:r>
        <w:rPr>
          <w:spacing w:val="4"/>
          <w:sz w:val="24"/>
        </w:rPr>
        <w:t>年</w:t>
      </w:r>
      <w:r w:rsidR="00A813EC">
        <w:rPr>
          <w:spacing w:val="4"/>
          <w:sz w:val="24"/>
        </w:rPr>
        <w:t>9</w:t>
      </w:r>
      <w:r>
        <w:rPr>
          <w:rFonts w:hint="eastAsia"/>
          <w:spacing w:val="4"/>
          <w:sz w:val="24"/>
        </w:rPr>
        <w:t>月</w:t>
      </w:r>
      <w:r w:rsidR="002E7101">
        <w:rPr>
          <w:spacing w:val="4"/>
          <w:sz w:val="24"/>
        </w:rPr>
        <w:t>1</w:t>
      </w:r>
      <w:r w:rsidR="00ED0B8C">
        <w:rPr>
          <w:spacing w:val="4"/>
          <w:sz w:val="24"/>
        </w:rPr>
        <w:t>8</w:t>
      </w:r>
      <w:r>
        <w:rPr>
          <w:rFonts w:hint="eastAsia"/>
          <w:spacing w:val="4"/>
          <w:sz w:val="24"/>
        </w:rPr>
        <w:t>日</w:t>
      </w:r>
    </w:p>
    <w:p w:rsidR="005F5DD4" w:rsidRDefault="00C25800">
      <w:pPr>
        <w:spacing w:line="360" w:lineRule="auto"/>
        <w:ind w:firstLineChars="200" w:firstLine="496"/>
        <w:rPr>
          <w:color w:val="000000" w:themeColor="text1"/>
          <w:spacing w:val="4"/>
          <w:sz w:val="24"/>
        </w:rPr>
      </w:pPr>
      <w:r>
        <w:rPr>
          <w:rFonts w:hint="eastAsia"/>
          <w:color w:val="000000" w:themeColor="text1"/>
          <w:spacing w:val="4"/>
          <w:sz w:val="24"/>
        </w:rPr>
        <w:t>提示：任何单位、组织或个人对本项目采用单一来源方式如有异议，请在公示截止日期之前以书面的形式反馈我单位，非常感谢您的参与。</w:t>
      </w:r>
    </w:p>
    <w:p w:rsidR="005F5DD4" w:rsidRDefault="00C25800">
      <w:pPr>
        <w:widowControl/>
        <w:spacing w:line="360" w:lineRule="auto"/>
        <w:ind w:firstLine="495"/>
        <w:jc w:val="left"/>
        <w:rPr>
          <w:rFonts w:cs="宋体"/>
          <w:b/>
          <w:bCs/>
          <w:kern w:val="0"/>
          <w:sz w:val="24"/>
        </w:rPr>
      </w:pPr>
      <w:r>
        <w:rPr>
          <w:rFonts w:cs="宋体" w:hint="eastAsia"/>
          <w:kern w:val="0"/>
          <w:sz w:val="24"/>
        </w:rPr>
        <w:t>如无异议，拟定开标时间：</w:t>
      </w:r>
      <w:r>
        <w:rPr>
          <w:b/>
          <w:bCs/>
          <w:spacing w:val="4"/>
          <w:sz w:val="24"/>
        </w:rPr>
        <w:t>20</w:t>
      </w:r>
      <w:r>
        <w:rPr>
          <w:rFonts w:hint="eastAsia"/>
          <w:b/>
          <w:bCs/>
          <w:spacing w:val="4"/>
          <w:sz w:val="24"/>
        </w:rPr>
        <w:t>24</w:t>
      </w:r>
      <w:r>
        <w:rPr>
          <w:b/>
          <w:bCs/>
          <w:spacing w:val="4"/>
          <w:sz w:val="24"/>
        </w:rPr>
        <w:t>年</w:t>
      </w:r>
      <w:r w:rsidR="00A813EC">
        <w:rPr>
          <w:b/>
          <w:bCs/>
          <w:spacing w:val="4"/>
          <w:sz w:val="24"/>
        </w:rPr>
        <w:t>9</w:t>
      </w:r>
      <w:r>
        <w:rPr>
          <w:rFonts w:hint="eastAsia"/>
          <w:b/>
          <w:bCs/>
          <w:spacing w:val="4"/>
          <w:sz w:val="24"/>
        </w:rPr>
        <w:t>月</w:t>
      </w:r>
      <w:r w:rsidR="00A813EC">
        <w:rPr>
          <w:b/>
          <w:bCs/>
          <w:spacing w:val="4"/>
          <w:sz w:val="24"/>
        </w:rPr>
        <w:t>1</w:t>
      </w:r>
      <w:r w:rsidR="00ED0B8C">
        <w:rPr>
          <w:b/>
          <w:bCs/>
          <w:spacing w:val="4"/>
          <w:sz w:val="24"/>
        </w:rPr>
        <w:t>8</w:t>
      </w:r>
      <w:r>
        <w:rPr>
          <w:rFonts w:hint="eastAsia"/>
          <w:b/>
          <w:bCs/>
          <w:spacing w:val="4"/>
          <w:sz w:val="24"/>
        </w:rPr>
        <w:t>日</w:t>
      </w:r>
      <w:r w:rsidR="00A813EC">
        <w:rPr>
          <w:b/>
          <w:bCs/>
          <w:spacing w:val="4"/>
          <w:sz w:val="24"/>
        </w:rPr>
        <w:t>14</w:t>
      </w:r>
      <w:r>
        <w:rPr>
          <w:rFonts w:hint="eastAsia"/>
          <w:b/>
          <w:bCs/>
          <w:spacing w:val="4"/>
          <w:sz w:val="24"/>
        </w:rPr>
        <w:t>时</w:t>
      </w:r>
      <w:r>
        <w:rPr>
          <w:b/>
          <w:bCs/>
          <w:spacing w:val="4"/>
          <w:sz w:val="24"/>
        </w:rPr>
        <w:t>30</w:t>
      </w:r>
      <w:r>
        <w:rPr>
          <w:rFonts w:hint="eastAsia"/>
          <w:b/>
          <w:bCs/>
          <w:spacing w:val="4"/>
          <w:sz w:val="24"/>
        </w:rPr>
        <w:t>分</w:t>
      </w:r>
    </w:p>
    <w:p w:rsidR="005F5DD4" w:rsidRDefault="00C25800">
      <w:pPr>
        <w:widowControl/>
        <w:spacing w:line="360" w:lineRule="auto"/>
        <w:ind w:firstLine="495"/>
        <w:jc w:val="left"/>
        <w:outlineLvl w:val="1"/>
        <w:rPr>
          <w:rFonts w:cs="宋体"/>
          <w:color w:val="000000" w:themeColor="text1"/>
          <w:kern w:val="0"/>
          <w:szCs w:val="21"/>
        </w:rPr>
      </w:pPr>
      <w:bookmarkStart w:id="6" w:name="_Toc20847"/>
      <w:r>
        <w:rPr>
          <w:rFonts w:cs="宋体" w:hint="eastAsia"/>
          <w:b/>
          <w:bCs/>
          <w:color w:val="000000" w:themeColor="text1"/>
          <w:kern w:val="0"/>
          <w:sz w:val="24"/>
        </w:rPr>
        <w:t>六、投标人资格审查方式：</w:t>
      </w:r>
      <w:r>
        <w:rPr>
          <w:rFonts w:cs="宋体" w:hint="eastAsia"/>
          <w:color w:val="000000" w:themeColor="text1"/>
          <w:kern w:val="0"/>
          <w:sz w:val="24"/>
        </w:rPr>
        <w:t>资格预审。</w:t>
      </w:r>
      <w:bookmarkEnd w:id="6"/>
    </w:p>
    <w:p w:rsidR="005F5DD4" w:rsidRDefault="00C25800">
      <w:pPr>
        <w:widowControl/>
        <w:spacing w:line="360" w:lineRule="auto"/>
        <w:ind w:firstLine="480"/>
        <w:jc w:val="left"/>
        <w:rPr>
          <w:rFonts w:cs="宋体"/>
          <w:color w:val="000000" w:themeColor="text1"/>
          <w:kern w:val="0"/>
          <w:sz w:val="24"/>
        </w:rPr>
      </w:pPr>
      <w:r>
        <w:rPr>
          <w:rFonts w:cs="宋体" w:hint="eastAsia"/>
          <w:b/>
          <w:bCs/>
          <w:color w:val="000000" w:themeColor="text1"/>
          <w:kern w:val="0"/>
          <w:sz w:val="24"/>
        </w:rPr>
        <w:t>七、单一来源采购文件获取：</w:t>
      </w:r>
      <w:r>
        <w:rPr>
          <w:rFonts w:cs="宋体" w:hint="eastAsia"/>
          <w:color w:val="000000" w:themeColor="text1"/>
          <w:kern w:val="0"/>
          <w:sz w:val="24"/>
        </w:rPr>
        <w:t>投标人自行登录南通大学招投标管理办公室主页</w:t>
      </w:r>
      <w:hyperlink r:id="rId9" w:history="1">
        <w:r>
          <w:rPr>
            <w:rStyle w:val="afb"/>
            <w:rFonts w:eastAsia="微软雅黑" w:cs="宋体" w:hint="eastAsia"/>
            <w:color w:val="000000" w:themeColor="text1"/>
            <w:kern w:val="0"/>
            <w:sz w:val="24"/>
          </w:rPr>
          <w:t>ztb@ntu.edu.cn</w:t>
        </w:r>
      </w:hyperlink>
      <w:r>
        <w:rPr>
          <w:rFonts w:cs="宋体" w:hint="eastAsia"/>
          <w:color w:val="000000" w:themeColor="text1"/>
          <w:kern w:val="0"/>
          <w:sz w:val="24"/>
        </w:rPr>
        <w:t>下载。</w:t>
      </w:r>
    </w:p>
    <w:p w:rsidR="005F5DD4" w:rsidRDefault="00C25800">
      <w:pPr>
        <w:spacing w:line="360" w:lineRule="auto"/>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w:t>
      </w:r>
      <w:proofErr w:type="gramStart"/>
      <w:r>
        <w:rPr>
          <w:rFonts w:ascii="宋体" w:hAnsi="宋体" w:hint="eastAsia"/>
          <w:color w:val="000000" w:themeColor="text1"/>
          <w:spacing w:val="4"/>
          <w:sz w:val="24"/>
        </w:rPr>
        <w:t>供应商库</w:t>
      </w:r>
      <w:proofErr w:type="gramEnd"/>
      <w:r>
        <w:rPr>
          <w:rFonts w:ascii="宋体" w:hAnsi="宋体" w:hint="eastAsia"/>
          <w:color w:val="000000" w:themeColor="text1"/>
          <w:spacing w:val="4"/>
          <w:sz w:val="24"/>
        </w:rPr>
        <w:t>(https://ztb.ntu.edu.cn/gyszc.htm)规定时间内注册并完成报名，若未按上述要求操作，将自行承担所产生的风险。</w:t>
      </w:r>
    </w:p>
    <w:p w:rsidR="005F5DD4" w:rsidRDefault="00C25800">
      <w:pPr>
        <w:spacing w:line="360" w:lineRule="auto"/>
        <w:ind w:firstLineChars="200" w:firstLine="482"/>
        <w:outlineLvl w:val="1"/>
        <w:rPr>
          <w:color w:val="000000" w:themeColor="text1"/>
          <w:sz w:val="24"/>
        </w:rPr>
      </w:pPr>
      <w:bookmarkStart w:id="7" w:name="_Toc4774"/>
      <w:r>
        <w:rPr>
          <w:rFonts w:hint="eastAsia"/>
          <w:b/>
          <w:color w:val="000000" w:themeColor="text1"/>
          <w:sz w:val="24"/>
        </w:rPr>
        <w:t>九、单一来源采购文件售价：</w:t>
      </w:r>
      <w:r>
        <w:rPr>
          <w:rFonts w:hint="eastAsia"/>
          <w:color w:val="000000" w:themeColor="text1"/>
          <w:sz w:val="24"/>
        </w:rPr>
        <w:t>人民币</w:t>
      </w:r>
      <w:r>
        <w:rPr>
          <w:rFonts w:hint="eastAsia"/>
          <w:color w:val="000000" w:themeColor="text1"/>
          <w:sz w:val="24"/>
        </w:rPr>
        <w:t>5</w:t>
      </w:r>
      <w:r>
        <w:rPr>
          <w:color w:val="000000" w:themeColor="text1"/>
          <w:sz w:val="24"/>
        </w:rPr>
        <w:t>00</w:t>
      </w:r>
      <w:r>
        <w:rPr>
          <w:rFonts w:hint="eastAsia"/>
          <w:color w:val="000000" w:themeColor="text1"/>
          <w:sz w:val="24"/>
        </w:rPr>
        <w:t>元</w:t>
      </w:r>
      <w:bookmarkEnd w:id="7"/>
      <w:r w:rsidR="00ED0B8C">
        <w:rPr>
          <w:rFonts w:hint="eastAsia"/>
          <w:color w:val="000000" w:themeColor="text1"/>
          <w:sz w:val="24"/>
        </w:rPr>
        <w:t>/</w:t>
      </w:r>
      <w:r w:rsidR="00ED0B8C">
        <w:rPr>
          <w:rFonts w:hint="eastAsia"/>
          <w:color w:val="000000" w:themeColor="text1"/>
          <w:sz w:val="24"/>
        </w:rPr>
        <w:t>标包</w:t>
      </w:r>
    </w:p>
    <w:p w:rsidR="005F5DD4" w:rsidRDefault="00C25800">
      <w:pPr>
        <w:spacing w:line="360" w:lineRule="auto"/>
        <w:ind w:firstLineChars="200" w:firstLine="480"/>
        <w:rPr>
          <w:color w:val="000000" w:themeColor="text1"/>
          <w:sz w:val="24"/>
        </w:rPr>
      </w:pPr>
      <w:r>
        <w:rPr>
          <w:rFonts w:hint="eastAsia"/>
          <w:color w:val="000000" w:themeColor="text1"/>
          <w:sz w:val="24"/>
        </w:rPr>
        <w:t>（通过</w:t>
      </w:r>
      <w:hyperlink r:id="rId10" w:history="1">
        <w:r>
          <w:rPr>
            <w:rStyle w:val="afb"/>
            <w:rFonts w:hint="eastAsia"/>
            <w:color w:val="000000" w:themeColor="text1"/>
            <w:spacing w:val="4"/>
            <w:sz w:val="24"/>
          </w:rPr>
          <w:t>https://ztb.ntu.edu.cn/gyszc.htm</w:t>
        </w:r>
      </w:hyperlink>
      <w:r>
        <w:rPr>
          <w:rFonts w:hint="eastAsia"/>
          <w:color w:val="000000" w:themeColor="text1"/>
          <w:spacing w:val="4"/>
          <w:sz w:val="24"/>
        </w:rPr>
        <w:t>报名并</w:t>
      </w:r>
      <w:r>
        <w:rPr>
          <w:rFonts w:hint="eastAsia"/>
          <w:color w:val="000000" w:themeColor="text1"/>
          <w:sz w:val="24"/>
        </w:rPr>
        <w:t>收取，事后不退）。</w:t>
      </w:r>
    </w:p>
    <w:p w:rsidR="005F5DD4" w:rsidRDefault="00C25800">
      <w:pPr>
        <w:pStyle w:val="af2"/>
        <w:shd w:val="clear" w:color="auto" w:fill="FFFFFF"/>
        <w:spacing w:before="0" w:beforeAutospacing="0" w:after="0" w:afterAutospacing="0" w:line="360" w:lineRule="auto"/>
        <w:ind w:firstLine="480"/>
        <w:jc w:val="both"/>
        <w:outlineLvl w:val="1"/>
        <w:rPr>
          <w:rFonts w:ascii="Times New Roman" w:hAnsi="Times New Roman"/>
          <w:b/>
          <w:color w:val="000000" w:themeColor="text1"/>
          <w:kern w:val="2"/>
          <w:sz w:val="24"/>
          <w:szCs w:val="24"/>
        </w:rPr>
      </w:pPr>
      <w:bookmarkStart w:id="8" w:name="_Toc9296"/>
      <w:r>
        <w:rPr>
          <w:rFonts w:ascii="Times New Roman" w:hAnsi="Times New Roman" w:hint="eastAsia"/>
          <w:b/>
          <w:color w:val="000000" w:themeColor="text1"/>
          <w:kern w:val="2"/>
          <w:sz w:val="24"/>
          <w:szCs w:val="24"/>
        </w:rPr>
        <w:t>十、投标文件递交方式</w:t>
      </w:r>
      <w:bookmarkEnd w:id="8"/>
    </w:p>
    <w:p w:rsidR="005F5DD4" w:rsidRDefault="00C25800">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Pr>
          <w:rFonts w:ascii="Times New Roman" w:hAnsi="Times New Roman" w:hint="eastAsia"/>
          <w:b/>
          <w:color w:val="auto"/>
          <w:kern w:val="2"/>
          <w:sz w:val="24"/>
          <w:szCs w:val="24"/>
        </w:rPr>
        <w:t>现场递交</w:t>
      </w:r>
      <w:r>
        <w:rPr>
          <w:rFonts w:ascii="Times New Roman" w:hAnsi="Times New Roman" w:hint="eastAsia"/>
          <w:color w:val="auto"/>
          <w:kern w:val="2"/>
          <w:sz w:val="24"/>
          <w:szCs w:val="24"/>
        </w:rPr>
        <w:t>：</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（1）投标文件接收开始时间：</w:t>
      </w:r>
      <w:r>
        <w:rPr>
          <w:rFonts w:ascii="宋体" w:hAnsi="宋体" w:hint="eastAsia"/>
          <w:spacing w:val="4"/>
          <w:sz w:val="24"/>
        </w:rPr>
        <w:t>2024年</w:t>
      </w:r>
      <w:r w:rsidR="00ED0B8C">
        <w:rPr>
          <w:rFonts w:ascii="宋体" w:hAnsi="宋体"/>
          <w:spacing w:val="4"/>
          <w:sz w:val="24"/>
        </w:rPr>
        <w:t>9月18日</w:t>
      </w:r>
      <w:r w:rsidR="00A813EC">
        <w:rPr>
          <w:rFonts w:ascii="宋体" w:hAnsi="宋体"/>
          <w:spacing w:val="2"/>
          <w:kern w:val="0"/>
          <w:sz w:val="24"/>
        </w:rPr>
        <w:t>14</w:t>
      </w:r>
      <w:r>
        <w:rPr>
          <w:rFonts w:ascii="宋体" w:hAnsi="宋体" w:hint="eastAsia"/>
          <w:spacing w:val="2"/>
          <w:kern w:val="0"/>
          <w:sz w:val="24"/>
        </w:rPr>
        <w:t>时</w:t>
      </w:r>
      <w:r>
        <w:rPr>
          <w:rFonts w:ascii="宋体" w:hAnsi="宋体"/>
          <w:spacing w:val="4"/>
          <w:sz w:val="24"/>
        </w:rPr>
        <w:t>00</w:t>
      </w:r>
      <w:r>
        <w:rPr>
          <w:rFonts w:ascii="宋体" w:hAnsi="宋体" w:hint="eastAsia"/>
          <w:spacing w:val="4"/>
          <w:sz w:val="24"/>
        </w:rPr>
        <w:t>分</w:t>
      </w:r>
    </w:p>
    <w:p w:rsidR="005F5DD4" w:rsidRDefault="00C25800">
      <w:pPr>
        <w:spacing w:line="360" w:lineRule="auto"/>
        <w:ind w:firstLineChars="200" w:firstLine="498"/>
        <w:rPr>
          <w:rFonts w:ascii="宋体" w:hAnsi="宋体"/>
          <w:spacing w:val="4"/>
          <w:sz w:val="24"/>
        </w:rPr>
      </w:pPr>
      <w:r>
        <w:rPr>
          <w:rFonts w:ascii="宋体" w:hAnsi="宋体" w:hint="eastAsia"/>
          <w:b/>
          <w:spacing w:val="4"/>
          <w:sz w:val="24"/>
        </w:rPr>
        <w:t>（2）投标文件接收截止时间及开标时间</w:t>
      </w:r>
      <w:r>
        <w:rPr>
          <w:rFonts w:ascii="宋体" w:hint="eastAsia"/>
          <w:b/>
          <w:spacing w:val="4"/>
          <w:sz w:val="24"/>
        </w:rPr>
        <w:t>：</w:t>
      </w:r>
      <w:r>
        <w:rPr>
          <w:rFonts w:ascii="宋体" w:hAnsi="宋体" w:hint="eastAsia"/>
          <w:spacing w:val="4"/>
          <w:sz w:val="24"/>
        </w:rPr>
        <w:t>2024年</w:t>
      </w:r>
      <w:r w:rsidR="00ED0B8C">
        <w:rPr>
          <w:rFonts w:ascii="宋体" w:hAnsi="宋体"/>
          <w:spacing w:val="4"/>
          <w:sz w:val="24"/>
        </w:rPr>
        <w:t>9月18日</w:t>
      </w:r>
      <w:r w:rsidR="00A813EC">
        <w:rPr>
          <w:rFonts w:ascii="宋体" w:hAnsi="宋体"/>
          <w:spacing w:val="2"/>
          <w:kern w:val="0"/>
          <w:sz w:val="24"/>
        </w:rPr>
        <w:t>14</w:t>
      </w:r>
      <w:r>
        <w:rPr>
          <w:rFonts w:ascii="宋体" w:hAnsi="宋体" w:hint="eastAsia"/>
          <w:spacing w:val="2"/>
          <w:kern w:val="0"/>
          <w:sz w:val="24"/>
        </w:rPr>
        <w:t>时</w:t>
      </w:r>
      <w:r>
        <w:rPr>
          <w:rFonts w:ascii="宋体" w:hAnsi="宋体"/>
          <w:spacing w:val="4"/>
          <w:sz w:val="24"/>
        </w:rPr>
        <w:t>30</w:t>
      </w:r>
      <w:r>
        <w:rPr>
          <w:rFonts w:ascii="宋体" w:hAnsi="宋体" w:hint="eastAsia"/>
          <w:spacing w:val="4"/>
          <w:sz w:val="24"/>
        </w:rPr>
        <w:t>分</w:t>
      </w:r>
    </w:p>
    <w:p w:rsidR="005F5DD4" w:rsidRDefault="00C25800">
      <w:pPr>
        <w:spacing w:line="360" w:lineRule="auto"/>
        <w:ind w:firstLineChars="200" w:firstLine="498"/>
        <w:rPr>
          <w:spacing w:val="2"/>
          <w:kern w:val="0"/>
          <w:sz w:val="24"/>
        </w:rPr>
      </w:pPr>
      <w:r>
        <w:rPr>
          <w:rFonts w:ascii="宋体" w:hint="eastAsia"/>
          <w:b/>
          <w:spacing w:val="4"/>
          <w:sz w:val="24"/>
        </w:rPr>
        <w:t>（3）投标文件接收地点：</w:t>
      </w:r>
      <w:r>
        <w:rPr>
          <w:rFonts w:ascii="宋体" w:hAnsi="宋体" w:hint="eastAsia"/>
          <w:spacing w:val="4"/>
          <w:sz w:val="24"/>
        </w:rPr>
        <w:t>南通大学</w:t>
      </w:r>
      <w:proofErr w:type="gramStart"/>
      <w:r>
        <w:rPr>
          <w:rFonts w:ascii="宋体" w:hAnsi="宋体" w:hint="eastAsia"/>
          <w:spacing w:val="4"/>
          <w:sz w:val="24"/>
        </w:rPr>
        <w:t>啬</w:t>
      </w:r>
      <w:proofErr w:type="gramEnd"/>
      <w:r>
        <w:rPr>
          <w:rFonts w:ascii="宋体" w:hAnsi="宋体" w:hint="eastAsia"/>
          <w:spacing w:val="4"/>
          <w:sz w:val="24"/>
        </w:rPr>
        <w:t>园校区</w:t>
      </w:r>
      <w:r>
        <w:rPr>
          <w:rFonts w:hint="eastAsia"/>
          <w:spacing w:val="2"/>
          <w:kern w:val="0"/>
          <w:sz w:val="24"/>
        </w:rPr>
        <w:t>综合楼</w:t>
      </w:r>
      <w:r>
        <w:rPr>
          <w:rFonts w:hint="eastAsia"/>
          <w:spacing w:val="2"/>
          <w:kern w:val="0"/>
          <w:sz w:val="24"/>
        </w:rPr>
        <w:t>202</w:t>
      </w:r>
      <w:r>
        <w:rPr>
          <w:rFonts w:hint="eastAsia"/>
          <w:spacing w:val="2"/>
          <w:kern w:val="0"/>
          <w:sz w:val="24"/>
        </w:rPr>
        <w:t>室</w:t>
      </w:r>
    </w:p>
    <w:p w:rsidR="005F5DD4" w:rsidRDefault="00C25800">
      <w:pPr>
        <w:spacing w:line="360" w:lineRule="auto"/>
        <w:ind w:firstLineChars="200" w:firstLine="496"/>
        <w:rPr>
          <w:rFonts w:ascii="宋体" w:hAnsi="宋体"/>
          <w:spacing w:val="4"/>
          <w:sz w:val="24"/>
        </w:rPr>
      </w:pPr>
      <w:r>
        <w:rPr>
          <w:rFonts w:ascii="宋体" w:hAnsi="宋体" w:hint="eastAsia"/>
          <w:spacing w:val="4"/>
          <w:sz w:val="24"/>
        </w:rPr>
        <w:t>（4）</w:t>
      </w:r>
      <w:r>
        <w:rPr>
          <w:rFonts w:ascii="宋体" w:hAnsi="宋体" w:hint="eastAsia"/>
          <w:b/>
          <w:spacing w:val="4"/>
          <w:sz w:val="24"/>
        </w:rPr>
        <w:t>联系人及联系方式：</w:t>
      </w:r>
      <w:r>
        <w:rPr>
          <w:rFonts w:ascii="宋体" w:hAnsi="宋体" w:hint="eastAsia"/>
          <w:spacing w:val="4"/>
          <w:sz w:val="24"/>
        </w:rPr>
        <w:t>邹老师0513-85012720</w:t>
      </w:r>
    </w:p>
    <w:p w:rsidR="005F5DD4" w:rsidRDefault="00C25800">
      <w:pPr>
        <w:spacing w:line="360" w:lineRule="auto"/>
        <w:ind w:firstLineChars="200" w:firstLine="498"/>
        <w:rPr>
          <w:spacing w:val="2"/>
          <w:kern w:val="0"/>
          <w:sz w:val="24"/>
        </w:rPr>
      </w:pPr>
      <w:r>
        <w:rPr>
          <w:rFonts w:hint="eastAsia"/>
          <w:b/>
          <w:spacing w:val="4"/>
          <w:sz w:val="24"/>
        </w:rPr>
        <w:lastRenderedPageBreak/>
        <w:t>十一、评标地点：</w:t>
      </w:r>
      <w:r>
        <w:rPr>
          <w:rFonts w:hint="eastAsia"/>
          <w:spacing w:val="2"/>
          <w:kern w:val="0"/>
          <w:sz w:val="24"/>
        </w:rPr>
        <w:t>南通大学</w:t>
      </w:r>
      <w:proofErr w:type="gramStart"/>
      <w:r>
        <w:rPr>
          <w:rFonts w:hint="eastAsia"/>
          <w:spacing w:val="2"/>
          <w:kern w:val="0"/>
          <w:sz w:val="24"/>
        </w:rPr>
        <w:t>啬</w:t>
      </w:r>
      <w:proofErr w:type="gramEnd"/>
      <w:r>
        <w:rPr>
          <w:rFonts w:hint="eastAsia"/>
          <w:spacing w:val="2"/>
          <w:kern w:val="0"/>
          <w:sz w:val="24"/>
        </w:rPr>
        <w:t>园校区综合楼</w:t>
      </w:r>
      <w:r>
        <w:rPr>
          <w:rFonts w:hint="eastAsia"/>
          <w:spacing w:val="2"/>
          <w:kern w:val="0"/>
          <w:sz w:val="24"/>
        </w:rPr>
        <w:t>231</w:t>
      </w:r>
      <w:r>
        <w:rPr>
          <w:rFonts w:hint="eastAsia"/>
          <w:spacing w:val="2"/>
          <w:kern w:val="0"/>
          <w:sz w:val="24"/>
        </w:rPr>
        <w:t>室</w:t>
      </w:r>
    </w:p>
    <w:p w:rsidR="005F5DD4" w:rsidRDefault="00C25800">
      <w:pPr>
        <w:spacing w:line="360" w:lineRule="auto"/>
        <w:ind w:firstLineChars="200" w:firstLine="490"/>
        <w:rPr>
          <w:b/>
          <w:color w:val="000000" w:themeColor="text1"/>
          <w:spacing w:val="2"/>
          <w:kern w:val="0"/>
          <w:sz w:val="24"/>
        </w:rPr>
      </w:pPr>
      <w:r>
        <w:rPr>
          <w:rFonts w:hint="eastAsia"/>
          <w:b/>
          <w:color w:val="000000" w:themeColor="text1"/>
          <w:spacing w:val="2"/>
          <w:kern w:val="0"/>
          <w:sz w:val="24"/>
        </w:rPr>
        <w:t>十二、与本次谈判有关的事宜请按下列通讯方式联系</w:t>
      </w:r>
    </w:p>
    <w:p w:rsidR="005F5DD4" w:rsidRDefault="00C25800">
      <w:pPr>
        <w:spacing w:line="360" w:lineRule="auto"/>
        <w:ind w:firstLineChars="200" w:firstLine="488"/>
        <w:rPr>
          <w:color w:val="000000" w:themeColor="text1"/>
          <w:spacing w:val="2"/>
          <w:kern w:val="0"/>
          <w:sz w:val="24"/>
        </w:rPr>
      </w:pPr>
      <w:r>
        <w:rPr>
          <w:rFonts w:hint="eastAsia"/>
          <w:color w:val="000000" w:themeColor="text1"/>
          <w:spacing w:val="2"/>
          <w:kern w:val="0"/>
          <w:sz w:val="24"/>
        </w:rPr>
        <w:t>如对技术条款有疑问请咨询项目联系人；如对商务条款、采购程序及结果有疑义请咨询招标联系人。</w:t>
      </w:r>
    </w:p>
    <w:p w:rsidR="005F5DD4" w:rsidRDefault="00C25800">
      <w:pPr>
        <w:spacing w:line="360" w:lineRule="auto"/>
        <w:ind w:firstLineChars="200" w:firstLine="490"/>
        <w:outlineLvl w:val="0"/>
        <w:rPr>
          <w:rFonts w:ascii="宋体" w:hAnsi="宋体" w:cs="宋体"/>
          <w:color w:val="000000" w:themeColor="text1"/>
          <w:spacing w:val="2"/>
          <w:kern w:val="0"/>
          <w:sz w:val="24"/>
        </w:rPr>
      </w:pPr>
      <w:bookmarkStart w:id="9" w:name="_Toc20819"/>
      <w:r>
        <w:rPr>
          <w:rFonts w:hint="eastAsia"/>
          <w:b/>
          <w:color w:val="000000" w:themeColor="text1"/>
          <w:spacing w:val="2"/>
          <w:kern w:val="0"/>
          <w:sz w:val="24"/>
        </w:rPr>
        <w:t>项目联系人及联系</w:t>
      </w:r>
      <w:r>
        <w:rPr>
          <w:rFonts w:hint="eastAsia"/>
          <w:color w:val="000000" w:themeColor="text1"/>
          <w:spacing w:val="2"/>
          <w:kern w:val="0"/>
          <w:sz w:val="24"/>
        </w:rPr>
        <w:t>方式：</w:t>
      </w:r>
      <w:r w:rsidR="00736396">
        <w:rPr>
          <w:rFonts w:hint="eastAsia"/>
          <w:color w:val="000000" w:themeColor="text1"/>
          <w:spacing w:val="2"/>
          <w:kern w:val="0"/>
          <w:sz w:val="24"/>
        </w:rPr>
        <w:t>胡</w:t>
      </w:r>
      <w:r>
        <w:rPr>
          <w:rFonts w:hint="eastAsia"/>
          <w:color w:val="000000" w:themeColor="text1"/>
          <w:spacing w:val="2"/>
          <w:kern w:val="0"/>
          <w:sz w:val="24"/>
        </w:rPr>
        <w:t>老师</w:t>
      </w:r>
      <w:r>
        <w:rPr>
          <w:rFonts w:hint="eastAsia"/>
          <w:color w:val="000000" w:themeColor="text1"/>
          <w:spacing w:val="2"/>
          <w:kern w:val="0"/>
          <w:sz w:val="24"/>
        </w:rPr>
        <w:t xml:space="preserve"> </w:t>
      </w:r>
      <w:bookmarkEnd w:id="9"/>
      <w:r w:rsidR="00736396" w:rsidRPr="00736396">
        <w:rPr>
          <w:color w:val="000000" w:themeColor="text1"/>
          <w:spacing w:val="2"/>
          <w:kern w:val="0"/>
          <w:sz w:val="24"/>
        </w:rPr>
        <w:t>13585218504</w:t>
      </w:r>
    </w:p>
    <w:p w:rsidR="005F5DD4" w:rsidRDefault="00C25800">
      <w:pPr>
        <w:spacing w:line="360" w:lineRule="auto"/>
        <w:ind w:firstLineChars="200" w:firstLine="490"/>
        <w:rPr>
          <w:color w:val="000000" w:themeColor="text1"/>
          <w:spacing w:val="2"/>
          <w:kern w:val="0"/>
          <w:sz w:val="24"/>
        </w:rPr>
      </w:pPr>
      <w:r>
        <w:rPr>
          <w:rFonts w:hint="eastAsia"/>
          <w:b/>
          <w:color w:val="000000" w:themeColor="text1"/>
          <w:spacing w:val="2"/>
          <w:kern w:val="0"/>
          <w:sz w:val="24"/>
        </w:rPr>
        <w:t>招标联系人及联系方式：</w:t>
      </w:r>
      <w:r>
        <w:rPr>
          <w:rFonts w:ascii="宋体" w:hAnsi="宋体" w:cs="宋体" w:hint="eastAsia"/>
          <w:color w:val="000000" w:themeColor="text1"/>
          <w:spacing w:val="2"/>
          <w:kern w:val="0"/>
          <w:sz w:val="24"/>
        </w:rPr>
        <w:t>李韦华0513-85012138；沈伟0513-85012</w:t>
      </w:r>
      <w:r>
        <w:rPr>
          <w:rFonts w:ascii="宋体" w:hAnsi="宋体" w:cs="宋体"/>
          <w:color w:val="000000" w:themeColor="text1"/>
          <w:spacing w:val="2"/>
          <w:kern w:val="0"/>
          <w:sz w:val="24"/>
        </w:rPr>
        <w:t>365</w:t>
      </w:r>
      <w:r>
        <w:rPr>
          <w:rFonts w:ascii="宋体" w:hAnsi="宋体" w:cs="宋体" w:hint="eastAsia"/>
          <w:color w:val="000000" w:themeColor="text1"/>
          <w:spacing w:val="2"/>
          <w:kern w:val="0"/>
          <w:sz w:val="24"/>
        </w:rPr>
        <w:t>。</w:t>
      </w:r>
    </w:p>
    <w:p w:rsidR="005F5DD4" w:rsidRDefault="005F5DD4">
      <w:pPr>
        <w:spacing w:line="360" w:lineRule="auto"/>
        <w:rPr>
          <w:color w:val="000000" w:themeColor="text1"/>
          <w:spacing w:val="2"/>
          <w:kern w:val="0"/>
          <w:sz w:val="24"/>
        </w:rPr>
      </w:pP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1"/>
      </w:pPr>
      <w:bookmarkStart w:id="10" w:name="_Toc15992"/>
      <w:bookmarkStart w:id="11" w:name="_Toc135926836"/>
      <w:r>
        <w:rPr>
          <w:rFonts w:hint="eastAsia"/>
        </w:rPr>
        <w:lastRenderedPageBreak/>
        <w:t>第二部分</w:t>
      </w:r>
      <w:r>
        <w:t xml:space="preserve"> </w:t>
      </w:r>
      <w:r>
        <w:rPr>
          <w:rFonts w:hint="eastAsia"/>
        </w:rPr>
        <w:t>投标人须知</w:t>
      </w:r>
      <w:bookmarkEnd w:id="10"/>
      <w:bookmarkEnd w:id="11"/>
    </w:p>
    <w:p w:rsidR="005F5DD4" w:rsidRDefault="00C25800">
      <w:pPr>
        <w:pStyle w:val="2"/>
        <w:rPr>
          <w:rFonts w:ascii="Times New Roman" w:hAnsi="Times New Roman"/>
          <w:color w:val="000000" w:themeColor="text1"/>
        </w:rPr>
      </w:pPr>
      <w:bookmarkStart w:id="12" w:name="_Toc3054"/>
      <w:bookmarkStart w:id="13" w:name="_Toc135926837"/>
      <w:r>
        <w:rPr>
          <w:rFonts w:ascii="Times New Roman" w:hAnsi="Times New Roman" w:hint="eastAsia"/>
          <w:color w:val="000000" w:themeColor="text1"/>
        </w:rPr>
        <w:t>一、单一来源采购文件</w:t>
      </w:r>
      <w:bookmarkEnd w:id="12"/>
      <w:bookmarkEnd w:id="13"/>
    </w:p>
    <w:p w:rsidR="005F5DD4" w:rsidRDefault="00C2580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本单一来源采购文件中的采购人、投标人、中标人分别指：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）投标人指响应单一来源采购并具备相应资质的参与投标的制造（厂）商、代理商。</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5DD4" w:rsidRDefault="00C2580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单一来源采购文件的组成</w:t>
      </w:r>
    </w:p>
    <w:p w:rsidR="005F5DD4" w:rsidRDefault="00C25800">
      <w:pPr>
        <w:spacing w:line="360" w:lineRule="auto"/>
        <w:ind w:firstLineChars="200" w:firstLine="480"/>
        <w:rPr>
          <w:color w:val="000000" w:themeColor="text1"/>
          <w:sz w:val="24"/>
        </w:rPr>
      </w:pPr>
      <w:r>
        <w:rPr>
          <w:rFonts w:hint="eastAsia"/>
          <w:color w:val="000000" w:themeColor="text1"/>
          <w:sz w:val="24"/>
        </w:rPr>
        <w:t>本单一来源采购文件由下列部分组成：</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）单一来源采购公告</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5F5DD4" w:rsidRDefault="00C2580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单一来源采购文件的澄清</w:t>
      </w:r>
    </w:p>
    <w:p w:rsidR="005F5DD4" w:rsidRDefault="00C25800">
      <w:pPr>
        <w:spacing w:line="360" w:lineRule="auto"/>
        <w:ind w:firstLineChars="200" w:firstLine="480"/>
        <w:rPr>
          <w:color w:val="000000" w:themeColor="text1"/>
          <w:sz w:val="24"/>
        </w:rPr>
      </w:pPr>
      <w:r>
        <w:rPr>
          <w:rFonts w:hint="eastAsia"/>
          <w:color w:val="000000" w:themeColor="text1"/>
          <w:sz w:val="24"/>
        </w:rPr>
        <w:t>如投标人对单一来源采购文件的某些内容有疑问，应在投标截止时间</w:t>
      </w:r>
      <w:r>
        <w:rPr>
          <w:rFonts w:hint="eastAsia"/>
          <w:color w:val="000000" w:themeColor="text1"/>
          <w:sz w:val="24"/>
        </w:rPr>
        <w:t>3</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5F5DD4" w:rsidRDefault="00C2580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单一来源采购文件的补充和修改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日前对单一来源采购文件进行补充和修改，补充和修改的内容在南通大学招投标信息网站上公开发布。补充和修改的内容作为单一来源采购文件的组成部分，对投标人具有同等约束作用。</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）如单一来源采购文件的补充和修改对投标人准备投标的时间有影响，采购人有权决定推迟投标截止时间和开标时间。</w:t>
      </w:r>
    </w:p>
    <w:p w:rsidR="005F5DD4" w:rsidRDefault="005F5DD4">
      <w:pPr>
        <w:spacing w:line="360" w:lineRule="auto"/>
        <w:ind w:firstLineChars="196" w:firstLine="472"/>
        <w:rPr>
          <w:b/>
          <w:color w:val="000000" w:themeColor="text1"/>
          <w:sz w:val="24"/>
        </w:rPr>
      </w:pPr>
    </w:p>
    <w:p w:rsidR="005F5DD4" w:rsidRDefault="00C25800">
      <w:pPr>
        <w:pStyle w:val="2"/>
        <w:rPr>
          <w:rFonts w:ascii="Times New Roman" w:hAnsi="Times New Roman"/>
          <w:color w:val="000000" w:themeColor="text1"/>
        </w:rPr>
      </w:pPr>
      <w:bookmarkStart w:id="14" w:name="_Toc20616"/>
      <w:bookmarkStart w:id="15" w:name="_Toc135926838"/>
      <w:r>
        <w:rPr>
          <w:rFonts w:ascii="Times New Roman" w:hAnsi="Times New Roman" w:hint="eastAsia"/>
          <w:color w:val="000000" w:themeColor="text1"/>
        </w:rPr>
        <w:lastRenderedPageBreak/>
        <w:t>二、投标文件</w:t>
      </w:r>
      <w:bookmarkEnd w:id="14"/>
      <w:bookmarkEnd w:id="15"/>
    </w:p>
    <w:p w:rsidR="005F5DD4" w:rsidRDefault="00C2580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5DD4" w:rsidRDefault="00C2580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5DD4" w:rsidRDefault="00C25800">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商务文件（报价）：</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）投标函（格式见附件</w:t>
      </w:r>
      <w:r>
        <w:rPr>
          <w:color w:val="000000" w:themeColor="text1"/>
          <w:sz w:val="24"/>
        </w:rPr>
        <w:t>1</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）投标报价表（格式见附件</w:t>
      </w:r>
      <w:r>
        <w:rPr>
          <w:color w:val="000000" w:themeColor="text1"/>
          <w:sz w:val="24"/>
        </w:rPr>
        <w:t>2</w:t>
      </w:r>
      <w:r>
        <w:rPr>
          <w:color w:val="000000" w:themeColor="text1"/>
          <w:sz w:val="24"/>
        </w:rPr>
        <w:t>）</w:t>
      </w:r>
    </w:p>
    <w:p w:rsidR="005F5DD4" w:rsidRDefault="00C25800">
      <w:pPr>
        <w:pStyle w:val="Style36"/>
        <w:spacing w:line="360" w:lineRule="auto"/>
        <w:ind w:left="120" w:firstLineChars="150" w:firstLine="361"/>
        <w:rPr>
          <w:color w:val="000000" w:themeColor="text1"/>
          <w:sz w:val="24"/>
        </w:rPr>
      </w:pPr>
      <w:r>
        <w:rPr>
          <w:b/>
          <w:color w:val="000000" w:themeColor="text1"/>
          <w:sz w:val="24"/>
        </w:rPr>
        <w:t>技术文件</w:t>
      </w:r>
      <w:r>
        <w:rPr>
          <w:color w:val="000000" w:themeColor="text1"/>
          <w:sz w:val="24"/>
        </w:rPr>
        <w:t>包括以下部分：</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1</w:t>
      </w:r>
      <w:r>
        <w:rPr>
          <w:color w:val="000000" w:themeColor="text1"/>
          <w:sz w:val="24"/>
        </w:rPr>
        <w:t>）</w:t>
      </w:r>
      <w:r>
        <w:rPr>
          <w:rFonts w:hint="eastAsia"/>
          <w:color w:val="000000" w:themeColor="text1"/>
          <w:sz w:val="24"/>
        </w:rPr>
        <w:t>技术规格响应</w:t>
      </w:r>
      <w:r>
        <w:rPr>
          <w:color w:val="000000" w:themeColor="text1"/>
          <w:sz w:val="24"/>
        </w:rPr>
        <w:t>/</w:t>
      </w:r>
      <w:r>
        <w:rPr>
          <w:rFonts w:hint="eastAsia"/>
          <w:color w:val="000000" w:themeColor="text1"/>
          <w:sz w:val="24"/>
        </w:rPr>
        <w:t>偏离表</w:t>
      </w:r>
      <w:r>
        <w:rPr>
          <w:color w:val="000000" w:themeColor="text1"/>
          <w:sz w:val="24"/>
        </w:rPr>
        <w:t>（格式见附件</w:t>
      </w:r>
      <w:r>
        <w:rPr>
          <w:rFonts w:hint="eastAsia"/>
          <w:color w:val="000000" w:themeColor="text1"/>
          <w:sz w:val="24"/>
        </w:rPr>
        <w:t>3</w:t>
      </w:r>
      <w:r>
        <w:rPr>
          <w:color w:val="000000" w:themeColor="text1"/>
          <w:sz w:val="24"/>
        </w:rPr>
        <w:t>）</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rFonts w:hint="eastAsia"/>
          <w:color w:val="000000" w:themeColor="text1"/>
          <w:sz w:val="24"/>
        </w:rPr>
        <w:t>4</w:t>
      </w:r>
      <w:r>
        <w:rPr>
          <w:rFonts w:hint="eastAsia"/>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3</w:t>
      </w:r>
      <w:r>
        <w:rPr>
          <w:color w:val="000000" w:themeColor="text1"/>
          <w:sz w:val="24"/>
        </w:rPr>
        <w:t>）售后服务承诺书或技术协议书</w:t>
      </w:r>
    </w:p>
    <w:p w:rsidR="005F5DD4" w:rsidRDefault="00C25800">
      <w:pPr>
        <w:spacing w:line="360" w:lineRule="auto"/>
        <w:ind w:firstLineChars="200" w:firstLine="480"/>
        <w:rPr>
          <w:color w:val="000000" w:themeColor="text1"/>
          <w:sz w:val="24"/>
        </w:rPr>
      </w:pPr>
      <w:r>
        <w:rPr>
          <w:color w:val="000000" w:themeColor="text1"/>
          <w:sz w:val="24"/>
        </w:rPr>
        <w:t>（</w:t>
      </w:r>
      <w:r>
        <w:rPr>
          <w:rFonts w:hint="eastAsia"/>
          <w:color w:val="000000" w:themeColor="text1"/>
          <w:sz w:val="24"/>
        </w:rPr>
        <w:t>4</w:t>
      </w:r>
      <w:r>
        <w:rPr>
          <w:color w:val="000000" w:themeColor="text1"/>
          <w:sz w:val="24"/>
        </w:rPr>
        <w:t>）投标人</w:t>
      </w:r>
      <w:r>
        <w:rPr>
          <w:color w:val="000000" w:themeColor="text1"/>
          <w:sz w:val="24"/>
        </w:rPr>
        <w:t>2021</w:t>
      </w:r>
      <w:r>
        <w:rPr>
          <w:color w:val="000000" w:themeColor="text1"/>
          <w:sz w:val="24"/>
        </w:rPr>
        <w:t>年</w:t>
      </w:r>
      <w:r>
        <w:rPr>
          <w:rFonts w:hint="eastAsia"/>
          <w:color w:val="000000" w:themeColor="text1"/>
          <w:sz w:val="24"/>
        </w:rPr>
        <w:t>1</w:t>
      </w:r>
      <w:r>
        <w:rPr>
          <w:rFonts w:hint="eastAsia"/>
          <w:color w:val="000000" w:themeColor="text1"/>
          <w:sz w:val="24"/>
        </w:rPr>
        <w:t>月</w:t>
      </w:r>
      <w:r>
        <w:rPr>
          <w:color w:val="000000" w:themeColor="text1"/>
          <w:sz w:val="24"/>
        </w:rPr>
        <w:t>以来与本次招标</w:t>
      </w:r>
      <w:r>
        <w:rPr>
          <w:rFonts w:hint="eastAsia"/>
          <w:color w:val="000000" w:themeColor="text1"/>
          <w:sz w:val="24"/>
        </w:rPr>
        <w:t>项目相似</w:t>
      </w:r>
      <w:r>
        <w:rPr>
          <w:color w:val="000000" w:themeColor="text1"/>
          <w:sz w:val="24"/>
        </w:rPr>
        <w:t>的销售业绩（合同复印件，</w:t>
      </w:r>
      <w:r>
        <w:rPr>
          <w:b/>
          <w:color w:val="000000" w:themeColor="text1"/>
          <w:sz w:val="24"/>
        </w:rPr>
        <w:t>不要隐去任何内容</w:t>
      </w:r>
      <w:r>
        <w:rPr>
          <w:rFonts w:hint="eastAsia"/>
          <w:b/>
          <w:color w:val="000000" w:themeColor="text1"/>
          <w:sz w:val="24"/>
        </w:rPr>
        <w:t>，</w:t>
      </w:r>
      <w:r>
        <w:rPr>
          <w:color w:val="000000" w:themeColor="text1"/>
          <w:sz w:val="24"/>
        </w:rPr>
        <w:t>原件备查）</w:t>
      </w:r>
    </w:p>
    <w:p w:rsidR="005F5DD4" w:rsidRDefault="00C25800">
      <w:pPr>
        <w:spacing w:line="440" w:lineRule="exac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）招标文件中要求提供的其他材料；</w:t>
      </w:r>
    </w:p>
    <w:p w:rsidR="005F5DD4" w:rsidRDefault="00C25800">
      <w:pPr>
        <w:spacing w:line="360" w:lineRule="auto"/>
        <w:ind w:firstLineChars="200" w:firstLine="482"/>
        <w:rPr>
          <w:b/>
          <w:color w:val="000000" w:themeColor="text1"/>
          <w:sz w:val="24"/>
        </w:rPr>
      </w:pPr>
      <w:r>
        <w:rPr>
          <w:b/>
          <w:color w:val="000000" w:themeColor="text1"/>
          <w:sz w:val="24"/>
        </w:rPr>
        <w:t>资格证明文件：</w:t>
      </w:r>
      <w:r>
        <w:rPr>
          <w:b/>
          <w:color w:val="000000" w:themeColor="text1"/>
          <w:sz w:val="24"/>
        </w:rPr>
        <w:t xml:space="preserve"> </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1</w:t>
      </w:r>
      <w:r>
        <w:rPr>
          <w:color w:val="000000" w:themeColor="text1"/>
          <w:sz w:val="24"/>
        </w:rPr>
        <w:t>）营业执照复印件（复印件加盖单位公章）</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2</w:t>
      </w:r>
      <w:r>
        <w:rPr>
          <w:color w:val="000000" w:themeColor="text1"/>
          <w:sz w:val="24"/>
        </w:rPr>
        <w:t>）法定代表人资格证明（格式见附件</w:t>
      </w:r>
      <w:r>
        <w:rPr>
          <w:rFonts w:hint="eastAsia"/>
          <w:color w:val="000000" w:themeColor="text1"/>
          <w:sz w:val="24"/>
        </w:rPr>
        <w:t>5</w:t>
      </w:r>
      <w:r>
        <w:rPr>
          <w:color w:val="000000" w:themeColor="text1"/>
          <w:sz w:val="24"/>
        </w:rPr>
        <w:t>）</w:t>
      </w:r>
    </w:p>
    <w:p w:rsidR="005F5DD4" w:rsidRDefault="00C25800">
      <w:pPr>
        <w:spacing w:line="360" w:lineRule="auto"/>
        <w:ind w:firstLineChars="200" w:firstLine="480"/>
        <w:rPr>
          <w:color w:val="000000" w:themeColor="text1"/>
          <w:sz w:val="24"/>
        </w:rPr>
      </w:pPr>
      <w:r>
        <w:rPr>
          <w:color w:val="000000" w:themeColor="text1"/>
          <w:sz w:val="24"/>
        </w:rPr>
        <w:t>（</w:t>
      </w:r>
      <w:r>
        <w:rPr>
          <w:color w:val="000000" w:themeColor="text1"/>
          <w:sz w:val="24"/>
        </w:rPr>
        <w:t>3</w:t>
      </w:r>
      <w:r>
        <w:rPr>
          <w:color w:val="000000" w:themeColor="text1"/>
          <w:sz w:val="24"/>
        </w:rPr>
        <w:t>）法定代表人授权书（格式见附件</w:t>
      </w:r>
      <w:r>
        <w:rPr>
          <w:rFonts w:hint="eastAsia"/>
          <w:color w:val="000000" w:themeColor="text1"/>
          <w:sz w:val="24"/>
        </w:rPr>
        <w:t>6</w:t>
      </w:r>
      <w:r>
        <w:rPr>
          <w:color w:val="000000" w:themeColor="text1"/>
          <w:sz w:val="24"/>
        </w:rPr>
        <w:t>）</w:t>
      </w:r>
      <w:r>
        <w:rPr>
          <w:rFonts w:hint="eastAsia"/>
          <w:sz w:val="24"/>
        </w:rPr>
        <w:t>（法人代表直接参加投标和签署投标文件的无需提供该授权书）</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4</w:t>
      </w:r>
      <w:r>
        <w:rPr>
          <w:rFonts w:cs="宋体" w:hint="eastAsia"/>
          <w:color w:val="000000" w:themeColor="text1"/>
          <w:sz w:val="24"/>
        </w:rPr>
        <w:t>）</w:t>
      </w:r>
      <w:r>
        <w:rPr>
          <w:rFonts w:cs="宋体"/>
          <w:color w:val="000000" w:themeColor="text1"/>
          <w:sz w:val="24"/>
        </w:rPr>
        <w:t>无重大违法记录声明（见附件</w:t>
      </w:r>
      <w:r>
        <w:rPr>
          <w:rFonts w:cs="宋体"/>
          <w:color w:val="000000" w:themeColor="text1"/>
          <w:sz w:val="24"/>
        </w:rPr>
        <w:t>8</w:t>
      </w:r>
      <w:r>
        <w:rPr>
          <w:rFonts w:cs="宋体"/>
          <w:color w:val="000000" w:themeColor="text1"/>
          <w:sz w:val="24"/>
        </w:rPr>
        <w:t>）</w:t>
      </w:r>
    </w:p>
    <w:p w:rsidR="005F5DD4" w:rsidRDefault="00C25800">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color w:val="000000" w:themeColor="text1"/>
          <w:sz w:val="24"/>
        </w:rPr>
        <w:t>5</w:t>
      </w:r>
      <w:r>
        <w:rPr>
          <w:rFonts w:cs="宋体" w:hint="eastAsia"/>
          <w:color w:val="000000" w:themeColor="text1"/>
          <w:sz w:val="24"/>
        </w:rPr>
        <w:t>）诚信承诺书（见附件</w:t>
      </w:r>
      <w:r>
        <w:rPr>
          <w:rFonts w:cs="宋体"/>
          <w:color w:val="000000" w:themeColor="text1"/>
          <w:sz w:val="24"/>
        </w:rPr>
        <w:t>9</w:t>
      </w:r>
      <w:r>
        <w:rPr>
          <w:rFonts w:cs="宋体" w:hint="eastAsia"/>
          <w:color w:val="000000" w:themeColor="text1"/>
          <w:sz w:val="24"/>
        </w:rPr>
        <w:t>）</w:t>
      </w:r>
    </w:p>
    <w:p w:rsidR="005F5DD4" w:rsidRDefault="00C25800">
      <w:pPr>
        <w:spacing w:line="360" w:lineRule="auto"/>
        <w:ind w:firstLineChars="200" w:firstLine="482"/>
        <w:rPr>
          <w:b/>
          <w:color w:val="000000" w:themeColor="text1"/>
          <w:sz w:val="24"/>
        </w:rPr>
      </w:pPr>
      <w:r>
        <w:rPr>
          <w:b/>
          <w:color w:val="000000" w:themeColor="text1"/>
          <w:sz w:val="24"/>
        </w:rPr>
        <w:t>以上资格证明文件的复印件均需加盖投标人公章</w:t>
      </w:r>
      <w:r>
        <w:rPr>
          <w:rFonts w:hint="eastAsia"/>
          <w:b/>
          <w:color w:val="000000" w:themeColor="text1"/>
          <w:sz w:val="24"/>
        </w:rPr>
        <w:t>，原件备查</w:t>
      </w:r>
      <w:r>
        <w:rPr>
          <w:b/>
          <w:color w:val="000000" w:themeColor="text1"/>
          <w:sz w:val="24"/>
        </w:rPr>
        <w:t>。</w:t>
      </w:r>
    </w:p>
    <w:p w:rsidR="005F5DD4" w:rsidRDefault="00C25800">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w:t>
      </w:r>
      <w:r>
        <w:rPr>
          <w:rFonts w:hint="eastAsia"/>
          <w:color w:val="000000" w:themeColor="text1"/>
          <w:sz w:val="24"/>
        </w:rPr>
        <w:lastRenderedPageBreak/>
        <w:t>文件以及正本和副本。如投标文件正本与副本有不同之处，以正本为准。</w:t>
      </w:r>
    </w:p>
    <w:p w:rsidR="005F5DD4" w:rsidRDefault="00C25800">
      <w:pPr>
        <w:spacing w:line="360" w:lineRule="auto"/>
        <w:ind w:firstLineChars="200" w:firstLine="482"/>
        <w:rPr>
          <w:rFonts w:eastAsia="黑体"/>
          <w:b/>
          <w:color w:val="000000" w:themeColor="text1"/>
          <w:sz w:val="24"/>
        </w:rPr>
      </w:pPr>
      <w:r>
        <w:rPr>
          <w:rFonts w:eastAsia="黑体" w:hint="eastAsia"/>
          <w:b/>
          <w:color w:val="000000" w:themeColor="text1"/>
          <w:sz w:val="24"/>
        </w:rPr>
        <w:t>（</w:t>
      </w:r>
      <w:r>
        <w:rPr>
          <w:rFonts w:eastAsia="黑体" w:hint="eastAsia"/>
          <w:b/>
          <w:color w:val="000000" w:themeColor="text1"/>
          <w:sz w:val="24"/>
        </w:rPr>
        <w:t>2</w:t>
      </w:r>
      <w:r>
        <w:rPr>
          <w:rFonts w:eastAsia="黑体" w:hint="eastAsia"/>
          <w:b/>
          <w:color w:val="000000" w:themeColor="text1"/>
          <w:sz w:val="24"/>
        </w:rPr>
        <w:t>）商务文件（报价）、技术文件和资格证明文件须分开独立包装，即：分别装在三个纸袋里。</w:t>
      </w:r>
    </w:p>
    <w:p w:rsidR="005F5DD4" w:rsidRDefault="00C25800">
      <w:pPr>
        <w:spacing w:line="360" w:lineRule="auto"/>
        <w:ind w:firstLineChars="200" w:firstLine="482"/>
        <w:rPr>
          <w:color w:val="000000" w:themeColor="text1"/>
          <w:sz w:val="24"/>
        </w:rPr>
      </w:pPr>
      <w:r>
        <w:rPr>
          <w:rFonts w:eastAsia="黑体" w:hint="eastAsia"/>
          <w:b/>
          <w:color w:val="000000" w:themeColor="text1"/>
          <w:sz w:val="24"/>
        </w:rPr>
        <w:t>（</w:t>
      </w:r>
      <w:r>
        <w:rPr>
          <w:rFonts w:eastAsia="黑体"/>
          <w:b/>
          <w:color w:val="000000" w:themeColor="text1"/>
          <w:sz w:val="24"/>
        </w:rPr>
        <w:t>3</w:t>
      </w:r>
      <w:r>
        <w:rPr>
          <w:rFonts w:eastAsia="黑体" w:hint="eastAsia"/>
          <w:b/>
          <w:color w:val="000000" w:themeColor="text1"/>
          <w:sz w:val="24"/>
        </w:rPr>
        <w:t>）</w:t>
      </w:r>
      <w:r>
        <w:rPr>
          <w:rFonts w:hint="eastAsia"/>
          <w:color w:val="000000" w:themeColor="text1"/>
          <w:sz w:val="24"/>
        </w:rPr>
        <w:t>投标文件不应有涂改、增删之处，但如有错误必须修改时，修改处必须由原授权代表签署。</w:t>
      </w:r>
    </w:p>
    <w:p w:rsidR="005F5DD4" w:rsidRDefault="00C25800">
      <w:pPr>
        <w:pStyle w:val="2"/>
        <w:rPr>
          <w:rFonts w:ascii="Times New Roman" w:hAnsi="Times New Roman"/>
          <w:color w:val="000000" w:themeColor="text1"/>
        </w:rPr>
      </w:pPr>
      <w:bookmarkStart w:id="16" w:name="_Toc30907"/>
      <w:bookmarkStart w:id="17" w:name="_Toc135926839"/>
      <w:r>
        <w:rPr>
          <w:rFonts w:ascii="Times New Roman" w:hAnsi="Times New Roman" w:hint="eastAsia"/>
          <w:color w:val="000000" w:themeColor="text1"/>
        </w:rPr>
        <w:t>三、投标细则</w:t>
      </w:r>
      <w:bookmarkEnd w:id="16"/>
      <w:bookmarkEnd w:id="17"/>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5F5DD4" w:rsidRDefault="00C25800">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5F5DD4" w:rsidRDefault="00C25800">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）投标总价应是完税后的用户地交货价，其中应包含运输、搬运、安装调试、保修等全部费用，并</w:t>
      </w:r>
      <w:r>
        <w:rPr>
          <w:rFonts w:hint="eastAsia"/>
          <w:color w:val="000000" w:themeColor="text1"/>
          <w:sz w:val="24"/>
        </w:rPr>
        <w:t>以人民币报价</w:t>
      </w:r>
      <w:r>
        <w:rPr>
          <w:rFonts w:ascii="宋体" w:hAnsi="宋体" w:hint="eastAsia"/>
          <w:color w:val="000000" w:themeColor="text1"/>
          <w:sz w:val="24"/>
        </w:rPr>
        <w:t>。</w:t>
      </w:r>
    </w:p>
    <w:p w:rsidR="005F5DD4" w:rsidRDefault="00C25800">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hint="eastAsia"/>
          <w:color w:val="000000" w:themeColor="text1"/>
          <w:sz w:val="24"/>
        </w:rPr>
        <w:t>2</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5DD4" w:rsidRDefault="00C2580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）投标人应仔细阅读单一来源采购文件的所有内容并做出实质性的响应，同时按单一来源采购文件规定的要求和格式，提交完整的投标文件。</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w:t>
      </w:r>
      <w:r>
        <w:rPr>
          <w:rFonts w:cs="宋体" w:hint="eastAsia"/>
          <w:color w:val="000000" w:themeColor="text1"/>
          <w:spacing w:val="2"/>
          <w:kern w:val="0"/>
          <w:sz w:val="24"/>
        </w:rPr>
        <w:t>指定地点</w:t>
      </w:r>
      <w:r>
        <w:rPr>
          <w:rFonts w:hint="eastAsia"/>
          <w:color w:val="000000" w:themeColor="text1"/>
          <w:sz w:val="24"/>
        </w:rPr>
        <w:t>，</w:t>
      </w:r>
      <w:r>
        <w:rPr>
          <w:rFonts w:eastAsia="黑体" w:hint="eastAsia"/>
          <w:b/>
          <w:color w:val="000000" w:themeColor="text1"/>
          <w:sz w:val="24"/>
        </w:rPr>
        <w:t>逾期送达或未送达指定地点以及未按采购文件要求密封的投标文件，潜在投标人须自行承担相应风险。</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5F5DD4" w:rsidRDefault="00C2580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5DD4" w:rsidRDefault="00C2580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5DD4" w:rsidRDefault="00C25800">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5</w:t>
      </w:r>
      <w:r>
        <w:rPr>
          <w:b/>
          <w:color w:val="000000" w:themeColor="text1"/>
          <w:sz w:val="24"/>
        </w:rPr>
        <w:t xml:space="preserve">. </w:t>
      </w:r>
      <w:r>
        <w:rPr>
          <w:rFonts w:hint="eastAsia"/>
          <w:color w:val="000000" w:themeColor="text1"/>
          <w:sz w:val="24"/>
        </w:rPr>
        <w:t>投标有效期</w:t>
      </w:r>
    </w:p>
    <w:p w:rsidR="005F5DD4" w:rsidRDefault="00C2580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5DD4" w:rsidRDefault="00C25800">
      <w:pPr>
        <w:pStyle w:val="2"/>
        <w:rPr>
          <w:rFonts w:ascii="Times New Roman" w:hAnsi="Times New Roman"/>
          <w:color w:val="000000" w:themeColor="text1"/>
        </w:rPr>
      </w:pPr>
      <w:bookmarkStart w:id="18" w:name="_Toc135926840"/>
      <w:bookmarkStart w:id="19" w:name="_Toc26446"/>
      <w:r>
        <w:rPr>
          <w:rFonts w:ascii="Times New Roman" w:hAnsi="Times New Roman" w:hint="eastAsia"/>
          <w:color w:val="000000" w:themeColor="text1"/>
        </w:rPr>
        <w:t>四、谈判</w:t>
      </w:r>
      <w:bookmarkEnd w:id="18"/>
      <w:bookmarkEnd w:id="19"/>
    </w:p>
    <w:p w:rsidR="005F5DD4" w:rsidRDefault="00C25800">
      <w:pPr>
        <w:spacing w:line="360" w:lineRule="auto"/>
        <w:ind w:firstLineChars="200" w:firstLine="482"/>
        <w:rPr>
          <w:color w:val="000000" w:themeColor="text1"/>
          <w:sz w:val="24"/>
        </w:rPr>
      </w:pPr>
      <w:r>
        <w:rPr>
          <w:b/>
          <w:color w:val="000000" w:themeColor="text1"/>
          <w:sz w:val="24"/>
        </w:rPr>
        <w:t>4.1.</w:t>
      </w:r>
      <w:r>
        <w:rPr>
          <w:rFonts w:hint="eastAsia"/>
          <w:color w:val="000000" w:themeColor="text1"/>
        </w:rPr>
        <w:t xml:space="preserve"> </w:t>
      </w:r>
      <w:r>
        <w:rPr>
          <w:rFonts w:hint="eastAsia"/>
          <w:color w:val="000000" w:themeColor="text1"/>
          <w:sz w:val="24"/>
        </w:rPr>
        <w:t>采购人按规定的时间和地点进行开评标，</w:t>
      </w:r>
      <w:r>
        <w:rPr>
          <w:rFonts w:hint="eastAsia"/>
          <w:b/>
          <w:color w:val="000000" w:themeColor="text1"/>
          <w:sz w:val="24"/>
        </w:rPr>
        <w:t>投标人代表须在开标当日保持手机畅通。</w:t>
      </w:r>
    </w:p>
    <w:p w:rsidR="005F5DD4" w:rsidRDefault="00C25800">
      <w:pPr>
        <w:spacing w:line="360" w:lineRule="auto"/>
        <w:ind w:firstLineChars="200" w:firstLine="482"/>
        <w:rPr>
          <w:color w:val="000000" w:themeColor="text1"/>
          <w:sz w:val="24"/>
        </w:rPr>
      </w:pPr>
      <w:r>
        <w:rPr>
          <w:b/>
          <w:color w:val="000000" w:themeColor="text1"/>
          <w:sz w:val="24"/>
        </w:rPr>
        <w:lastRenderedPageBreak/>
        <w:t xml:space="preserve">4.2. </w:t>
      </w:r>
      <w:r>
        <w:rPr>
          <w:rFonts w:hint="eastAsia"/>
          <w:color w:val="000000" w:themeColor="text1"/>
          <w:sz w:val="24"/>
        </w:rPr>
        <w:t>采购人组织用户代表和</w:t>
      </w:r>
      <w:r>
        <w:rPr>
          <w:rFonts w:hint="eastAsia"/>
          <w:color w:val="000000" w:themeColor="text1"/>
          <w:sz w:val="24"/>
          <w:lang w:val="zh-CN"/>
        </w:rPr>
        <w:t>有关技术、经济方面的</w:t>
      </w:r>
      <w:r>
        <w:rPr>
          <w:rFonts w:hint="eastAsia"/>
          <w:color w:val="000000" w:themeColor="text1"/>
          <w:sz w:val="24"/>
        </w:rPr>
        <w:t>专家组成谈判小组进行谈判。</w:t>
      </w:r>
    </w:p>
    <w:p w:rsidR="005F5DD4" w:rsidRDefault="00C25800">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在单一来源采购之前，采购人和评委要对投标人的投标资格以及投标是否对单一来源采购文件的实质性要求和条件做出响应进行审查。</w:t>
      </w:r>
    </w:p>
    <w:p w:rsidR="005F5DD4" w:rsidRDefault="00C25800">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对单一来源采购文件的实质性要求和条件做出响应的投标应该是与单一来源采购文件要求的全部条款、条件、指标和规格相符，没有重大偏离的投标。采购人和评委判定投标的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5F5DD4" w:rsidRDefault="00C25800">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投标文件出现（但不限于）下列情况之一的，由单一来源谈判小组评审后作无效投标</w:t>
      </w:r>
      <w:proofErr w:type="gramStart"/>
      <w:r>
        <w:rPr>
          <w:rFonts w:hint="eastAsia"/>
          <w:color w:val="000000" w:themeColor="text1"/>
          <w:sz w:val="24"/>
        </w:rPr>
        <w:t>或废标处理</w:t>
      </w:r>
      <w:proofErr w:type="gramEnd"/>
      <w:r>
        <w:rPr>
          <w:rFonts w:hint="eastAsia"/>
          <w:color w:val="000000" w:themeColor="text1"/>
          <w:sz w:val="24"/>
        </w:rPr>
        <w:t>：</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hint="eastAsia"/>
          <w:bCs/>
          <w:color w:val="000000" w:themeColor="text1"/>
          <w:sz w:val="24"/>
        </w:rPr>
        <w:t>不具备单一来源采购文件规定的资格条件及未按单一来源采购文件规定的要求提供资格证明文件的；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）无法定代表人签字或签字人无法定代表人有效授权的；应加盖投标人公章而未盖章的；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）投标有效期不足的；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）投标报价不合理明显低于成本的；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）重要技术指标和参数不满足单一来源采购要求的；</w:t>
      </w:r>
    </w:p>
    <w:p w:rsidR="005F5DD4" w:rsidRDefault="00C25800">
      <w:pPr>
        <w:tabs>
          <w:tab w:val="left" w:pos="525"/>
          <w:tab w:val="left" w:pos="1050"/>
        </w:tabs>
        <w:spacing w:line="353" w:lineRule="auto"/>
        <w:ind w:left="1" w:firstLineChars="200" w:firstLine="480"/>
        <w:rPr>
          <w:bCs/>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w:t>
      </w:r>
      <w:r>
        <w:rPr>
          <w:rFonts w:hint="eastAsia"/>
          <w:bCs/>
          <w:color w:val="000000" w:themeColor="text1"/>
          <w:sz w:val="24"/>
        </w:rPr>
        <w:t>重要内容或关键字迹模糊不清无法辨认的；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）其它未对单一来源采购文件实质性要求和条件</w:t>
      </w:r>
      <w:proofErr w:type="gramStart"/>
      <w:r>
        <w:rPr>
          <w:rFonts w:hint="eastAsia"/>
          <w:color w:val="000000" w:themeColor="text1"/>
          <w:sz w:val="24"/>
        </w:rPr>
        <w:t>作出</w:t>
      </w:r>
      <w:proofErr w:type="gramEnd"/>
      <w:r>
        <w:rPr>
          <w:rFonts w:hint="eastAsia"/>
          <w:color w:val="000000" w:themeColor="text1"/>
          <w:sz w:val="24"/>
        </w:rPr>
        <w:t>响应的；</w:t>
      </w:r>
    </w:p>
    <w:p w:rsidR="005F5DD4" w:rsidRDefault="00C25800">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）有损害采购人和用户利益的规定的。</w:t>
      </w:r>
    </w:p>
    <w:p w:rsidR="005F5DD4" w:rsidRDefault="00C25800">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单一来源谈判小组认为有必要时，将要求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5F5DD4" w:rsidRDefault="00C25800">
      <w:pPr>
        <w:spacing w:line="353" w:lineRule="auto"/>
        <w:ind w:firstLineChars="200" w:firstLine="482"/>
        <w:rPr>
          <w:color w:val="000000" w:themeColor="text1"/>
          <w:sz w:val="24"/>
        </w:rPr>
      </w:pPr>
      <w:r>
        <w:rPr>
          <w:b/>
          <w:color w:val="000000" w:themeColor="text1"/>
          <w:sz w:val="24"/>
        </w:rPr>
        <w:t xml:space="preserve">4.7. </w:t>
      </w:r>
      <w:r>
        <w:rPr>
          <w:rFonts w:hint="eastAsia"/>
          <w:color w:val="000000" w:themeColor="text1"/>
          <w:sz w:val="24"/>
        </w:rPr>
        <w:t>单一来源谈判小组将从投标人的投标报价、产品质量、技术方案、售后服务、企业状况等经济、技术和商务及其他优惠条件等方面，依据评判标准，对所有投标文件进行综合评审。</w:t>
      </w:r>
    </w:p>
    <w:p w:rsidR="005F5DD4" w:rsidRDefault="00C25800">
      <w:pPr>
        <w:pStyle w:val="2"/>
        <w:rPr>
          <w:rFonts w:ascii="Times New Roman" w:hAnsi="Times New Roman"/>
          <w:color w:val="000000" w:themeColor="text1"/>
        </w:rPr>
      </w:pPr>
      <w:bookmarkStart w:id="20" w:name="_Toc19067"/>
      <w:bookmarkStart w:id="21" w:name="_Toc135926841"/>
      <w:r>
        <w:rPr>
          <w:rFonts w:ascii="Times New Roman" w:hAnsi="Times New Roman" w:hint="eastAsia"/>
          <w:color w:val="000000" w:themeColor="text1"/>
        </w:rPr>
        <w:t>五、合同的签订</w:t>
      </w:r>
      <w:bookmarkEnd w:id="20"/>
      <w:bookmarkEnd w:id="21"/>
    </w:p>
    <w:p w:rsidR="005F5DD4" w:rsidRDefault="00C25800">
      <w:pPr>
        <w:spacing w:line="360" w:lineRule="auto"/>
        <w:ind w:rightChars="-2" w:right="-4" w:firstLineChars="197" w:firstLine="475"/>
        <w:rPr>
          <w:b/>
          <w:color w:val="000000" w:themeColor="text1"/>
          <w:sz w:val="24"/>
        </w:rPr>
      </w:pPr>
      <w:r>
        <w:rPr>
          <w:rFonts w:hint="eastAsia"/>
          <w:b/>
          <w:color w:val="000000" w:themeColor="text1"/>
          <w:sz w:val="24"/>
        </w:rPr>
        <w:t xml:space="preserve">5.1. </w:t>
      </w:r>
      <w:r>
        <w:rPr>
          <w:rFonts w:cs="宋体" w:hint="eastAsia"/>
          <w:color w:val="000000" w:themeColor="text1"/>
          <w:kern w:val="0"/>
          <w:sz w:val="24"/>
        </w:rPr>
        <w:t>中标人确定后，采购人将通过学校招标网公示</w:t>
      </w:r>
      <w:r>
        <w:rPr>
          <w:rFonts w:cs="宋体" w:hint="eastAsia"/>
          <w:color w:val="000000" w:themeColor="text1"/>
          <w:kern w:val="0"/>
          <w:sz w:val="24"/>
        </w:rPr>
        <w:t>1</w:t>
      </w:r>
      <w:r>
        <w:rPr>
          <w:rFonts w:cs="宋体" w:hint="eastAsia"/>
          <w:color w:val="000000" w:themeColor="text1"/>
          <w:kern w:val="0"/>
          <w:sz w:val="24"/>
        </w:rPr>
        <w:t>天，公示期满无异议，中标人应在</w:t>
      </w:r>
      <w:r>
        <w:rPr>
          <w:rFonts w:cs="宋体" w:hint="eastAsia"/>
          <w:color w:val="000000" w:themeColor="text1"/>
          <w:kern w:val="0"/>
          <w:sz w:val="24"/>
        </w:rPr>
        <w:t>30</w:t>
      </w:r>
      <w:proofErr w:type="gramStart"/>
      <w:r>
        <w:rPr>
          <w:rFonts w:cs="宋体" w:hint="eastAsia"/>
          <w:color w:val="000000" w:themeColor="text1"/>
          <w:kern w:val="0"/>
          <w:sz w:val="24"/>
        </w:rPr>
        <w:t>日内与</w:t>
      </w:r>
      <w:proofErr w:type="gramEnd"/>
      <w:r>
        <w:rPr>
          <w:rFonts w:cs="宋体" w:hint="eastAsia"/>
          <w:color w:val="000000" w:themeColor="text1"/>
          <w:kern w:val="0"/>
          <w:sz w:val="24"/>
        </w:rPr>
        <w:t>采购人签订采购合同，过期视为放弃中标。</w:t>
      </w:r>
    </w:p>
    <w:p w:rsidR="005F5DD4" w:rsidRDefault="00C25800">
      <w:pPr>
        <w:spacing w:line="360" w:lineRule="auto"/>
        <w:ind w:firstLineChars="200" w:firstLine="482"/>
        <w:rPr>
          <w:b/>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2</w:t>
      </w:r>
      <w:r>
        <w:rPr>
          <w:b/>
          <w:color w:val="000000" w:themeColor="text1"/>
          <w:sz w:val="24"/>
        </w:rPr>
        <w:t xml:space="preserve">. </w:t>
      </w:r>
      <w:r>
        <w:rPr>
          <w:rFonts w:cs="宋体" w:hint="eastAsia"/>
          <w:color w:val="000000" w:themeColor="text1"/>
          <w:kern w:val="0"/>
          <w:sz w:val="24"/>
        </w:rPr>
        <w:t>本单一来源采购文件和中标人的投标文件包括中标人所做出的各种书面承诺将作为采购人与中标人双方签订合同的依据，并作为合同的附件与合同具有同等法律效力。</w:t>
      </w:r>
    </w:p>
    <w:p w:rsidR="005F5DD4" w:rsidRDefault="00C25800">
      <w:pPr>
        <w:spacing w:line="360" w:lineRule="auto"/>
        <w:ind w:firstLineChars="200" w:firstLine="482"/>
        <w:rPr>
          <w:color w:val="000000" w:themeColor="text1"/>
          <w:sz w:val="24"/>
        </w:rPr>
      </w:pPr>
      <w:r>
        <w:rPr>
          <w:rFonts w:hint="eastAsia"/>
          <w:b/>
          <w:color w:val="000000" w:themeColor="text1"/>
          <w:sz w:val="24"/>
        </w:rPr>
        <w:t>5</w:t>
      </w:r>
      <w:r>
        <w:rPr>
          <w:b/>
          <w:color w:val="000000" w:themeColor="text1"/>
          <w:sz w:val="24"/>
        </w:rPr>
        <w:t>.</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rsidR="005F5DD4" w:rsidRDefault="00C25800">
      <w:pPr>
        <w:pStyle w:val="2"/>
        <w:rPr>
          <w:rFonts w:ascii="Times New Roman" w:hAnsi="Times New Roman"/>
          <w:color w:val="000000" w:themeColor="text1"/>
        </w:rPr>
      </w:pPr>
      <w:bookmarkStart w:id="22" w:name="_Toc135926842"/>
      <w:bookmarkStart w:id="23" w:name="_Toc9974"/>
      <w:r>
        <w:rPr>
          <w:rFonts w:ascii="Times New Roman" w:hAnsi="Times New Roman" w:hint="eastAsia"/>
          <w:color w:val="000000" w:themeColor="text1"/>
        </w:rPr>
        <w:lastRenderedPageBreak/>
        <w:t>六、其他</w:t>
      </w:r>
      <w:bookmarkEnd w:id="22"/>
      <w:bookmarkEnd w:id="23"/>
    </w:p>
    <w:p w:rsidR="005F5DD4" w:rsidRDefault="00C25800">
      <w:pPr>
        <w:spacing w:line="360" w:lineRule="auto"/>
        <w:ind w:firstLineChars="200" w:firstLine="482"/>
        <w:rPr>
          <w:b/>
          <w:color w:val="000000" w:themeColor="text1"/>
          <w:spacing w:val="4"/>
          <w:sz w:val="44"/>
          <w:szCs w:val="44"/>
        </w:rPr>
      </w:pPr>
      <w:r>
        <w:rPr>
          <w:rFonts w:eastAsia="黑体" w:hint="eastAsia"/>
          <w:b/>
          <w:color w:val="000000" w:themeColor="text1"/>
          <w:sz w:val="24"/>
        </w:rPr>
        <w:t>6</w:t>
      </w:r>
      <w:r>
        <w:rPr>
          <w:rFonts w:eastAsia="黑体"/>
          <w:b/>
          <w:color w:val="000000" w:themeColor="text1"/>
          <w:sz w:val="24"/>
        </w:rPr>
        <w:t xml:space="preserve">.1. </w:t>
      </w:r>
      <w:r>
        <w:rPr>
          <w:rFonts w:eastAsia="黑体" w:hint="eastAsia"/>
          <w:b/>
          <w:color w:val="000000" w:themeColor="text1"/>
          <w:sz w:val="24"/>
        </w:rPr>
        <w:t>投标人无论中标与否，采购人不承担投标人参加投标的任何费用。</w:t>
      </w:r>
    </w:p>
    <w:p w:rsidR="005F5DD4" w:rsidRDefault="00C25800">
      <w:pPr>
        <w:pStyle w:val="1"/>
        <w:rPr>
          <w:sz w:val="24"/>
        </w:rPr>
      </w:pPr>
      <w:r>
        <w:rPr>
          <w:spacing w:val="4"/>
        </w:rPr>
        <w:br w:type="page"/>
      </w:r>
      <w:bookmarkStart w:id="24" w:name="_Toc1905"/>
      <w:bookmarkStart w:id="25" w:name="_Toc135926843"/>
      <w:r>
        <w:rPr>
          <w:rFonts w:hint="eastAsia"/>
          <w:spacing w:val="4"/>
        </w:rPr>
        <w:lastRenderedPageBreak/>
        <w:t>第三部分</w:t>
      </w:r>
      <w:r>
        <w:rPr>
          <w:spacing w:val="4"/>
        </w:rPr>
        <w:t xml:space="preserve"> </w:t>
      </w:r>
      <w:r>
        <w:rPr>
          <w:rFonts w:hint="eastAsia"/>
        </w:rPr>
        <w:t>采购项目要求及相关说明</w:t>
      </w:r>
      <w:bookmarkEnd w:id="24"/>
      <w:bookmarkEnd w:id="25"/>
    </w:p>
    <w:p w:rsidR="005F5DD4" w:rsidRDefault="00FB63AB" w:rsidP="00123E12">
      <w:pPr>
        <w:pStyle w:val="1"/>
        <w:numPr>
          <w:ilvl w:val="0"/>
          <w:numId w:val="8"/>
        </w:numPr>
        <w:spacing w:line="360" w:lineRule="auto"/>
        <w:jc w:val="left"/>
      </w:pPr>
      <w:bookmarkStart w:id="26" w:name="_Toc135926844"/>
      <w:r w:rsidRPr="00FB63AB">
        <w:rPr>
          <w:rFonts w:hint="eastAsia"/>
        </w:rPr>
        <w:t>全球案例发现系统数据库</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1.资源内容：提供工商管理和公共管理专业方面的标准案例和教学说明、案例素材及全球知名案例研究机构的案例资料搜索链接。</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2.所有案例均需得到案例研发机构的正式授权，入库案例需由专业人员在实地调研的基础上研发，并在入库前进行严格的评审与修改。</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3.案例作者库：可了解作者个人信息，便捷查询该作者所有相关标准案例及案例课程；</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4.资源总量：文献资源总量在四十万篇以上，其中至少收录千余篇中国本土高质量管理教学案例和教学说明，四十万篇以上可用于案例教学、研究及开发的素材文章及千余条国外案例索引信息；</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5.学科范围：</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工商管理：战略与综合管理、金融、会计与控制、人力资源与组织行为、市场营销、创业与创新、运营管理等；</w:t>
      </w:r>
    </w:p>
    <w:p w:rsidR="00123E12" w:rsidRPr="00426946" w:rsidRDefault="00123E12" w:rsidP="00123E12">
      <w:pPr>
        <w:spacing w:line="360" w:lineRule="auto"/>
        <w:rPr>
          <w:rFonts w:ascii="宋体" w:hAnsi="宋体" w:cs="宋体"/>
          <w:szCs w:val="21"/>
        </w:rPr>
      </w:pPr>
      <w:r w:rsidRPr="00426946">
        <w:rPr>
          <w:rFonts w:ascii="宋体" w:hAnsi="宋体" w:cs="宋体" w:hint="eastAsia"/>
          <w:szCs w:val="21"/>
        </w:rPr>
        <w:t xml:space="preserve">公共管理：公共政策、公共经济学、公共部门战略管理、公共危机管理与决策、非营利与公共事业管理、国际事务和战略管理、廉政建设、领导科学与艺术、区域发展与城市治理、政府组织与管理等； </w:t>
      </w:r>
    </w:p>
    <w:p w:rsidR="00FB63AB" w:rsidRPr="00FB63AB" w:rsidRDefault="00123E12" w:rsidP="00123E12">
      <w:pPr>
        <w:spacing w:line="360" w:lineRule="auto"/>
      </w:pPr>
      <w:r w:rsidRPr="00426946">
        <w:rPr>
          <w:rFonts w:ascii="宋体" w:hAnsi="宋体" w:cs="宋体" w:hint="eastAsia"/>
          <w:szCs w:val="21"/>
        </w:rPr>
        <w:t>6.更新频率：资源实时更新，每年总量增加3万条以上，其中标准案例增长在100篇以上；同时系统提供了及时的数据更新服务，保证用户在最短的时间内获取最新的案例资源；</w:t>
      </w:r>
    </w:p>
    <w:p w:rsidR="005F5DD4" w:rsidRDefault="005F5DD4" w:rsidP="00123E12">
      <w:pPr>
        <w:spacing w:line="360" w:lineRule="auto"/>
        <w:rPr>
          <w:bCs/>
          <w:color w:val="000000" w:themeColor="text1"/>
          <w:sz w:val="24"/>
        </w:rPr>
      </w:pPr>
    </w:p>
    <w:p w:rsidR="005F5DD4" w:rsidRDefault="005F5DD4" w:rsidP="00123E12">
      <w:pPr>
        <w:spacing w:line="360" w:lineRule="auto"/>
        <w:rPr>
          <w:bCs/>
          <w:color w:val="000000" w:themeColor="text1"/>
          <w:sz w:val="24"/>
        </w:rPr>
      </w:pPr>
    </w:p>
    <w:p w:rsidR="00123E12" w:rsidRDefault="00123E12" w:rsidP="00123E12">
      <w:pPr>
        <w:widowControl/>
        <w:spacing w:line="360" w:lineRule="auto"/>
        <w:jc w:val="left"/>
        <w:rPr>
          <w:bCs/>
          <w:color w:val="000000" w:themeColor="text1"/>
          <w:sz w:val="24"/>
          <w:szCs w:val="20"/>
        </w:rPr>
      </w:pPr>
      <w:r>
        <w:rPr>
          <w:bCs/>
          <w:color w:val="000000" w:themeColor="text1"/>
        </w:rPr>
        <w:br w:type="page"/>
      </w:r>
    </w:p>
    <w:p w:rsidR="005F5DD4" w:rsidRPr="00123E12" w:rsidRDefault="00123E12" w:rsidP="00123E12">
      <w:pPr>
        <w:pStyle w:val="1"/>
        <w:numPr>
          <w:ilvl w:val="0"/>
          <w:numId w:val="8"/>
        </w:numPr>
        <w:spacing w:line="360" w:lineRule="auto"/>
        <w:jc w:val="left"/>
      </w:pPr>
      <w:r w:rsidRPr="00123E12">
        <w:rPr>
          <w:rFonts w:hint="eastAsia"/>
        </w:rPr>
        <w:lastRenderedPageBreak/>
        <w:t>51CTO</w:t>
      </w:r>
      <w:r w:rsidRPr="00123E12">
        <w:rPr>
          <w:rFonts w:hint="eastAsia"/>
        </w:rPr>
        <w:t>学堂数据库</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1涵盖20多个大的技术类别，比如AI人工智能、大数据、</w:t>
      </w:r>
      <w:proofErr w:type="gramStart"/>
      <w:r w:rsidRPr="00827A37">
        <w:rPr>
          <w:rFonts w:ascii="宋体" w:hAnsi="宋体" w:cs="华文仿宋" w:hint="eastAsia"/>
          <w:szCs w:val="21"/>
        </w:rPr>
        <w:t>云计算</w:t>
      </w:r>
      <w:proofErr w:type="gramEnd"/>
      <w:r w:rsidRPr="00827A37">
        <w:rPr>
          <w:rFonts w:ascii="宋体" w:hAnsi="宋体" w:cs="华文仿宋" w:hint="eastAsia"/>
          <w:szCs w:val="21"/>
        </w:rPr>
        <w:t>等；</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2课程信息：课程总量超过10000门,课时总量不少于300000个且课程总时长不少于80000个小时。</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3课程合作机构：要有权威的课程培训合作机构，比如华为认证、马哥教育、Office中国、麦子学院等；</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4讲师：讲师为一线工程师、高校教师等业界专业人士；</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5题库：包括考试认证题，各</w:t>
      </w:r>
      <w:proofErr w:type="gramStart"/>
      <w:r w:rsidRPr="00827A37">
        <w:rPr>
          <w:rFonts w:ascii="宋体" w:hAnsi="宋体" w:cs="华文仿宋" w:hint="eastAsia"/>
          <w:szCs w:val="21"/>
        </w:rPr>
        <w:t>大名企面试题</w:t>
      </w:r>
      <w:proofErr w:type="gramEnd"/>
      <w:r w:rsidRPr="00827A37">
        <w:rPr>
          <w:rFonts w:ascii="宋体" w:hAnsi="宋体" w:cs="华文仿宋" w:hint="eastAsia"/>
          <w:szCs w:val="21"/>
        </w:rPr>
        <w:t>、笔试题以及各技术领域能力自测题，每一道试题都需配备有专业的答案解析；</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6专题：通过对课程的体系化排列，形成专业的学习路径，分阶段、分课程，使用户对IT技术的学习架构一目了然，在最短的时间内快速提升IT技能；</w:t>
      </w:r>
    </w:p>
    <w:p w:rsidR="00123E12" w:rsidRPr="00827A37" w:rsidRDefault="00123E12" w:rsidP="00123E12">
      <w:pPr>
        <w:adjustRightInd w:val="0"/>
        <w:snapToGrid w:val="0"/>
        <w:spacing w:line="360" w:lineRule="auto"/>
        <w:rPr>
          <w:rFonts w:ascii="宋体" w:hAnsi="宋体" w:cs="华文仿宋"/>
          <w:szCs w:val="21"/>
        </w:rPr>
      </w:pPr>
      <w:r w:rsidRPr="00827A37">
        <w:rPr>
          <w:rFonts w:ascii="宋体" w:hAnsi="宋体" w:cs="华文仿宋" w:hint="eastAsia"/>
          <w:szCs w:val="21"/>
        </w:rPr>
        <w:t>7检索功能：包括课程检索、讲师检索、专题检索等，可以让使用</w:t>
      </w:r>
      <w:proofErr w:type="gramStart"/>
      <w:r w:rsidRPr="00827A37">
        <w:rPr>
          <w:rFonts w:ascii="宋体" w:hAnsi="宋体" w:cs="华文仿宋" w:hint="eastAsia"/>
          <w:szCs w:val="21"/>
        </w:rPr>
        <w:t>者快速</w:t>
      </w:r>
      <w:proofErr w:type="gramEnd"/>
      <w:r w:rsidRPr="00827A37">
        <w:rPr>
          <w:rFonts w:ascii="宋体" w:hAnsi="宋体" w:cs="华文仿宋" w:hint="eastAsia"/>
          <w:szCs w:val="21"/>
        </w:rPr>
        <w:t>锁定所需课程及已选定的授课讲师；</w:t>
      </w:r>
    </w:p>
    <w:p w:rsidR="005F5DD4" w:rsidRDefault="00123E12" w:rsidP="00123E12">
      <w:pPr>
        <w:spacing w:line="360" w:lineRule="auto"/>
        <w:rPr>
          <w:bCs/>
          <w:color w:val="000000" w:themeColor="text1"/>
          <w:sz w:val="24"/>
        </w:rPr>
      </w:pPr>
      <w:r w:rsidRPr="00827A37">
        <w:rPr>
          <w:rFonts w:ascii="宋体" w:hAnsi="宋体" w:cs="华文仿宋" w:hint="eastAsia"/>
          <w:szCs w:val="21"/>
        </w:rPr>
        <w:t>8个人管理中心：可实现编辑个人信息，可自动记录和统计当前学习情况，满足用户断点式学习需求。</w:t>
      </w:r>
    </w:p>
    <w:p w:rsidR="005F5DD4" w:rsidRDefault="005F5DD4" w:rsidP="00123E12">
      <w:pPr>
        <w:pStyle w:val="a7"/>
        <w:spacing w:line="360" w:lineRule="auto"/>
      </w:pPr>
    </w:p>
    <w:p w:rsidR="005F5DD4" w:rsidRDefault="00C25800">
      <w:pPr>
        <w:widowControl/>
        <w:jc w:val="left"/>
        <w:rPr>
          <w:b/>
          <w:bCs/>
          <w:color w:val="000000" w:themeColor="text1"/>
          <w:kern w:val="44"/>
          <w:sz w:val="44"/>
          <w:szCs w:val="44"/>
        </w:rPr>
      </w:pPr>
      <w:r>
        <w:rPr>
          <w:color w:val="000000" w:themeColor="text1"/>
        </w:rPr>
        <w:br w:type="page"/>
      </w:r>
    </w:p>
    <w:p w:rsidR="005F5DD4" w:rsidRDefault="00C25800">
      <w:pPr>
        <w:pStyle w:val="1"/>
        <w:rPr>
          <w:sz w:val="24"/>
        </w:rPr>
      </w:pPr>
      <w:bookmarkStart w:id="27" w:name="_Toc12046"/>
      <w:r>
        <w:rPr>
          <w:rFonts w:hint="eastAsia"/>
        </w:rPr>
        <w:lastRenderedPageBreak/>
        <w:t>第四部分</w:t>
      </w:r>
      <w:r>
        <w:t xml:space="preserve"> </w:t>
      </w:r>
      <w:r>
        <w:rPr>
          <w:rFonts w:hint="eastAsia"/>
        </w:rPr>
        <w:t>商务条款</w:t>
      </w:r>
      <w:bookmarkEnd w:id="26"/>
      <w:bookmarkEnd w:id="27"/>
    </w:p>
    <w:p w:rsidR="005F5DD4" w:rsidRDefault="00C25800">
      <w:pPr>
        <w:keepNext/>
        <w:keepLines/>
        <w:snapToGrid w:val="0"/>
        <w:spacing w:line="360" w:lineRule="auto"/>
        <w:outlineLvl w:val="1"/>
        <w:rPr>
          <w:rFonts w:ascii="宋体" w:hAnsi="宋体" w:cs="宋体"/>
          <w:b/>
          <w:bCs/>
          <w:sz w:val="24"/>
        </w:rPr>
      </w:pPr>
      <w:bookmarkStart w:id="28" w:name="_Toc92197622"/>
      <w:bookmarkStart w:id="29" w:name="_Toc18658"/>
      <w:bookmarkStart w:id="30" w:name="_Hlk41943568"/>
      <w:r>
        <w:rPr>
          <w:rFonts w:ascii="宋体" w:hAnsi="宋体" w:cs="宋体" w:hint="eastAsia"/>
          <w:b/>
          <w:bCs/>
          <w:sz w:val="24"/>
        </w:rPr>
        <w:t>一、</w:t>
      </w:r>
      <w:bookmarkEnd w:id="28"/>
      <w:bookmarkEnd w:id="29"/>
      <w:r>
        <w:rPr>
          <w:rFonts w:ascii="宋体" w:hAnsi="宋体" w:cs="宋体" w:hint="eastAsia"/>
          <w:b/>
          <w:bCs/>
          <w:sz w:val="24"/>
        </w:rPr>
        <w:t>收货地址</w:t>
      </w:r>
    </w:p>
    <w:bookmarkEnd w:id="30"/>
    <w:p w:rsidR="005F5DD4" w:rsidRDefault="00C25800">
      <w:pPr>
        <w:snapToGrid w:val="0"/>
        <w:spacing w:line="360" w:lineRule="auto"/>
        <w:ind w:firstLineChars="200" w:firstLine="480"/>
        <w:rPr>
          <w:rFonts w:ascii="宋体" w:hAnsi="宋体" w:cs="宋体"/>
          <w:sz w:val="24"/>
        </w:rPr>
      </w:pPr>
      <w:r>
        <w:rPr>
          <w:rFonts w:ascii="宋体" w:hAnsi="宋体" w:cs="宋体" w:hint="eastAsia"/>
          <w:sz w:val="24"/>
        </w:rPr>
        <w:t>南通大学指定地点。</w:t>
      </w:r>
    </w:p>
    <w:p w:rsidR="005F5DD4" w:rsidRDefault="00C25800">
      <w:pPr>
        <w:keepNext/>
        <w:keepLines/>
        <w:snapToGrid w:val="0"/>
        <w:spacing w:line="360" w:lineRule="auto"/>
        <w:outlineLvl w:val="1"/>
        <w:rPr>
          <w:rFonts w:ascii="宋体" w:hAnsi="宋体" w:cs="宋体"/>
          <w:b/>
          <w:bCs/>
          <w:sz w:val="24"/>
        </w:rPr>
      </w:pPr>
      <w:bookmarkStart w:id="31" w:name="_Toc92197626"/>
      <w:bookmarkStart w:id="32" w:name="_Toc4503"/>
      <w:bookmarkStart w:id="33" w:name="_Hlk41983849"/>
      <w:r>
        <w:rPr>
          <w:rFonts w:ascii="宋体" w:hAnsi="宋体" w:cs="宋体" w:hint="eastAsia"/>
          <w:b/>
          <w:bCs/>
          <w:sz w:val="24"/>
        </w:rPr>
        <w:t>二、付款方式</w:t>
      </w:r>
      <w:bookmarkEnd w:id="31"/>
      <w:bookmarkEnd w:id="32"/>
    </w:p>
    <w:bookmarkEnd w:id="33"/>
    <w:p w:rsidR="005F5DD4" w:rsidRDefault="00C25800">
      <w:pPr>
        <w:snapToGrid w:val="0"/>
        <w:spacing w:line="360" w:lineRule="auto"/>
        <w:ind w:firstLineChars="200" w:firstLine="480"/>
        <w:rPr>
          <w:rFonts w:ascii="宋体" w:hAnsi="宋体" w:cs="宋体"/>
          <w:sz w:val="24"/>
        </w:rPr>
      </w:pPr>
      <w:r w:rsidRPr="00C25800">
        <w:rPr>
          <w:rFonts w:ascii="宋体" w:hAnsi="宋体" w:cs="宋体" w:hint="eastAsia"/>
          <w:sz w:val="24"/>
        </w:rPr>
        <w:t>本项目所有货物及配套安装完成并调试</w:t>
      </w:r>
      <w:r w:rsidR="007065D5">
        <w:rPr>
          <w:rFonts w:ascii="宋体" w:hAnsi="宋体" w:cs="宋体" w:hint="eastAsia"/>
          <w:sz w:val="24"/>
        </w:rPr>
        <w:t>验收合格后支付全款。</w:t>
      </w:r>
    </w:p>
    <w:p w:rsidR="005F5DD4" w:rsidRDefault="00C25800">
      <w:pPr>
        <w:widowControl/>
        <w:jc w:val="left"/>
        <w:rPr>
          <w:b/>
          <w:i/>
          <w:color w:val="000000" w:themeColor="text1"/>
          <w:sz w:val="24"/>
        </w:rPr>
      </w:pPr>
      <w:r>
        <w:rPr>
          <w:b/>
          <w:i/>
          <w:color w:val="000000" w:themeColor="text1"/>
          <w:sz w:val="24"/>
        </w:rPr>
        <w:br w:type="page"/>
      </w:r>
    </w:p>
    <w:p w:rsidR="005F5DD4" w:rsidRDefault="005F5DD4">
      <w:bookmarkStart w:id="34" w:name="_Toc135926845"/>
    </w:p>
    <w:p w:rsidR="005F5DD4" w:rsidRDefault="00C25800">
      <w:pPr>
        <w:pStyle w:val="1"/>
        <w:rPr>
          <w:spacing w:val="4"/>
          <w:sz w:val="24"/>
        </w:rPr>
      </w:pPr>
      <w:bookmarkStart w:id="35" w:name="_Toc3448"/>
      <w:r>
        <w:t>第五部分</w:t>
      </w:r>
      <w:r>
        <w:t xml:space="preserve"> </w:t>
      </w:r>
      <w:r>
        <w:t>附</w:t>
      </w:r>
      <w:r>
        <w:t xml:space="preserve">  </w:t>
      </w:r>
      <w:r>
        <w:t>件</w:t>
      </w:r>
      <w:bookmarkEnd w:id="34"/>
      <w:bookmarkEnd w:id="35"/>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1</w:t>
      </w:r>
      <w:r>
        <w:rPr>
          <w:color w:val="000000" w:themeColor="text1"/>
          <w:spacing w:val="4"/>
          <w:sz w:val="24"/>
        </w:rPr>
        <w:t>：投标函</w:t>
      </w:r>
    </w:p>
    <w:p w:rsidR="005F5DD4" w:rsidRDefault="00C25800">
      <w:pPr>
        <w:spacing w:line="360" w:lineRule="auto"/>
        <w:rPr>
          <w:color w:val="000000" w:themeColor="text1"/>
          <w:spacing w:val="4"/>
          <w:sz w:val="24"/>
        </w:rPr>
      </w:pPr>
      <w:r>
        <w:rPr>
          <w:color w:val="000000" w:themeColor="text1"/>
          <w:spacing w:val="4"/>
          <w:sz w:val="24"/>
        </w:rPr>
        <w:t>附件</w:t>
      </w:r>
      <w:r>
        <w:rPr>
          <w:color w:val="000000" w:themeColor="text1"/>
          <w:spacing w:val="4"/>
          <w:sz w:val="24"/>
        </w:rPr>
        <w:t>2</w:t>
      </w:r>
      <w:r>
        <w:rPr>
          <w:color w:val="000000" w:themeColor="text1"/>
          <w:spacing w:val="4"/>
          <w:sz w:val="24"/>
        </w:rPr>
        <w:t>：投标报价总表</w:t>
      </w:r>
    </w:p>
    <w:p w:rsidR="005F5DD4" w:rsidRDefault="00C25800">
      <w:pPr>
        <w:spacing w:line="360" w:lineRule="auto"/>
        <w:outlineLvl w:val="1"/>
        <w:rPr>
          <w:color w:val="000000" w:themeColor="text1"/>
          <w:sz w:val="24"/>
        </w:rPr>
      </w:pPr>
      <w:bookmarkStart w:id="36" w:name="_Toc20631"/>
      <w:r>
        <w:rPr>
          <w:color w:val="000000" w:themeColor="text1"/>
          <w:spacing w:val="4"/>
          <w:sz w:val="24"/>
        </w:rPr>
        <w:t>附件</w:t>
      </w:r>
      <w:r>
        <w:rPr>
          <w:rFonts w:hint="eastAsia"/>
          <w:color w:val="000000" w:themeColor="text1"/>
          <w:spacing w:val="4"/>
          <w:sz w:val="24"/>
        </w:rPr>
        <w:t>4</w:t>
      </w:r>
      <w:r>
        <w:rPr>
          <w:color w:val="000000" w:themeColor="text1"/>
          <w:spacing w:val="4"/>
          <w:sz w:val="24"/>
        </w:rPr>
        <w:t>：</w:t>
      </w:r>
      <w:r>
        <w:rPr>
          <w:color w:val="000000" w:themeColor="text1"/>
          <w:sz w:val="24"/>
        </w:rPr>
        <w:t>法定代表人资格证明</w:t>
      </w:r>
      <w:bookmarkEnd w:id="36"/>
    </w:p>
    <w:p w:rsidR="005F5DD4" w:rsidRDefault="00C25800">
      <w:pPr>
        <w:spacing w:line="360" w:lineRule="auto"/>
        <w:rPr>
          <w:color w:val="000000" w:themeColor="text1"/>
          <w:sz w:val="24"/>
        </w:rPr>
      </w:pPr>
      <w:r>
        <w:rPr>
          <w:color w:val="000000" w:themeColor="text1"/>
          <w:spacing w:val="4"/>
          <w:sz w:val="24"/>
        </w:rPr>
        <w:t>附件</w:t>
      </w:r>
      <w:r>
        <w:rPr>
          <w:rFonts w:hint="eastAsia"/>
          <w:color w:val="000000" w:themeColor="text1"/>
          <w:spacing w:val="4"/>
          <w:sz w:val="24"/>
        </w:rPr>
        <w:t>5</w:t>
      </w:r>
      <w:r>
        <w:rPr>
          <w:color w:val="000000" w:themeColor="text1"/>
          <w:spacing w:val="4"/>
          <w:sz w:val="24"/>
        </w:rPr>
        <w:t>：</w:t>
      </w:r>
      <w:r>
        <w:rPr>
          <w:color w:val="000000" w:themeColor="text1"/>
          <w:sz w:val="24"/>
        </w:rPr>
        <w:t>法定代表人授权书</w:t>
      </w:r>
    </w:p>
    <w:p w:rsidR="005F5DD4" w:rsidRDefault="00C25800">
      <w:pPr>
        <w:spacing w:line="360" w:lineRule="auto"/>
        <w:rPr>
          <w:color w:val="000000" w:themeColor="text1"/>
          <w:sz w:val="24"/>
        </w:rPr>
      </w:pPr>
      <w:r>
        <w:rPr>
          <w:rFonts w:hint="eastAsia"/>
          <w:color w:val="000000" w:themeColor="text1"/>
          <w:sz w:val="24"/>
        </w:rPr>
        <w:t>附件</w:t>
      </w:r>
      <w:r>
        <w:rPr>
          <w:rFonts w:hint="eastAsia"/>
          <w:color w:val="000000" w:themeColor="text1"/>
          <w:sz w:val="24"/>
        </w:rPr>
        <w:t>6</w:t>
      </w:r>
      <w:r>
        <w:rPr>
          <w:rFonts w:hint="eastAsia"/>
          <w:color w:val="000000" w:themeColor="text1"/>
          <w:sz w:val="24"/>
        </w:rPr>
        <w:t>：南通大学采购谈判二次报价单</w:t>
      </w:r>
    </w:p>
    <w:p w:rsidR="005F5DD4" w:rsidRDefault="00C25800">
      <w:pPr>
        <w:spacing w:line="360" w:lineRule="auto"/>
        <w:rPr>
          <w:color w:val="000000" w:themeColor="text1"/>
          <w:sz w:val="24"/>
        </w:rPr>
      </w:pPr>
      <w:r>
        <w:rPr>
          <w:rFonts w:hint="eastAsia"/>
          <w:bCs/>
          <w:color w:val="000000" w:themeColor="text1"/>
          <w:sz w:val="24"/>
        </w:rPr>
        <w:t>附件</w:t>
      </w:r>
      <w:r>
        <w:rPr>
          <w:rFonts w:hint="eastAsia"/>
          <w:bCs/>
          <w:color w:val="000000" w:themeColor="text1"/>
          <w:sz w:val="24"/>
        </w:rPr>
        <w:t>7</w:t>
      </w:r>
      <w:r>
        <w:rPr>
          <w:rFonts w:hint="eastAsia"/>
          <w:bCs/>
          <w:color w:val="000000" w:themeColor="text1"/>
          <w:sz w:val="24"/>
        </w:rPr>
        <w:t>：</w:t>
      </w:r>
      <w:r>
        <w:rPr>
          <w:rFonts w:cs="宋体"/>
          <w:color w:val="000000" w:themeColor="text1"/>
          <w:sz w:val="24"/>
        </w:rPr>
        <w:t>无重大违法记录声明</w:t>
      </w:r>
    </w:p>
    <w:p w:rsidR="005F5DD4" w:rsidRDefault="00C25800">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5F5DD4" w:rsidRDefault="005F5DD4">
      <w:pPr>
        <w:spacing w:line="360" w:lineRule="auto"/>
        <w:rPr>
          <w:color w:val="000000" w:themeColor="text1"/>
          <w:sz w:val="24"/>
        </w:rPr>
      </w:pPr>
    </w:p>
    <w:p w:rsidR="005F5DD4" w:rsidRDefault="00C25800">
      <w:pPr>
        <w:widowControl/>
        <w:jc w:val="left"/>
        <w:rPr>
          <w:color w:val="000000" w:themeColor="text1"/>
          <w:sz w:val="24"/>
        </w:rPr>
      </w:pPr>
      <w:r>
        <w:rPr>
          <w:color w:val="000000" w:themeColor="text1"/>
          <w:sz w:val="2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37" w:name="_Toc135926846"/>
      <w:bookmarkStart w:id="38" w:name="_Toc121235161"/>
      <w:bookmarkStart w:id="39" w:name="_Toc4834"/>
      <w:bookmarkStart w:id="40" w:name="_Toc120889951"/>
      <w:r>
        <w:rPr>
          <w:rFonts w:ascii="Times New Roman" w:hAnsi="Times New Roman" w:hint="eastAsia"/>
          <w:b w:val="0"/>
          <w:color w:val="000000" w:themeColor="text1"/>
          <w:sz w:val="24"/>
          <w:szCs w:val="24"/>
        </w:rPr>
        <w:lastRenderedPageBreak/>
        <w:t>附件</w:t>
      </w:r>
      <w:r>
        <w:rPr>
          <w:rFonts w:ascii="Times New Roman" w:hAnsi="Times New Roman"/>
          <w:b w:val="0"/>
          <w:color w:val="000000" w:themeColor="text1"/>
          <w:sz w:val="24"/>
          <w:szCs w:val="24"/>
        </w:rPr>
        <w:t>1</w:t>
      </w:r>
      <w:r>
        <w:rPr>
          <w:rFonts w:ascii="Times New Roman" w:hAnsi="Times New Roman" w:hint="eastAsia"/>
          <w:b w:val="0"/>
          <w:color w:val="000000" w:themeColor="text1"/>
          <w:sz w:val="24"/>
          <w:szCs w:val="24"/>
        </w:rPr>
        <w:t>：投标承诺函</w:t>
      </w:r>
      <w:bookmarkEnd w:id="37"/>
      <w:bookmarkEnd w:id="38"/>
      <w:bookmarkEnd w:id="39"/>
      <w:bookmarkEnd w:id="40"/>
    </w:p>
    <w:p w:rsidR="005F5DD4" w:rsidRDefault="00C25800">
      <w:pPr>
        <w:jc w:val="center"/>
        <w:rPr>
          <w:rFonts w:ascii="宋体"/>
          <w:color w:val="000000" w:themeColor="text1"/>
        </w:rPr>
      </w:pPr>
      <w:r>
        <w:rPr>
          <w:rFonts w:ascii="宋体" w:hAnsi="宋体" w:hint="eastAsia"/>
          <w:b/>
          <w:bCs/>
          <w:color w:val="000000" w:themeColor="text1"/>
          <w:sz w:val="44"/>
        </w:rPr>
        <w:t>投 标 承 诺 函</w:t>
      </w:r>
    </w:p>
    <w:p w:rsidR="005F5DD4" w:rsidRDefault="005F5DD4">
      <w:pPr>
        <w:spacing w:line="360" w:lineRule="auto"/>
        <w:rPr>
          <w:color w:val="000000" w:themeColor="text1"/>
          <w:sz w:val="24"/>
        </w:rPr>
      </w:pPr>
    </w:p>
    <w:p w:rsidR="005F5DD4" w:rsidRDefault="00C25800">
      <w:pPr>
        <w:spacing w:line="360" w:lineRule="auto"/>
        <w:rPr>
          <w:color w:val="000000" w:themeColor="text1"/>
          <w:sz w:val="24"/>
        </w:rPr>
      </w:pPr>
      <w:r>
        <w:rPr>
          <w:rFonts w:hint="eastAsia"/>
          <w:color w:val="000000" w:themeColor="text1"/>
          <w:sz w:val="24"/>
        </w:rPr>
        <w:t>南通大学招投标管理办公室：</w:t>
      </w:r>
    </w:p>
    <w:p w:rsidR="005F5DD4" w:rsidRDefault="00C25800">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5F5DD4" w:rsidRDefault="00C25800">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5F5DD4" w:rsidRDefault="00C25800">
      <w:pPr>
        <w:spacing w:line="360" w:lineRule="auto"/>
        <w:ind w:firstLineChars="200" w:firstLine="480"/>
        <w:outlineLvl w:val="1"/>
        <w:rPr>
          <w:rFonts w:ascii="宋体" w:hAnsi="宋体"/>
          <w:color w:val="000000" w:themeColor="text1"/>
          <w:sz w:val="24"/>
        </w:rPr>
      </w:pPr>
      <w:bookmarkStart w:id="41" w:name="_Toc20671"/>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bookmarkEnd w:id="41"/>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5F5DD4" w:rsidRDefault="00C25800">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5F5DD4" w:rsidRDefault="00C25800">
      <w:pPr>
        <w:spacing w:line="360" w:lineRule="auto"/>
        <w:ind w:firstLineChars="200" w:firstLine="480"/>
        <w:outlineLvl w:val="1"/>
        <w:rPr>
          <w:rFonts w:ascii="宋体" w:hAnsi="宋体"/>
          <w:color w:val="000000" w:themeColor="text1"/>
          <w:sz w:val="24"/>
        </w:rPr>
      </w:pPr>
      <w:bookmarkStart w:id="42" w:name="_Toc20959"/>
      <w:r>
        <w:rPr>
          <w:rFonts w:ascii="宋体" w:hAnsi="宋体"/>
          <w:color w:val="000000" w:themeColor="text1"/>
          <w:sz w:val="24"/>
        </w:rPr>
        <w:t>10</w:t>
      </w:r>
      <w:r>
        <w:rPr>
          <w:rFonts w:ascii="宋体" w:hAnsi="宋体" w:hint="eastAsia"/>
          <w:color w:val="000000" w:themeColor="text1"/>
          <w:sz w:val="24"/>
        </w:rPr>
        <w:t>、与本次招投标有关的事宜请按以下信息联系。</w:t>
      </w:r>
      <w:bookmarkEnd w:id="42"/>
    </w:p>
    <w:p w:rsidR="005F5DD4" w:rsidRDefault="005F5DD4">
      <w:pPr>
        <w:spacing w:line="360" w:lineRule="auto"/>
        <w:ind w:firstLineChars="200" w:firstLine="480"/>
        <w:rPr>
          <w:rFonts w:ascii="宋体" w:hAnsi="宋体"/>
          <w:color w:val="000000" w:themeColor="text1"/>
          <w:sz w:val="24"/>
        </w:rPr>
      </w:pP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5F5DD4" w:rsidRDefault="00C25800">
      <w:pPr>
        <w:spacing w:line="360" w:lineRule="auto"/>
        <w:ind w:firstLineChars="200" w:firstLine="480"/>
        <w:rPr>
          <w:rFonts w:ascii="宋体" w:hAnsi="宋体"/>
          <w:color w:val="000000" w:themeColor="text1"/>
          <w:sz w:val="24"/>
          <w:u w:val="single"/>
        </w:rPr>
        <w:sectPr w:rsidR="005F5DD4">
          <w:footerReference w:type="even" r:id="rId11"/>
          <w:footerReference w:type="default" r:id="rId12"/>
          <w:pgSz w:w="11906" w:h="16838"/>
          <w:pgMar w:top="1440" w:right="1077" w:bottom="1440" w:left="1077" w:header="851" w:footer="992" w:gutter="0"/>
          <w:pgNumType w:start="0"/>
          <w:cols w:space="425"/>
          <w:titlePg/>
          <w:docGrid w:linePitch="312"/>
        </w:sect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3" w:name="_Toc905"/>
      <w:bookmarkStart w:id="44" w:name="_Toc135926847"/>
      <w:r>
        <w:rPr>
          <w:rFonts w:ascii="Times New Roman" w:hAnsi="Times New Roman"/>
          <w:b w:val="0"/>
          <w:color w:val="000000" w:themeColor="text1"/>
          <w:sz w:val="24"/>
          <w:szCs w:val="24"/>
        </w:rPr>
        <w:lastRenderedPageBreak/>
        <w:t>附件</w:t>
      </w:r>
      <w:r>
        <w:rPr>
          <w:rFonts w:ascii="Times New Roman" w:hAnsi="Times New Roman"/>
          <w:b w:val="0"/>
          <w:color w:val="000000" w:themeColor="text1"/>
          <w:sz w:val="24"/>
          <w:szCs w:val="24"/>
        </w:rPr>
        <w:t>2</w:t>
      </w:r>
      <w:r>
        <w:rPr>
          <w:rFonts w:ascii="Times New Roman" w:hAnsi="Times New Roman" w:hint="eastAsia"/>
          <w:b w:val="0"/>
          <w:color w:val="000000" w:themeColor="text1"/>
          <w:sz w:val="24"/>
          <w:szCs w:val="24"/>
        </w:rPr>
        <w:t>：投标报价总表</w:t>
      </w:r>
      <w:bookmarkEnd w:id="43"/>
      <w:bookmarkEnd w:id="44"/>
    </w:p>
    <w:p w:rsidR="005F5DD4" w:rsidRDefault="00C25800">
      <w:pPr>
        <w:snapToGrid w:val="0"/>
        <w:spacing w:line="360" w:lineRule="auto"/>
        <w:ind w:rightChars="-167" w:right="-351" w:firstLineChars="1453" w:firstLine="5251"/>
        <w:rPr>
          <w:b/>
          <w:color w:val="000000" w:themeColor="text1"/>
          <w:sz w:val="36"/>
          <w:szCs w:val="36"/>
        </w:rPr>
      </w:pPr>
      <w:r>
        <w:rPr>
          <w:b/>
          <w:color w:val="000000" w:themeColor="text1"/>
          <w:sz w:val="36"/>
          <w:szCs w:val="36"/>
        </w:rPr>
        <w:t>投</w:t>
      </w:r>
      <w:r>
        <w:rPr>
          <w:b/>
          <w:color w:val="000000" w:themeColor="text1"/>
          <w:sz w:val="36"/>
          <w:szCs w:val="36"/>
        </w:rPr>
        <w:t xml:space="preserve"> </w:t>
      </w:r>
      <w:r>
        <w:rPr>
          <w:b/>
          <w:color w:val="000000" w:themeColor="text1"/>
          <w:sz w:val="36"/>
          <w:szCs w:val="36"/>
        </w:rPr>
        <w:t>标</w:t>
      </w:r>
      <w:r>
        <w:rPr>
          <w:b/>
          <w:color w:val="000000" w:themeColor="text1"/>
          <w:sz w:val="36"/>
          <w:szCs w:val="36"/>
        </w:rPr>
        <w:t xml:space="preserve"> </w:t>
      </w:r>
      <w:r>
        <w:rPr>
          <w:b/>
          <w:color w:val="000000" w:themeColor="text1"/>
          <w:sz w:val="36"/>
          <w:szCs w:val="36"/>
        </w:rPr>
        <w:t>报</w:t>
      </w:r>
      <w:r>
        <w:rPr>
          <w:b/>
          <w:color w:val="000000" w:themeColor="text1"/>
          <w:sz w:val="36"/>
          <w:szCs w:val="36"/>
        </w:rPr>
        <w:t xml:space="preserve"> </w:t>
      </w:r>
      <w:r>
        <w:rPr>
          <w:b/>
          <w:color w:val="000000" w:themeColor="text1"/>
          <w:sz w:val="36"/>
          <w:szCs w:val="36"/>
        </w:rPr>
        <w:t>价</w:t>
      </w:r>
      <w:r>
        <w:rPr>
          <w:b/>
          <w:color w:val="000000" w:themeColor="text1"/>
          <w:sz w:val="36"/>
          <w:szCs w:val="36"/>
        </w:rPr>
        <w:t xml:space="preserve"> </w:t>
      </w:r>
      <w:r>
        <w:rPr>
          <w:b/>
          <w:color w:val="000000" w:themeColor="text1"/>
          <w:sz w:val="36"/>
          <w:szCs w:val="36"/>
        </w:rPr>
        <w:t>总</w:t>
      </w:r>
      <w:r>
        <w:rPr>
          <w:b/>
          <w:color w:val="000000" w:themeColor="text1"/>
          <w:sz w:val="36"/>
          <w:szCs w:val="36"/>
        </w:rPr>
        <w:t xml:space="preserve"> </w:t>
      </w:r>
      <w:r>
        <w:rPr>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5F5DD4">
        <w:trPr>
          <w:trHeight w:val="624"/>
        </w:trPr>
        <w:tc>
          <w:tcPr>
            <w:tcW w:w="1668" w:type="dxa"/>
            <w:gridSpan w:val="2"/>
            <w:vAlign w:val="center"/>
          </w:tcPr>
          <w:p w:rsidR="005F5DD4" w:rsidRDefault="00C25800">
            <w:pPr>
              <w:spacing w:line="360" w:lineRule="auto"/>
              <w:jc w:val="center"/>
              <w:rPr>
                <w:b/>
                <w:color w:val="000000" w:themeColor="text1"/>
                <w:szCs w:val="21"/>
              </w:rPr>
            </w:pPr>
            <w:r>
              <w:rPr>
                <w:b/>
                <w:color w:val="000000" w:themeColor="text1"/>
                <w:sz w:val="24"/>
              </w:rPr>
              <w:t>项目名称</w:t>
            </w:r>
          </w:p>
        </w:tc>
        <w:tc>
          <w:tcPr>
            <w:tcW w:w="6222" w:type="dxa"/>
            <w:gridSpan w:val="4"/>
            <w:vAlign w:val="center"/>
          </w:tcPr>
          <w:p w:rsidR="005F5DD4" w:rsidRDefault="005F5DD4">
            <w:pPr>
              <w:spacing w:line="360" w:lineRule="auto"/>
              <w:jc w:val="center"/>
              <w:rPr>
                <w:b/>
                <w:color w:val="000000" w:themeColor="text1"/>
                <w:szCs w:val="21"/>
              </w:rPr>
            </w:pPr>
          </w:p>
        </w:tc>
        <w:tc>
          <w:tcPr>
            <w:tcW w:w="1659" w:type="dxa"/>
            <w:gridSpan w:val="2"/>
            <w:vAlign w:val="center"/>
          </w:tcPr>
          <w:p w:rsidR="005F5DD4" w:rsidRDefault="00C25800">
            <w:pPr>
              <w:spacing w:line="360" w:lineRule="auto"/>
              <w:jc w:val="center"/>
              <w:rPr>
                <w:b/>
                <w:color w:val="000000" w:themeColor="text1"/>
                <w:szCs w:val="21"/>
              </w:rPr>
            </w:pPr>
            <w:r>
              <w:rPr>
                <w:b/>
                <w:color w:val="000000" w:themeColor="text1"/>
                <w:sz w:val="24"/>
              </w:rPr>
              <w:t>项目编号</w:t>
            </w:r>
          </w:p>
        </w:tc>
        <w:tc>
          <w:tcPr>
            <w:tcW w:w="4625" w:type="dxa"/>
            <w:gridSpan w:val="4"/>
            <w:vAlign w:val="center"/>
          </w:tcPr>
          <w:p w:rsidR="005F5DD4" w:rsidRDefault="005F5DD4">
            <w:pPr>
              <w:spacing w:line="360" w:lineRule="auto"/>
              <w:jc w:val="center"/>
              <w:rPr>
                <w:b/>
                <w:color w:val="000000" w:themeColor="text1"/>
                <w:szCs w:val="21"/>
              </w:rPr>
            </w:pPr>
          </w:p>
        </w:tc>
      </w:tr>
      <w:tr w:rsidR="005F5DD4">
        <w:trPr>
          <w:trHeight w:val="624"/>
        </w:trPr>
        <w:tc>
          <w:tcPr>
            <w:tcW w:w="900" w:type="dxa"/>
            <w:vAlign w:val="center"/>
          </w:tcPr>
          <w:p w:rsidR="005F5DD4" w:rsidRDefault="00C25800">
            <w:pPr>
              <w:spacing w:line="360" w:lineRule="auto"/>
              <w:jc w:val="center"/>
              <w:rPr>
                <w:b/>
                <w:color w:val="000000" w:themeColor="text1"/>
                <w:szCs w:val="21"/>
              </w:rPr>
            </w:pPr>
            <w:r>
              <w:rPr>
                <w:b/>
                <w:color w:val="000000" w:themeColor="text1"/>
                <w:szCs w:val="21"/>
              </w:rPr>
              <w:t>序号</w:t>
            </w:r>
          </w:p>
        </w:tc>
        <w:tc>
          <w:tcPr>
            <w:tcW w:w="2262" w:type="dxa"/>
            <w:gridSpan w:val="3"/>
            <w:vAlign w:val="center"/>
          </w:tcPr>
          <w:p w:rsidR="005F5DD4" w:rsidRDefault="00C25800">
            <w:pPr>
              <w:spacing w:line="360" w:lineRule="auto"/>
              <w:jc w:val="center"/>
              <w:rPr>
                <w:b/>
                <w:color w:val="000000" w:themeColor="text1"/>
                <w:szCs w:val="21"/>
              </w:rPr>
            </w:pPr>
            <w:r>
              <w:rPr>
                <w:rFonts w:hint="eastAsia"/>
                <w:b/>
                <w:color w:val="000000" w:themeColor="text1"/>
                <w:szCs w:val="21"/>
              </w:rPr>
              <w:t>服务</w:t>
            </w:r>
            <w:r>
              <w:rPr>
                <w:b/>
                <w:color w:val="000000" w:themeColor="text1"/>
                <w:szCs w:val="21"/>
              </w:rPr>
              <w:t>名称</w:t>
            </w:r>
          </w:p>
        </w:tc>
        <w:tc>
          <w:tcPr>
            <w:tcW w:w="2371" w:type="dxa"/>
            <w:vAlign w:val="center"/>
          </w:tcPr>
          <w:p w:rsidR="005F5DD4" w:rsidRDefault="005F5DD4">
            <w:pPr>
              <w:spacing w:line="360" w:lineRule="auto"/>
              <w:jc w:val="center"/>
              <w:rPr>
                <w:b/>
                <w:color w:val="000000" w:themeColor="text1"/>
                <w:szCs w:val="21"/>
              </w:rPr>
            </w:pPr>
          </w:p>
        </w:tc>
        <w:tc>
          <w:tcPr>
            <w:tcW w:w="2357" w:type="dxa"/>
            <w:vAlign w:val="center"/>
          </w:tcPr>
          <w:p w:rsidR="005F5DD4" w:rsidRDefault="005F5DD4">
            <w:pPr>
              <w:spacing w:line="360" w:lineRule="auto"/>
              <w:jc w:val="center"/>
              <w:rPr>
                <w:b/>
                <w:color w:val="000000" w:themeColor="text1"/>
                <w:szCs w:val="21"/>
              </w:rPr>
            </w:pPr>
          </w:p>
        </w:tc>
        <w:tc>
          <w:tcPr>
            <w:tcW w:w="683" w:type="dxa"/>
            <w:vAlign w:val="center"/>
          </w:tcPr>
          <w:p w:rsidR="005F5DD4" w:rsidRDefault="00C25800">
            <w:pPr>
              <w:spacing w:line="360" w:lineRule="auto"/>
              <w:jc w:val="center"/>
              <w:rPr>
                <w:b/>
                <w:color w:val="000000" w:themeColor="text1"/>
                <w:szCs w:val="21"/>
              </w:rPr>
            </w:pPr>
            <w:r>
              <w:rPr>
                <w:b/>
                <w:color w:val="000000" w:themeColor="text1"/>
                <w:szCs w:val="21"/>
              </w:rPr>
              <w:t>数量</w:t>
            </w:r>
          </w:p>
        </w:tc>
        <w:tc>
          <w:tcPr>
            <w:tcW w:w="976" w:type="dxa"/>
            <w:vAlign w:val="center"/>
          </w:tcPr>
          <w:p w:rsidR="005F5DD4" w:rsidRDefault="00C25800">
            <w:pPr>
              <w:spacing w:line="360" w:lineRule="auto"/>
              <w:jc w:val="center"/>
              <w:rPr>
                <w:b/>
                <w:color w:val="000000" w:themeColor="text1"/>
                <w:szCs w:val="21"/>
              </w:rPr>
            </w:pPr>
            <w:r>
              <w:rPr>
                <w:b/>
                <w:color w:val="000000" w:themeColor="text1"/>
                <w:szCs w:val="21"/>
              </w:rPr>
              <w:t>货币</w:t>
            </w:r>
          </w:p>
        </w:tc>
        <w:tc>
          <w:tcPr>
            <w:tcW w:w="1191" w:type="dxa"/>
            <w:vAlign w:val="center"/>
          </w:tcPr>
          <w:p w:rsidR="005F5DD4" w:rsidRDefault="00C25800">
            <w:pPr>
              <w:spacing w:line="360" w:lineRule="auto"/>
              <w:jc w:val="center"/>
              <w:rPr>
                <w:b/>
                <w:color w:val="000000" w:themeColor="text1"/>
                <w:szCs w:val="21"/>
              </w:rPr>
            </w:pPr>
            <w:r>
              <w:rPr>
                <w:b/>
                <w:color w:val="000000" w:themeColor="text1"/>
                <w:szCs w:val="21"/>
              </w:rPr>
              <w:t>单价（元）</w:t>
            </w:r>
          </w:p>
        </w:tc>
        <w:tc>
          <w:tcPr>
            <w:tcW w:w="1192" w:type="dxa"/>
            <w:vAlign w:val="center"/>
          </w:tcPr>
          <w:p w:rsidR="005F5DD4" w:rsidRDefault="00C25800">
            <w:pPr>
              <w:spacing w:line="360" w:lineRule="auto"/>
              <w:jc w:val="center"/>
              <w:rPr>
                <w:b/>
                <w:color w:val="000000" w:themeColor="text1"/>
                <w:szCs w:val="21"/>
              </w:rPr>
            </w:pPr>
            <w:r>
              <w:rPr>
                <w:b/>
                <w:color w:val="000000" w:themeColor="text1"/>
                <w:szCs w:val="21"/>
              </w:rPr>
              <w:t>总价（元）</w:t>
            </w:r>
          </w:p>
        </w:tc>
        <w:tc>
          <w:tcPr>
            <w:tcW w:w="935" w:type="dxa"/>
            <w:vAlign w:val="center"/>
          </w:tcPr>
          <w:p w:rsidR="005F5DD4" w:rsidRDefault="00C25800">
            <w:pPr>
              <w:spacing w:line="360" w:lineRule="auto"/>
              <w:jc w:val="center"/>
              <w:rPr>
                <w:b/>
                <w:color w:val="000000" w:themeColor="text1"/>
                <w:szCs w:val="21"/>
              </w:rPr>
            </w:pPr>
            <w:r>
              <w:rPr>
                <w:b/>
                <w:color w:val="000000" w:themeColor="text1"/>
                <w:szCs w:val="21"/>
              </w:rPr>
              <w:t>保修期</w:t>
            </w:r>
          </w:p>
        </w:tc>
        <w:tc>
          <w:tcPr>
            <w:tcW w:w="1307" w:type="dxa"/>
            <w:vAlign w:val="center"/>
          </w:tcPr>
          <w:p w:rsidR="005F5DD4" w:rsidRDefault="00C25800">
            <w:pPr>
              <w:spacing w:line="360" w:lineRule="auto"/>
              <w:jc w:val="center"/>
              <w:rPr>
                <w:b/>
                <w:color w:val="000000" w:themeColor="text1"/>
                <w:szCs w:val="21"/>
              </w:rPr>
            </w:pPr>
            <w:r>
              <w:rPr>
                <w:b/>
                <w:color w:val="000000" w:themeColor="text1"/>
                <w:szCs w:val="21"/>
              </w:rPr>
              <w:t>备</w:t>
            </w:r>
            <w:r>
              <w:rPr>
                <w:b/>
                <w:color w:val="000000" w:themeColor="text1"/>
                <w:szCs w:val="21"/>
              </w:rPr>
              <w:t xml:space="preserve">  </w:t>
            </w:r>
            <w:r>
              <w:rPr>
                <w:b/>
                <w:color w:val="000000" w:themeColor="text1"/>
                <w:szCs w:val="21"/>
              </w:rPr>
              <w:t>注</w:t>
            </w: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hRule="exact" w:val="510"/>
        </w:trPr>
        <w:tc>
          <w:tcPr>
            <w:tcW w:w="900" w:type="dxa"/>
          </w:tcPr>
          <w:p w:rsidR="005F5DD4" w:rsidRDefault="005F5DD4">
            <w:pPr>
              <w:spacing w:line="360" w:lineRule="auto"/>
              <w:rPr>
                <w:color w:val="000000" w:themeColor="text1"/>
                <w:sz w:val="24"/>
              </w:rPr>
            </w:pPr>
          </w:p>
        </w:tc>
        <w:tc>
          <w:tcPr>
            <w:tcW w:w="2262" w:type="dxa"/>
            <w:gridSpan w:val="3"/>
          </w:tcPr>
          <w:p w:rsidR="005F5DD4" w:rsidRDefault="005F5DD4">
            <w:pPr>
              <w:spacing w:line="360" w:lineRule="auto"/>
              <w:rPr>
                <w:color w:val="000000" w:themeColor="text1"/>
                <w:sz w:val="24"/>
              </w:rPr>
            </w:pPr>
          </w:p>
        </w:tc>
        <w:tc>
          <w:tcPr>
            <w:tcW w:w="2371" w:type="dxa"/>
          </w:tcPr>
          <w:p w:rsidR="005F5DD4" w:rsidRDefault="005F5DD4">
            <w:pPr>
              <w:spacing w:line="360" w:lineRule="auto"/>
              <w:rPr>
                <w:color w:val="000000" w:themeColor="text1"/>
                <w:sz w:val="24"/>
              </w:rPr>
            </w:pPr>
          </w:p>
        </w:tc>
        <w:tc>
          <w:tcPr>
            <w:tcW w:w="2357" w:type="dxa"/>
          </w:tcPr>
          <w:p w:rsidR="005F5DD4" w:rsidRDefault="005F5DD4">
            <w:pPr>
              <w:spacing w:line="360" w:lineRule="auto"/>
              <w:rPr>
                <w:color w:val="000000" w:themeColor="text1"/>
                <w:sz w:val="24"/>
              </w:rPr>
            </w:pPr>
          </w:p>
        </w:tc>
        <w:tc>
          <w:tcPr>
            <w:tcW w:w="683" w:type="dxa"/>
          </w:tcPr>
          <w:p w:rsidR="005F5DD4" w:rsidRDefault="005F5DD4">
            <w:pPr>
              <w:spacing w:line="360" w:lineRule="auto"/>
              <w:rPr>
                <w:color w:val="000000" w:themeColor="text1"/>
                <w:sz w:val="24"/>
              </w:rPr>
            </w:pPr>
          </w:p>
        </w:tc>
        <w:tc>
          <w:tcPr>
            <w:tcW w:w="976" w:type="dxa"/>
          </w:tcPr>
          <w:p w:rsidR="005F5DD4" w:rsidRDefault="005F5DD4">
            <w:pPr>
              <w:spacing w:line="360" w:lineRule="auto"/>
              <w:rPr>
                <w:color w:val="000000" w:themeColor="text1"/>
                <w:sz w:val="24"/>
              </w:rPr>
            </w:pPr>
          </w:p>
        </w:tc>
        <w:tc>
          <w:tcPr>
            <w:tcW w:w="1191" w:type="dxa"/>
          </w:tcPr>
          <w:p w:rsidR="005F5DD4" w:rsidRDefault="005F5DD4">
            <w:pPr>
              <w:spacing w:line="360" w:lineRule="auto"/>
              <w:rPr>
                <w:color w:val="000000" w:themeColor="text1"/>
                <w:sz w:val="24"/>
              </w:rPr>
            </w:pPr>
          </w:p>
        </w:tc>
        <w:tc>
          <w:tcPr>
            <w:tcW w:w="1192" w:type="dxa"/>
          </w:tcPr>
          <w:p w:rsidR="005F5DD4" w:rsidRDefault="005F5DD4">
            <w:pPr>
              <w:spacing w:line="360" w:lineRule="auto"/>
              <w:rPr>
                <w:color w:val="000000" w:themeColor="text1"/>
                <w:sz w:val="24"/>
              </w:rPr>
            </w:pPr>
          </w:p>
        </w:tc>
        <w:tc>
          <w:tcPr>
            <w:tcW w:w="935" w:type="dxa"/>
          </w:tcPr>
          <w:p w:rsidR="005F5DD4" w:rsidRDefault="005F5DD4">
            <w:pPr>
              <w:spacing w:line="360" w:lineRule="auto"/>
              <w:rPr>
                <w:color w:val="000000" w:themeColor="text1"/>
                <w:sz w:val="24"/>
              </w:rPr>
            </w:pPr>
          </w:p>
        </w:tc>
        <w:tc>
          <w:tcPr>
            <w:tcW w:w="1307" w:type="dxa"/>
          </w:tcPr>
          <w:p w:rsidR="005F5DD4" w:rsidRDefault="005F5DD4">
            <w:pPr>
              <w:spacing w:line="360" w:lineRule="auto"/>
              <w:rPr>
                <w:color w:val="000000" w:themeColor="text1"/>
                <w:sz w:val="24"/>
              </w:rPr>
            </w:pPr>
          </w:p>
        </w:tc>
      </w:tr>
      <w:tr w:rsidR="005F5DD4">
        <w:trPr>
          <w:trHeight w:val="624"/>
        </w:trPr>
        <w:tc>
          <w:tcPr>
            <w:tcW w:w="2518" w:type="dxa"/>
            <w:gridSpan w:val="3"/>
            <w:vAlign w:val="center"/>
          </w:tcPr>
          <w:p w:rsidR="005F5DD4" w:rsidRDefault="00C25800">
            <w:pPr>
              <w:spacing w:line="360" w:lineRule="auto"/>
              <w:jc w:val="center"/>
              <w:rPr>
                <w:b/>
                <w:color w:val="000000" w:themeColor="text1"/>
                <w:sz w:val="24"/>
              </w:rPr>
            </w:pPr>
            <w:r>
              <w:rPr>
                <w:b/>
                <w:color w:val="000000" w:themeColor="text1"/>
                <w:sz w:val="24"/>
              </w:rPr>
              <w:t>投标人名称（公章）</w:t>
            </w:r>
          </w:p>
        </w:tc>
        <w:tc>
          <w:tcPr>
            <w:tcW w:w="3015" w:type="dxa"/>
            <w:gridSpan w:val="2"/>
            <w:vAlign w:val="center"/>
          </w:tcPr>
          <w:p w:rsidR="005F5DD4" w:rsidRDefault="005F5DD4">
            <w:pPr>
              <w:spacing w:line="360" w:lineRule="auto"/>
              <w:jc w:val="center"/>
              <w:rPr>
                <w:b/>
                <w:color w:val="000000" w:themeColor="text1"/>
                <w:sz w:val="24"/>
              </w:rPr>
            </w:pPr>
          </w:p>
        </w:tc>
        <w:tc>
          <w:tcPr>
            <w:tcW w:w="2357" w:type="dxa"/>
            <w:vAlign w:val="center"/>
          </w:tcPr>
          <w:p w:rsidR="005F5DD4" w:rsidRDefault="00C25800">
            <w:pPr>
              <w:spacing w:line="360" w:lineRule="auto"/>
              <w:jc w:val="center"/>
              <w:rPr>
                <w:b/>
                <w:color w:val="000000" w:themeColor="text1"/>
                <w:sz w:val="24"/>
              </w:rPr>
            </w:pPr>
            <w:r>
              <w:rPr>
                <w:rFonts w:ascii="宋体" w:hAnsi="宋体" w:hint="eastAsia"/>
                <w:b/>
                <w:color w:val="000000" w:themeColor="text1"/>
                <w:sz w:val="24"/>
              </w:rPr>
              <w:t>法定代表人或被授权代表（签字或签章）</w:t>
            </w:r>
          </w:p>
        </w:tc>
        <w:tc>
          <w:tcPr>
            <w:tcW w:w="2850" w:type="dxa"/>
            <w:gridSpan w:val="3"/>
            <w:vAlign w:val="center"/>
          </w:tcPr>
          <w:p w:rsidR="005F5DD4" w:rsidRDefault="005F5DD4">
            <w:pPr>
              <w:spacing w:line="360" w:lineRule="auto"/>
              <w:jc w:val="center"/>
              <w:rPr>
                <w:b/>
                <w:color w:val="000000" w:themeColor="text1"/>
                <w:sz w:val="24"/>
              </w:rPr>
            </w:pPr>
          </w:p>
        </w:tc>
        <w:tc>
          <w:tcPr>
            <w:tcW w:w="1192" w:type="dxa"/>
            <w:vAlign w:val="center"/>
          </w:tcPr>
          <w:p w:rsidR="005F5DD4" w:rsidRDefault="00C25800">
            <w:pPr>
              <w:spacing w:line="360" w:lineRule="auto"/>
              <w:jc w:val="center"/>
              <w:rPr>
                <w:b/>
                <w:color w:val="000000" w:themeColor="text1"/>
                <w:sz w:val="24"/>
              </w:rPr>
            </w:pPr>
            <w:r>
              <w:rPr>
                <w:b/>
                <w:color w:val="000000" w:themeColor="text1"/>
                <w:sz w:val="24"/>
              </w:rPr>
              <w:t>日期</w:t>
            </w:r>
          </w:p>
        </w:tc>
        <w:tc>
          <w:tcPr>
            <w:tcW w:w="2242" w:type="dxa"/>
            <w:gridSpan w:val="2"/>
            <w:vAlign w:val="center"/>
          </w:tcPr>
          <w:p w:rsidR="005F5DD4" w:rsidRDefault="005F5DD4">
            <w:pPr>
              <w:spacing w:line="360" w:lineRule="auto"/>
              <w:jc w:val="center"/>
              <w:rPr>
                <w:b/>
                <w:color w:val="000000" w:themeColor="text1"/>
                <w:sz w:val="24"/>
              </w:rPr>
            </w:pPr>
          </w:p>
        </w:tc>
      </w:tr>
    </w:tbl>
    <w:p w:rsidR="005F5DD4" w:rsidRDefault="005F5DD4">
      <w:pPr>
        <w:snapToGrid w:val="0"/>
        <w:spacing w:line="360" w:lineRule="auto"/>
        <w:ind w:rightChars="-167" w:right="-351"/>
        <w:rPr>
          <w:color w:val="000000" w:themeColor="text1"/>
          <w:spacing w:val="4"/>
          <w:sz w:val="24"/>
        </w:rPr>
      </w:pPr>
    </w:p>
    <w:p w:rsidR="005F5DD4" w:rsidRDefault="005F5DD4">
      <w:pPr>
        <w:pStyle w:val="a7"/>
      </w:pPr>
    </w:p>
    <w:p w:rsidR="005F5DD4" w:rsidRDefault="005F5DD4">
      <w:pPr>
        <w:spacing w:line="360" w:lineRule="auto"/>
        <w:rPr>
          <w:color w:val="000000" w:themeColor="text1"/>
          <w:sz w:val="24"/>
        </w:rPr>
        <w:sectPr w:rsidR="005F5DD4">
          <w:footerReference w:type="even" r:id="rId13"/>
          <w:footerReference w:type="default" r:id="rId14"/>
          <w:footerReference w:type="first" r:id="rId15"/>
          <w:pgSz w:w="16838" w:h="11906" w:orient="landscape"/>
          <w:pgMar w:top="1644" w:right="1440" w:bottom="1644" w:left="1440" w:header="851" w:footer="992" w:gutter="0"/>
          <w:cols w:space="425"/>
          <w:docGrid w:type="lines" w:linePitch="312"/>
        </w:sectPr>
      </w:pP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45" w:name="_Toc30961"/>
      <w:bookmarkStart w:id="46" w:name="_Toc135926850"/>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3</w:t>
      </w:r>
      <w:r>
        <w:rPr>
          <w:rFonts w:ascii="Times New Roman" w:hAnsi="Times New Roman" w:hint="eastAsia"/>
          <w:b w:val="0"/>
          <w:color w:val="000000" w:themeColor="text1"/>
          <w:sz w:val="24"/>
          <w:szCs w:val="24"/>
        </w:rPr>
        <w:t>：</w:t>
      </w:r>
      <w:r>
        <w:rPr>
          <w:rFonts w:ascii="Times New Roman" w:hAnsi="Times New Roman"/>
          <w:b w:val="0"/>
          <w:color w:val="000000" w:themeColor="text1"/>
          <w:sz w:val="24"/>
          <w:szCs w:val="24"/>
        </w:rPr>
        <w:t>法定代表人资格证明</w:t>
      </w:r>
      <w:bookmarkEnd w:id="45"/>
      <w:bookmarkEnd w:id="46"/>
    </w:p>
    <w:p w:rsidR="005F5DD4" w:rsidRDefault="00C25800">
      <w:pPr>
        <w:spacing w:beforeLines="100" w:before="312" w:afterLines="100" w:after="312" w:line="360" w:lineRule="auto"/>
        <w:jc w:val="center"/>
        <w:rPr>
          <w:b/>
          <w:color w:val="000000" w:themeColor="text1"/>
          <w:sz w:val="44"/>
          <w:szCs w:val="44"/>
        </w:rPr>
      </w:pPr>
      <w:r>
        <w:rPr>
          <w:b/>
          <w:color w:val="000000" w:themeColor="text1"/>
          <w:sz w:val="44"/>
          <w:szCs w:val="44"/>
        </w:rPr>
        <w:t>法定代表人资格证明</w:t>
      </w:r>
    </w:p>
    <w:p w:rsidR="005F5DD4" w:rsidRDefault="00C25800">
      <w:pPr>
        <w:spacing w:afterLines="100" w:after="312" w:line="480" w:lineRule="auto"/>
        <w:ind w:left="-136" w:rightChars="-167" w:right="-351"/>
        <w:rPr>
          <w:color w:val="000000" w:themeColor="text1"/>
          <w:kern w:val="0"/>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姓名：</w:t>
      </w:r>
      <w:r>
        <w:rPr>
          <w:color w:val="000000" w:themeColor="text1"/>
          <w:kern w:val="0"/>
          <w:sz w:val="28"/>
          <w:szCs w:val="28"/>
          <w:u w:val="single"/>
        </w:rPr>
        <w:t xml:space="preserve">        </w:t>
      </w:r>
      <w:r>
        <w:rPr>
          <w:color w:val="000000" w:themeColor="text1"/>
          <w:kern w:val="0"/>
          <w:sz w:val="28"/>
          <w:szCs w:val="28"/>
        </w:rPr>
        <w:t>性别：</w:t>
      </w:r>
      <w:r>
        <w:rPr>
          <w:color w:val="000000" w:themeColor="text1"/>
          <w:kern w:val="0"/>
          <w:sz w:val="28"/>
          <w:szCs w:val="28"/>
          <w:u w:val="single"/>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系我公司的法</w:t>
      </w:r>
      <w:r>
        <w:rPr>
          <w:color w:val="000000" w:themeColor="text1"/>
          <w:kern w:val="0"/>
          <w:sz w:val="28"/>
          <w:szCs w:val="28"/>
        </w:rPr>
        <w:t>定代表人，</w:t>
      </w:r>
      <w:r>
        <w:rPr>
          <w:color w:val="000000" w:themeColor="text1"/>
          <w:sz w:val="28"/>
          <w:szCs w:val="28"/>
        </w:rPr>
        <w:t>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kern w:val="0"/>
          <w:sz w:val="28"/>
          <w:szCs w:val="28"/>
        </w:rPr>
      </w:pPr>
      <w:r>
        <w:rPr>
          <w:color w:val="000000" w:themeColor="text1"/>
          <w:kern w:val="0"/>
          <w:sz w:val="28"/>
          <w:szCs w:val="28"/>
        </w:rPr>
        <w:t>特此证明。</w:t>
      </w:r>
    </w:p>
    <w:p w:rsidR="005F5DD4" w:rsidRDefault="005F5DD4">
      <w:pPr>
        <w:widowControl/>
        <w:wordWrap w:val="0"/>
        <w:snapToGrid w:val="0"/>
        <w:spacing w:before="90" w:after="90" w:line="360" w:lineRule="auto"/>
        <w:ind w:firstLine="600"/>
        <w:jc w:val="left"/>
        <w:rPr>
          <w:color w:val="000000" w:themeColor="text1"/>
          <w:kern w:val="0"/>
          <w:sz w:val="28"/>
          <w:szCs w:val="28"/>
        </w:rPr>
      </w:pP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widowControl/>
        <w:wordWrap w:val="0"/>
        <w:snapToGrid w:val="0"/>
        <w:spacing w:before="90" w:after="90" w:line="360" w:lineRule="auto"/>
        <w:ind w:firstLineChars="1200" w:firstLine="3360"/>
        <w:jc w:val="left"/>
        <w:rPr>
          <w:color w:val="000000" w:themeColor="text1"/>
          <w:kern w:val="0"/>
          <w:sz w:val="28"/>
          <w:szCs w:val="28"/>
        </w:rPr>
      </w:pPr>
    </w:p>
    <w:p w:rsidR="005F5DD4" w:rsidRDefault="00C25800">
      <w:pPr>
        <w:pStyle w:val="2"/>
        <w:spacing w:before="260" w:beforeAutospacing="0" w:after="260" w:afterAutospacing="0" w:line="416" w:lineRule="auto"/>
        <w:rPr>
          <w:rFonts w:ascii="Times New Roman" w:hAnsi="Times New Roman"/>
          <w:color w:val="000000" w:themeColor="text1"/>
          <w:kern w:val="0"/>
          <w:sz w:val="28"/>
          <w:szCs w:val="28"/>
        </w:rPr>
      </w:pPr>
      <w:bookmarkStart w:id="47" w:name="_Toc135926851"/>
      <w:bookmarkStart w:id="48" w:name="_Toc8242"/>
      <w:r>
        <w:rPr>
          <w:rFonts w:ascii="Times New Roman" w:hAnsi="Times New Roman"/>
          <w:noProof/>
          <w:color w:val="000000" w:themeColor="text1"/>
          <w:sz w:val="30"/>
        </w:rPr>
        <mc:AlternateContent>
          <mc:Choice Requires="wps">
            <w:drawing>
              <wp:anchor distT="0" distB="0" distL="114300" distR="114300" simplePos="0" relativeHeight="251660288" behindDoc="0" locked="0" layoutInCell="1" allowOverlap="1">
                <wp:simplePos x="0" y="0"/>
                <wp:positionH relativeFrom="column">
                  <wp:posOffset>3164205</wp:posOffset>
                </wp:positionH>
                <wp:positionV relativeFrom="paragraph">
                  <wp:posOffset>292735</wp:posOffset>
                </wp:positionV>
                <wp:extent cx="2905760" cy="1973580"/>
                <wp:effectExtent l="0" t="0" r="8890" b="7620"/>
                <wp:wrapNone/>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23.05pt;width:228.8pt;height:15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法定代表人身份证复印件粘贴处（反面）</w:t>
                      </w:r>
                    </w:p>
                  </w:txbxContent>
                </v:textbox>
              </v:shape>
            </w:pict>
          </mc:Fallback>
        </mc:AlternateContent>
      </w:r>
      <w:r>
        <w:rPr>
          <w:rFonts w:ascii="Times New Roman" w:hAnsi="Times New Roman"/>
          <w:noProof/>
          <w:color w:val="000000" w:themeColor="text1"/>
          <w:sz w:val="30"/>
        </w:rPr>
        <mc:AlternateContent>
          <mc:Choice Requires="wps">
            <w:drawing>
              <wp:anchor distT="0" distB="0" distL="114300" distR="114300" simplePos="0" relativeHeight="251659264" behindDoc="0" locked="0" layoutInCell="1" allowOverlap="1">
                <wp:simplePos x="0" y="0"/>
                <wp:positionH relativeFrom="column">
                  <wp:posOffset>160020</wp:posOffset>
                </wp:positionH>
                <wp:positionV relativeFrom="paragraph">
                  <wp:posOffset>295275</wp:posOffset>
                </wp:positionV>
                <wp:extent cx="2905760" cy="1973580"/>
                <wp:effectExtent l="0" t="0" r="8890" b="762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2.6pt;margin-top:23.25pt;width:228.8pt;height:155.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">
                <v:textbox>
                  <w:txbxContent>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p>
                    <w:p w:rsidR="00C25800" w:rsidRDefault="00C25800">
                      <w:pPr>
                        <w:jc w:val="center"/>
                      </w:pPr>
                      <w:r>
                        <w:rPr>
                          <w:rFonts w:hint="eastAsia"/>
                          <w:sz w:val="24"/>
                        </w:rPr>
                        <w:t>法定代表人身份证复印件粘贴处（正面）</w:t>
                      </w:r>
                    </w:p>
                  </w:txbxContent>
                </v:textbox>
              </v:shape>
            </w:pict>
          </mc:Fallback>
        </mc:AlternateContent>
      </w:r>
      <w:r>
        <w:rPr>
          <w:rFonts w:ascii="Times New Roman" w:hAnsi="Times New Roman"/>
          <w:color w:val="000000" w:themeColor="text1"/>
          <w:sz w:val="30"/>
        </w:rPr>
        <w:br w:type="page"/>
      </w:r>
      <w:r>
        <w:rPr>
          <w:rFonts w:ascii="Times New Roman" w:hAnsi="Times New Roman"/>
          <w:b w:val="0"/>
          <w:color w:val="000000" w:themeColor="text1"/>
          <w:sz w:val="24"/>
          <w:szCs w:val="24"/>
        </w:rPr>
        <w:lastRenderedPageBreak/>
        <w:t>附件</w:t>
      </w:r>
      <w:r>
        <w:rPr>
          <w:rFonts w:ascii="Times New Roman" w:hAnsi="Times New Roman" w:hint="eastAsia"/>
          <w:b w:val="0"/>
          <w:color w:val="000000" w:themeColor="text1"/>
          <w:sz w:val="24"/>
          <w:szCs w:val="24"/>
        </w:rPr>
        <w:t>4</w:t>
      </w:r>
      <w:r>
        <w:rPr>
          <w:rFonts w:ascii="Times New Roman" w:hAnsi="Times New Roman" w:hint="eastAsia"/>
          <w:b w:val="0"/>
          <w:color w:val="000000" w:themeColor="text1"/>
          <w:sz w:val="24"/>
          <w:szCs w:val="24"/>
        </w:rPr>
        <w:t>：法定代表人授权书</w:t>
      </w:r>
      <w:bookmarkEnd w:id="47"/>
      <w:bookmarkEnd w:id="48"/>
    </w:p>
    <w:p w:rsidR="005F5DD4" w:rsidRDefault="00C25800">
      <w:pPr>
        <w:spacing w:beforeLines="100" w:before="312" w:afterLines="100" w:after="312" w:line="360" w:lineRule="auto"/>
        <w:jc w:val="center"/>
        <w:outlineLvl w:val="0"/>
        <w:rPr>
          <w:b/>
          <w:color w:val="000000" w:themeColor="text1"/>
          <w:sz w:val="44"/>
          <w:szCs w:val="44"/>
        </w:rPr>
      </w:pPr>
      <w:bookmarkStart w:id="49" w:name="_Toc21557"/>
      <w:r>
        <w:rPr>
          <w:b/>
          <w:color w:val="000000" w:themeColor="text1"/>
          <w:sz w:val="44"/>
          <w:szCs w:val="44"/>
        </w:rPr>
        <w:t>法定代表人授权书</w:t>
      </w:r>
      <w:bookmarkEnd w:id="49"/>
    </w:p>
    <w:p w:rsidR="005F5DD4" w:rsidRDefault="00C25800">
      <w:pPr>
        <w:spacing w:line="480" w:lineRule="auto"/>
        <w:ind w:left="-137" w:rightChars="-167" w:right="-351"/>
        <w:rPr>
          <w:color w:val="000000" w:themeColor="text1"/>
          <w:sz w:val="28"/>
          <w:szCs w:val="28"/>
        </w:rPr>
      </w:pPr>
      <w:r>
        <w:rPr>
          <w:color w:val="000000" w:themeColor="text1"/>
          <w:sz w:val="28"/>
          <w:szCs w:val="28"/>
        </w:rPr>
        <w:t>南通大学招投标管理办公室：</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本授权书声明：我</w:t>
      </w:r>
      <w:r>
        <w:rPr>
          <w:color w:val="000000" w:themeColor="text1"/>
          <w:sz w:val="28"/>
          <w:szCs w:val="28"/>
          <w:u w:val="single"/>
        </w:rPr>
        <w:t>（法定代表人姓名）</w:t>
      </w:r>
      <w:r>
        <w:rPr>
          <w:color w:val="000000" w:themeColor="text1"/>
          <w:sz w:val="28"/>
          <w:szCs w:val="28"/>
        </w:rPr>
        <w:t>系</w:t>
      </w:r>
      <w:r>
        <w:rPr>
          <w:color w:val="000000" w:themeColor="text1"/>
          <w:kern w:val="0"/>
          <w:sz w:val="28"/>
          <w:szCs w:val="28"/>
          <w:u w:val="single"/>
        </w:rPr>
        <w:t xml:space="preserve"> </w:t>
      </w:r>
      <w:r>
        <w:rPr>
          <w:color w:val="000000" w:themeColor="text1"/>
          <w:kern w:val="0"/>
          <w:sz w:val="28"/>
          <w:szCs w:val="28"/>
          <w:u w:val="single"/>
        </w:rPr>
        <w:t>（单位名称）</w:t>
      </w:r>
      <w:r>
        <w:rPr>
          <w:color w:val="000000" w:themeColor="text1"/>
          <w:kern w:val="0"/>
          <w:sz w:val="28"/>
          <w:szCs w:val="28"/>
          <w:u w:val="single"/>
        </w:rPr>
        <w:t xml:space="preserve"> </w:t>
      </w:r>
      <w:r>
        <w:rPr>
          <w:color w:val="000000" w:themeColor="text1"/>
          <w:kern w:val="0"/>
          <w:sz w:val="28"/>
          <w:szCs w:val="28"/>
        </w:rPr>
        <w:t>的法定代表人，现</w:t>
      </w:r>
      <w:r>
        <w:rPr>
          <w:color w:val="000000" w:themeColor="text1"/>
          <w:sz w:val="28"/>
          <w:szCs w:val="28"/>
        </w:rPr>
        <w:t>代表本公司授权</w:t>
      </w:r>
      <w:r>
        <w:rPr>
          <w:color w:val="000000" w:themeColor="text1"/>
          <w:sz w:val="28"/>
          <w:szCs w:val="28"/>
          <w:u w:val="single"/>
        </w:rPr>
        <w:t>（单位名称）</w:t>
      </w:r>
      <w:r>
        <w:rPr>
          <w:color w:val="000000" w:themeColor="text1"/>
          <w:sz w:val="28"/>
          <w:szCs w:val="28"/>
        </w:rPr>
        <w:t xml:space="preserve"> </w:t>
      </w:r>
      <w:r>
        <w:rPr>
          <w:color w:val="000000" w:themeColor="text1"/>
          <w:sz w:val="28"/>
          <w:szCs w:val="28"/>
        </w:rPr>
        <w:t>的</w:t>
      </w:r>
      <w:r>
        <w:rPr>
          <w:color w:val="000000" w:themeColor="text1"/>
          <w:sz w:val="28"/>
          <w:szCs w:val="28"/>
        </w:rPr>
        <w:t xml:space="preserve"> </w:t>
      </w:r>
      <w:r>
        <w:rPr>
          <w:color w:val="000000" w:themeColor="text1"/>
          <w:sz w:val="28"/>
          <w:szCs w:val="28"/>
          <w:u w:val="single"/>
        </w:rPr>
        <w:t>（被授权人的姓名）</w:t>
      </w:r>
      <w:r>
        <w:rPr>
          <w:color w:val="000000" w:themeColor="text1"/>
          <w:sz w:val="28"/>
          <w:szCs w:val="28"/>
        </w:rPr>
        <w:t xml:space="preserve"> </w:t>
      </w:r>
      <w:r>
        <w:rPr>
          <w:color w:val="000000" w:themeColor="text1"/>
          <w:kern w:val="0"/>
          <w:sz w:val="28"/>
          <w:szCs w:val="28"/>
        </w:rPr>
        <w:t>身份证号码：</w:t>
      </w:r>
      <w:r>
        <w:rPr>
          <w:color w:val="000000" w:themeColor="text1"/>
          <w:kern w:val="0"/>
          <w:sz w:val="28"/>
          <w:szCs w:val="28"/>
          <w:u w:val="single"/>
        </w:rPr>
        <w:t xml:space="preserve">                         </w:t>
      </w:r>
      <w:r>
        <w:rPr>
          <w:color w:val="000000" w:themeColor="text1"/>
          <w:sz w:val="28"/>
          <w:szCs w:val="28"/>
        </w:rPr>
        <w:t>为本公司的合法代理人，参加南通大学</w:t>
      </w:r>
      <w:r>
        <w:rPr>
          <w:color w:val="000000" w:themeColor="text1"/>
          <w:sz w:val="28"/>
          <w:szCs w:val="28"/>
          <w:u w:val="single"/>
        </w:rPr>
        <w:t>（项目名称及编号）</w:t>
      </w:r>
      <w:r>
        <w:rPr>
          <w:color w:val="000000" w:themeColor="text1"/>
          <w:sz w:val="28"/>
          <w:szCs w:val="28"/>
        </w:rPr>
        <w:t>的投标，</w:t>
      </w:r>
      <w:r>
        <w:rPr>
          <w:color w:val="000000" w:themeColor="text1"/>
          <w:kern w:val="0"/>
          <w:sz w:val="28"/>
          <w:szCs w:val="28"/>
        </w:rPr>
        <w:t>代表本公司签署投标文件、进行</w:t>
      </w:r>
      <w:r>
        <w:rPr>
          <w:color w:val="000000" w:themeColor="text1"/>
          <w:sz w:val="28"/>
          <w:szCs w:val="28"/>
        </w:rPr>
        <w:t>谈判、签订合同和处理与之有关的一切事务。</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本授权书于</w:t>
      </w:r>
      <w:r>
        <w:rPr>
          <w:color w:val="000000" w:themeColor="text1"/>
          <w:sz w:val="28"/>
          <w:szCs w:val="28"/>
        </w:rPr>
        <w:t>_______</w:t>
      </w:r>
      <w:r>
        <w:rPr>
          <w:color w:val="000000" w:themeColor="text1"/>
          <w:sz w:val="28"/>
          <w:szCs w:val="28"/>
        </w:rPr>
        <w:t>年</w:t>
      </w:r>
      <w:r>
        <w:rPr>
          <w:color w:val="000000" w:themeColor="text1"/>
          <w:sz w:val="28"/>
          <w:szCs w:val="28"/>
        </w:rPr>
        <w:t>____</w:t>
      </w:r>
      <w:r>
        <w:rPr>
          <w:color w:val="000000" w:themeColor="text1"/>
          <w:sz w:val="28"/>
          <w:szCs w:val="28"/>
        </w:rPr>
        <w:t>月</w:t>
      </w:r>
      <w:r>
        <w:rPr>
          <w:color w:val="000000" w:themeColor="text1"/>
          <w:sz w:val="28"/>
          <w:szCs w:val="28"/>
        </w:rPr>
        <w:t>____</w:t>
      </w:r>
      <w:r>
        <w:rPr>
          <w:color w:val="000000" w:themeColor="text1"/>
          <w:sz w:val="28"/>
          <w:szCs w:val="28"/>
        </w:rPr>
        <w:t>日签字生效。</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法定代表人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w:t>
      </w:r>
    </w:p>
    <w:p w:rsidR="005F5DD4" w:rsidRDefault="00C25800">
      <w:pPr>
        <w:widowControl/>
        <w:wordWrap w:val="0"/>
        <w:snapToGrid w:val="0"/>
        <w:spacing w:before="90" w:after="90" w:line="360" w:lineRule="auto"/>
        <w:ind w:firstLine="600"/>
        <w:jc w:val="left"/>
        <w:rPr>
          <w:color w:val="000000" w:themeColor="text1"/>
          <w:sz w:val="28"/>
          <w:szCs w:val="28"/>
        </w:rPr>
      </w:pPr>
      <w:r>
        <w:rPr>
          <w:color w:val="000000" w:themeColor="text1"/>
          <w:sz w:val="28"/>
          <w:szCs w:val="28"/>
        </w:rPr>
        <w:t>被授权人</w:t>
      </w:r>
      <w:r>
        <w:rPr>
          <w:rFonts w:hint="eastAsia"/>
          <w:color w:val="000000" w:themeColor="text1"/>
          <w:sz w:val="28"/>
          <w:szCs w:val="28"/>
        </w:rPr>
        <w:t>（签字或签章）</w:t>
      </w:r>
      <w:r>
        <w:rPr>
          <w:color w:val="000000" w:themeColor="text1"/>
          <w:sz w:val="28"/>
          <w:szCs w:val="28"/>
        </w:rPr>
        <w:t>：</w:t>
      </w:r>
      <w:r>
        <w:rPr>
          <w:color w:val="000000" w:themeColor="text1"/>
          <w:sz w:val="28"/>
          <w:szCs w:val="28"/>
        </w:rPr>
        <w:t>____________________</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投标人名称：</w:t>
      </w:r>
      <w:r>
        <w:rPr>
          <w:color w:val="000000" w:themeColor="text1"/>
          <w:kern w:val="0"/>
          <w:sz w:val="28"/>
          <w:szCs w:val="28"/>
          <w:u w:val="single"/>
        </w:rPr>
        <w:t xml:space="preserve">                </w:t>
      </w:r>
      <w:r>
        <w:rPr>
          <w:color w:val="000000" w:themeColor="text1"/>
          <w:kern w:val="0"/>
          <w:sz w:val="28"/>
          <w:szCs w:val="28"/>
        </w:rPr>
        <w:t>（公章）</w:t>
      </w:r>
    </w:p>
    <w:p w:rsidR="005F5DD4" w:rsidRDefault="00C25800">
      <w:pPr>
        <w:widowControl/>
        <w:wordWrap w:val="0"/>
        <w:snapToGrid w:val="0"/>
        <w:spacing w:before="90" w:after="90" w:line="360" w:lineRule="auto"/>
        <w:ind w:firstLineChars="1200" w:firstLine="3360"/>
        <w:jc w:val="left"/>
        <w:rPr>
          <w:color w:val="000000" w:themeColor="text1"/>
          <w:kern w:val="0"/>
          <w:sz w:val="28"/>
          <w:szCs w:val="28"/>
        </w:rPr>
      </w:pPr>
      <w:r>
        <w:rPr>
          <w:color w:val="000000" w:themeColor="text1"/>
          <w:kern w:val="0"/>
          <w:sz w:val="28"/>
          <w:szCs w:val="28"/>
        </w:rPr>
        <w:t>日期：</w:t>
      </w:r>
      <w:r>
        <w:rPr>
          <w:color w:val="000000" w:themeColor="text1"/>
          <w:kern w:val="0"/>
          <w:sz w:val="28"/>
          <w:szCs w:val="28"/>
          <w:u w:val="single"/>
        </w:rPr>
        <w:t xml:space="preserve">            </w:t>
      </w:r>
      <w:r>
        <w:rPr>
          <w:color w:val="000000" w:themeColor="text1"/>
          <w:kern w:val="0"/>
          <w:sz w:val="28"/>
          <w:szCs w:val="28"/>
        </w:rPr>
        <w:t>年</w:t>
      </w:r>
      <w:r>
        <w:rPr>
          <w:color w:val="000000" w:themeColor="text1"/>
          <w:kern w:val="0"/>
          <w:sz w:val="28"/>
          <w:szCs w:val="28"/>
          <w:u w:val="single"/>
        </w:rPr>
        <w:t xml:space="preserve">      </w:t>
      </w:r>
      <w:r>
        <w:rPr>
          <w:color w:val="000000" w:themeColor="text1"/>
          <w:kern w:val="0"/>
          <w:sz w:val="28"/>
          <w:szCs w:val="28"/>
        </w:rPr>
        <w:t>月</w:t>
      </w:r>
      <w:r>
        <w:rPr>
          <w:color w:val="000000" w:themeColor="text1"/>
          <w:kern w:val="0"/>
          <w:sz w:val="28"/>
          <w:szCs w:val="28"/>
          <w:u w:val="single"/>
        </w:rPr>
        <w:t xml:space="preserve">      </w:t>
      </w:r>
      <w:r>
        <w:rPr>
          <w:color w:val="000000" w:themeColor="text1"/>
          <w:kern w:val="0"/>
          <w:sz w:val="28"/>
          <w:szCs w:val="28"/>
        </w:rPr>
        <w:t>日</w:t>
      </w:r>
    </w:p>
    <w:p w:rsidR="005F5DD4" w:rsidRDefault="005F5DD4">
      <w:pPr>
        <w:spacing w:line="360" w:lineRule="auto"/>
        <w:ind w:rightChars="-167" w:right="-351"/>
        <w:rPr>
          <w:color w:val="000000" w:themeColor="text1"/>
          <w:sz w:val="28"/>
          <w:szCs w:val="28"/>
        </w:rPr>
      </w:pPr>
    </w:p>
    <w:p w:rsidR="005F5DD4" w:rsidRDefault="00C25800">
      <w:pPr>
        <w:spacing w:line="360" w:lineRule="auto"/>
        <w:ind w:rightChars="-167" w:right="-351"/>
        <w:rPr>
          <w:color w:val="000000" w:themeColor="text1"/>
          <w:sz w:val="28"/>
          <w:szCs w:val="28"/>
        </w:rPr>
      </w:pPr>
      <w:r>
        <w:rPr>
          <w:noProof/>
          <w:color w:val="000000" w:themeColor="text1"/>
          <w:sz w:val="28"/>
          <w:szCs w:val="28"/>
        </w:rPr>
        <mc:AlternateContent>
          <mc:Choice Requires="wps">
            <w:drawing>
              <wp:anchor distT="0" distB="0" distL="114300" distR="114300" simplePos="0" relativeHeight="251662336" behindDoc="0" locked="0" layoutInCell="1" allowOverlap="1">
                <wp:simplePos x="0" y="0"/>
                <wp:positionH relativeFrom="column">
                  <wp:posOffset>2746375</wp:posOffset>
                </wp:positionH>
                <wp:positionV relativeFrom="paragraph">
                  <wp:posOffset>-130810</wp:posOffset>
                </wp:positionV>
                <wp:extent cx="2543810" cy="2179320"/>
                <wp:effectExtent l="0" t="0" r="8890" b="0"/>
                <wp:wrapNone/>
                <wp:docPr id="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16.25pt;margin-top:-10.3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jIA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（反面）</w:t>
                      </w:r>
                    </w:p>
                  </w:txbxContent>
                </v:textbox>
              </v:shape>
            </w:pict>
          </mc:Fallback>
        </mc:AlternateContent>
      </w:r>
      <w:r>
        <w:rPr>
          <w:noProof/>
          <w:color w:val="000000" w:themeColor="text1"/>
          <w:sz w:val="28"/>
          <w:szCs w:val="28"/>
        </w:rPr>
        <mc:AlternateContent>
          <mc:Choice Requires="wps">
            <w:drawing>
              <wp:anchor distT="0" distB="0" distL="114300" distR="114300" simplePos="0" relativeHeight="251661312" behindDoc="0" locked="0" layoutInCell="1" allowOverlap="1">
                <wp:simplePos x="0" y="0"/>
                <wp:positionH relativeFrom="column">
                  <wp:posOffset>60325</wp:posOffset>
                </wp:positionH>
                <wp:positionV relativeFrom="paragraph">
                  <wp:posOffset>-128905</wp:posOffset>
                </wp:positionV>
                <wp:extent cx="2543810" cy="2179320"/>
                <wp:effectExtent l="0" t="0" r="8890" b="0"/>
                <wp:wrapNone/>
                <wp:docPr id="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4.75pt;margin-top:-10.1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R4A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">
                <v:textbox>
                  <w:txbxContent>
                    <w:p w:rsidR="00C25800" w:rsidRDefault="00C25800"/>
                    <w:p w:rsidR="00C25800" w:rsidRDefault="00C25800"/>
                    <w:p w:rsidR="00C25800" w:rsidRDefault="00C25800"/>
                    <w:p w:rsidR="00C25800" w:rsidRDefault="00C25800"/>
                    <w:p w:rsidR="00C25800" w:rsidRDefault="00C25800">
                      <w:pPr>
                        <w:jc w:val="center"/>
                        <w:rPr>
                          <w:sz w:val="24"/>
                        </w:rPr>
                      </w:pPr>
                      <w:r>
                        <w:rPr>
                          <w:rFonts w:hint="eastAsia"/>
                          <w:sz w:val="24"/>
                        </w:rPr>
                        <w:t>被授权人身份证复印件粘贴处</w:t>
                      </w:r>
                    </w:p>
                    <w:p w:rsidR="00C25800" w:rsidRDefault="00C25800">
                      <w:pPr>
                        <w:jc w:val="center"/>
                      </w:pPr>
                      <w:r>
                        <w:rPr>
                          <w:rFonts w:hint="eastAsia"/>
                          <w:sz w:val="24"/>
                        </w:rPr>
                        <w:t>（正面）</w:t>
                      </w:r>
                    </w:p>
                  </w:txbxContent>
                </v:textbox>
              </v:shape>
            </w:pict>
          </mc:Fallback>
        </mc:AlternateContent>
      </w:r>
    </w:p>
    <w:p w:rsidR="005F5DD4" w:rsidRDefault="005F5DD4">
      <w:pPr>
        <w:spacing w:line="360" w:lineRule="auto"/>
        <w:ind w:rightChars="-167" w:right="-351"/>
        <w:rPr>
          <w:color w:val="000000" w:themeColor="text1"/>
          <w:sz w:val="28"/>
          <w:szCs w:val="28"/>
        </w:rPr>
      </w:pPr>
    </w:p>
    <w:p w:rsidR="005F5DD4" w:rsidRDefault="005F5DD4">
      <w:pPr>
        <w:spacing w:line="360" w:lineRule="auto"/>
        <w:ind w:rightChars="-167" w:right="-351"/>
        <w:rPr>
          <w:color w:val="000000" w:themeColor="text1"/>
          <w:sz w:val="28"/>
          <w:szCs w:val="28"/>
        </w:rPr>
      </w:pPr>
    </w:p>
    <w:p w:rsidR="005F5DD4" w:rsidRDefault="00C25800">
      <w:pPr>
        <w:pStyle w:val="reader-word-layer"/>
        <w:shd w:val="clear" w:color="auto" w:fill="FFFFFF"/>
        <w:spacing w:before="0" w:beforeAutospacing="0" w:after="0" w:afterAutospacing="0" w:line="2160" w:lineRule="atLeast"/>
        <w:rPr>
          <w:rFonts w:ascii="Times New Roman" w:hAnsi="Times New Roman" w:cs="Times New Roman"/>
          <w:color w:val="000000" w:themeColor="text1"/>
        </w:rPr>
      </w:pPr>
      <w:r>
        <w:rPr>
          <w:rFonts w:ascii="Times New Roman" w:hAnsi="Times New Roman" w:cs="Times New Roman"/>
          <w:color w:val="000000" w:themeColor="text1"/>
        </w:rPr>
        <w:t>注：</w:t>
      </w:r>
      <w:r>
        <w:rPr>
          <w:rFonts w:ascii="Times New Roman" w:hAnsi="Times New Roman" w:cs="Times New Roman"/>
          <w:color w:val="000000" w:themeColor="text1"/>
        </w:rPr>
        <w:t>“</w:t>
      </w:r>
      <w:r>
        <w:rPr>
          <w:rFonts w:ascii="Times New Roman" w:hAnsi="Times New Roman" w:cs="Times New Roman"/>
          <w:color w:val="000000" w:themeColor="text1"/>
        </w:rPr>
        <w:t>法定代表人</w:t>
      </w:r>
      <w:r>
        <w:rPr>
          <w:rFonts w:ascii="Times New Roman" w:hAnsi="Times New Roman" w:cs="Times New Roman"/>
          <w:color w:val="000000" w:themeColor="text1"/>
        </w:rPr>
        <w:t>”</w:t>
      </w:r>
      <w:r>
        <w:rPr>
          <w:rFonts w:ascii="Times New Roman" w:hAnsi="Times New Roman" w:cs="Times New Roman"/>
          <w:color w:val="000000" w:themeColor="text1"/>
        </w:rPr>
        <w:t>直接参加投标和签署投标文件的无需提供该授权书。</w:t>
      </w:r>
    </w:p>
    <w:p w:rsidR="005F5DD4" w:rsidRDefault="00C25800">
      <w:pPr>
        <w:widowControl/>
        <w:jc w:val="left"/>
        <w:rPr>
          <w:b/>
          <w:color w:val="000000" w:themeColor="text1"/>
          <w:spacing w:val="4"/>
          <w:sz w:val="44"/>
          <w:szCs w:val="44"/>
        </w:rPr>
      </w:pPr>
      <w:r>
        <w:rPr>
          <w:b/>
          <w:color w:val="000000" w:themeColor="text1"/>
          <w:spacing w:val="4"/>
          <w:sz w:val="44"/>
          <w:szCs w:val="44"/>
        </w:rPr>
        <w:br w:type="page"/>
      </w:r>
    </w:p>
    <w:p w:rsidR="005F5DD4" w:rsidRDefault="00C25800">
      <w:pPr>
        <w:pStyle w:val="2"/>
        <w:spacing w:before="0" w:beforeAutospacing="0" w:after="0" w:afterAutospacing="0"/>
        <w:rPr>
          <w:rFonts w:ascii="Times New Roman" w:hAnsi="Times New Roman"/>
          <w:b w:val="0"/>
          <w:color w:val="000000" w:themeColor="text1"/>
          <w:sz w:val="24"/>
          <w:szCs w:val="24"/>
        </w:rPr>
      </w:pPr>
      <w:bookmarkStart w:id="50" w:name="_Toc42777890"/>
      <w:bookmarkStart w:id="51" w:name="_Toc135926852"/>
      <w:bookmarkStart w:id="52" w:name="_Toc2504"/>
      <w:r>
        <w:rPr>
          <w:rFonts w:ascii="Times New Roman" w:hAnsi="Times New Roman" w:hint="eastAsia"/>
          <w:b w:val="0"/>
          <w:color w:val="000000" w:themeColor="text1"/>
          <w:sz w:val="24"/>
          <w:szCs w:val="24"/>
        </w:rPr>
        <w:lastRenderedPageBreak/>
        <w:t>附件</w:t>
      </w:r>
      <w:r>
        <w:rPr>
          <w:rFonts w:ascii="Times New Roman" w:hAnsi="Times New Roman" w:hint="eastAsia"/>
          <w:b w:val="0"/>
          <w:color w:val="000000" w:themeColor="text1"/>
          <w:sz w:val="24"/>
          <w:szCs w:val="24"/>
        </w:rPr>
        <w:t>5</w:t>
      </w:r>
      <w:r>
        <w:rPr>
          <w:rFonts w:ascii="Times New Roman" w:hAnsi="Times New Roman" w:hint="eastAsia"/>
          <w:b w:val="0"/>
          <w:color w:val="000000" w:themeColor="text1"/>
          <w:sz w:val="24"/>
          <w:szCs w:val="24"/>
        </w:rPr>
        <w:t>：南通大学采购谈判二次报价单</w:t>
      </w:r>
      <w:bookmarkEnd w:id="50"/>
      <w:bookmarkEnd w:id="51"/>
      <w:bookmarkEnd w:id="52"/>
    </w:p>
    <w:p w:rsidR="005F5DD4" w:rsidRDefault="005F5DD4">
      <w:pPr>
        <w:jc w:val="center"/>
        <w:rPr>
          <w:b/>
          <w:color w:val="000000" w:themeColor="text1"/>
          <w:sz w:val="44"/>
          <w:szCs w:val="44"/>
        </w:rPr>
      </w:pPr>
    </w:p>
    <w:p w:rsidR="005F5DD4" w:rsidRDefault="00C25800">
      <w:pPr>
        <w:jc w:val="center"/>
        <w:outlineLvl w:val="0"/>
        <w:rPr>
          <w:b/>
          <w:color w:val="000000" w:themeColor="text1"/>
          <w:sz w:val="44"/>
          <w:szCs w:val="44"/>
        </w:rPr>
      </w:pPr>
      <w:bookmarkStart w:id="53" w:name="_Toc18286"/>
      <w:r>
        <w:rPr>
          <w:rFonts w:hint="eastAsia"/>
          <w:b/>
          <w:color w:val="000000" w:themeColor="text1"/>
          <w:sz w:val="44"/>
          <w:szCs w:val="44"/>
        </w:rPr>
        <w:t>南通大学采购谈判二次报价单</w:t>
      </w:r>
      <w:bookmarkEnd w:id="53"/>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2126"/>
        <w:gridCol w:w="4728"/>
      </w:tblGrid>
      <w:tr w:rsidR="005F5DD4">
        <w:trPr>
          <w:trHeight w:val="14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项目名称</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140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p>
        </w:tc>
        <w:tc>
          <w:tcPr>
            <w:tcW w:w="2126"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（小写）</w:t>
            </w:r>
          </w:p>
          <w:p w:rsidR="005F5DD4" w:rsidRDefault="005F5DD4">
            <w:pPr>
              <w:jc w:val="left"/>
              <w:rPr>
                <w:color w:val="000000" w:themeColor="text1"/>
                <w:sz w:val="28"/>
                <w:szCs w:val="28"/>
              </w:rPr>
            </w:pPr>
          </w:p>
        </w:tc>
        <w:tc>
          <w:tcPr>
            <w:tcW w:w="4728" w:type="dxa"/>
            <w:shd w:val="clear" w:color="auto" w:fill="auto"/>
            <w:vAlign w:val="center"/>
          </w:tcPr>
          <w:p w:rsidR="005F5DD4" w:rsidRDefault="00C25800">
            <w:pPr>
              <w:jc w:val="left"/>
              <w:rPr>
                <w:color w:val="000000" w:themeColor="text1"/>
                <w:sz w:val="28"/>
                <w:szCs w:val="28"/>
              </w:rPr>
            </w:pPr>
            <w:r>
              <w:rPr>
                <w:rFonts w:hint="eastAsia"/>
                <w:color w:val="000000" w:themeColor="text1"/>
                <w:sz w:val="28"/>
                <w:szCs w:val="28"/>
              </w:rPr>
              <w:t>（大写）</w:t>
            </w:r>
          </w:p>
          <w:p w:rsidR="005F5DD4" w:rsidRDefault="00C25800">
            <w:pPr>
              <w:jc w:val="left"/>
              <w:rPr>
                <w:color w:val="000000" w:themeColor="text1"/>
                <w:sz w:val="28"/>
                <w:szCs w:val="28"/>
              </w:rPr>
            </w:pPr>
            <w:r>
              <w:rPr>
                <w:rFonts w:hint="eastAsia"/>
                <w:color w:val="000000" w:themeColor="text1"/>
                <w:sz w:val="28"/>
                <w:szCs w:val="28"/>
              </w:rPr>
              <w:t>______________</w:t>
            </w:r>
            <w:r>
              <w:rPr>
                <w:rFonts w:hint="eastAsia"/>
                <w:color w:val="000000" w:themeColor="text1"/>
                <w:sz w:val="28"/>
                <w:szCs w:val="28"/>
              </w:rPr>
              <w:t>万</w:t>
            </w:r>
            <w:r>
              <w:rPr>
                <w:rFonts w:hint="eastAsia"/>
                <w:color w:val="000000" w:themeColor="text1"/>
                <w:sz w:val="28"/>
                <w:szCs w:val="28"/>
              </w:rPr>
              <w:t>______</w:t>
            </w:r>
            <w:proofErr w:type="gramStart"/>
            <w:r>
              <w:rPr>
                <w:rFonts w:hint="eastAsia"/>
                <w:color w:val="000000" w:themeColor="text1"/>
                <w:sz w:val="28"/>
                <w:szCs w:val="28"/>
              </w:rPr>
              <w:t>仟</w:t>
            </w:r>
            <w:proofErr w:type="gramEnd"/>
            <w:r>
              <w:rPr>
                <w:rFonts w:hint="eastAsia"/>
                <w:color w:val="000000" w:themeColor="text1"/>
                <w:sz w:val="28"/>
                <w:szCs w:val="28"/>
              </w:rPr>
              <w:t>______</w:t>
            </w:r>
            <w:r>
              <w:rPr>
                <w:rFonts w:hint="eastAsia"/>
                <w:color w:val="000000" w:themeColor="text1"/>
                <w:sz w:val="28"/>
                <w:szCs w:val="28"/>
              </w:rPr>
              <w:t>佰</w:t>
            </w:r>
          </w:p>
        </w:tc>
      </w:tr>
      <w:tr w:rsidR="005F5DD4">
        <w:trPr>
          <w:trHeight w:val="4232"/>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其他</w:t>
            </w:r>
          </w:p>
          <w:p w:rsidR="005F5DD4" w:rsidRDefault="00C25800">
            <w:pPr>
              <w:jc w:val="center"/>
              <w:rPr>
                <w:color w:val="000000" w:themeColor="text1"/>
                <w:sz w:val="28"/>
                <w:szCs w:val="28"/>
              </w:rPr>
            </w:pPr>
            <w:r>
              <w:rPr>
                <w:rFonts w:hint="eastAsia"/>
                <w:color w:val="000000" w:themeColor="text1"/>
                <w:sz w:val="28"/>
                <w:szCs w:val="28"/>
              </w:rPr>
              <w:t>优惠承诺</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00"/>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投标单位</w:t>
            </w:r>
          </w:p>
        </w:tc>
        <w:tc>
          <w:tcPr>
            <w:tcW w:w="6854" w:type="dxa"/>
            <w:gridSpan w:val="2"/>
            <w:shd w:val="clear" w:color="auto" w:fill="auto"/>
            <w:vAlign w:val="center"/>
          </w:tcPr>
          <w:p w:rsidR="005F5DD4" w:rsidRDefault="005F5DD4">
            <w:pPr>
              <w:jc w:val="center"/>
              <w:rPr>
                <w:color w:val="000000" w:themeColor="text1"/>
                <w:sz w:val="28"/>
                <w:szCs w:val="28"/>
              </w:rPr>
            </w:pPr>
          </w:p>
        </w:tc>
      </w:tr>
      <w:tr w:rsidR="005F5DD4">
        <w:trPr>
          <w:trHeight w:val="330"/>
        </w:trPr>
        <w:tc>
          <w:tcPr>
            <w:tcW w:w="1668" w:type="dxa"/>
            <w:tcBorders>
              <w:bottom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报</w:t>
            </w:r>
            <w:r>
              <w:rPr>
                <w:rFonts w:hint="eastAsia"/>
                <w:color w:val="000000" w:themeColor="text1"/>
                <w:sz w:val="28"/>
                <w:szCs w:val="28"/>
              </w:rPr>
              <w:t xml:space="preserve"> </w:t>
            </w:r>
            <w:r>
              <w:rPr>
                <w:rFonts w:hint="eastAsia"/>
                <w:color w:val="000000" w:themeColor="text1"/>
                <w:sz w:val="28"/>
                <w:szCs w:val="28"/>
              </w:rPr>
              <w:t>价</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tcBorders>
              <w:bottom w:val="dashSmallGap" w:sz="12" w:space="0" w:color="auto"/>
            </w:tcBorders>
            <w:shd w:val="clear" w:color="auto" w:fill="auto"/>
            <w:vAlign w:val="center"/>
          </w:tcPr>
          <w:p w:rsidR="005F5DD4" w:rsidRDefault="005F5DD4">
            <w:pPr>
              <w:jc w:val="center"/>
              <w:rPr>
                <w:color w:val="000000" w:themeColor="text1"/>
                <w:sz w:val="28"/>
                <w:szCs w:val="28"/>
              </w:rPr>
            </w:pPr>
          </w:p>
        </w:tc>
      </w:tr>
      <w:tr w:rsidR="005F5DD4">
        <w:trPr>
          <w:trHeight w:val="525"/>
        </w:trPr>
        <w:tc>
          <w:tcPr>
            <w:tcW w:w="1668" w:type="dxa"/>
            <w:tcBorders>
              <w:top w:val="dashSmallGap" w:sz="12" w:space="0" w:color="auto"/>
            </w:tcBorders>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使用部门</w:t>
            </w:r>
          </w:p>
        </w:tc>
        <w:tc>
          <w:tcPr>
            <w:tcW w:w="6854" w:type="dxa"/>
            <w:gridSpan w:val="2"/>
            <w:tcBorders>
              <w:top w:val="dashSmallGap" w:sz="12" w:space="0" w:color="auto"/>
            </w:tcBorders>
            <w:shd w:val="clear" w:color="auto" w:fill="auto"/>
            <w:vAlign w:val="center"/>
          </w:tcPr>
          <w:p w:rsidR="005F5DD4" w:rsidRDefault="005F5DD4">
            <w:pPr>
              <w:jc w:val="center"/>
              <w:rPr>
                <w:color w:val="000000" w:themeColor="text1"/>
              </w:rPr>
            </w:pPr>
          </w:p>
        </w:tc>
      </w:tr>
      <w:tr w:rsidR="005F5DD4">
        <w:trPr>
          <w:trHeight w:val="1335"/>
        </w:trPr>
        <w:tc>
          <w:tcPr>
            <w:tcW w:w="1668" w:type="dxa"/>
            <w:shd w:val="clear" w:color="auto" w:fill="auto"/>
            <w:vAlign w:val="center"/>
          </w:tcPr>
          <w:p w:rsidR="005F5DD4" w:rsidRDefault="00C25800">
            <w:pPr>
              <w:jc w:val="center"/>
              <w:rPr>
                <w:color w:val="000000" w:themeColor="text1"/>
                <w:sz w:val="28"/>
                <w:szCs w:val="28"/>
              </w:rPr>
            </w:pPr>
            <w:r>
              <w:rPr>
                <w:rFonts w:hint="eastAsia"/>
                <w:color w:val="000000" w:themeColor="text1"/>
                <w:sz w:val="28"/>
                <w:szCs w:val="28"/>
              </w:rPr>
              <w:t>联</w:t>
            </w:r>
            <w:r>
              <w:rPr>
                <w:rFonts w:hint="eastAsia"/>
                <w:color w:val="000000" w:themeColor="text1"/>
                <w:sz w:val="28"/>
                <w:szCs w:val="28"/>
              </w:rPr>
              <w:t xml:space="preserve"> </w:t>
            </w:r>
            <w:r>
              <w:rPr>
                <w:rFonts w:hint="eastAsia"/>
                <w:color w:val="000000" w:themeColor="text1"/>
                <w:sz w:val="28"/>
                <w:szCs w:val="28"/>
              </w:rPr>
              <w:t>系</w:t>
            </w:r>
            <w:r>
              <w:rPr>
                <w:rFonts w:hint="eastAsia"/>
                <w:color w:val="000000" w:themeColor="text1"/>
                <w:sz w:val="28"/>
                <w:szCs w:val="28"/>
              </w:rPr>
              <w:t xml:space="preserve"> </w:t>
            </w:r>
            <w:r>
              <w:rPr>
                <w:rFonts w:hint="eastAsia"/>
                <w:color w:val="000000" w:themeColor="text1"/>
                <w:sz w:val="28"/>
                <w:szCs w:val="28"/>
              </w:rPr>
              <w:t>人</w:t>
            </w:r>
          </w:p>
          <w:p w:rsidR="005F5DD4" w:rsidRDefault="00C25800">
            <w:pPr>
              <w:jc w:val="center"/>
              <w:rPr>
                <w:color w:val="000000" w:themeColor="text1"/>
                <w:sz w:val="28"/>
                <w:szCs w:val="28"/>
              </w:rPr>
            </w:pPr>
            <w:r>
              <w:rPr>
                <w:rFonts w:hint="eastAsia"/>
                <w:color w:val="000000" w:themeColor="text1"/>
                <w:sz w:val="28"/>
                <w:szCs w:val="28"/>
              </w:rPr>
              <w:t>联系方式</w:t>
            </w:r>
          </w:p>
        </w:tc>
        <w:tc>
          <w:tcPr>
            <w:tcW w:w="6854" w:type="dxa"/>
            <w:gridSpan w:val="2"/>
            <w:shd w:val="clear" w:color="auto" w:fill="auto"/>
            <w:vAlign w:val="center"/>
          </w:tcPr>
          <w:p w:rsidR="005F5DD4" w:rsidRDefault="005F5DD4">
            <w:pPr>
              <w:jc w:val="center"/>
              <w:rPr>
                <w:color w:val="000000" w:themeColor="text1"/>
              </w:rPr>
            </w:pPr>
          </w:p>
        </w:tc>
      </w:tr>
    </w:tbl>
    <w:p w:rsidR="005F5DD4" w:rsidRDefault="00C25800">
      <w:pPr>
        <w:rPr>
          <w:color w:val="000000" w:themeColor="text1"/>
          <w:szCs w:val="21"/>
        </w:rPr>
      </w:pPr>
      <w:r>
        <w:rPr>
          <w:rFonts w:hint="eastAsia"/>
          <w:color w:val="000000" w:themeColor="text1"/>
          <w:szCs w:val="21"/>
        </w:rPr>
        <w:t>备注：</w:t>
      </w:r>
      <w:r>
        <w:rPr>
          <w:rFonts w:hint="eastAsia"/>
          <w:color w:val="000000" w:themeColor="text1"/>
          <w:szCs w:val="21"/>
        </w:rPr>
        <w:t xml:space="preserve"> ztb@ntu.edu.cn</w:t>
      </w:r>
      <w:r>
        <w:rPr>
          <w:rFonts w:hint="eastAsia"/>
          <w:color w:val="000000" w:themeColor="text1"/>
          <w:szCs w:val="21"/>
        </w:rPr>
        <w:t>，联系方式</w:t>
      </w:r>
      <w:r>
        <w:rPr>
          <w:rFonts w:hint="eastAsia"/>
          <w:color w:val="000000" w:themeColor="text1"/>
          <w:szCs w:val="21"/>
        </w:rPr>
        <w:t>0513-85012138</w:t>
      </w:r>
      <w:r>
        <w:rPr>
          <w:rFonts w:hint="eastAsia"/>
          <w:color w:val="000000" w:themeColor="text1"/>
          <w:szCs w:val="21"/>
        </w:rPr>
        <w:t>。</w:t>
      </w:r>
    </w:p>
    <w:p w:rsidR="005F5DD4" w:rsidRDefault="00C25800">
      <w:pPr>
        <w:widowControl/>
        <w:jc w:val="left"/>
        <w:rPr>
          <w:color w:val="000000" w:themeColor="text1"/>
          <w:szCs w:val="21"/>
        </w:rPr>
      </w:pPr>
      <w:r>
        <w:rPr>
          <w:color w:val="000000" w:themeColor="text1"/>
          <w:szCs w:val="21"/>
        </w:rPr>
        <w:br w:type="page"/>
      </w:r>
    </w:p>
    <w:p w:rsidR="005F5DD4" w:rsidRDefault="00C25800">
      <w:pPr>
        <w:pStyle w:val="2"/>
        <w:rPr>
          <w:b w:val="0"/>
          <w:color w:val="000000" w:themeColor="text1"/>
          <w:sz w:val="21"/>
          <w:szCs w:val="21"/>
        </w:rPr>
      </w:pPr>
      <w:bookmarkStart w:id="54" w:name="_Toc53153323"/>
      <w:bookmarkStart w:id="55" w:name="_Toc50642504"/>
      <w:bookmarkStart w:id="56" w:name="_Toc14799"/>
      <w:bookmarkStart w:id="57" w:name="_Toc50645818"/>
      <w:bookmarkStart w:id="58" w:name="_Toc49847305"/>
      <w:bookmarkStart w:id="59" w:name="_Toc52798261"/>
      <w:bookmarkStart w:id="60" w:name="_Toc135926853"/>
      <w:bookmarkStart w:id="61" w:name="_Toc51598428"/>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：无重大违法记录声明</w:t>
      </w:r>
      <w:bookmarkEnd w:id="54"/>
      <w:bookmarkEnd w:id="55"/>
      <w:bookmarkEnd w:id="56"/>
      <w:bookmarkEnd w:id="57"/>
      <w:bookmarkEnd w:id="58"/>
      <w:bookmarkEnd w:id="59"/>
      <w:bookmarkEnd w:id="60"/>
      <w:bookmarkEnd w:id="61"/>
    </w:p>
    <w:p w:rsidR="005F5DD4" w:rsidRDefault="005F5DD4">
      <w:pPr>
        <w:pStyle w:val="Default"/>
        <w:rPr>
          <w:b/>
          <w:color w:val="000000" w:themeColor="text1"/>
          <w:sz w:val="30"/>
          <w:szCs w:val="30"/>
        </w:rPr>
      </w:pPr>
    </w:p>
    <w:p w:rsidR="005F5DD4" w:rsidRDefault="005F5DD4">
      <w:pPr>
        <w:pStyle w:val="Default"/>
        <w:rPr>
          <w:b/>
          <w:color w:val="000000" w:themeColor="text1"/>
          <w:sz w:val="30"/>
          <w:szCs w:val="30"/>
        </w:rPr>
      </w:pPr>
    </w:p>
    <w:p w:rsidR="005F5DD4" w:rsidRDefault="00C25800">
      <w:pPr>
        <w:pStyle w:val="Default"/>
        <w:jc w:val="center"/>
        <w:rPr>
          <w:b/>
          <w:color w:val="000000" w:themeColor="text1"/>
          <w:sz w:val="44"/>
          <w:szCs w:val="44"/>
        </w:rPr>
      </w:pPr>
      <w:r>
        <w:rPr>
          <w:rFonts w:hint="eastAsia"/>
          <w:b/>
          <w:color w:val="000000" w:themeColor="text1"/>
          <w:sz w:val="44"/>
          <w:szCs w:val="44"/>
        </w:rPr>
        <w:t>无重大违法记录声明</w:t>
      </w:r>
    </w:p>
    <w:p w:rsidR="005F5DD4" w:rsidRDefault="005F5DD4">
      <w:pPr>
        <w:pStyle w:val="Default"/>
        <w:rPr>
          <w:b/>
          <w:color w:val="000000" w:themeColor="text1"/>
          <w:sz w:val="30"/>
          <w:szCs w:val="30"/>
        </w:rPr>
      </w:pPr>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5F5DD4">
      <w:pPr>
        <w:pStyle w:val="Default"/>
        <w:rPr>
          <w:color w:val="000000" w:themeColor="text1"/>
          <w:sz w:val="28"/>
          <w:szCs w:val="28"/>
        </w:rPr>
      </w:pPr>
    </w:p>
    <w:p w:rsidR="005F5DD4" w:rsidRDefault="00C25800">
      <w:pPr>
        <w:pStyle w:val="2"/>
        <w:rPr>
          <w:b w:val="0"/>
          <w:color w:val="000000" w:themeColor="text1"/>
          <w:sz w:val="21"/>
          <w:szCs w:val="21"/>
        </w:rPr>
      </w:pPr>
      <w:bookmarkStart w:id="62" w:name="_Toc51598429"/>
      <w:bookmarkStart w:id="63" w:name="_Toc53153324"/>
      <w:bookmarkStart w:id="64" w:name="_Toc50642505"/>
      <w:bookmarkStart w:id="65" w:name="_Toc52798262"/>
      <w:bookmarkStart w:id="66" w:name="_Toc49847306"/>
      <w:bookmarkStart w:id="67" w:name="_Toc135926854"/>
      <w:bookmarkStart w:id="68" w:name="_Toc19809"/>
      <w:bookmarkStart w:id="69" w:name="_Toc50645819"/>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：诚信承诺书</w:t>
      </w:r>
      <w:bookmarkEnd w:id="62"/>
      <w:bookmarkEnd w:id="63"/>
      <w:bookmarkEnd w:id="64"/>
      <w:bookmarkEnd w:id="65"/>
      <w:bookmarkEnd w:id="66"/>
      <w:bookmarkEnd w:id="67"/>
      <w:bookmarkEnd w:id="68"/>
      <w:bookmarkEnd w:id="69"/>
    </w:p>
    <w:p w:rsidR="005F5DD4" w:rsidRDefault="005F5DD4">
      <w:pPr>
        <w:pStyle w:val="Default"/>
        <w:jc w:val="center"/>
        <w:rPr>
          <w:b/>
          <w:color w:val="000000" w:themeColor="text1"/>
          <w:sz w:val="44"/>
          <w:szCs w:val="44"/>
        </w:rPr>
      </w:pPr>
    </w:p>
    <w:p w:rsidR="005F5DD4" w:rsidRDefault="00C25800">
      <w:pPr>
        <w:pStyle w:val="Default"/>
        <w:jc w:val="center"/>
        <w:outlineLvl w:val="0"/>
        <w:rPr>
          <w:color w:val="000000" w:themeColor="text1"/>
          <w:sz w:val="44"/>
          <w:szCs w:val="44"/>
        </w:rPr>
      </w:pPr>
      <w:bookmarkStart w:id="70" w:name="_Toc19579"/>
      <w:r>
        <w:rPr>
          <w:rFonts w:hint="eastAsia"/>
          <w:b/>
          <w:color w:val="000000" w:themeColor="text1"/>
          <w:sz w:val="44"/>
          <w:szCs w:val="44"/>
        </w:rPr>
        <w:t>诚信承诺书</w:t>
      </w:r>
      <w:bookmarkEnd w:id="70"/>
    </w:p>
    <w:p w:rsidR="005F5DD4" w:rsidRDefault="00C25800">
      <w:pPr>
        <w:pStyle w:val="Default"/>
        <w:rPr>
          <w:color w:val="000000" w:themeColor="text1"/>
          <w:sz w:val="28"/>
          <w:szCs w:val="28"/>
        </w:rPr>
      </w:pPr>
      <w:r>
        <w:rPr>
          <w:rFonts w:hint="eastAsia"/>
          <w:color w:val="000000" w:themeColor="text1"/>
          <w:sz w:val="28"/>
          <w:szCs w:val="28"/>
        </w:rPr>
        <w:t>南通大学招投标管理办公室：</w:t>
      </w:r>
    </w:p>
    <w:p w:rsidR="005F5DD4" w:rsidRDefault="00C25800">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5DD4" w:rsidRDefault="00C25800">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法定代表人或被委托代表人（签字或签章）</w:t>
      </w:r>
      <w:r>
        <w:rPr>
          <w:rFonts w:hint="eastAsia"/>
          <w:color w:val="000000" w:themeColor="text1"/>
          <w:sz w:val="28"/>
          <w:szCs w:val="28"/>
          <w:u w:val="single"/>
        </w:rPr>
        <w:t xml:space="preserve">      </w:t>
      </w:r>
    </w:p>
    <w:p w:rsidR="005F5DD4" w:rsidRDefault="005F5DD4">
      <w:pPr>
        <w:pStyle w:val="Default"/>
        <w:ind w:firstLine="540"/>
        <w:rPr>
          <w:color w:val="000000" w:themeColor="text1"/>
          <w:sz w:val="28"/>
          <w:szCs w:val="28"/>
        </w:rPr>
      </w:pPr>
    </w:p>
    <w:p w:rsidR="005F5DD4" w:rsidRDefault="005F5DD4">
      <w:pPr>
        <w:pStyle w:val="Default"/>
        <w:ind w:firstLine="540"/>
        <w:rPr>
          <w:color w:val="000000" w:themeColor="text1"/>
          <w:sz w:val="28"/>
          <w:szCs w:val="28"/>
        </w:rPr>
      </w:pPr>
    </w:p>
    <w:p w:rsidR="005F5DD4" w:rsidRDefault="00C25800">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5DD4" w:rsidRDefault="005F5DD4">
      <w:pPr>
        <w:widowControl/>
        <w:jc w:val="left"/>
        <w:rPr>
          <w:color w:val="000000" w:themeColor="text1"/>
          <w:sz w:val="28"/>
          <w:szCs w:val="28"/>
        </w:rPr>
      </w:pPr>
    </w:p>
    <w:p w:rsidR="005F5DD4" w:rsidRDefault="005F5DD4">
      <w:pPr>
        <w:ind w:firstLineChars="2150" w:firstLine="6020"/>
        <w:rPr>
          <w:color w:val="000000" w:themeColor="text1"/>
          <w:sz w:val="28"/>
          <w:szCs w:val="28"/>
        </w:rPr>
      </w:pPr>
    </w:p>
    <w:sectPr w:rsidR="005F5DD4">
      <w:pgSz w:w="11906" w:h="16838"/>
      <w:pgMar w:top="1440" w:right="1418" w:bottom="1440" w:left="1644"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43FD" w:rsidRDefault="000D43FD">
      <w:r>
        <w:separator/>
      </w:r>
    </w:p>
    <w:p w:rsidR="000D43FD" w:rsidRDefault="000D43FD"/>
    <w:p w:rsidR="000D43FD" w:rsidRDefault="000D43FD" w:rsidP="002210DE"/>
    <w:p w:rsidR="000D43FD" w:rsidRDefault="000D43FD" w:rsidP="002210DE"/>
    <w:p w:rsidR="000D43FD" w:rsidRDefault="000D43FD" w:rsidP="002210DE"/>
  </w:endnote>
  <w:endnote w:type="continuationSeparator" w:id="0">
    <w:p w:rsidR="000D43FD" w:rsidRDefault="000D43FD">
      <w:r>
        <w:continuationSeparator/>
      </w:r>
    </w:p>
    <w:p w:rsidR="000D43FD" w:rsidRDefault="000D43FD"/>
    <w:p w:rsidR="000D43FD" w:rsidRDefault="000D43FD" w:rsidP="002210DE"/>
    <w:p w:rsidR="000D43FD" w:rsidRDefault="000D43FD" w:rsidP="002210DE"/>
    <w:p w:rsidR="000D43FD" w:rsidRDefault="000D43FD" w:rsidP="002210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微软雅黑"/>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27</w:t>
    </w:r>
    <w:r>
      <w:rPr>
        <w:rStyle w:val="af9"/>
      </w:rPr>
      <w:fldChar w:fldCharType="end"/>
    </w:r>
  </w:p>
  <w:p w:rsidR="00C25800" w:rsidRDefault="00C25800">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rsidR="00C25800" w:rsidRDefault="00C25800">
    <w:pPr>
      <w:pStyle w:val="af"/>
    </w:pPr>
  </w:p>
  <w:p w:rsidR="00C25800" w:rsidRDefault="00C25800"/>
  <w:p w:rsidR="00C25800" w:rsidRDefault="00C2580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rPr>
      <w:t>13</w:t>
    </w:r>
    <w:r>
      <w:rPr>
        <w:rStyle w:val="af9"/>
      </w:rPr>
      <w:fldChar w:fldCharType="end"/>
    </w:r>
  </w:p>
  <w:p w:rsidR="00C25800" w:rsidRDefault="00C25800">
    <w:pPr>
      <w:pStyle w:val="af"/>
    </w:pPr>
  </w:p>
  <w:p w:rsidR="00C25800" w:rsidRDefault="00C25800"/>
  <w:p w:rsidR="00C25800" w:rsidRDefault="00C2580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5800" w:rsidRDefault="00C25800">
    <w:pPr>
      <w:pStyle w:val="af"/>
      <w:jc w:val="center"/>
    </w:pPr>
    <w:r>
      <w:rPr>
        <w:rFonts w:hint="eastAsia"/>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43FD" w:rsidRDefault="000D43FD">
      <w:r>
        <w:separator/>
      </w:r>
    </w:p>
    <w:p w:rsidR="000D43FD" w:rsidRDefault="000D43FD"/>
    <w:p w:rsidR="000D43FD" w:rsidRDefault="000D43FD" w:rsidP="002210DE"/>
    <w:p w:rsidR="000D43FD" w:rsidRDefault="000D43FD" w:rsidP="002210DE"/>
    <w:p w:rsidR="000D43FD" w:rsidRDefault="000D43FD" w:rsidP="002210DE"/>
  </w:footnote>
  <w:footnote w:type="continuationSeparator" w:id="0">
    <w:p w:rsidR="000D43FD" w:rsidRDefault="000D43FD">
      <w:r>
        <w:continuationSeparator/>
      </w:r>
    </w:p>
    <w:p w:rsidR="000D43FD" w:rsidRDefault="000D43FD"/>
    <w:p w:rsidR="000D43FD" w:rsidRDefault="000D43FD" w:rsidP="002210DE"/>
    <w:p w:rsidR="000D43FD" w:rsidRDefault="000D43FD" w:rsidP="002210DE"/>
    <w:p w:rsidR="000D43FD" w:rsidRDefault="000D43FD" w:rsidP="002210D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A771CF"/>
    <w:multiLevelType w:val="multilevel"/>
    <w:tmpl w:val="32A771CF"/>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471E16B9"/>
    <w:multiLevelType w:val="multilevel"/>
    <w:tmpl w:val="471E16B9"/>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17F47B3"/>
    <w:multiLevelType w:val="multilevel"/>
    <w:tmpl w:val="517F47B3"/>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9C65D31"/>
    <w:multiLevelType w:val="hybridMultilevel"/>
    <w:tmpl w:val="D360ABA2"/>
    <w:lvl w:ilvl="0" w:tplc="C68211E4">
      <w:start w:val="1"/>
      <w:numFmt w:val="decimal"/>
      <w:lvlText w:val="%1."/>
      <w:lvlJc w:val="left"/>
      <w:pPr>
        <w:ind w:left="555" w:hanging="55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184FAE"/>
    <w:multiLevelType w:val="multilevel"/>
    <w:tmpl w:val="63184FAE"/>
    <w:lvl w:ilvl="0">
      <w:start w:val="1"/>
      <w:numFmt w:val="decimal"/>
      <w:lvlText w:val="%1)"/>
      <w:lvlJc w:val="left"/>
      <w:pPr>
        <w:ind w:left="840" w:hanging="420"/>
      </w:pPr>
    </w:lvl>
    <w:lvl w:ilvl="1">
      <w:start w:val="1"/>
      <w:numFmt w:val="decimal"/>
      <w:lvlText w:val="%2)"/>
      <w:lvlJc w:val="left"/>
      <w:pPr>
        <w:ind w:left="1200" w:hanging="360"/>
      </w:pPr>
      <w:rPr>
        <w:rFonts w:hint="default"/>
      </w:r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5" w15:restartNumberingAfterBreak="0">
    <w:nsid w:val="71CF561C"/>
    <w:multiLevelType w:val="multilevel"/>
    <w:tmpl w:val="71CF561C"/>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6" w15:restartNumberingAfterBreak="0">
    <w:nsid w:val="75656CBD"/>
    <w:multiLevelType w:val="hybridMultilevel"/>
    <w:tmpl w:val="7DBAD946"/>
    <w:lvl w:ilvl="0" w:tplc="FADA317A">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7EFF4EFA"/>
    <w:multiLevelType w:val="multilevel"/>
    <w:tmpl w:val="7EFF4EFA"/>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2"/>
  </w:num>
  <w:num w:numId="2">
    <w:abstractNumId w:val="4"/>
  </w:num>
  <w:num w:numId="3">
    <w:abstractNumId w:val="1"/>
  </w:num>
  <w:num w:numId="4">
    <w:abstractNumId w:val="7"/>
  </w:num>
  <w:num w:numId="5">
    <w:abstractNumId w:val="5"/>
  </w:num>
  <w:num w:numId="6">
    <w:abstractNumId w:val="0"/>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mY0OTI3MWQ2ZTRlZDMzNDI5ZjhlOTYyN2MzOGQ2NGYifQ=="/>
  </w:docVars>
  <w:rsids>
    <w:rsidRoot w:val="007321A8"/>
    <w:rsid w:val="00000501"/>
    <w:rsid w:val="00001B12"/>
    <w:rsid w:val="00001F32"/>
    <w:rsid w:val="000021C0"/>
    <w:rsid w:val="00002648"/>
    <w:rsid w:val="00003395"/>
    <w:rsid w:val="00004DBF"/>
    <w:rsid w:val="0000523E"/>
    <w:rsid w:val="000062B0"/>
    <w:rsid w:val="00006484"/>
    <w:rsid w:val="000067BD"/>
    <w:rsid w:val="0000725E"/>
    <w:rsid w:val="00012689"/>
    <w:rsid w:val="000147DD"/>
    <w:rsid w:val="0002312F"/>
    <w:rsid w:val="000239CA"/>
    <w:rsid w:val="00024AE3"/>
    <w:rsid w:val="00024DA7"/>
    <w:rsid w:val="00025837"/>
    <w:rsid w:val="00026956"/>
    <w:rsid w:val="0002793A"/>
    <w:rsid w:val="00031B24"/>
    <w:rsid w:val="00032D17"/>
    <w:rsid w:val="000351C0"/>
    <w:rsid w:val="0003533B"/>
    <w:rsid w:val="00041FEE"/>
    <w:rsid w:val="00042A55"/>
    <w:rsid w:val="00042F2B"/>
    <w:rsid w:val="000434FE"/>
    <w:rsid w:val="000443C4"/>
    <w:rsid w:val="00044B37"/>
    <w:rsid w:val="00044D5F"/>
    <w:rsid w:val="00045790"/>
    <w:rsid w:val="00046E5B"/>
    <w:rsid w:val="00047C6B"/>
    <w:rsid w:val="00051925"/>
    <w:rsid w:val="00053728"/>
    <w:rsid w:val="000551A6"/>
    <w:rsid w:val="000568DD"/>
    <w:rsid w:val="00060724"/>
    <w:rsid w:val="00060A9B"/>
    <w:rsid w:val="00062845"/>
    <w:rsid w:val="00064B71"/>
    <w:rsid w:val="000653D4"/>
    <w:rsid w:val="00066248"/>
    <w:rsid w:val="00066555"/>
    <w:rsid w:val="00067976"/>
    <w:rsid w:val="0007344D"/>
    <w:rsid w:val="000741AE"/>
    <w:rsid w:val="00076040"/>
    <w:rsid w:val="0007612C"/>
    <w:rsid w:val="000767E7"/>
    <w:rsid w:val="000857E7"/>
    <w:rsid w:val="00086B43"/>
    <w:rsid w:val="00087074"/>
    <w:rsid w:val="00093C37"/>
    <w:rsid w:val="00094073"/>
    <w:rsid w:val="00096FDD"/>
    <w:rsid w:val="00097702"/>
    <w:rsid w:val="000A1F66"/>
    <w:rsid w:val="000A3CC6"/>
    <w:rsid w:val="000A3FA7"/>
    <w:rsid w:val="000A4C8B"/>
    <w:rsid w:val="000B5752"/>
    <w:rsid w:val="000B79AB"/>
    <w:rsid w:val="000C56D3"/>
    <w:rsid w:val="000C6B0F"/>
    <w:rsid w:val="000D16C5"/>
    <w:rsid w:val="000D1EFE"/>
    <w:rsid w:val="000D36DD"/>
    <w:rsid w:val="000D43FD"/>
    <w:rsid w:val="000D5B6C"/>
    <w:rsid w:val="000D6EEB"/>
    <w:rsid w:val="000E035E"/>
    <w:rsid w:val="000E1357"/>
    <w:rsid w:val="000E1557"/>
    <w:rsid w:val="000E24A3"/>
    <w:rsid w:val="000E3CB4"/>
    <w:rsid w:val="000E56EE"/>
    <w:rsid w:val="000F0037"/>
    <w:rsid w:val="000F1EB9"/>
    <w:rsid w:val="000F272D"/>
    <w:rsid w:val="000F3C27"/>
    <w:rsid w:val="000F5156"/>
    <w:rsid w:val="000F527C"/>
    <w:rsid w:val="000F6413"/>
    <w:rsid w:val="001005CB"/>
    <w:rsid w:val="0010253C"/>
    <w:rsid w:val="0010325F"/>
    <w:rsid w:val="00103D20"/>
    <w:rsid w:val="00106C11"/>
    <w:rsid w:val="0010724C"/>
    <w:rsid w:val="0011250D"/>
    <w:rsid w:val="0011343F"/>
    <w:rsid w:val="00114146"/>
    <w:rsid w:val="00114658"/>
    <w:rsid w:val="0011579F"/>
    <w:rsid w:val="00116495"/>
    <w:rsid w:val="00116DDF"/>
    <w:rsid w:val="001210ED"/>
    <w:rsid w:val="00121B51"/>
    <w:rsid w:val="0012213B"/>
    <w:rsid w:val="00123E12"/>
    <w:rsid w:val="001246CB"/>
    <w:rsid w:val="001248F2"/>
    <w:rsid w:val="0012563B"/>
    <w:rsid w:val="001260E1"/>
    <w:rsid w:val="00126F73"/>
    <w:rsid w:val="00130054"/>
    <w:rsid w:val="0013026B"/>
    <w:rsid w:val="001310C3"/>
    <w:rsid w:val="00131889"/>
    <w:rsid w:val="00133398"/>
    <w:rsid w:val="00134378"/>
    <w:rsid w:val="001348D7"/>
    <w:rsid w:val="00135201"/>
    <w:rsid w:val="00135A34"/>
    <w:rsid w:val="00135D4A"/>
    <w:rsid w:val="00136520"/>
    <w:rsid w:val="00136FBD"/>
    <w:rsid w:val="001374EB"/>
    <w:rsid w:val="00140D31"/>
    <w:rsid w:val="0014199F"/>
    <w:rsid w:val="001448B3"/>
    <w:rsid w:val="00144940"/>
    <w:rsid w:val="00145B30"/>
    <w:rsid w:val="0014760E"/>
    <w:rsid w:val="00147AFB"/>
    <w:rsid w:val="00150413"/>
    <w:rsid w:val="001511F6"/>
    <w:rsid w:val="00152221"/>
    <w:rsid w:val="00152BA3"/>
    <w:rsid w:val="00153F28"/>
    <w:rsid w:val="00155F9B"/>
    <w:rsid w:val="0015712B"/>
    <w:rsid w:val="001573DA"/>
    <w:rsid w:val="001612D9"/>
    <w:rsid w:val="00161C3C"/>
    <w:rsid w:val="00162977"/>
    <w:rsid w:val="001631E4"/>
    <w:rsid w:val="00163AD5"/>
    <w:rsid w:val="00163CFE"/>
    <w:rsid w:val="00163D43"/>
    <w:rsid w:val="00163DDD"/>
    <w:rsid w:val="00165998"/>
    <w:rsid w:val="00166825"/>
    <w:rsid w:val="00166F0F"/>
    <w:rsid w:val="001705C2"/>
    <w:rsid w:val="00172074"/>
    <w:rsid w:val="00174397"/>
    <w:rsid w:val="001743E2"/>
    <w:rsid w:val="001752B2"/>
    <w:rsid w:val="00176B4C"/>
    <w:rsid w:val="00176BCE"/>
    <w:rsid w:val="00177710"/>
    <w:rsid w:val="001804B0"/>
    <w:rsid w:val="001813E6"/>
    <w:rsid w:val="001826AD"/>
    <w:rsid w:val="00182756"/>
    <w:rsid w:val="00183971"/>
    <w:rsid w:val="001859F7"/>
    <w:rsid w:val="00185BC3"/>
    <w:rsid w:val="00185BF5"/>
    <w:rsid w:val="00190BE9"/>
    <w:rsid w:val="00191CB6"/>
    <w:rsid w:val="00192ECE"/>
    <w:rsid w:val="001940F3"/>
    <w:rsid w:val="00194E64"/>
    <w:rsid w:val="001954A3"/>
    <w:rsid w:val="00195537"/>
    <w:rsid w:val="001963B3"/>
    <w:rsid w:val="001A01C3"/>
    <w:rsid w:val="001A21A5"/>
    <w:rsid w:val="001A28E0"/>
    <w:rsid w:val="001A3EAD"/>
    <w:rsid w:val="001A5AB3"/>
    <w:rsid w:val="001A62B5"/>
    <w:rsid w:val="001B07A2"/>
    <w:rsid w:val="001B0CD7"/>
    <w:rsid w:val="001B1DD7"/>
    <w:rsid w:val="001B65F9"/>
    <w:rsid w:val="001B6BCF"/>
    <w:rsid w:val="001B73D4"/>
    <w:rsid w:val="001B73F7"/>
    <w:rsid w:val="001C00FD"/>
    <w:rsid w:val="001C178B"/>
    <w:rsid w:val="001C23F7"/>
    <w:rsid w:val="001C4A2D"/>
    <w:rsid w:val="001C543B"/>
    <w:rsid w:val="001D10C5"/>
    <w:rsid w:val="001D1C36"/>
    <w:rsid w:val="001D2C67"/>
    <w:rsid w:val="001D344E"/>
    <w:rsid w:val="001D37CF"/>
    <w:rsid w:val="001D46E8"/>
    <w:rsid w:val="001D4984"/>
    <w:rsid w:val="001D5BC0"/>
    <w:rsid w:val="001D739C"/>
    <w:rsid w:val="001D75ED"/>
    <w:rsid w:val="001D7DC1"/>
    <w:rsid w:val="001E11E4"/>
    <w:rsid w:val="001E1BBF"/>
    <w:rsid w:val="001E6644"/>
    <w:rsid w:val="001E7B3B"/>
    <w:rsid w:val="001F0619"/>
    <w:rsid w:val="001F09D7"/>
    <w:rsid w:val="001F199B"/>
    <w:rsid w:val="001F1DF2"/>
    <w:rsid w:val="001F20BE"/>
    <w:rsid w:val="001F2289"/>
    <w:rsid w:val="001F2B74"/>
    <w:rsid w:val="001F2F91"/>
    <w:rsid w:val="001F3D72"/>
    <w:rsid w:val="001F5B0B"/>
    <w:rsid w:val="001F5C3F"/>
    <w:rsid w:val="001F6675"/>
    <w:rsid w:val="001F6B27"/>
    <w:rsid w:val="001F73B3"/>
    <w:rsid w:val="00200188"/>
    <w:rsid w:val="0020081E"/>
    <w:rsid w:val="00201104"/>
    <w:rsid w:val="002031E3"/>
    <w:rsid w:val="00204794"/>
    <w:rsid w:val="00205C7D"/>
    <w:rsid w:val="00205F34"/>
    <w:rsid w:val="00207AB8"/>
    <w:rsid w:val="00207F1F"/>
    <w:rsid w:val="00210030"/>
    <w:rsid w:val="00210E16"/>
    <w:rsid w:val="00211138"/>
    <w:rsid w:val="00211AB0"/>
    <w:rsid w:val="00212D21"/>
    <w:rsid w:val="0021410F"/>
    <w:rsid w:val="002141E2"/>
    <w:rsid w:val="002147E5"/>
    <w:rsid w:val="0021530C"/>
    <w:rsid w:val="002155B0"/>
    <w:rsid w:val="0021613B"/>
    <w:rsid w:val="00216816"/>
    <w:rsid w:val="00216DEE"/>
    <w:rsid w:val="00220323"/>
    <w:rsid w:val="002210DE"/>
    <w:rsid w:val="0022181E"/>
    <w:rsid w:val="00222D35"/>
    <w:rsid w:val="0022386C"/>
    <w:rsid w:val="00224631"/>
    <w:rsid w:val="00226002"/>
    <w:rsid w:val="00230F3A"/>
    <w:rsid w:val="00231947"/>
    <w:rsid w:val="00231DDC"/>
    <w:rsid w:val="002330D6"/>
    <w:rsid w:val="00234498"/>
    <w:rsid w:val="00234B1B"/>
    <w:rsid w:val="00234F9D"/>
    <w:rsid w:val="0023593C"/>
    <w:rsid w:val="00235E85"/>
    <w:rsid w:val="002360B2"/>
    <w:rsid w:val="002362D7"/>
    <w:rsid w:val="00236657"/>
    <w:rsid w:val="002366D5"/>
    <w:rsid w:val="00240D24"/>
    <w:rsid w:val="00242440"/>
    <w:rsid w:val="00247E62"/>
    <w:rsid w:val="002502F9"/>
    <w:rsid w:val="00252833"/>
    <w:rsid w:val="002528C2"/>
    <w:rsid w:val="00253CA5"/>
    <w:rsid w:val="002544FF"/>
    <w:rsid w:val="00255ECB"/>
    <w:rsid w:val="00256DF1"/>
    <w:rsid w:val="00256EE6"/>
    <w:rsid w:val="0026032A"/>
    <w:rsid w:val="0026111E"/>
    <w:rsid w:val="00261DF0"/>
    <w:rsid w:val="00263424"/>
    <w:rsid w:val="00266B67"/>
    <w:rsid w:val="00266DF6"/>
    <w:rsid w:val="00267F4D"/>
    <w:rsid w:val="002725A7"/>
    <w:rsid w:val="002726E7"/>
    <w:rsid w:val="0027442B"/>
    <w:rsid w:val="00274936"/>
    <w:rsid w:val="002800C1"/>
    <w:rsid w:val="002805B8"/>
    <w:rsid w:val="00281ED2"/>
    <w:rsid w:val="00282443"/>
    <w:rsid w:val="00286C75"/>
    <w:rsid w:val="00287B2D"/>
    <w:rsid w:val="00287F91"/>
    <w:rsid w:val="00290B72"/>
    <w:rsid w:val="00292B2D"/>
    <w:rsid w:val="002937C7"/>
    <w:rsid w:val="00294013"/>
    <w:rsid w:val="00294359"/>
    <w:rsid w:val="002943C7"/>
    <w:rsid w:val="002945D3"/>
    <w:rsid w:val="00295D5F"/>
    <w:rsid w:val="00296DBE"/>
    <w:rsid w:val="002A0056"/>
    <w:rsid w:val="002A0227"/>
    <w:rsid w:val="002A0405"/>
    <w:rsid w:val="002A1787"/>
    <w:rsid w:val="002A2228"/>
    <w:rsid w:val="002A3EFF"/>
    <w:rsid w:val="002A418F"/>
    <w:rsid w:val="002A6710"/>
    <w:rsid w:val="002A6EA6"/>
    <w:rsid w:val="002A7B25"/>
    <w:rsid w:val="002B0B86"/>
    <w:rsid w:val="002B1662"/>
    <w:rsid w:val="002B18A4"/>
    <w:rsid w:val="002B302D"/>
    <w:rsid w:val="002B44D1"/>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39A4"/>
    <w:rsid w:val="002D42BA"/>
    <w:rsid w:val="002D45D2"/>
    <w:rsid w:val="002D4A2A"/>
    <w:rsid w:val="002D5046"/>
    <w:rsid w:val="002D6903"/>
    <w:rsid w:val="002D78AE"/>
    <w:rsid w:val="002E0E3E"/>
    <w:rsid w:val="002E129D"/>
    <w:rsid w:val="002E1826"/>
    <w:rsid w:val="002E28D2"/>
    <w:rsid w:val="002E52DF"/>
    <w:rsid w:val="002E65F5"/>
    <w:rsid w:val="002E7101"/>
    <w:rsid w:val="002F0352"/>
    <w:rsid w:val="002F20DA"/>
    <w:rsid w:val="002F21E3"/>
    <w:rsid w:val="002F3582"/>
    <w:rsid w:val="002F3C21"/>
    <w:rsid w:val="002F51D4"/>
    <w:rsid w:val="002F58D7"/>
    <w:rsid w:val="002F5A37"/>
    <w:rsid w:val="002F7D2E"/>
    <w:rsid w:val="00300181"/>
    <w:rsid w:val="00301796"/>
    <w:rsid w:val="00301B81"/>
    <w:rsid w:val="00302AD4"/>
    <w:rsid w:val="0030338C"/>
    <w:rsid w:val="00306E39"/>
    <w:rsid w:val="00307338"/>
    <w:rsid w:val="00307C23"/>
    <w:rsid w:val="00310976"/>
    <w:rsid w:val="00310BCF"/>
    <w:rsid w:val="00311AE5"/>
    <w:rsid w:val="00311AE6"/>
    <w:rsid w:val="00312BB7"/>
    <w:rsid w:val="00314B34"/>
    <w:rsid w:val="0031578C"/>
    <w:rsid w:val="0031585B"/>
    <w:rsid w:val="00315FEF"/>
    <w:rsid w:val="00317F69"/>
    <w:rsid w:val="0032019B"/>
    <w:rsid w:val="00322DB7"/>
    <w:rsid w:val="00323698"/>
    <w:rsid w:val="0032608F"/>
    <w:rsid w:val="003277AC"/>
    <w:rsid w:val="003301D8"/>
    <w:rsid w:val="00330484"/>
    <w:rsid w:val="00330891"/>
    <w:rsid w:val="0033551A"/>
    <w:rsid w:val="003363B9"/>
    <w:rsid w:val="00336E52"/>
    <w:rsid w:val="00340136"/>
    <w:rsid w:val="00340863"/>
    <w:rsid w:val="00341B85"/>
    <w:rsid w:val="00341F7F"/>
    <w:rsid w:val="0034442F"/>
    <w:rsid w:val="0034512C"/>
    <w:rsid w:val="00345908"/>
    <w:rsid w:val="003478E6"/>
    <w:rsid w:val="003503D7"/>
    <w:rsid w:val="00352CD3"/>
    <w:rsid w:val="00353986"/>
    <w:rsid w:val="00354059"/>
    <w:rsid w:val="00354424"/>
    <w:rsid w:val="00354931"/>
    <w:rsid w:val="00354CA5"/>
    <w:rsid w:val="00355685"/>
    <w:rsid w:val="003569BF"/>
    <w:rsid w:val="00361199"/>
    <w:rsid w:val="00361203"/>
    <w:rsid w:val="00362372"/>
    <w:rsid w:val="00362448"/>
    <w:rsid w:val="00362508"/>
    <w:rsid w:val="00363DBF"/>
    <w:rsid w:val="00363E13"/>
    <w:rsid w:val="003654C6"/>
    <w:rsid w:val="003702ED"/>
    <w:rsid w:val="003704B4"/>
    <w:rsid w:val="00370AB0"/>
    <w:rsid w:val="00372824"/>
    <w:rsid w:val="00373220"/>
    <w:rsid w:val="00375122"/>
    <w:rsid w:val="003776D0"/>
    <w:rsid w:val="00382F2B"/>
    <w:rsid w:val="003874D0"/>
    <w:rsid w:val="00387F3E"/>
    <w:rsid w:val="00390D10"/>
    <w:rsid w:val="003915D5"/>
    <w:rsid w:val="00391C4C"/>
    <w:rsid w:val="00392B0D"/>
    <w:rsid w:val="00392E18"/>
    <w:rsid w:val="003931D1"/>
    <w:rsid w:val="00393A47"/>
    <w:rsid w:val="00393CBA"/>
    <w:rsid w:val="00395B37"/>
    <w:rsid w:val="003960D1"/>
    <w:rsid w:val="003977BF"/>
    <w:rsid w:val="003A037F"/>
    <w:rsid w:val="003A1A52"/>
    <w:rsid w:val="003A3AA3"/>
    <w:rsid w:val="003A5CE5"/>
    <w:rsid w:val="003A7A7E"/>
    <w:rsid w:val="003B086B"/>
    <w:rsid w:val="003B2BB7"/>
    <w:rsid w:val="003B2F57"/>
    <w:rsid w:val="003B3668"/>
    <w:rsid w:val="003B37EB"/>
    <w:rsid w:val="003B3AD6"/>
    <w:rsid w:val="003C0236"/>
    <w:rsid w:val="003C0982"/>
    <w:rsid w:val="003C25B7"/>
    <w:rsid w:val="003C394B"/>
    <w:rsid w:val="003C64AB"/>
    <w:rsid w:val="003C7802"/>
    <w:rsid w:val="003C785A"/>
    <w:rsid w:val="003D0F40"/>
    <w:rsid w:val="003D1E79"/>
    <w:rsid w:val="003D3AD9"/>
    <w:rsid w:val="003D4EFD"/>
    <w:rsid w:val="003D51F0"/>
    <w:rsid w:val="003D71A7"/>
    <w:rsid w:val="003D7ABD"/>
    <w:rsid w:val="003E2381"/>
    <w:rsid w:val="003E3064"/>
    <w:rsid w:val="003E3A42"/>
    <w:rsid w:val="003E42FD"/>
    <w:rsid w:val="003E4D8A"/>
    <w:rsid w:val="003E5338"/>
    <w:rsid w:val="003E73F4"/>
    <w:rsid w:val="003F3430"/>
    <w:rsid w:val="003F389A"/>
    <w:rsid w:val="003F6371"/>
    <w:rsid w:val="003F7F43"/>
    <w:rsid w:val="0040043F"/>
    <w:rsid w:val="00403754"/>
    <w:rsid w:val="00405924"/>
    <w:rsid w:val="00407D09"/>
    <w:rsid w:val="00410E6C"/>
    <w:rsid w:val="00413DEC"/>
    <w:rsid w:val="00415D5B"/>
    <w:rsid w:val="004175D0"/>
    <w:rsid w:val="00417F11"/>
    <w:rsid w:val="00420018"/>
    <w:rsid w:val="00421E54"/>
    <w:rsid w:val="00421FC7"/>
    <w:rsid w:val="004224E2"/>
    <w:rsid w:val="00422AEE"/>
    <w:rsid w:val="00425521"/>
    <w:rsid w:val="0042767A"/>
    <w:rsid w:val="00427A55"/>
    <w:rsid w:val="00427C95"/>
    <w:rsid w:val="00430318"/>
    <w:rsid w:val="00431D65"/>
    <w:rsid w:val="00431E94"/>
    <w:rsid w:val="0043250B"/>
    <w:rsid w:val="0043347A"/>
    <w:rsid w:val="0043501F"/>
    <w:rsid w:val="00440341"/>
    <w:rsid w:val="00441A98"/>
    <w:rsid w:val="00443318"/>
    <w:rsid w:val="00443706"/>
    <w:rsid w:val="004469D3"/>
    <w:rsid w:val="004522B5"/>
    <w:rsid w:val="00455065"/>
    <w:rsid w:val="0045513A"/>
    <w:rsid w:val="00455B0B"/>
    <w:rsid w:val="00457592"/>
    <w:rsid w:val="00457BDC"/>
    <w:rsid w:val="00463C05"/>
    <w:rsid w:val="004659AA"/>
    <w:rsid w:val="00470720"/>
    <w:rsid w:val="00470B60"/>
    <w:rsid w:val="00471430"/>
    <w:rsid w:val="0047189E"/>
    <w:rsid w:val="00471A36"/>
    <w:rsid w:val="00473A4E"/>
    <w:rsid w:val="00474245"/>
    <w:rsid w:val="00474995"/>
    <w:rsid w:val="004764AA"/>
    <w:rsid w:val="00476D70"/>
    <w:rsid w:val="00477305"/>
    <w:rsid w:val="0047785F"/>
    <w:rsid w:val="0047788F"/>
    <w:rsid w:val="00477EBA"/>
    <w:rsid w:val="00480006"/>
    <w:rsid w:val="0048032F"/>
    <w:rsid w:val="00481E3E"/>
    <w:rsid w:val="00482DC1"/>
    <w:rsid w:val="004843CD"/>
    <w:rsid w:val="00485232"/>
    <w:rsid w:val="00485BB4"/>
    <w:rsid w:val="00485CC9"/>
    <w:rsid w:val="00486042"/>
    <w:rsid w:val="00487FF5"/>
    <w:rsid w:val="00490E9C"/>
    <w:rsid w:val="00493183"/>
    <w:rsid w:val="0049489F"/>
    <w:rsid w:val="00494DD3"/>
    <w:rsid w:val="004966DD"/>
    <w:rsid w:val="004971AB"/>
    <w:rsid w:val="00497388"/>
    <w:rsid w:val="004A0298"/>
    <w:rsid w:val="004A1897"/>
    <w:rsid w:val="004A3A52"/>
    <w:rsid w:val="004A4CDF"/>
    <w:rsid w:val="004A7644"/>
    <w:rsid w:val="004B0001"/>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C7B15"/>
    <w:rsid w:val="004D004E"/>
    <w:rsid w:val="004D1126"/>
    <w:rsid w:val="004D40A0"/>
    <w:rsid w:val="004D4590"/>
    <w:rsid w:val="004D523C"/>
    <w:rsid w:val="004D58FC"/>
    <w:rsid w:val="004D5ABA"/>
    <w:rsid w:val="004D6AAB"/>
    <w:rsid w:val="004D6D72"/>
    <w:rsid w:val="004D70F5"/>
    <w:rsid w:val="004D7BEF"/>
    <w:rsid w:val="004E13F2"/>
    <w:rsid w:val="004E2DE6"/>
    <w:rsid w:val="004E3DC9"/>
    <w:rsid w:val="004E3F28"/>
    <w:rsid w:val="004F0A40"/>
    <w:rsid w:val="004F1AE6"/>
    <w:rsid w:val="004F22F0"/>
    <w:rsid w:val="004F2B9D"/>
    <w:rsid w:val="004F3FEB"/>
    <w:rsid w:val="004F4E66"/>
    <w:rsid w:val="004F53D8"/>
    <w:rsid w:val="004F61C1"/>
    <w:rsid w:val="004F6C83"/>
    <w:rsid w:val="005030BD"/>
    <w:rsid w:val="00506D52"/>
    <w:rsid w:val="00510683"/>
    <w:rsid w:val="00514961"/>
    <w:rsid w:val="00520404"/>
    <w:rsid w:val="0052042C"/>
    <w:rsid w:val="0052086A"/>
    <w:rsid w:val="00521ACC"/>
    <w:rsid w:val="005223D8"/>
    <w:rsid w:val="005245C6"/>
    <w:rsid w:val="00524637"/>
    <w:rsid w:val="00524752"/>
    <w:rsid w:val="005262CD"/>
    <w:rsid w:val="00527C7C"/>
    <w:rsid w:val="00532285"/>
    <w:rsid w:val="00532C73"/>
    <w:rsid w:val="00534DC1"/>
    <w:rsid w:val="005359C9"/>
    <w:rsid w:val="00535CA7"/>
    <w:rsid w:val="00536DCD"/>
    <w:rsid w:val="0053740D"/>
    <w:rsid w:val="00537A9B"/>
    <w:rsid w:val="00540564"/>
    <w:rsid w:val="00542383"/>
    <w:rsid w:val="00545022"/>
    <w:rsid w:val="005463E1"/>
    <w:rsid w:val="00550251"/>
    <w:rsid w:val="00551194"/>
    <w:rsid w:val="00552D27"/>
    <w:rsid w:val="005578ED"/>
    <w:rsid w:val="00563681"/>
    <w:rsid w:val="00563A60"/>
    <w:rsid w:val="005654F3"/>
    <w:rsid w:val="0056594E"/>
    <w:rsid w:val="00566901"/>
    <w:rsid w:val="00570871"/>
    <w:rsid w:val="005728B8"/>
    <w:rsid w:val="00573F72"/>
    <w:rsid w:val="00575256"/>
    <w:rsid w:val="00576E57"/>
    <w:rsid w:val="00577640"/>
    <w:rsid w:val="00580812"/>
    <w:rsid w:val="0058082F"/>
    <w:rsid w:val="005813EB"/>
    <w:rsid w:val="00581D4C"/>
    <w:rsid w:val="00582A99"/>
    <w:rsid w:val="005846F0"/>
    <w:rsid w:val="00585610"/>
    <w:rsid w:val="00586D77"/>
    <w:rsid w:val="0059047B"/>
    <w:rsid w:val="0059128F"/>
    <w:rsid w:val="00591A43"/>
    <w:rsid w:val="00591D8A"/>
    <w:rsid w:val="00592E4C"/>
    <w:rsid w:val="005952AF"/>
    <w:rsid w:val="00595646"/>
    <w:rsid w:val="00596D2F"/>
    <w:rsid w:val="005A2A1F"/>
    <w:rsid w:val="005A31B0"/>
    <w:rsid w:val="005A48EC"/>
    <w:rsid w:val="005A6721"/>
    <w:rsid w:val="005A7E1C"/>
    <w:rsid w:val="005B10A4"/>
    <w:rsid w:val="005B267E"/>
    <w:rsid w:val="005B45FF"/>
    <w:rsid w:val="005B5FDD"/>
    <w:rsid w:val="005C225A"/>
    <w:rsid w:val="005C4E14"/>
    <w:rsid w:val="005C5228"/>
    <w:rsid w:val="005C5487"/>
    <w:rsid w:val="005C65BB"/>
    <w:rsid w:val="005C7DA2"/>
    <w:rsid w:val="005D0697"/>
    <w:rsid w:val="005D209F"/>
    <w:rsid w:val="005D2D04"/>
    <w:rsid w:val="005D37F9"/>
    <w:rsid w:val="005D4D88"/>
    <w:rsid w:val="005D667C"/>
    <w:rsid w:val="005D67EF"/>
    <w:rsid w:val="005D691E"/>
    <w:rsid w:val="005E01BF"/>
    <w:rsid w:val="005E2D5B"/>
    <w:rsid w:val="005E487A"/>
    <w:rsid w:val="005E4891"/>
    <w:rsid w:val="005E4B43"/>
    <w:rsid w:val="005E7000"/>
    <w:rsid w:val="005F0F58"/>
    <w:rsid w:val="005F20CB"/>
    <w:rsid w:val="005F41BF"/>
    <w:rsid w:val="005F5531"/>
    <w:rsid w:val="005F56E4"/>
    <w:rsid w:val="005F5DD4"/>
    <w:rsid w:val="005F649D"/>
    <w:rsid w:val="006013A3"/>
    <w:rsid w:val="00601486"/>
    <w:rsid w:val="006020E1"/>
    <w:rsid w:val="00603A83"/>
    <w:rsid w:val="00604C8C"/>
    <w:rsid w:val="00605144"/>
    <w:rsid w:val="0060599C"/>
    <w:rsid w:val="0060621C"/>
    <w:rsid w:val="00606907"/>
    <w:rsid w:val="00607591"/>
    <w:rsid w:val="006079D0"/>
    <w:rsid w:val="006115A9"/>
    <w:rsid w:val="00612BC7"/>
    <w:rsid w:val="006144B3"/>
    <w:rsid w:val="006149A0"/>
    <w:rsid w:val="00614E31"/>
    <w:rsid w:val="00617879"/>
    <w:rsid w:val="00617EEE"/>
    <w:rsid w:val="00621537"/>
    <w:rsid w:val="00621A02"/>
    <w:rsid w:val="00622875"/>
    <w:rsid w:val="00623611"/>
    <w:rsid w:val="0062418C"/>
    <w:rsid w:val="006247DA"/>
    <w:rsid w:val="00624F44"/>
    <w:rsid w:val="0062570E"/>
    <w:rsid w:val="006258FC"/>
    <w:rsid w:val="006305AF"/>
    <w:rsid w:val="00632CD7"/>
    <w:rsid w:val="0063574C"/>
    <w:rsid w:val="00636683"/>
    <w:rsid w:val="00636AAA"/>
    <w:rsid w:val="00640471"/>
    <w:rsid w:val="00641A7C"/>
    <w:rsid w:val="00641D04"/>
    <w:rsid w:val="006438F7"/>
    <w:rsid w:val="006466BF"/>
    <w:rsid w:val="006515D9"/>
    <w:rsid w:val="00653740"/>
    <w:rsid w:val="00653FB4"/>
    <w:rsid w:val="00655ECA"/>
    <w:rsid w:val="00656004"/>
    <w:rsid w:val="0065635C"/>
    <w:rsid w:val="006624B7"/>
    <w:rsid w:val="006626BB"/>
    <w:rsid w:val="00664355"/>
    <w:rsid w:val="00664995"/>
    <w:rsid w:val="00666135"/>
    <w:rsid w:val="006667D8"/>
    <w:rsid w:val="006702CF"/>
    <w:rsid w:val="006715F2"/>
    <w:rsid w:val="006737D2"/>
    <w:rsid w:val="00674E24"/>
    <w:rsid w:val="006760B5"/>
    <w:rsid w:val="0067715A"/>
    <w:rsid w:val="00677227"/>
    <w:rsid w:val="00677C16"/>
    <w:rsid w:val="006808C2"/>
    <w:rsid w:val="006809E8"/>
    <w:rsid w:val="00680D07"/>
    <w:rsid w:val="00680EED"/>
    <w:rsid w:val="006816F7"/>
    <w:rsid w:val="00681A22"/>
    <w:rsid w:val="0068389E"/>
    <w:rsid w:val="00685961"/>
    <w:rsid w:val="00685BF0"/>
    <w:rsid w:val="00690A12"/>
    <w:rsid w:val="00692F52"/>
    <w:rsid w:val="0069376A"/>
    <w:rsid w:val="0069396D"/>
    <w:rsid w:val="00694276"/>
    <w:rsid w:val="00694F40"/>
    <w:rsid w:val="00695596"/>
    <w:rsid w:val="006956A3"/>
    <w:rsid w:val="00697188"/>
    <w:rsid w:val="00697DB2"/>
    <w:rsid w:val="006A06A4"/>
    <w:rsid w:val="006A0D55"/>
    <w:rsid w:val="006A4C9D"/>
    <w:rsid w:val="006A6765"/>
    <w:rsid w:val="006A6CC3"/>
    <w:rsid w:val="006A7316"/>
    <w:rsid w:val="006B1533"/>
    <w:rsid w:val="006B172C"/>
    <w:rsid w:val="006B3AE7"/>
    <w:rsid w:val="006B3E31"/>
    <w:rsid w:val="006B3F56"/>
    <w:rsid w:val="006B5F06"/>
    <w:rsid w:val="006B7049"/>
    <w:rsid w:val="006B7F75"/>
    <w:rsid w:val="006C1E6A"/>
    <w:rsid w:val="006C466F"/>
    <w:rsid w:val="006C6AC6"/>
    <w:rsid w:val="006C6DF8"/>
    <w:rsid w:val="006C6F8B"/>
    <w:rsid w:val="006D1859"/>
    <w:rsid w:val="006D50C6"/>
    <w:rsid w:val="006D79DC"/>
    <w:rsid w:val="006E0562"/>
    <w:rsid w:val="006E0CBD"/>
    <w:rsid w:val="006E1107"/>
    <w:rsid w:val="006E6395"/>
    <w:rsid w:val="006E78A2"/>
    <w:rsid w:val="006F1D4B"/>
    <w:rsid w:val="006F1E0A"/>
    <w:rsid w:val="006F4EDD"/>
    <w:rsid w:val="006F4F47"/>
    <w:rsid w:val="006F5A80"/>
    <w:rsid w:val="00702D0F"/>
    <w:rsid w:val="007053BB"/>
    <w:rsid w:val="00706213"/>
    <w:rsid w:val="007065D5"/>
    <w:rsid w:val="0070793C"/>
    <w:rsid w:val="00707DF8"/>
    <w:rsid w:val="0071090A"/>
    <w:rsid w:val="0071104D"/>
    <w:rsid w:val="0071158D"/>
    <w:rsid w:val="00711F7D"/>
    <w:rsid w:val="0071406F"/>
    <w:rsid w:val="00715D83"/>
    <w:rsid w:val="007169CD"/>
    <w:rsid w:val="007176D5"/>
    <w:rsid w:val="007217B9"/>
    <w:rsid w:val="00721A03"/>
    <w:rsid w:val="00721ECA"/>
    <w:rsid w:val="00722CF5"/>
    <w:rsid w:val="00722F34"/>
    <w:rsid w:val="0072306E"/>
    <w:rsid w:val="00723EC7"/>
    <w:rsid w:val="00725A97"/>
    <w:rsid w:val="0072733C"/>
    <w:rsid w:val="007316D5"/>
    <w:rsid w:val="00731C64"/>
    <w:rsid w:val="007321A8"/>
    <w:rsid w:val="00732F04"/>
    <w:rsid w:val="007338F9"/>
    <w:rsid w:val="007352CD"/>
    <w:rsid w:val="0073533D"/>
    <w:rsid w:val="00735D1A"/>
    <w:rsid w:val="00736396"/>
    <w:rsid w:val="0073706D"/>
    <w:rsid w:val="00743B9C"/>
    <w:rsid w:val="00745542"/>
    <w:rsid w:val="0074604C"/>
    <w:rsid w:val="00746606"/>
    <w:rsid w:val="00746F2B"/>
    <w:rsid w:val="00750C73"/>
    <w:rsid w:val="00750EF9"/>
    <w:rsid w:val="007513BD"/>
    <w:rsid w:val="00754DD8"/>
    <w:rsid w:val="00754E0F"/>
    <w:rsid w:val="007561C2"/>
    <w:rsid w:val="007576BA"/>
    <w:rsid w:val="007601BD"/>
    <w:rsid w:val="007622E3"/>
    <w:rsid w:val="0076316B"/>
    <w:rsid w:val="00764C4D"/>
    <w:rsid w:val="00765852"/>
    <w:rsid w:val="00765F40"/>
    <w:rsid w:val="007701D7"/>
    <w:rsid w:val="00773BD4"/>
    <w:rsid w:val="00773E47"/>
    <w:rsid w:val="007741D0"/>
    <w:rsid w:val="00774B1E"/>
    <w:rsid w:val="00774E59"/>
    <w:rsid w:val="00775DEB"/>
    <w:rsid w:val="00777489"/>
    <w:rsid w:val="007801B1"/>
    <w:rsid w:val="007810CE"/>
    <w:rsid w:val="007834A5"/>
    <w:rsid w:val="00784936"/>
    <w:rsid w:val="00784CEF"/>
    <w:rsid w:val="00785C16"/>
    <w:rsid w:val="00791858"/>
    <w:rsid w:val="00791F84"/>
    <w:rsid w:val="00793365"/>
    <w:rsid w:val="0079422B"/>
    <w:rsid w:val="007950C2"/>
    <w:rsid w:val="007951A6"/>
    <w:rsid w:val="007953B5"/>
    <w:rsid w:val="007956AF"/>
    <w:rsid w:val="00795FE2"/>
    <w:rsid w:val="007963EF"/>
    <w:rsid w:val="00796764"/>
    <w:rsid w:val="007A0DFB"/>
    <w:rsid w:val="007A117A"/>
    <w:rsid w:val="007A28E4"/>
    <w:rsid w:val="007A3261"/>
    <w:rsid w:val="007A3D70"/>
    <w:rsid w:val="007A6378"/>
    <w:rsid w:val="007A6586"/>
    <w:rsid w:val="007A6D86"/>
    <w:rsid w:val="007A74B8"/>
    <w:rsid w:val="007B07DB"/>
    <w:rsid w:val="007B1DD5"/>
    <w:rsid w:val="007B2C0A"/>
    <w:rsid w:val="007B63B1"/>
    <w:rsid w:val="007B6747"/>
    <w:rsid w:val="007C030A"/>
    <w:rsid w:val="007C0636"/>
    <w:rsid w:val="007C2D68"/>
    <w:rsid w:val="007C4250"/>
    <w:rsid w:val="007C6533"/>
    <w:rsid w:val="007C7024"/>
    <w:rsid w:val="007D2036"/>
    <w:rsid w:val="007D255C"/>
    <w:rsid w:val="007D3FE1"/>
    <w:rsid w:val="007D4700"/>
    <w:rsid w:val="007D59AB"/>
    <w:rsid w:val="007D5E38"/>
    <w:rsid w:val="007D616B"/>
    <w:rsid w:val="007E1527"/>
    <w:rsid w:val="007E263F"/>
    <w:rsid w:val="007E4061"/>
    <w:rsid w:val="007E5D98"/>
    <w:rsid w:val="007E5DB7"/>
    <w:rsid w:val="007E5F01"/>
    <w:rsid w:val="007E61DA"/>
    <w:rsid w:val="007E68BC"/>
    <w:rsid w:val="007E76E8"/>
    <w:rsid w:val="007E7ED6"/>
    <w:rsid w:val="007F0339"/>
    <w:rsid w:val="007F2B36"/>
    <w:rsid w:val="007F30B1"/>
    <w:rsid w:val="007F3B0D"/>
    <w:rsid w:val="007F4E74"/>
    <w:rsid w:val="007F5211"/>
    <w:rsid w:val="007F5248"/>
    <w:rsid w:val="007F5867"/>
    <w:rsid w:val="007F5E38"/>
    <w:rsid w:val="007F7B7E"/>
    <w:rsid w:val="00800267"/>
    <w:rsid w:val="00800A07"/>
    <w:rsid w:val="008025AB"/>
    <w:rsid w:val="008044BA"/>
    <w:rsid w:val="008044D4"/>
    <w:rsid w:val="008047A9"/>
    <w:rsid w:val="00805DCB"/>
    <w:rsid w:val="00806FC9"/>
    <w:rsid w:val="0080769A"/>
    <w:rsid w:val="00807CA5"/>
    <w:rsid w:val="00811354"/>
    <w:rsid w:val="00812341"/>
    <w:rsid w:val="0081467C"/>
    <w:rsid w:val="00815753"/>
    <w:rsid w:val="00817F57"/>
    <w:rsid w:val="008209B8"/>
    <w:rsid w:val="0082249B"/>
    <w:rsid w:val="00822CE4"/>
    <w:rsid w:val="00823832"/>
    <w:rsid w:val="00824082"/>
    <w:rsid w:val="0082418E"/>
    <w:rsid w:val="00825740"/>
    <w:rsid w:val="00825FB6"/>
    <w:rsid w:val="00827E33"/>
    <w:rsid w:val="008303A1"/>
    <w:rsid w:val="0083057B"/>
    <w:rsid w:val="00832198"/>
    <w:rsid w:val="00832A62"/>
    <w:rsid w:val="00832DEE"/>
    <w:rsid w:val="00833006"/>
    <w:rsid w:val="008330D3"/>
    <w:rsid w:val="008343E7"/>
    <w:rsid w:val="00834CF5"/>
    <w:rsid w:val="008359E0"/>
    <w:rsid w:val="008377CF"/>
    <w:rsid w:val="00840A00"/>
    <w:rsid w:val="00842A90"/>
    <w:rsid w:val="00843314"/>
    <w:rsid w:val="0084349B"/>
    <w:rsid w:val="00844BA1"/>
    <w:rsid w:val="00845B57"/>
    <w:rsid w:val="00845DD5"/>
    <w:rsid w:val="00846A51"/>
    <w:rsid w:val="00846B43"/>
    <w:rsid w:val="008472E6"/>
    <w:rsid w:val="00847519"/>
    <w:rsid w:val="008527A7"/>
    <w:rsid w:val="00853475"/>
    <w:rsid w:val="00853B7C"/>
    <w:rsid w:val="00854328"/>
    <w:rsid w:val="00860859"/>
    <w:rsid w:val="00864234"/>
    <w:rsid w:val="008643E0"/>
    <w:rsid w:val="008649D3"/>
    <w:rsid w:val="00865C24"/>
    <w:rsid w:val="0086729B"/>
    <w:rsid w:val="00867A62"/>
    <w:rsid w:val="00867D00"/>
    <w:rsid w:val="00871D83"/>
    <w:rsid w:val="00872C08"/>
    <w:rsid w:val="00876117"/>
    <w:rsid w:val="00880D8B"/>
    <w:rsid w:val="00885730"/>
    <w:rsid w:val="00887D17"/>
    <w:rsid w:val="00890ABC"/>
    <w:rsid w:val="00890D15"/>
    <w:rsid w:val="00893B2D"/>
    <w:rsid w:val="008940E8"/>
    <w:rsid w:val="00894DDB"/>
    <w:rsid w:val="0089724F"/>
    <w:rsid w:val="008A0055"/>
    <w:rsid w:val="008A0476"/>
    <w:rsid w:val="008A0B43"/>
    <w:rsid w:val="008A1E78"/>
    <w:rsid w:val="008A1FBA"/>
    <w:rsid w:val="008A2E72"/>
    <w:rsid w:val="008A3BA6"/>
    <w:rsid w:val="008A4812"/>
    <w:rsid w:val="008A56CC"/>
    <w:rsid w:val="008A5DD6"/>
    <w:rsid w:val="008A6FDC"/>
    <w:rsid w:val="008B2082"/>
    <w:rsid w:val="008B26B9"/>
    <w:rsid w:val="008B4557"/>
    <w:rsid w:val="008B5C62"/>
    <w:rsid w:val="008B5F0B"/>
    <w:rsid w:val="008C1348"/>
    <w:rsid w:val="008C3032"/>
    <w:rsid w:val="008C311B"/>
    <w:rsid w:val="008C36AC"/>
    <w:rsid w:val="008C580E"/>
    <w:rsid w:val="008C7FD8"/>
    <w:rsid w:val="008D1C24"/>
    <w:rsid w:val="008D3054"/>
    <w:rsid w:val="008D30B7"/>
    <w:rsid w:val="008D3378"/>
    <w:rsid w:val="008D3FED"/>
    <w:rsid w:val="008D5867"/>
    <w:rsid w:val="008D68FC"/>
    <w:rsid w:val="008E2BAD"/>
    <w:rsid w:val="008E3187"/>
    <w:rsid w:val="008E351B"/>
    <w:rsid w:val="008E6242"/>
    <w:rsid w:val="008E67A3"/>
    <w:rsid w:val="008F0944"/>
    <w:rsid w:val="008F1F1D"/>
    <w:rsid w:val="008F1F50"/>
    <w:rsid w:val="008F2D95"/>
    <w:rsid w:val="008F4A55"/>
    <w:rsid w:val="008F66F4"/>
    <w:rsid w:val="008F7BC2"/>
    <w:rsid w:val="00900EDE"/>
    <w:rsid w:val="009016F7"/>
    <w:rsid w:val="00902DA8"/>
    <w:rsid w:val="00903337"/>
    <w:rsid w:val="009041D2"/>
    <w:rsid w:val="00905CF3"/>
    <w:rsid w:val="00906214"/>
    <w:rsid w:val="009071D8"/>
    <w:rsid w:val="009074E3"/>
    <w:rsid w:val="00910CA4"/>
    <w:rsid w:val="00911635"/>
    <w:rsid w:val="00911970"/>
    <w:rsid w:val="009128C0"/>
    <w:rsid w:val="00912904"/>
    <w:rsid w:val="009168E1"/>
    <w:rsid w:val="009200BB"/>
    <w:rsid w:val="009230AF"/>
    <w:rsid w:val="00923D29"/>
    <w:rsid w:val="009253A6"/>
    <w:rsid w:val="00926102"/>
    <w:rsid w:val="009279B9"/>
    <w:rsid w:val="00930C5E"/>
    <w:rsid w:val="0093162D"/>
    <w:rsid w:val="00931F19"/>
    <w:rsid w:val="009347EC"/>
    <w:rsid w:val="00934F4B"/>
    <w:rsid w:val="00935175"/>
    <w:rsid w:val="00935589"/>
    <w:rsid w:val="009404A4"/>
    <w:rsid w:val="00940993"/>
    <w:rsid w:val="0094099E"/>
    <w:rsid w:val="00940A62"/>
    <w:rsid w:val="00944B1C"/>
    <w:rsid w:val="00944FDD"/>
    <w:rsid w:val="009451A1"/>
    <w:rsid w:val="00945367"/>
    <w:rsid w:val="00945568"/>
    <w:rsid w:val="00946157"/>
    <w:rsid w:val="009468EE"/>
    <w:rsid w:val="00947DB2"/>
    <w:rsid w:val="00955BCE"/>
    <w:rsid w:val="00957BCA"/>
    <w:rsid w:val="00957E13"/>
    <w:rsid w:val="0096230A"/>
    <w:rsid w:val="00962509"/>
    <w:rsid w:val="00963CB9"/>
    <w:rsid w:val="00964864"/>
    <w:rsid w:val="009649DD"/>
    <w:rsid w:val="00964A09"/>
    <w:rsid w:val="0096735A"/>
    <w:rsid w:val="00967C7B"/>
    <w:rsid w:val="00971223"/>
    <w:rsid w:val="00972BC6"/>
    <w:rsid w:val="009738CE"/>
    <w:rsid w:val="00974BDF"/>
    <w:rsid w:val="0097578C"/>
    <w:rsid w:val="009757AE"/>
    <w:rsid w:val="00975E2B"/>
    <w:rsid w:val="009767E6"/>
    <w:rsid w:val="00980D22"/>
    <w:rsid w:val="00982498"/>
    <w:rsid w:val="00982B65"/>
    <w:rsid w:val="00982CC2"/>
    <w:rsid w:val="009832DF"/>
    <w:rsid w:val="00984010"/>
    <w:rsid w:val="009842D3"/>
    <w:rsid w:val="009853A0"/>
    <w:rsid w:val="00985F92"/>
    <w:rsid w:val="00986E86"/>
    <w:rsid w:val="009906F7"/>
    <w:rsid w:val="009914F6"/>
    <w:rsid w:val="009917DD"/>
    <w:rsid w:val="0099399A"/>
    <w:rsid w:val="00994A82"/>
    <w:rsid w:val="009965FF"/>
    <w:rsid w:val="00996C0B"/>
    <w:rsid w:val="009972E6"/>
    <w:rsid w:val="009974D1"/>
    <w:rsid w:val="009A28EC"/>
    <w:rsid w:val="009A380D"/>
    <w:rsid w:val="009A4559"/>
    <w:rsid w:val="009A4596"/>
    <w:rsid w:val="009A4B9E"/>
    <w:rsid w:val="009A4C5B"/>
    <w:rsid w:val="009A5C49"/>
    <w:rsid w:val="009A786B"/>
    <w:rsid w:val="009A79AD"/>
    <w:rsid w:val="009A7D87"/>
    <w:rsid w:val="009B0215"/>
    <w:rsid w:val="009B0E0C"/>
    <w:rsid w:val="009B21EE"/>
    <w:rsid w:val="009B366D"/>
    <w:rsid w:val="009B3C68"/>
    <w:rsid w:val="009B580A"/>
    <w:rsid w:val="009B5F55"/>
    <w:rsid w:val="009B746D"/>
    <w:rsid w:val="009B7F64"/>
    <w:rsid w:val="009C0A6E"/>
    <w:rsid w:val="009C1B2C"/>
    <w:rsid w:val="009C1CB1"/>
    <w:rsid w:val="009C211A"/>
    <w:rsid w:val="009C2740"/>
    <w:rsid w:val="009C2A22"/>
    <w:rsid w:val="009C3E02"/>
    <w:rsid w:val="009C46D1"/>
    <w:rsid w:val="009C4BB0"/>
    <w:rsid w:val="009C5277"/>
    <w:rsid w:val="009C7987"/>
    <w:rsid w:val="009D221F"/>
    <w:rsid w:val="009D2E5E"/>
    <w:rsid w:val="009D4353"/>
    <w:rsid w:val="009D4481"/>
    <w:rsid w:val="009D4584"/>
    <w:rsid w:val="009D5E0A"/>
    <w:rsid w:val="009D7B7A"/>
    <w:rsid w:val="009E132E"/>
    <w:rsid w:val="009E13FE"/>
    <w:rsid w:val="009E1FEF"/>
    <w:rsid w:val="009E2062"/>
    <w:rsid w:val="009E24B0"/>
    <w:rsid w:val="009E2E53"/>
    <w:rsid w:val="009E3013"/>
    <w:rsid w:val="009E4B32"/>
    <w:rsid w:val="009F047D"/>
    <w:rsid w:val="009F0663"/>
    <w:rsid w:val="009F0A45"/>
    <w:rsid w:val="009F0EEB"/>
    <w:rsid w:val="009F2750"/>
    <w:rsid w:val="009F4DEB"/>
    <w:rsid w:val="009F6932"/>
    <w:rsid w:val="00A0067A"/>
    <w:rsid w:val="00A00981"/>
    <w:rsid w:val="00A026CA"/>
    <w:rsid w:val="00A02733"/>
    <w:rsid w:val="00A028BE"/>
    <w:rsid w:val="00A02D6A"/>
    <w:rsid w:val="00A036ED"/>
    <w:rsid w:val="00A041FB"/>
    <w:rsid w:val="00A063DC"/>
    <w:rsid w:val="00A12146"/>
    <w:rsid w:val="00A12E4F"/>
    <w:rsid w:val="00A130FF"/>
    <w:rsid w:val="00A13874"/>
    <w:rsid w:val="00A13C0C"/>
    <w:rsid w:val="00A13E0F"/>
    <w:rsid w:val="00A13E70"/>
    <w:rsid w:val="00A14186"/>
    <w:rsid w:val="00A151F5"/>
    <w:rsid w:val="00A1658F"/>
    <w:rsid w:val="00A173F0"/>
    <w:rsid w:val="00A21848"/>
    <w:rsid w:val="00A22BA5"/>
    <w:rsid w:val="00A24AFC"/>
    <w:rsid w:val="00A2675C"/>
    <w:rsid w:val="00A27ADF"/>
    <w:rsid w:val="00A30DFF"/>
    <w:rsid w:val="00A34D24"/>
    <w:rsid w:val="00A35276"/>
    <w:rsid w:val="00A352DC"/>
    <w:rsid w:val="00A37F8A"/>
    <w:rsid w:val="00A40E5A"/>
    <w:rsid w:val="00A41273"/>
    <w:rsid w:val="00A41432"/>
    <w:rsid w:val="00A41751"/>
    <w:rsid w:val="00A42223"/>
    <w:rsid w:val="00A439DD"/>
    <w:rsid w:val="00A454DB"/>
    <w:rsid w:val="00A45B6C"/>
    <w:rsid w:val="00A500FC"/>
    <w:rsid w:val="00A50255"/>
    <w:rsid w:val="00A51BF1"/>
    <w:rsid w:val="00A531F2"/>
    <w:rsid w:val="00A56C7F"/>
    <w:rsid w:val="00A60225"/>
    <w:rsid w:val="00A60C0F"/>
    <w:rsid w:val="00A61F23"/>
    <w:rsid w:val="00A63B47"/>
    <w:rsid w:val="00A63FFA"/>
    <w:rsid w:val="00A641D9"/>
    <w:rsid w:val="00A652AE"/>
    <w:rsid w:val="00A65304"/>
    <w:rsid w:val="00A67635"/>
    <w:rsid w:val="00A74CFB"/>
    <w:rsid w:val="00A75DF0"/>
    <w:rsid w:val="00A806B5"/>
    <w:rsid w:val="00A80DC6"/>
    <w:rsid w:val="00A813EC"/>
    <w:rsid w:val="00A83310"/>
    <w:rsid w:val="00A84CCF"/>
    <w:rsid w:val="00A8502C"/>
    <w:rsid w:val="00A8516E"/>
    <w:rsid w:val="00A8623F"/>
    <w:rsid w:val="00A8627D"/>
    <w:rsid w:val="00A8675F"/>
    <w:rsid w:val="00A8679E"/>
    <w:rsid w:val="00A86946"/>
    <w:rsid w:val="00A86B6A"/>
    <w:rsid w:val="00A87475"/>
    <w:rsid w:val="00A91D7F"/>
    <w:rsid w:val="00A92198"/>
    <w:rsid w:val="00A93629"/>
    <w:rsid w:val="00A937DF"/>
    <w:rsid w:val="00A9426A"/>
    <w:rsid w:val="00A94E60"/>
    <w:rsid w:val="00A9564A"/>
    <w:rsid w:val="00A96711"/>
    <w:rsid w:val="00A972C0"/>
    <w:rsid w:val="00A9737B"/>
    <w:rsid w:val="00A97568"/>
    <w:rsid w:val="00A97A11"/>
    <w:rsid w:val="00AA0AB6"/>
    <w:rsid w:val="00AA0AE1"/>
    <w:rsid w:val="00AA0DAB"/>
    <w:rsid w:val="00AA14A9"/>
    <w:rsid w:val="00AA1DE3"/>
    <w:rsid w:val="00AA2B0E"/>
    <w:rsid w:val="00AA2D7F"/>
    <w:rsid w:val="00AA4687"/>
    <w:rsid w:val="00AA5DA8"/>
    <w:rsid w:val="00AA70E0"/>
    <w:rsid w:val="00AB20AC"/>
    <w:rsid w:val="00AB3B17"/>
    <w:rsid w:val="00AB64B0"/>
    <w:rsid w:val="00AB64D1"/>
    <w:rsid w:val="00AB7092"/>
    <w:rsid w:val="00AB7A44"/>
    <w:rsid w:val="00AC1A29"/>
    <w:rsid w:val="00AC27F8"/>
    <w:rsid w:val="00AC336A"/>
    <w:rsid w:val="00AC3407"/>
    <w:rsid w:val="00AC415D"/>
    <w:rsid w:val="00AC500B"/>
    <w:rsid w:val="00AC6E08"/>
    <w:rsid w:val="00AC7E67"/>
    <w:rsid w:val="00AD0EC1"/>
    <w:rsid w:val="00AD1A3E"/>
    <w:rsid w:val="00AD2769"/>
    <w:rsid w:val="00AD31C2"/>
    <w:rsid w:val="00AD3653"/>
    <w:rsid w:val="00AD45BC"/>
    <w:rsid w:val="00AE0BA7"/>
    <w:rsid w:val="00AE0E6A"/>
    <w:rsid w:val="00AE1052"/>
    <w:rsid w:val="00AE1407"/>
    <w:rsid w:val="00AE167A"/>
    <w:rsid w:val="00AE1915"/>
    <w:rsid w:val="00AE1AE9"/>
    <w:rsid w:val="00AE211D"/>
    <w:rsid w:val="00AE2B8D"/>
    <w:rsid w:val="00AE2FC3"/>
    <w:rsid w:val="00AE34EA"/>
    <w:rsid w:val="00AE40D7"/>
    <w:rsid w:val="00AE47A5"/>
    <w:rsid w:val="00AE6448"/>
    <w:rsid w:val="00AE6921"/>
    <w:rsid w:val="00AE749A"/>
    <w:rsid w:val="00AF0336"/>
    <w:rsid w:val="00AF0967"/>
    <w:rsid w:val="00AF0F6C"/>
    <w:rsid w:val="00AF127E"/>
    <w:rsid w:val="00AF149E"/>
    <w:rsid w:val="00AF47C7"/>
    <w:rsid w:val="00AF6C1B"/>
    <w:rsid w:val="00AF7949"/>
    <w:rsid w:val="00B030F2"/>
    <w:rsid w:val="00B04050"/>
    <w:rsid w:val="00B04C79"/>
    <w:rsid w:val="00B05256"/>
    <w:rsid w:val="00B054D9"/>
    <w:rsid w:val="00B05599"/>
    <w:rsid w:val="00B055F0"/>
    <w:rsid w:val="00B06C74"/>
    <w:rsid w:val="00B10D60"/>
    <w:rsid w:val="00B13A8C"/>
    <w:rsid w:val="00B158B7"/>
    <w:rsid w:val="00B15C19"/>
    <w:rsid w:val="00B161D3"/>
    <w:rsid w:val="00B169B3"/>
    <w:rsid w:val="00B200B3"/>
    <w:rsid w:val="00B202B0"/>
    <w:rsid w:val="00B21539"/>
    <w:rsid w:val="00B23077"/>
    <w:rsid w:val="00B258CD"/>
    <w:rsid w:val="00B25CD8"/>
    <w:rsid w:val="00B261E3"/>
    <w:rsid w:val="00B265FF"/>
    <w:rsid w:val="00B26CD4"/>
    <w:rsid w:val="00B26D25"/>
    <w:rsid w:val="00B26D89"/>
    <w:rsid w:val="00B26FDA"/>
    <w:rsid w:val="00B3029F"/>
    <w:rsid w:val="00B328FF"/>
    <w:rsid w:val="00B32E5B"/>
    <w:rsid w:val="00B33A8E"/>
    <w:rsid w:val="00B34E18"/>
    <w:rsid w:val="00B359D8"/>
    <w:rsid w:val="00B40CDA"/>
    <w:rsid w:val="00B410FD"/>
    <w:rsid w:val="00B411E0"/>
    <w:rsid w:val="00B42553"/>
    <w:rsid w:val="00B42A54"/>
    <w:rsid w:val="00B43996"/>
    <w:rsid w:val="00B50AE4"/>
    <w:rsid w:val="00B534EE"/>
    <w:rsid w:val="00B53D50"/>
    <w:rsid w:val="00B53E01"/>
    <w:rsid w:val="00B5444E"/>
    <w:rsid w:val="00B544D8"/>
    <w:rsid w:val="00B561AF"/>
    <w:rsid w:val="00B57180"/>
    <w:rsid w:val="00B57246"/>
    <w:rsid w:val="00B600DD"/>
    <w:rsid w:val="00B6014F"/>
    <w:rsid w:val="00B604CB"/>
    <w:rsid w:val="00B61309"/>
    <w:rsid w:val="00B61680"/>
    <w:rsid w:val="00B61E89"/>
    <w:rsid w:val="00B61EF1"/>
    <w:rsid w:val="00B62147"/>
    <w:rsid w:val="00B64128"/>
    <w:rsid w:val="00B64130"/>
    <w:rsid w:val="00B64163"/>
    <w:rsid w:val="00B65F90"/>
    <w:rsid w:val="00B71DDC"/>
    <w:rsid w:val="00B72AAC"/>
    <w:rsid w:val="00B735C5"/>
    <w:rsid w:val="00B7507C"/>
    <w:rsid w:val="00B75EDF"/>
    <w:rsid w:val="00B75F64"/>
    <w:rsid w:val="00B77E69"/>
    <w:rsid w:val="00B800C7"/>
    <w:rsid w:val="00B81472"/>
    <w:rsid w:val="00B81EB9"/>
    <w:rsid w:val="00B82D2C"/>
    <w:rsid w:val="00B85A4E"/>
    <w:rsid w:val="00B8663C"/>
    <w:rsid w:val="00B86CE8"/>
    <w:rsid w:val="00B906CF"/>
    <w:rsid w:val="00B90E72"/>
    <w:rsid w:val="00B9176B"/>
    <w:rsid w:val="00B91E59"/>
    <w:rsid w:val="00B92ACF"/>
    <w:rsid w:val="00B92DD2"/>
    <w:rsid w:val="00B92F00"/>
    <w:rsid w:val="00B94E6E"/>
    <w:rsid w:val="00B953E0"/>
    <w:rsid w:val="00B9691C"/>
    <w:rsid w:val="00BA1A83"/>
    <w:rsid w:val="00BA2B44"/>
    <w:rsid w:val="00BA37D5"/>
    <w:rsid w:val="00BA3CC4"/>
    <w:rsid w:val="00BA43D7"/>
    <w:rsid w:val="00BA5C73"/>
    <w:rsid w:val="00BA6E82"/>
    <w:rsid w:val="00BB1638"/>
    <w:rsid w:val="00BB1A74"/>
    <w:rsid w:val="00BB433E"/>
    <w:rsid w:val="00BC1C7C"/>
    <w:rsid w:val="00BC26D5"/>
    <w:rsid w:val="00BC4287"/>
    <w:rsid w:val="00BC42D9"/>
    <w:rsid w:val="00BC4C9E"/>
    <w:rsid w:val="00BC5853"/>
    <w:rsid w:val="00BC7754"/>
    <w:rsid w:val="00BC7F4C"/>
    <w:rsid w:val="00BC7F93"/>
    <w:rsid w:val="00BD0189"/>
    <w:rsid w:val="00BD0C0C"/>
    <w:rsid w:val="00BD0E65"/>
    <w:rsid w:val="00BD16DA"/>
    <w:rsid w:val="00BD1C13"/>
    <w:rsid w:val="00BD45CB"/>
    <w:rsid w:val="00BD45CF"/>
    <w:rsid w:val="00BD4D3B"/>
    <w:rsid w:val="00BD5A84"/>
    <w:rsid w:val="00BD63DE"/>
    <w:rsid w:val="00BD669D"/>
    <w:rsid w:val="00BD7790"/>
    <w:rsid w:val="00BE0CF7"/>
    <w:rsid w:val="00BE6414"/>
    <w:rsid w:val="00BE6FF0"/>
    <w:rsid w:val="00BE7EF6"/>
    <w:rsid w:val="00BF0A7E"/>
    <w:rsid w:val="00BF160B"/>
    <w:rsid w:val="00BF227C"/>
    <w:rsid w:val="00BF2659"/>
    <w:rsid w:val="00BF3D4A"/>
    <w:rsid w:val="00BF4ADF"/>
    <w:rsid w:val="00BF558F"/>
    <w:rsid w:val="00BF5651"/>
    <w:rsid w:val="00BF5802"/>
    <w:rsid w:val="00BF73EF"/>
    <w:rsid w:val="00BF799C"/>
    <w:rsid w:val="00C00A54"/>
    <w:rsid w:val="00C00FB6"/>
    <w:rsid w:val="00C030FE"/>
    <w:rsid w:val="00C03BFB"/>
    <w:rsid w:val="00C05884"/>
    <w:rsid w:val="00C0593E"/>
    <w:rsid w:val="00C068A6"/>
    <w:rsid w:val="00C069B0"/>
    <w:rsid w:val="00C07C00"/>
    <w:rsid w:val="00C1070B"/>
    <w:rsid w:val="00C1071F"/>
    <w:rsid w:val="00C10915"/>
    <w:rsid w:val="00C12EAA"/>
    <w:rsid w:val="00C13F2D"/>
    <w:rsid w:val="00C149A4"/>
    <w:rsid w:val="00C171AE"/>
    <w:rsid w:val="00C17E9C"/>
    <w:rsid w:val="00C2117B"/>
    <w:rsid w:val="00C22247"/>
    <w:rsid w:val="00C23361"/>
    <w:rsid w:val="00C23CA4"/>
    <w:rsid w:val="00C23D44"/>
    <w:rsid w:val="00C24A1E"/>
    <w:rsid w:val="00C2522E"/>
    <w:rsid w:val="00C25800"/>
    <w:rsid w:val="00C25E55"/>
    <w:rsid w:val="00C26F5F"/>
    <w:rsid w:val="00C27170"/>
    <w:rsid w:val="00C300DD"/>
    <w:rsid w:val="00C3070F"/>
    <w:rsid w:val="00C30D63"/>
    <w:rsid w:val="00C30E90"/>
    <w:rsid w:val="00C32538"/>
    <w:rsid w:val="00C32755"/>
    <w:rsid w:val="00C35D44"/>
    <w:rsid w:val="00C35E86"/>
    <w:rsid w:val="00C3717A"/>
    <w:rsid w:val="00C4284E"/>
    <w:rsid w:val="00C44288"/>
    <w:rsid w:val="00C44932"/>
    <w:rsid w:val="00C453AF"/>
    <w:rsid w:val="00C454EA"/>
    <w:rsid w:val="00C459D2"/>
    <w:rsid w:val="00C46E97"/>
    <w:rsid w:val="00C470AE"/>
    <w:rsid w:val="00C501CB"/>
    <w:rsid w:val="00C50B79"/>
    <w:rsid w:val="00C5256C"/>
    <w:rsid w:val="00C52EE2"/>
    <w:rsid w:val="00C53057"/>
    <w:rsid w:val="00C53E2E"/>
    <w:rsid w:val="00C559EC"/>
    <w:rsid w:val="00C55CB1"/>
    <w:rsid w:val="00C56731"/>
    <w:rsid w:val="00C56C6F"/>
    <w:rsid w:val="00C570B7"/>
    <w:rsid w:val="00C57F0E"/>
    <w:rsid w:val="00C602FF"/>
    <w:rsid w:val="00C60397"/>
    <w:rsid w:val="00C60B5D"/>
    <w:rsid w:val="00C61790"/>
    <w:rsid w:val="00C65CA9"/>
    <w:rsid w:val="00C745F8"/>
    <w:rsid w:val="00C746FA"/>
    <w:rsid w:val="00C7632A"/>
    <w:rsid w:val="00C76DDC"/>
    <w:rsid w:val="00C77BAF"/>
    <w:rsid w:val="00C8053F"/>
    <w:rsid w:val="00C84688"/>
    <w:rsid w:val="00C85D16"/>
    <w:rsid w:val="00C868C2"/>
    <w:rsid w:val="00C86D7F"/>
    <w:rsid w:val="00C87FAD"/>
    <w:rsid w:val="00C90B8E"/>
    <w:rsid w:val="00C91461"/>
    <w:rsid w:val="00C9170B"/>
    <w:rsid w:val="00C91A96"/>
    <w:rsid w:val="00C92887"/>
    <w:rsid w:val="00C92C1C"/>
    <w:rsid w:val="00C93053"/>
    <w:rsid w:val="00C93793"/>
    <w:rsid w:val="00C93F37"/>
    <w:rsid w:val="00C94320"/>
    <w:rsid w:val="00C95392"/>
    <w:rsid w:val="00CA139A"/>
    <w:rsid w:val="00CA5564"/>
    <w:rsid w:val="00CA7848"/>
    <w:rsid w:val="00CA7EA1"/>
    <w:rsid w:val="00CB01B5"/>
    <w:rsid w:val="00CB2188"/>
    <w:rsid w:val="00CB25A6"/>
    <w:rsid w:val="00CB2FCD"/>
    <w:rsid w:val="00CB3D10"/>
    <w:rsid w:val="00CB4484"/>
    <w:rsid w:val="00CB4E7B"/>
    <w:rsid w:val="00CC032D"/>
    <w:rsid w:val="00CC0521"/>
    <w:rsid w:val="00CC12C0"/>
    <w:rsid w:val="00CC5648"/>
    <w:rsid w:val="00CD09E3"/>
    <w:rsid w:val="00CD1F8D"/>
    <w:rsid w:val="00CD2B85"/>
    <w:rsid w:val="00CD3D67"/>
    <w:rsid w:val="00CD4382"/>
    <w:rsid w:val="00CD43C2"/>
    <w:rsid w:val="00CD4944"/>
    <w:rsid w:val="00CD4DA4"/>
    <w:rsid w:val="00CD6AF8"/>
    <w:rsid w:val="00CD6F9F"/>
    <w:rsid w:val="00CE0A9F"/>
    <w:rsid w:val="00CE4AAA"/>
    <w:rsid w:val="00CF06DD"/>
    <w:rsid w:val="00CF12AF"/>
    <w:rsid w:val="00CF1E57"/>
    <w:rsid w:val="00CF20FA"/>
    <w:rsid w:val="00CF31DD"/>
    <w:rsid w:val="00CF60D2"/>
    <w:rsid w:val="00D000CE"/>
    <w:rsid w:val="00D01B83"/>
    <w:rsid w:val="00D01EB7"/>
    <w:rsid w:val="00D02A3C"/>
    <w:rsid w:val="00D06B09"/>
    <w:rsid w:val="00D06DD1"/>
    <w:rsid w:val="00D07AA0"/>
    <w:rsid w:val="00D1035D"/>
    <w:rsid w:val="00D1264D"/>
    <w:rsid w:val="00D12F2E"/>
    <w:rsid w:val="00D13530"/>
    <w:rsid w:val="00D15718"/>
    <w:rsid w:val="00D1574C"/>
    <w:rsid w:val="00D15957"/>
    <w:rsid w:val="00D166CE"/>
    <w:rsid w:val="00D16CCA"/>
    <w:rsid w:val="00D17713"/>
    <w:rsid w:val="00D17B90"/>
    <w:rsid w:val="00D2041A"/>
    <w:rsid w:val="00D21DA7"/>
    <w:rsid w:val="00D21DD2"/>
    <w:rsid w:val="00D22B30"/>
    <w:rsid w:val="00D22D44"/>
    <w:rsid w:val="00D24103"/>
    <w:rsid w:val="00D259A2"/>
    <w:rsid w:val="00D25F63"/>
    <w:rsid w:val="00D3072D"/>
    <w:rsid w:val="00D31D1A"/>
    <w:rsid w:val="00D321E0"/>
    <w:rsid w:val="00D33F2C"/>
    <w:rsid w:val="00D35E7E"/>
    <w:rsid w:val="00D3726B"/>
    <w:rsid w:val="00D40809"/>
    <w:rsid w:val="00D42831"/>
    <w:rsid w:val="00D42EA8"/>
    <w:rsid w:val="00D431CB"/>
    <w:rsid w:val="00D43721"/>
    <w:rsid w:val="00D44518"/>
    <w:rsid w:val="00D44AE5"/>
    <w:rsid w:val="00D47A2A"/>
    <w:rsid w:val="00D47ADE"/>
    <w:rsid w:val="00D502C7"/>
    <w:rsid w:val="00D51314"/>
    <w:rsid w:val="00D52D93"/>
    <w:rsid w:val="00D556C6"/>
    <w:rsid w:val="00D564B7"/>
    <w:rsid w:val="00D56BF5"/>
    <w:rsid w:val="00D5708F"/>
    <w:rsid w:val="00D571C6"/>
    <w:rsid w:val="00D603E1"/>
    <w:rsid w:val="00D606D6"/>
    <w:rsid w:val="00D62163"/>
    <w:rsid w:val="00D628C2"/>
    <w:rsid w:val="00D65705"/>
    <w:rsid w:val="00D66246"/>
    <w:rsid w:val="00D66E06"/>
    <w:rsid w:val="00D678C5"/>
    <w:rsid w:val="00D678F8"/>
    <w:rsid w:val="00D707ED"/>
    <w:rsid w:val="00D70B36"/>
    <w:rsid w:val="00D70CB1"/>
    <w:rsid w:val="00D71AE6"/>
    <w:rsid w:val="00D72501"/>
    <w:rsid w:val="00D72CE1"/>
    <w:rsid w:val="00D7368D"/>
    <w:rsid w:val="00D747DE"/>
    <w:rsid w:val="00D7498A"/>
    <w:rsid w:val="00D77850"/>
    <w:rsid w:val="00D8034C"/>
    <w:rsid w:val="00D8068D"/>
    <w:rsid w:val="00D80981"/>
    <w:rsid w:val="00D81C11"/>
    <w:rsid w:val="00D83631"/>
    <w:rsid w:val="00D85076"/>
    <w:rsid w:val="00D8566A"/>
    <w:rsid w:val="00D8599B"/>
    <w:rsid w:val="00D903AA"/>
    <w:rsid w:val="00D904E7"/>
    <w:rsid w:val="00D90C26"/>
    <w:rsid w:val="00D91009"/>
    <w:rsid w:val="00D925B6"/>
    <w:rsid w:val="00D92970"/>
    <w:rsid w:val="00D94D3E"/>
    <w:rsid w:val="00D95491"/>
    <w:rsid w:val="00D956C6"/>
    <w:rsid w:val="00D9734D"/>
    <w:rsid w:val="00D97EFB"/>
    <w:rsid w:val="00DA0AA9"/>
    <w:rsid w:val="00DA1C80"/>
    <w:rsid w:val="00DA211A"/>
    <w:rsid w:val="00DA7E88"/>
    <w:rsid w:val="00DB030E"/>
    <w:rsid w:val="00DB1041"/>
    <w:rsid w:val="00DB23E7"/>
    <w:rsid w:val="00DB292B"/>
    <w:rsid w:val="00DB2E88"/>
    <w:rsid w:val="00DB54E4"/>
    <w:rsid w:val="00DB72A2"/>
    <w:rsid w:val="00DB7440"/>
    <w:rsid w:val="00DC02D1"/>
    <w:rsid w:val="00DC06A5"/>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23D0"/>
    <w:rsid w:val="00DF72BE"/>
    <w:rsid w:val="00DF7FE6"/>
    <w:rsid w:val="00E02E79"/>
    <w:rsid w:val="00E03719"/>
    <w:rsid w:val="00E1084A"/>
    <w:rsid w:val="00E12264"/>
    <w:rsid w:val="00E127AC"/>
    <w:rsid w:val="00E12F66"/>
    <w:rsid w:val="00E133C5"/>
    <w:rsid w:val="00E13CFD"/>
    <w:rsid w:val="00E140CB"/>
    <w:rsid w:val="00E14477"/>
    <w:rsid w:val="00E15B9A"/>
    <w:rsid w:val="00E16F1F"/>
    <w:rsid w:val="00E17152"/>
    <w:rsid w:val="00E17905"/>
    <w:rsid w:val="00E17CA7"/>
    <w:rsid w:val="00E17EFC"/>
    <w:rsid w:val="00E21B34"/>
    <w:rsid w:val="00E24C52"/>
    <w:rsid w:val="00E31DA2"/>
    <w:rsid w:val="00E32495"/>
    <w:rsid w:val="00E3415B"/>
    <w:rsid w:val="00E35AB7"/>
    <w:rsid w:val="00E35ACC"/>
    <w:rsid w:val="00E36C16"/>
    <w:rsid w:val="00E420D7"/>
    <w:rsid w:val="00E4243E"/>
    <w:rsid w:val="00E430AF"/>
    <w:rsid w:val="00E4324B"/>
    <w:rsid w:val="00E434B8"/>
    <w:rsid w:val="00E43975"/>
    <w:rsid w:val="00E43B42"/>
    <w:rsid w:val="00E45967"/>
    <w:rsid w:val="00E46797"/>
    <w:rsid w:val="00E470C1"/>
    <w:rsid w:val="00E519B2"/>
    <w:rsid w:val="00E520B0"/>
    <w:rsid w:val="00E53ECC"/>
    <w:rsid w:val="00E573CE"/>
    <w:rsid w:val="00E6319C"/>
    <w:rsid w:val="00E63FDB"/>
    <w:rsid w:val="00E6692B"/>
    <w:rsid w:val="00E6705C"/>
    <w:rsid w:val="00E67A50"/>
    <w:rsid w:val="00E70065"/>
    <w:rsid w:val="00E70A23"/>
    <w:rsid w:val="00E7126A"/>
    <w:rsid w:val="00E717F7"/>
    <w:rsid w:val="00E7206A"/>
    <w:rsid w:val="00E72B8E"/>
    <w:rsid w:val="00E75295"/>
    <w:rsid w:val="00E759B8"/>
    <w:rsid w:val="00E75F94"/>
    <w:rsid w:val="00E80A82"/>
    <w:rsid w:val="00E8294D"/>
    <w:rsid w:val="00E83603"/>
    <w:rsid w:val="00E84213"/>
    <w:rsid w:val="00E86023"/>
    <w:rsid w:val="00E8631F"/>
    <w:rsid w:val="00E876C4"/>
    <w:rsid w:val="00E92267"/>
    <w:rsid w:val="00E925F1"/>
    <w:rsid w:val="00E94B1B"/>
    <w:rsid w:val="00E961E7"/>
    <w:rsid w:val="00E964CF"/>
    <w:rsid w:val="00EA0693"/>
    <w:rsid w:val="00EA0CF1"/>
    <w:rsid w:val="00EA1661"/>
    <w:rsid w:val="00EA2C42"/>
    <w:rsid w:val="00EA3C17"/>
    <w:rsid w:val="00EA4D10"/>
    <w:rsid w:val="00EA5103"/>
    <w:rsid w:val="00EA57B9"/>
    <w:rsid w:val="00EA6B71"/>
    <w:rsid w:val="00EB0CF1"/>
    <w:rsid w:val="00EB29DB"/>
    <w:rsid w:val="00EB2F53"/>
    <w:rsid w:val="00EB4C22"/>
    <w:rsid w:val="00EB53EA"/>
    <w:rsid w:val="00EB61F1"/>
    <w:rsid w:val="00EB6CC8"/>
    <w:rsid w:val="00EC07EA"/>
    <w:rsid w:val="00EC0B15"/>
    <w:rsid w:val="00EC1C75"/>
    <w:rsid w:val="00EC1D01"/>
    <w:rsid w:val="00EC2E6A"/>
    <w:rsid w:val="00EC36A1"/>
    <w:rsid w:val="00EC465A"/>
    <w:rsid w:val="00EC595F"/>
    <w:rsid w:val="00EC6303"/>
    <w:rsid w:val="00EC6A02"/>
    <w:rsid w:val="00EC6CCE"/>
    <w:rsid w:val="00ED0B8C"/>
    <w:rsid w:val="00ED1269"/>
    <w:rsid w:val="00ED1335"/>
    <w:rsid w:val="00ED2A07"/>
    <w:rsid w:val="00ED36ED"/>
    <w:rsid w:val="00ED3CFF"/>
    <w:rsid w:val="00ED48A8"/>
    <w:rsid w:val="00ED4F16"/>
    <w:rsid w:val="00ED5FF9"/>
    <w:rsid w:val="00EE0059"/>
    <w:rsid w:val="00EE1802"/>
    <w:rsid w:val="00EE3D9E"/>
    <w:rsid w:val="00EE421B"/>
    <w:rsid w:val="00EE4340"/>
    <w:rsid w:val="00EE47E7"/>
    <w:rsid w:val="00EE56B7"/>
    <w:rsid w:val="00EE5B74"/>
    <w:rsid w:val="00EE619C"/>
    <w:rsid w:val="00EE6D63"/>
    <w:rsid w:val="00EE716B"/>
    <w:rsid w:val="00EF1D77"/>
    <w:rsid w:val="00EF2C03"/>
    <w:rsid w:val="00EF4546"/>
    <w:rsid w:val="00EF559A"/>
    <w:rsid w:val="00EF73C3"/>
    <w:rsid w:val="00F0158F"/>
    <w:rsid w:val="00F0198B"/>
    <w:rsid w:val="00F027EA"/>
    <w:rsid w:val="00F03008"/>
    <w:rsid w:val="00F03DB2"/>
    <w:rsid w:val="00F04FC7"/>
    <w:rsid w:val="00F05690"/>
    <w:rsid w:val="00F05CD5"/>
    <w:rsid w:val="00F05F21"/>
    <w:rsid w:val="00F062A7"/>
    <w:rsid w:val="00F072FD"/>
    <w:rsid w:val="00F10FF5"/>
    <w:rsid w:val="00F11193"/>
    <w:rsid w:val="00F14A14"/>
    <w:rsid w:val="00F151D5"/>
    <w:rsid w:val="00F15B2D"/>
    <w:rsid w:val="00F15D3A"/>
    <w:rsid w:val="00F1721A"/>
    <w:rsid w:val="00F20D19"/>
    <w:rsid w:val="00F21F62"/>
    <w:rsid w:val="00F22354"/>
    <w:rsid w:val="00F22D48"/>
    <w:rsid w:val="00F23257"/>
    <w:rsid w:val="00F26D0C"/>
    <w:rsid w:val="00F35B93"/>
    <w:rsid w:val="00F36C1E"/>
    <w:rsid w:val="00F36CFE"/>
    <w:rsid w:val="00F40143"/>
    <w:rsid w:val="00F43C02"/>
    <w:rsid w:val="00F43D01"/>
    <w:rsid w:val="00F442EA"/>
    <w:rsid w:val="00F44ECF"/>
    <w:rsid w:val="00F4539C"/>
    <w:rsid w:val="00F468B0"/>
    <w:rsid w:val="00F50D13"/>
    <w:rsid w:val="00F53ADA"/>
    <w:rsid w:val="00F562BC"/>
    <w:rsid w:val="00F57211"/>
    <w:rsid w:val="00F578F2"/>
    <w:rsid w:val="00F614B1"/>
    <w:rsid w:val="00F61EC2"/>
    <w:rsid w:val="00F62D21"/>
    <w:rsid w:val="00F6438D"/>
    <w:rsid w:val="00F64834"/>
    <w:rsid w:val="00F649DB"/>
    <w:rsid w:val="00F652BE"/>
    <w:rsid w:val="00F673AB"/>
    <w:rsid w:val="00F70987"/>
    <w:rsid w:val="00F711A6"/>
    <w:rsid w:val="00F716AD"/>
    <w:rsid w:val="00F76548"/>
    <w:rsid w:val="00F77D99"/>
    <w:rsid w:val="00F8112E"/>
    <w:rsid w:val="00F817C4"/>
    <w:rsid w:val="00F81AFD"/>
    <w:rsid w:val="00F82630"/>
    <w:rsid w:val="00F82660"/>
    <w:rsid w:val="00F840CC"/>
    <w:rsid w:val="00F84BAB"/>
    <w:rsid w:val="00F86140"/>
    <w:rsid w:val="00F87180"/>
    <w:rsid w:val="00F906DD"/>
    <w:rsid w:val="00F9208E"/>
    <w:rsid w:val="00F94EB9"/>
    <w:rsid w:val="00F9609C"/>
    <w:rsid w:val="00FA164C"/>
    <w:rsid w:val="00FA16C2"/>
    <w:rsid w:val="00FA23D2"/>
    <w:rsid w:val="00FA2901"/>
    <w:rsid w:val="00FA38DC"/>
    <w:rsid w:val="00FA3BD2"/>
    <w:rsid w:val="00FA523D"/>
    <w:rsid w:val="00FA55CE"/>
    <w:rsid w:val="00FB0017"/>
    <w:rsid w:val="00FB2BF5"/>
    <w:rsid w:val="00FB5A40"/>
    <w:rsid w:val="00FB63AB"/>
    <w:rsid w:val="00FC211A"/>
    <w:rsid w:val="00FC4396"/>
    <w:rsid w:val="00FC4D32"/>
    <w:rsid w:val="00FC62EC"/>
    <w:rsid w:val="00FD19BC"/>
    <w:rsid w:val="00FD1C5D"/>
    <w:rsid w:val="00FD38F3"/>
    <w:rsid w:val="00FD4C87"/>
    <w:rsid w:val="00FD5177"/>
    <w:rsid w:val="00FD56A8"/>
    <w:rsid w:val="00FD6907"/>
    <w:rsid w:val="00FD7B57"/>
    <w:rsid w:val="00FE0636"/>
    <w:rsid w:val="00FE0F46"/>
    <w:rsid w:val="00FE1E51"/>
    <w:rsid w:val="00FE205A"/>
    <w:rsid w:val="00FE32F0"/>
    <w:rsid w:val="00FE33A6"/>
    <w:rsid w:val="00FE720B"/>
    <w:rsid w:val="00FE76BE"/>
    <w:rsid w:val="00FE78A2"/>
    <w:rsid w:val="00FE7DFC"/>
    <w:rsid w:val="00FF0A90"/>
    <w:rsid w:val="00FF25B3"/>
    <w:rsid w:val="00FF2716"/>
    <w:rsid w:val="00FF4476"/>
    <w:rsid w:val="00FF6B5D"/>
    <w:rsid w:val="00FF7ED4"/>
    <w:rsid w:val="03C538B1"/>
    <w:rsid w:val="042C61CC"/>
    <w:rsid w:val="049E1E79"/>
    <w:rsid w:val="05BC5288"/>
    <w:rsid w:val="06A662CA"/>
    <w:rsid w:val="07F65A68"/>
    <w:rsid w:val="08F85810"/>
    <w:rsid w:val="0BAB73CF"/>
    <w:rsid w:val="0D4D0FC7"/>
    <w:rsid w:val="0E820056"/>
    <w:rsid w:val="122D4D7F"/>
    <w:rsid w:val="128E6DE5"/>
    <w:rsid w:val="134D0C74"/>
    <w:rsid w:val="13AD267D"/>
    <w:rsid w:val="14151024"/>
    <w:rsid w:val="153F2D66"/>
    <w:rsid w:val="15D24B1D"/>
    <w:rsid w:val="16D34249"/>
    <w:rsid w:val="16F66E59"/>
    <w:rsid w:val="174B1BD0"/>
    <w:rsid w:val="1958283A"/>
    <w:rsid w:val="1A382B71"/>
    <w:rsid w:val="1B16201D"/>
    <w:rsid w:val="1C254A26"/>
    <w:rsid w:val="1D1A306E"/>
    <w:rsid w:val="1E14107F"/>
    <w:rsid w:val="1F5A1B85"/>
    <w:rsid w:val="212136FE"/>
    <w:rsid w:val="21C81DCC"/>
    <w:rsid w:val="24641E95"/>
    <w:rsid w:val="24B23997"/>
    <w:rsid w:val="2542771A"/>
    <w:rsid w:val="26A547D6"/>
    <w:rsid w:val="28374E1B"/>
    <w:rsid w:val="29D34EFF"/>
    <w:rsid w:val="2B1B11BE"/>
    <w:rsid w:val="2B6906E5"/>
    <w:rsid w:val="2CDB48FB"/>
    <w:rsid w:val="2D7A6F8D"/>
    <w:rsid w:val="2DE955A4"/>
    <w:rsid w:val="30593ECD"/>
    <w:rsid w:val="310A6ED8"/>
    <w:rsid w:val="317C4205"/>
    <w:rsid w:val="348579AD"/>
    <w:rsid w:val="34901E9D"/>
    <w:rsid w:val="34AE401A"/>
    <w:rsid w:val="3B220C8A"/>
    <w:rsid w:val="3D0C4E0B"/>
    <w:rsid w:val="3D791227"/>
    <w:rsid w:val="40DF6392"/>
    <w:rsid w:val="44201136"/>
    <w:rsid w:val="44274381"/>
    <w:rsid w:val="45651D9A"/>
    <w:rsid w:val="45A30290"/>
    <w:rsid w:val="46811BFF"/>
    <w:rsid w:val="46CD3C1C"/>
    <w:rsid w:val="47053689"/>
    <w:rsid w:val="47071106"/>
    <w:rsid w:val="4B974D9E"/>
    <w:rsid w:val="4E433B2C"/>
    <w:rsid w:val="4E905D25"/>
    <w:rsid w:val="4FB75117"/>
    <w:rsid w:val="50A7134E"/>
    <w:rsid w:val="50E55219"/>
    <w:rsid w:val="52424E21"/>
    <w:rsid w:val="538560AA"/>
    <w:rsid w:val="53D824DB"/>
    <w:rsid w:val="53FC0375"/>
    <w:rsid w:val="560B2EF5"/>
    <w:rsid w:val="56CB2446"/>
    <w:rsid w:val="59775AD5"/>
    <w:rsid w:val="5B5403BF"/>
    <w:rsid w:val="5B8E280E"/>
    <w:rsid w:val="5C9347A9"/>
    <w:rsid w:val="5D562F36"/>
    <w:rsid w:val="64F2649E"/>
    <w:rsid w:val="65C02775"/>
    <w:rsid w:val="65FC2E1C"/>
    <w:rsid w:val="65FC33BF"/>
    <w:rsid w:val="66AC53ED"/>
    <w:rsid w:val="67F11E46"/>
    <w:rsid w:val="698B6F19"/>
    <w:rsid w:val="699024FB"/>
    <w:rsid w:val="6B7D4B29"/>
    <w:rsid w:val="6C5F5736"/>
    <w:rsid w:val="6D4D4500"/>
    <w:rsid w:val="6D92657E"/>
    <w:rsid w:val="6F8908CB"/>
    <w:rsid w:val="726E050D"/>
    <w:rsid w:val="73825E65"/>
    <w:rsid w:val="747448B2"/>
    <w:rsid w:val="7589111C"/>
    <w:rsid w:val="75CC2A18"/>
    <w:rsid w:val="75DC4B0A"/>
    <w:rsid w:val="77737259"/>
    <w:rsid w:val="778C4BBD"/>
    <w:rsid w:val="77CB1017"/>
    <w:rsid w:val="79604B56"/>
    <w:rsid w:val="7AE60D5B"/>
    <w:rsid w:val="7D7A30EF"/>
    <w:rsid w:val="7FB1652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300857F"/>
  <w15:docId w15:val="{DA938E53-43C9-4857-8666-F790E5A3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uiPriority="0"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qFormat="1"/>
    <w:lsdException w:name="header"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qFormat="1"/>
    <w:lsdException w:name="FollowedHyperlink" w:qFormat="1"/>
    <w:lsdException w:name="Strong" w:locked="1" w:uiPriority="22" w:qFormat="1"/>
    <w:lsdException w:name="Emphasis" w:locked="1" w:uiPriority="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1"/>
    <w:autoRedefine/>
    <w:qFormat/>
    <w:pPr>
      <w:widowControl w:val="0"/>
      <w:jc w:val="both"/>
    </w:pPr>
    <w:rPr>
      <w:kern w:val="2"/>
      <w:sz w:val="21"/>
      <w:szCs w:val="24"/>
    </w:rPr>
  </w:style>
  <w:style w:type="paragraph" w:styleId="1">
    <w:name w:val="heading 1"/>
    <w:basedOn w:val="a"/>
    <w:next w:val="a"/>
    <w:link w:val="11"/>
    <w:autoRedefine/>
    <w:qFormat/>
    <w:locked/>
    <w:pPr>
      <w:keepNext/>
      <w:keepLines/>
      <w:spacing w:before="340" w:after="100" w:afterAutospacing="1" w:line="578" w:lineRule="auto"/>
      <w:jc w:val="center"/>
      <w:outlineLvl w:val="0"/>
    </w:pPr>
    <w:rPr>
      <w:b/>
      <w:bCs/>
      <w:kern w:val="44"/>
      <w:sz w:val="44"/>
      <w:szCs w:val="44"/>
    </w:rPr>
  </w:style>
  <w:style w:type="paragraph" w:styleId="2">
    <w:name w:val="heading 2"/>
    <w:basedOn w:val="a"/>
    <w:next w:val="a"/>
    <w:link w:val="20"/>
    <w:autoRedefine/>
    <w:unhideWhenUsed/>
    <w:qFormat/>
    <w:locked/>
    <w:pPr>
      <w:keepNext/>
      <w:keepLines/>
      <w:spacing w:before="100" w:beforeAutospacing="1" w:after="100" w:afterAutospacing="1"/>
      <w:outlineLvl w:val="1"/>
    </w:pPr>
    <w:rPr>
      <w:rFonts w:ascii="Cambria" w:hAnsi="Cambria"/>
      <w:b/>
      <w:bCs/>
      <w:sz w:val="32"/>
      <w:szCs w:val="32"/>
    </w:rPr>
  </w:style>
  <w:style w:type="paragraph" w:styleId="3">
    <w:name w:val="heading 3"/>
    <w:basedOn w:val="a"/>
    <w:next w:val="a"/>
    <w:link w:val="30"/>
    <w:autoRedefine/>
    <w:unhideWhenUsed/>
    <w:qFormat/>
    <w:locked/>
    <w:pPr>
      <w:keepNext/>
      <w:keepLines/>
      <w:spacing w:before="100" w:beforeAutospacing="1" w:after="100" w:afterAutospacing="1"/>
      <w:outlineLvl w:val="2"/>
    </w:pPr>
    <w:rPr>
      <w:bCs/>
      <w:sz w:val="24"/>
      <w:szCs w:val="32"/>
    </w:rPr>
  </w:style>
  <w:style w:type="paragraph" w:styleId="4">
    <w:name w:val="heading 4"/>
    <w:basedOn w:val="a"/>
    <w:next w:val="a"/>
    <w:link w:val="40"/>
    <w:semiHidden/>
    <w:unhideWhenUsed/>
    <w:qFormat/>
    <w:locked/>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autoRedefine/>
    <w:uiPriority w:val="99"/>
    <w:semiHidden/>
    <w:qFormat/>
    <w:pPr>
      <w:shd w:val="clear" w:color="auto" w:fill="000080"/>
    </w:pPr>
    <w:rPr>
      <w:kern w:val="0"/>
      <w:sz w:val="2"/>
    </w:rPr>
  </w:style>
  <w:style w:type="paragraph" w:styleId="a5">
    <w:name w:val="annotation text"/>
    <w:basedOn w:val="a"/>
    <w:link w:val="a6"/>
    <w:autoRedefine/>
    <w:uiPriority w:val="99"/>
    <w:semiHidden/>
    <w:unhideWhenUsed/>
    <w:qFormat/>
    <w:pPr>
      <w:jc w:val="left"/>
    </w:pPr>
  </w:style>
  <w:style w:type="paragraph" w:styleId="a7">
    <w:name w:val="Body Text"/>
    <w:basedOn w:val="a"/>
    <w:next w:val="a"/>
    <w:link w:val="a8"/>
    <w:autoRedefine/>
    <w:uiPriority w:val="99"/>
    <w:qFormat/>
    <w:pPr>
      <w:spacing w:after="120"/>
    </w:pPr>
    <w:rPr>
      <w:sz w:val="24"/>
      <w:szCs w:val="20"/>
    </w:rPr>
  </w:style>
  <w:style w:type="paragraph" w:styleId="TOC3">
    <w:name w:val="toc 3"/>
    <w:basedOn w:val="a"/>
    <w:next w:val="a"/>
    <w:autoRedefine/>
    <w:uiPriority w:val="39"/>
    <w:qFormat/>
    <w:locked/>
    <w:pPr>
      <w:ind w:leftChars="400" w:left="840"/>
    </w:pPr>
  </w:style>
  <w:style w:type="paragraph" w:styleId="a9">
    <w:name w:val="Plain Text"/>
    <w:basedOn w:val="a"/>
    <w:link w:val="aa"/>
    <w:autoRedefine/>
    <w:uiPriority w:val="99"/>
    <w:qFormat/>
    <w:pPr>
      <w:jc w:val="left"/>
    </w:pPr>
    <w:rPr>
      <w:rFonts w:ascii="宋体" w:hAnsi="Courier New"/>
      <w:kern w:val="0"/>
      <w:sz w:val="20"/>
      <w:szCs w:val="21"/>
    </w:rPr>
  </w:style>
  <w:style w:type="paragraph" w:styleId="ab">
    <w:name w:val="Date"/>
    <w:basedOn w:val="a"/>
    <w:next w:val="a"/>
    <w:link w:val="ac"/>
    <w:autoRedefine/>
    <w:uiPriority w:val="99"/>
    <w:qFormat/>
    <w:pPr>
      <w:ind w:leftChars="2500" w:left="2500"/>
    </w:pPr>
    <w:rPr>
      <w:rFonts w:eastAsia="黑体"/>
      <w:kern w:val="0"/>
      <w:sz w:val="24"/>
      <w:szCs w:val="20"/>
    </w:rPr>
  </w:style>
  <w:style w:type="paragraph" w:styleId="ad">
    <w:name w:val="Balloon Text"/>
    <w:basedOn w:val="a"/>
    <w:link w:val="ae"/>
    <w:autoRedefine/>
    <w:uiPriority w:val="99"/>
    <w:semiHidden/>
    <w:qFormat/>
    <w:rPr>
      <w:sz w:val="18"/>
      <w:szCs w:val="20"/>
    </w:rPr>
  </w:style>
  <w:style w:type="paragraph" w:styleId="af">
    <w:name w:val="footer"/>
    <w:basedOn w:val="a"/>
    <w:link w:val="10"/>
    <w:autoRedefine/>
    <w:uiPriority w:val="99"/>
    <w:qFormat/>
    <w:pPr>
      <w:tabs>
        <w:tab w:val="center" w:pos="4153"/>
        <w:tab w:val="right" w:pos="8306"/>
      </w:tabs>
      <w:snapToGrid w:val="0"/>
      <w:jc w:val="left"/>
    </w:pPr>
    <w:rPr>
      <w:sz w:val="18"/>
      <w:szCs w:val="20"/>
    </w:rPr>
  </w:style>
  <w:style w:type="paragraph" w:styleId="af0">
    <w:name w:val="header"/>
    <w:basedOn w:val="a"/>
    <w:link w:val="af1"/>
    <w:autoRedefine/>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autoRedefine/>
    <w:uiPriority w:val="39"/>
    <w:qFormat/>
    <w:locked/>
    <w:pPr>
      <w:tabs>
        <w:tab w:val="right" w:leader="dot" w:pos="8834"/>
      </w:tabs>
    </w:pPr>
  </w:style>
  <w:style w:type="paragraph" w:styleId="31">
    <w:name w:val="Body Text Indent 3"/>
    <w:basedOn w:val="a"/>
    <w:autoRedefine/>
    <w:qFormat/>
    <w:pPr>
      <w:spacing w:line="360" w:lineRule="auto"/>
      <w:ind w:firstLineChars="200" w:firstLine="480"/>
    </w:pPr>
    <w:rPr>
      <w:rFonts w:hAnsi="宋体"/>
      <w:sz w:val="24"/>
      <w:szCs w:val="20"/>
    </w:rPr>
  </w:style>
  <w:style w:type="paragraph" w:styleId="TOC2">
    <w:name w:val="toc 2"/>
    <w:basedOn w:val="a"/>
    <w:next w:val="a"/>
    <w:autoRedefine/>
    <w:uiPriority w:val="39"/>
    <w:qFormat/>
    <w:locked/>
    <w:pPr>
      <w:ind w:leftChars="200" w:left="420"/>
    </w:pPr>
  </w:style>
  <w:style w:type="paragraph" w:styleId="af2">
    <w:name w:val="Normal (Web)"/>
    <w:basedOn w:val="a"/>
    <w:autoRedefine/>
    <w:qFormat/>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autoRedefine/>
    <w:qFormat/>
    <w:locked/>
    <w:pPr>
      <w:spacing w:before="240" w:after="60"/>
      <w:jc w:val="center"/>
      <w:outlineLvl w:val="0"/>
    </w:pPr>
    <w:rPr>
      <w:rFonts w:asciiTheme="majorHAnsi" w:hAnsiTheme="majorHAnsi" w:cstheme="majorBidi"/>
      <w:b/>
      <w:bCs/>
      <w:sz w:val="32"/>
      <w:szCs w:val="32"/>
    </w:rPr>
  </w:style>
  <w:style w:type="paragraph" w:styleId="af5">
    <w:name w:val="annotation subject"/>
    <w:basedOn w:val="a5"/>
    <w:next w:val="a5"/>
    <w:link w:val="af6"/>
    <w:autoRedefine/>
    <w:uiPriority w:val="99"/>
    <w:semiHidden/>
    <w:unhideWhenUsed/>
    <w:qFormat/>
    <w:rPr>
      <w:b/>
      <w:bCs/>
    </w:rPr>
  </w:style>
  <w:style w:type="table" w:styleId="af7">
    <w:name w:val="Table Grid"/>
    <w:basedOn w:val="a1"/>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locked/>
    <w:rPr>
      <w:b/>
      <w:bCs/>
    </w:rPr>
  </w:style>
  <w:style w:type="character" w:styleId="af9">
    <w:name w:val="page number"/>
    <w:autoRedefine/>
    <w:uiPriority w:val="99"/>
    <w:qFormat/>
    <w:rPr>
      <w:rFonts w:cs="Times New Roman"/>
    </w:rPr>
  </w:style>
  <w:style w:type="character" w:styleId="afa">
    <w:name w:val="FollowedHyperlink"/>
    <w:autoRedefine/>
    <w:uiPriority w:val="99"/>
    <w:qFormat/>
    <w:rPr>
      <w:rFonts w:cs="Times New Roman"/>
      <w:color w:val="800080"/>
      <w:u w:val="single"/>
    </w:rPr>
  </w:style>
  <w:style w:type="character" w:styleId="afb">
    <w:name w:val="Hyperlink"/>
    <w:autoRedefine/>
    <w:uiPriority w:val="99"/>
    <w:qFormat/>
    <w:rPr>
      <w:rFonts w:cs="Times New Roman"/>
      <w:color w:val="0000FF"/>
      <w:u w:val="single"/>
    </w:rPr>
  </w:style>
  <w:style w:type="character" w:styleId="afc">
    <w:name w:val="annotation reference"/>
    <w:basedOn w:val="a0"/>
    <w:autoRedefine/>
    <w:uiPriority w:val="99"/>
    <w:semiHidden/>
    <w:unhideWhenUsed/>
    <w:qFormat/>
    <w:rPr>
      <w:sz w:val="21"/>
      <w:szCs w:val="21"/>
    </w:rPr>
  </w:style>
  <w:style w:type="character" w:customStyle="1" w:styleId="ac">
    <w:name w:val="日期 字符"/>
    <w:link w:val="ab"/>
    <w:autoRedefine/>
    <w:uiPriority w:val="99"/>
    <w:qFormat/>
    <w:locked/>
    <w:rPr>
      <w:rFonts w:eastAsia="黑体" w:cs="Times New Roman"/>
      <w:sz w:val="24"/>
    </w:rPr>
  </w:style>
  <w:style w:type="character" w:customStyle="1" w:styleId="af1">
    <w:name w:val="页眉 字符"/>
    <w:link w:val="af0"/>
    <w:autoRedefine/>
    <w:uiPriority w:val="99"/>
    <w:qFormat/>
    <w:locked/>
    <w:rPr>
      <w:rFonts w:cs="Times New Roman"/>
      <w:kern w:val="2"/>
      <w:sz w:val="18"/>
    </w:rPr>
  </w:style>
  <w:style w:type="character" w:customStyle="1" w:styleId="10">
    <w:name w:val="页脚 字符1"/>
    <w:link w:val="af"/>
    <w:autoRedefine/>
    <w:uiPriority w:val="99"/>
    <w:qFormat/>
    <w:locked/>
    <w:rPr>
      <w:rFonts w:cs="Times New Roman"/>
      <w:kern w:val="2"/>
      <w:sz w:val="18"/>
    </w:rPr>
  </w:style>
  <w:style w:type="character" w:customStyle="1" w:styleId="a8">
    <w:name w:val="正文文本 字符"/>
    <w:link w:val="a7"/>
    <w:autoRedefine/>
    <w:uiPriority w:val="99"/>
    <w:qFormat/>
    <w:locked/>
    <w:rPr>
      <w:rFonts w:cs="Times New Roman"/>
      <w:kern w:val="2"/>
      <w:sz w:val="24"/>
    </w:rPr>
  </w:style>
  <w:style w:type="paragraph" w:customStyle="1" w:styleId="afd">
    <w:name w:val="此正文"/>
    <w:basedOn w:val="a"/>
    <w:autoRedefine/>
    <w:uiPriority w:val="99"/>
    <w:qFormat/>
    <w:pPr>
      <w:spacing w:line="360" w:lineRule="auto"/>
      <w:ind w:firstLineChars="200" w:firstLine="200"/>
    </w:pPr>
    <w:rPr>
      <w:sz w:val="24"/>
      <w:szCs w:val="20"/>
    </w:rPr>
  </w:style>
  <w:style w:type="paragraph" w:customStyle="1" w:styleId="Default">
    <w:name w:val="Default"/>
    <w:autoRedefine/>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autoRedefine/>
    <w:uiPriority w:val="99"/>
    <w:semiHidden/>
    <w:qFormat/>
    <w:rPr>
      <w:rFonts w:ascii="Tahoma" w:hAnsi="Tahoma" w:cs="仿宋_GB2312"/>
      <w:sz w:val="24"/>
      <w:szCs w:val="28"/>
    </w:rPr>
  </w:style>
  <w:style w:type="character" w:customStyle="1" w:styleId="aa">
    <w:name w:val="纯文本 字符"/>
    <w:link w:val="a9"/>
    <w:autoRedefine/>
    <w:uiPriority w:val="99"/>
    <w:semiHidden/>
    <w:qFormat/>
    <w:locked/>
    <w:rPr>
      <w:rFonts w:ascii="宋体" w:hAnsi="Courier New" w:cs="Times New Roman"/>
      <w:sz w:val="21"/>
    </w:rPr>
  </w:style>
  <w:style w:type="paragraph" w:customStyle="1" w:styleId="CharCharCharChar">
    <w:name w:val="Char Char Char Char"/>
    <w:basedOn w:val="a3"/>
    <w:autoRedefine/>
    <w:uiPriority w:val="99"/>
    <w:qFormat/>
    <w:pPr>
      <w:adjustRightInd w:val="0"/>
      <w:snapToGrid w:val="0"/>
      <w:spacing w:line="360" w:lineRule="auto"/>
    </w:pPr>
    <w:rPr>
      <w:rFonts w:ascii="Tahoma" w:hAnsi="Tahoma"/>
      <w:sz w:val="24"/>
    </w:rPr>
  </w:style>
  <w:style w:type="character" w:customStyle="1" w:styleId="a4">
    <w:name w:val="文档结构图 字符"/>
    <w:link w:val="a3"/>
    <w:autoRedefine/>
    <w:uiPriority w:val="99"/>
    <w:semiHidden/>
    <w:qFormat/>
    <w:locked/>
    <w:rPr>
      <w:rFonts w:cs="Times New Roman"/>
      <w:sz w:val="2"/>
    </w:rPr>
  </w:style>
  <w:style w:type="character" w:customStyle="1" w:styleId="ae">
    <w:name w:val="批注框文本 字符"/>
    <w:link w:val="ad"/>
    <w:autoRedefine/>
    <w:uiPriority w:val="99"/>
    <w:semiHidden/>
    <w:qFormat/>
    <w:locked/>
    <w:rPr>
      <w:rFonts w:cs="Times New Roman"/>
      <w:kern w:val="2"/>
      <w:sz w:val="18"/>
    </w:rPr>
  </w:style>
  <w:style w:type="character" w:customStyle="1" w:styleId="20">
    <w:name w:val="标题 2 字符"/>
    <w:link w:val="2"/>
    <w:autoRedefine/>
    <w:qFormat/>
    <w:rPr>
      <w:rFonts w:ascii="Cambria" w:hAnsi="Cambria"/>
      <w:b/>
      <w:bCs/>
      <w:kern w:val="2"/>
      <w:sz w:val="32"/>
      <w:szCs w:val="32"/>
    </w:rPr>
  </w:style>
  <w:style w:type="character" w:customStyle="1" w:styleId="11">
    <w:name w:val="标题 1 字符1"/>
    <w:link w:val="1"/>
    <w:autoRedefine/>
    <w:qFormat/>
    <w:rPr>
      <w:b/>
      <w:bCs/>
      <w:kern w:val="44"/>
      <w:sz w:val="44"/>
      <w:szCs w:val="44"/>
    </w:rPr>
  </w:style>
  <w:style w:type="paragraph" w:customStyle="1" w:styleId="reader-word-layer">
    <w:name w:val="reader-word-layer"/>
    <w:basedOn w:val="a"/>
    <w:autoRedefine/>
    <w:qFormat/>
    <w:pPr>
      <w:widowControl/>
      <w:spacing w:before="100" w:beforeAutospacing="1" w:after="100" w:afterAutospacing="1"/>
      <w:jc w:val="left"/>
    </w:pPr>
    <w:rPr>
      <w:rFonts w:ascii="宋体" w:hAnsi="宋体" w:cs="宋体"/>
      <w:kern w:val="0"/>
      <w:sz w:val="24"/>
    </w:rPr>
  </w:style>
  <w:style w:type="paragraph" w:styleId="afe">
    <w:name w:val="List Paragraph"/>
    <w:basedOn w:val="a"/>
    <w:autoRedefine/>
    <w:uiPriority w:val="34"/>
    <w:qFormat/>
    <w:pPr>
      <w:ind w:firstLineChars="200" w:firstLine="420"/>
    </w:pPr>
  </w:style>
  <w:style w:type="character" w:customStyle="1" w:styleId="aff">
    <w:name w:val="页脚 字符"/>
    <w:autoRedefine/>
    <w:uiPriority w:val="99"/>
    <w:qFormat/>
    <w:locked/>
    <w:rPr>
      <w:rFonts w:cs="Times New Roman"/>
      <w:kern w:val="2"/>
      <w:sz w:val="18"/>
    </w:rPr>
  </w:style>
  <w:style w:type="character" w:customStyle="1" w:styleId="12">
    <w:name w:val="标题 1 字符"/>
    <w:autoRedefine/>
    <w:qFormat/>
    <w:rPr>
      <w:b/>
      <w:bCs/>
      <w:kern w:val="44"/>
      <w:sz w:val="44"/>
      <w:szCs w:val="44"/>
    </w:rPr>
  </w:style>
  <w:style w:type="paragraph" w:customStyle="1" w:styleId="Style36">
    <w:name w:val="_Style 36"/>
    <w:basedOn w:val="a"/>
    <w:next w:val="afe"/>
    <w:link w:val="Char"/>
    <w:autoRedefine/>
    <w:uiPriority w:val="34"/>
    <w:qFormat/>
    <w:pPr>
      <w:ind w:firstLineChars="200" w:firstLine="420"/>
    </w:pPr>
  </w:style>
  <w:style w:type="character" w:customStyle="1" w:styleId="Char">
    <w:name w:val="列出段落 Char"/>
    <w:link w:val="Style36"/>
    <w:autoRedefine/>
    <w:uiPriority w:val="99"/>
    <w:qFormat/>
    <w:rPr>
      <w:kern w:val="2"/>
      <w:sz w:val="21"/>
      <w:szCs w:val="24"/>
    </w:rPr>
  </w:style>
  <w:style w:type="paragraph" w:customStyle="1" w:styleId="Style3">
    <w:name w:val="_Style 3"/>
    <w:basedOn w:val="a"/>
    <w:autoRedefine/>
    <w:uiPriority w:val="34"/>
    <w:qFormat/>
    <w:pPr>
      <w:ind w:firstLineChars="200" w:firstLine="420"/>
    </w:pPr>
    <w:rPr>
      <w:rFonts w:asciiTheme="minorHAnsi" w:eastAsiaTheme="minorEastAsia" w:hAnsiTheme="minorHAnsi" w:cstheme="minorBidi"/>
    </w:rPr>
  </w:style>
  <w:style w:type="character" w:customStyle="1" w:styleId="af4">
    <w:name w:val="标题 字符"/>
    <w:basedOn w:val="a0"/>
    <w:link w:val="af3"/>
    <w:autoRedefine/>
    <w:qFormat/>
    <w:rPr>
      <w:rFonts w:asciiTheme="majorHAnsi" w:hAnsiTheme="majorHAnsi" w:cstheme="majorBidi"/>
      <w:b/>
      <w:bCs/>
      <w:kern w:val="2"/>
      <w:sz w:val="32"/>
      <w:szCs w:val="32"/>
    </w:rPr>
  </w:style>
  <w:style w:type="character" w:customStyle="1" w:styleId="30">
    <w:name w:val="标题 3 字符"/>
    <w:basedOn w:val="a0"/>
    <w:link w:val="3"/>
    <w:autoRedefine/>
    <w:qFormat/>
    <w:rPr>
      <w:bCs/>
      <w:kern w:val="2"/>
      <w:sz w:val="24"/>
      <w:szCs w:val="32"/>
    </w:rPr>
  </w:style>
  <w:style w:type="paragraph" w:customStyle="1" w:styleId="aff0">
    <w:name w:val="普通正文"/>
    <w:basedOn w:val="a"/>
    <w:autoRedefine/>
    <w:qFormat/>
    <w:pPr>
      <w:adjustRightInd w:val="0"/>
      <w:spacing w:before="120" w:after="120" w:line="360" w:lineRule="auto"/>
      <w:ind w:firstLine="480"/>
      <w:jc w:val="left"/>
    </w:pPr>
    <w:rPr>
      <w:rFonts w:ascii="Arial" w:hAnsi="Arial"/>
      <w:kern w:val="0"/>
      <w:sz w:val="24"/>
    </w:rPr>
  </w:style>
  <w:style w:type="paragraph" w:customStyle="1" w:styleId="Style47">
    <w:name w:val="_Style 47"/>
    <w:basedOn w:val="a"/>
    <w:next w:val="afe"/>
    <w:link w:val="aff1"/>
    <w:autoRedefine/>
    <w:uiPriority w:val="34"/>
    <w:qFormat/>
    <w:pPr>
      <w:ind w:firstLineChars="200" w:firstLine="420"/>
    </w:pPr>
  </w:style>
  <w:style w:type="character" w:customStyle="1" w:styleId="aff1">
    <w:name w:val="列表段落 字符"/>
    <w:link w:val="Style47"/>
    <w:autoRedefine/>
    <w:uiPriority w:val="34"/>
    <w:qFormat/>
    <w:rPr>
      <w:rFonts w:ascii="Times New Roman" w:hAnsi="Times New Roman" w:cs="Times New Roman"/>
      <w:kern w:val="2"/>
      <w:sz w:val="21"/>
      <w:szCs w:val="24"/>
    </w:rPr>
  </w:style>
  <w:style w:type="character" w:customStyle="1" w:styleId="a6">
    <w:name w:val="批注文字 字符"/>
    <w:basedOn w:val="a0"/>
    <w:link w:val="a5"/>
    <w:autoRedefine/>
    <w:uiPriority w:val="99"/>
    <w:semiHidden/>
    <w:qFormat/>
    <w:rPr>
      <w:kern w:val="2"/>
      <w:sz w:val="21"/>
      <w:szCs w:val="24"/>
    </w:rPr>
  </w:style>
  <w:style w:type="character" w:customStyle="1" w:styleId="af6">
    <w:name w:val="批注主题 字符"/>
    <w:basedOn w:val="a6"/>
    <w:link w:val="af5"/>
    <w:autoRedefine/>
    <w:uiPriority w:val="99"/>
    <w:semiHidden/>
    <w:qFormat/>
    <w:rPr>
      <w:b/>
      <w:bCs/>
      <w:kern w:val="2"/>
      <w:sz w:val="21"/>
      <w:szCs w:val="24"/>
    </w:rPr>
  </w:style>
  <w:style w:type="paragraph" w:customStyle="1" w:styleId="Style54">
    <w:name w:val="_Style 54"/>
    <w:basedOn w:val="a"/>
    <w:next w:val="afe"/>
    <w:autoRedefine/>
    <w:uiPriority w:val="34"/>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character" w:customStyle="1" w:styleId="40">
    <w:name w:val="标题 4 字符"/>
    <w:basedOn w:val="a0"/>
    <w:link w:val="4"/>
    <w:semiHidden/>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2110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5.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7E85A8-B79A-4236-B17D-E6A32854D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20</Pages>
  <Words>1933</Words>
  <Characters>11022</Characters>
  <Application>Microsoft Office Word</Application>
  <DocSecurity>0</DocSecurity>
  <Lines>91</Lines>
  <Paragraphs>25</Paragraphs>
  <ScaleCrop>false</ScaleCrop>
  <Company>微软中国</Company>
  <LinksUpToDate>false</LinksUpToDate>
  <CharactersWithSpaces>12930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沈伟</cp:lastModifiedBy>
  <cp:revision>3</cp:revision>
  <cp:lastPrinted>2022-05-21T06:51:00Z</cp:lastPrinted>
  <dcterms:created xsi:type="dcterms:W3CDTF">2024-09-09T02:42:00Z</dcterms:created>
  <dcterms:modified xsi:type="dcterms:W3CDTF">2024-09-09T03:12:00Z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0392CA3990834554B2451D9462981473_13</vt:lpwstr>
  </property>
</Properties>
</file>