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FA2" w:rsidRDefault="006D5FA2">
      <w:pPr>
        <w:jc w:val="center"/>
        <w:rPr>
          <w:rFonts w:ascii="宋体"/>
          <w:b/>
          <w:color w:val="000000"/>
          <w:sz w:val="24"/>
        </w:rPr>
      </w:pPr>
    </w:p>
    <w:p w:rsidR="006D5FA2" w:rsidRDefault="006D5FA2">
      <w:pPr>
        <w:jc w:val="center"/>
        <w:rPr>
          <w:rFonts w:ascii="宋体"/>
          <w:b/>
          <w:color w:val="000000"/>
          <w:sz w:val="72"/>
        </w:rPr>
      </w:pPr>
    </w:p>
    <w:p w:rsidR="006D5FA2" w:rsidRDefault="004070E0">
      <w:pPr>
        <w:jc w:val="center"/>
        <w:rPr>
          <w:rFonts w:ascii="宋体"/>
          <w:b/>
          <w:color w:val="000000"/>
          <w:sz w:val="72"/>
        </w:rPr>
      </w:pPr>
      <w:r>
        <w:rPr>
          <w:rFonts w:ascii="宋体" w:hAnsi="宋体" w:hint="eastAsia"/>
          <w:b/>
          <w:color w:val="000000"/>
          <w:sz w:val="72"/>
        </w:rPr>
        <w:t>竞争性磋商采购文件</w:t>
      </w:r>
    </w:p>
    <w:p w:rsidR="006D5FA2" w:rsidRDefault="006D5FA2">
      <w:pPr>
        <w:rPr>
          <w:rFonts w:eastAsia="黑体"/>
          <w:color w:val="000000"/>
          <w:sz w:val="32"/>
        </w:rPr>
      </w:pPr>
    </w:p>
    <w:p w:rsidR="006D5FA2" w:rsidRDefault="006D5FA2">
      <w:pPr>
        <w:ind w:firstLineChars="545" w:firstLine="1744"/>
        <w:rPr>
          <w:rFonts w:ascii="宋体"/>
          <w:color w:val="000000"/>
          <w:sz w:val="32"/>
        </w:rPr>
      </w:pPr>
    </w:p>
    <w:p w:rsidR="006D5FA2" w:rsidRDefault="004070E0">
      <w:pPr>
        <w:spacing w:line="300" w:lineRule="auto"/>
        <w:ind w:firstLineChars="750" w:firstLine="2409"/>
        <w:rPr>
          <w:rFonts w:asciiTheme="minorEastAsia" w:hAnsiTheme="minorEastAsia" w:cs="宋体"/>
          <w:color w:val="333333"/>
          <w:kern w:val="0"/>
          <w:sz w:val="24"/>
        </w:rPr>
      </w:pPr>
      <w:r>
        <w:rPr>
          <w:rFonts w:ascii="宋体" w:hAnsi="宋体" w:hint="eastAsia"/>
          <w:b/>
          <w:color w:val="000000"/>
          <w:sz w:val="32"/>
          <w:szCs w:val="32"/>
        </w:rPr>
        <w:t>项目名称：启东校区学生公寓储物衣柜</w:t>
      </w:r>
    </w:p>
    <w:p w:rsidR="006D5FA2" w:rsidRDefault="004070E0">
      <w:pPr>
        <w:spacing w:line="300" w:lineRule="auto"/>
        <w:jc w:val="center"/>
        <w:rPr>
          <w:rFonts w:ascii="宋体"/>
          <w:color w:val="000000" w:themeColor="text1"/>
          <w:spacing w:val="4"/>
          <w:sz w:val="24"/>
        </w:rPr>
      </w:pPr>
      <w:r>
        <w:rPr>
          <w:rFonts w:ascii="宋体" w:hAnsi="宋体" w:hint="eastAsia"/>
          <w:b/>
          <w:color w:val="000000"/>
          <w:sz w:val="32"/>
          <w:szCs w:val="32"/>
        </w:rPr>
        <w:t>项目编号：</w:t>
      </w:r>
      <w:r>
        <w:rPr>
          <w:rFonts w:ascii="宋体" w:hAnsi="宋体"/>
          <w:b/>
          <w:color w:val="000000"/>
          <w:sz w:val="32"/>
          <w:szCs w:val="32"/>
        </w:rPr>
        <w:t>TD</w:t>
      </w:r>
      <w:r w:rsidR="007562C6">
        <w:rPr>
          <w:rFonts w:ascii="宋体" w:hAnsi="宋体" w:hint="eastAsia"/>
          <w:b/>
          <w:color w:val="000000"/>
          <w:sz w:val="32"/>
          <w:szCs w:val="32"/>
        </w:rPr>
        <w:t>H</w:t>
      </w:r>
      <w:r>
        <w:rPr>
          <w:rFonts w:ascii="宋体" w:hAnsi="宋体" w:hint="eastAsia"/>
          <w:b/>
          <w:color w:val="000000"/>
          <w:sz w:val="32"/>
          <w:szCs w:val="32"/>
        </w:rPr>
        <w:t>W</w:t>
      </w:r>
      <w:r>
        <w:rPr>
          <w:rFonts w:ascii="宋体" w:hAnsi="宋体"/>
          <w:b/>
          <w:color w:val="000000"/>
          <w:sz w:val="32"/>
          <w:szCs w:val="32"/>
        </w:rPr>
        <w:t>(</w:t>
      </w:r>
      <w:r>
        <w:rPr>
          <w:rFonts w:ascii="宋体" w:hAnsi="宋体" w:hint="eastAsia"/>
          <w:b/>
          <w:color w:val="000000"/>
          <w:sz w:val="32"/>
          <w:szCs w:val="32"/>
        </w:rPr>
        <w:t>JC</w:t>
      </w:r>
      <w:r>
        <w:rPr>
          <w:rFonts w:ascii="宋体" w:hAnsi="宋体"/>
          <w:b/>
          <w:color w:val="000000"/>
          <w:sz w:val="32"/>
          <w:szCs w:val="32"/>
        </w:rPr>
        <w:t>)2019-</w:t>
      </w:r>
      <w:r>
        <w:rPr>
          <w:rFonts w:ascii="宋体" w:hAnsi="宋体"/>
          <w:b/>
          <w:color w:val="000000" w:themeColor="text1"/>
          <w:sz w:val="32"/>
          <w:szCs w:val="32"/>
        </w:rPr>
        <w:t>0</w:t>
      </w:r>
      <w:r>
        <w:rPr>
          <w:rFonts w:ascii="宋体" w:hAnsi="宋体" w:hint="eastAsia"/>
          <w:b/>
          <w:color w:val="000000" w:themeColor="text1"/>
          <w:sz w:val="32"/>
          <w:szCs w:val="32"/>
        </w:rPr>
        <w:t>82</w:t>
      </w:r>
    </w:p>
    <w:p w:rsidR="006D5FA2" w:rsidRDefault="006D5FA2">
      <w:pPr>
        <w:jc w:val="center"/>
        <w:rPr>
          <w:rFonts w:ascii="宋体"/>
          <w:b/>
          <w:color w:val="000000"/>
          <w:sz w:val="32"/>
          <w:szCs w:val="32"/>
        </w:rPr>
      </w:pPr>
    </w:p>
    <w:p w:rsidR="006D5FA2" w:rsidRDefault="006D5FA2">
      <w:pPr>
        <w:jc w:val="center"/>
        <w:rPr>
          <w:rFonts w:eastAsia="黑体"/>
          <w:color w:val="000000"/>
          <w:sz w:val="36"/>
          <w:szCs w:val="36"/>
          <w:u w:val="single"/>
        </w:rPr>
      </w:pPr>
    </w:p>
    <w:p w:rsidR="006D5FA2" w:rsidRDefault="006D5FA2">
      <w:pPr>
        <w:jc w:val="center"/>
        <w:rPr>
          <w:rFonts w:eastAsia="黑体"/>
          <w:color w:val="000000"/>
          <w:sz w:val="32"/>
        </w:rPr>
      </w:pPr>
    </w:p>
    <w:p w:rsidR="006D5FA2" w:rsidRDefault="006D5FA2">
      <w:pPr>
        <w:jc w:val="center"/>
        <w:rPr>
          <w:color w:val="000000"/>
          <w:sz w:val="32"/>
        </w:rPr>
      </w:pPr>
    </w:p>
    <w:p w:rsidR="006D5FA2" w:rsidRDefault="006D5FA2">
      <w:pPr>
        <w:jc w:val="center"/>
        <w:rPr>
          <w:color w:val="000000"/>
          <w:sz w:val="44"/>
        </w:rPr>
      </w:pPr>
    </w:p>
    <w:p w:rsidR="006D5FA2" w:rsidRDefault="006D5FA2">
      <w:pPr>
        <w:jc w:val="center"/>
        <w:rPr>
          <w:color w:val="000000"/>
          <w:sz w:val="44"/>
        </w:rPr>
      </w:pPr>
    </w:p>
    <w:p w:rsidR="006D5FA2" w:rsidRDefault="006D5FA2">
      <w:pPr>
        <w:jc w:val="center"/>
        <w:rPr>
          <w:rFonts w:eastAsia="黑体"/>
          <w:color w:val="000000"/>
          <w:sz w:val="32"/>
        </w:rPr>
      </w:pPr>
    </w:p>
    <w:p w:rsidR="006D5FA2" w:rsidRDefault="006D5FA2">
      <w:pPr>
        <w:jc w:val="center"/>
        <w:rPr>
          <w:rFonts w:eastAsia="黑体"/>
          <w:color w:val="000000"/>
          <w:sz w:val="32"/>
        </w:rPr>
      </w:pPr>
    </w:p>
    <w:p w:rsidR="006D5FA2" w:rsidRDefault="006D5FA2">
      <w:pPr>
        <w:jc w:val="center"/>
        <w:rPr>
          <w:rFonts w:eastAsia="黑体"/>
          <w:color w:val="000000"/>
          <w:sz w:val="32"/>
        </w:rPr>
      </w:pPr>
    </w:p>
    <w:p w:rsidR="006D5FA2" w:rsidRDefault="006D5FA2">
      <w:pPr>
        <w:jc w:val="center"/>
        <w:rPr>
          <w:rFonts w:eastAsia="黑体"/>
          <w:color w:val="000000"/>
          <w:sz w:val="32"/>
        </w:rPr>
      </w:pPr>
    </w:p>
    <w:p w:rsidR="006D5FA2" w:rsidRDefault="006D5FA2">
      <w:pPr>
        <w:jc w:val="center"/>
        <w:rPr>
          <w:rFonts w:eastAsia="黑体"/>
          <w:color w:val="000000"/>
          <w:sz w:val="32"/>
        </w:rPr>
      </w:pPr>
    </w:p>
    <w:p w:rsidR="006D5FA2" w:rsidRDefault="006D5FA2">
      <w:pPr>
        <w:rPr>
          <w:rFonts w:eastAsia="黑体"/>
          <w:color w:val="000000"/>
          <w:sz w:val="32"/>
        </w:rPr>
      </w:pPr>
    </w:p>
    <w:p w:rsidR="006D5FA2" w:rsidRDefault="006D5FA2">
      <w:pPr>
        <w:jc w:val="center"/>
        <w:rPr>
          <w:rFonts w:ascii="宋体"/>
          <w:color w:val="000000"/>
          <w:sz w:val="32"/>
        </w:rPr>
      </w:pPr>
    </w:p>
    <w:p w:rsidR="006D5FA2" w:rsidRDefault="004070E0">
      <w:pPr>
        <w:jc w:val="center"/>
        <w:rPr>
          <w:rFonts w:ascii="宋体"/>
          <w:b/>
          <w:color w:val="000000"/>
          <w:sz w:val="32"/>
          <w:szCs w:val="32"/>
        </w:rPr>
      </w:pPr>
      <w:r>
        <w:rPr>
          <w:rFonts w:ascii="宋体" w:hAnsi="宋体" w:hint="eastAsia"/>
          <w:b/>
          <w:color w:val="000000"/>
          <w:sz w:val="32"/>
          <w:szCs w:val="32"/>
        </w:rPr>
        <w:t>南通大学招投标管理办公室</w:t>
      </w:r>
    </w:p>
    <w:p w:rsidR="006D5FA2" w:rsidRDefault="004070E0">
      <w:pPr>
        <w:pStyle w:val="a7"/>
        <w:ind w:leftChars="0" w:left="0"/>
        <w:jc w:val="center"/>
        <w:rPr>
          <w:rFonts w:ascii="宋体" w:eastAsia="宋体" w:hAnsi="宋体"/>
          <w:color w:val="000000"/>
          <w:sz w:val="32"/>
          <w:szCs w:val="32"/>
        </w:rPr>
      </w:pPr>
      <w:r>
        <w:rPr>
          <w:rFonts w:ascii="宋体" w:eastAsia="宋体" w:hAnsi="宋体"/>
          <w:b/>
          <w:color w:val="000000"/>
          <w:sz w:val="32"/>
          <w:szCs w:val="32"/>
        </w:rPr>
        <w:t>2019</w:t>
      </w:r>
      <w:r>
        <w:rPr>
          <w:rFonts w:ascii="宋体" w:eastAsia="宋体" w:hAnsi="宋体" w:hint="eastAsia"/>
          <w:b/>
          <w:color w:val="000000"/>
          <w:sz w:val="32"/>
          <w:szCs w:val="32"/>
        </w:rPr>
        <w:t>年</w:t>
      </w:r>
      <w:r>
        <w:rPr>
          <w:rFonts w:ascii="宋体" w:eastAsia="宋体" w:hAnsi="宋体"/>
          <w:b/>
          <w:color w:val="000000"/>
          <w:sz w:val="32"/>
          <w:szCs w:val="32"/>
        </w:rPr>
        <w:t>6</w:t>
      </w:r>
      <w:r>
        <w:rPr>
          <w:rFonts w:ascii="宋体" w:eastAsia="宋体" w:hAnsi="宋体" w:hint="eastAsia"/>
          <w:b/>
          <w:color w:val="000000"/>
          <w:sz w:val="32"/>
          <w:szCs w:val="32"/>
        </w:rPr>
        <w:t>月</w:t>
      </w:r>
      <w:r>
        <w:rPr>
          <w:rFonts w:ascii="宋体" w:eastAsia="宋体" w:hAnsi="宋体" w:hint="eastAsia"/>
          <w:b/>
          <w:color w:val="000000"/>
          <w:sz w:val="32"/>
          <w:szCs w:val="32"/>
        </w:rPr>
        <w:t>27</w:t>
      </w:r>
      <w:r>
        <w:rPr>
          <w:rFonts w:ascii="宋体" w:eastAsia="宋体" w:hAnsi="宋体" w:hint="eastAsia"/>
          <w:b/>
          <w:color w:val="000000"/>
          <w:sz w:val="32"/>
          <w:szCs w:val="32"/>
        </w:rPr>
        <w:t>日</w:t>
      </w:r>
    </w:p>
    <w:p w:rsidR="006D5FA2" w:rsidRDefault="004070E0">
      <w:pPr>
        <w:spacing w:afterLines="100" w:after="312"/>
        <w:jc w:val="center"/>
        <w:rPr>
          <w:rStyle w:val="ae"/>
          <w:rFonts w:eastAsia="黑体"/>
          <w:bCs/>
          <w:color w:val="000000"/>
          <w:sz w:val="48"/>
          <w:u w:val="none"/>
        </w:rPr>
      </w:pPr>
      <w:r>
        <w:rPr>
          <w:rStyle w:val="ae"/>
          <w:rFonts w:eastAsia="黑体" w:hint="eastAsia"/>
          <w:bCs/>
          <w:color w:val="000000"/>
          <w:sz w:val="48"/>
          <w:u w:val="none"/>
        </w:rPr>
        <w:lastRenderedPageBreak/>
        <w:t>目录</w:t>
      </w:r>
    </w:p>
    <w:p w:rsidR="006D5FA2" w:rsidRDefault="004070E0">
      <w:pPr>
        <w:spacing w:line="720" w:lineRule="auto"/>
        <w:ind w:firstLineChars="150" w:firstLine="450"/>
        <w:rPr>
          <w:rFonts w:ascii="宋体"/>
          <w:bCs/>
          <w:color w:val="000000"/>
          <w:sz w:val="30"/>
          <w:szCs w:val="30"/>
        </w:rPr>
      </w:pPr>
      <w:r>
        <w:rPr>
          <w:rFonts w:ascii="宋体" w:hAnsi="宋体" w:hint="eastAsia"/>
          <w:bCs/>
          <w:color w:val="000000"/>
          <w:sz w:val="30"/>
          <w:szCs w:val="30"/>
        </w:rPr>
        <w:t>一、竞争性磋商采购公告</w:t>
      </w:r>
    </w:p>
    <w:p w:rsidR="006D5FA2" w:rsidRDefault="004070E0">
      <w:pPr>
        <w:spacing w:line="720" w:lineRule="auto"/>
        <w:ind w:firstLineChars="150" w:firstLine="450"/>
        <w:rPr>
          <w:rFonts w:ascii="宋体"/>
          <w:bCs/>
          <w:color w:val="000000"/>
          <w:sz w:val="30"/>
          <w:szCs w:val="30"/>
        </w:rPr>
      </w:pPr>
      <w:r>
        <w:rPr>
          <w:rFonts w:ascii="宋体" w:hAnsi="宋体" w:hint="eastAsia"/>
          <w:bCs/>
          <w:color w:val="000000"/>
          <w:sz w:val="30"/>
          <w:szCs w:val="30"/>
        </w:rPr>
        <w:t>二、投标人须知</w:t>
      </w:r>
    </w:p>
    <w:p w:rsidR="006D5FA2" w:rsidRDefault="004070E0">
      <w:pPr>
        <w:spacing w:line="720" w:lineRule="auto"/>
        <w:ind w:firstLineChars="150" w:firstLine="450"/>
        <w:rPr>
          <w:rFonts w:ascii="宋体"/>
          <w:bCs/>
          <w:color w:val="000000"/>
          <w:sz w:val="30"/>
          <w:szCs w:val="30"/>
        </w:rPr>
      </w:pPr>
      <w:r>
        <w:rPr>
          <w:rFonts w:ascii="宋体" w:hAnsi="宋体" w:hint="eastAsia"/>
          <w:bCs/>
          <w:color w:val="000000"/>
          <w:sz w:val="30"/>
          <w:szCs w:val="30"/>
        </w:rPr>
        <w:t>三、采购服务要求及相关说明</w:t>
      </w:r>
    </w:p>
    <w:p w:rsidR="006D5FA2" w:rsidRDefault="004070E0">
      <w:pPr>
        <w:spacing w:line="720" w:lineRule="auto"/>
        <w:ind w:firstLineChars="150" w:firstLine="450"/>
        <w:rPr>
          <w:rFonts w:ascii="宋体"/>
          <w:bCs/>
          <w:color w:val="000000"/>
          <w:sz w:val="30"/>
          <w:szCs w:val="30"/>
        </w:rPr>
      </w:pPr>
      <w:r>
        <w:rPr>
          <w:rFonts w:ascii="宋体" w:hAnsi="宋体" w:hint="eastAsia"/>
          <w:bCs/>
          <w:color w:val="000000"/>
          <w:sz w:val="30"/>
          <w:szCs w:val="30"/>
        </w:rPr>
        <w:t>四、商务条款</w:t>
      </w:r>
    </w:p>
    <w:p w:rsidR="006D5FA2" w:rsidRDefault="004070E0">
      <w:pPr>
        <w:spacing w:line="720" w:lineRule="auto"/>
        <w:ind w:firstLineChars="150" w:firstLine="450"/>
        <w:rPr>
          <w:rFonts w:ascii="宋体"/>
          <w:bCs/>
          <w:color w:val="000000"/>
          <w:sz w:val="30"/>
          <w:szCs w:val="30"/>
        </w:rPr>
      </w:pPr>
      <w:r>
        <w:rPr>
          <w:rFonts w:ascii="宋体" w:hAnsi="宋体" w:hint="eastAsia"/>
          <w:bCs/>
          <w:color w:val="000000"/>
          <w:sz w:val="30"/>
          <w:szCs w:val="30"/>
        </w:rPr>
        <w:t>五、附件</w:t>
      </w:r>
    </w:p>
    <w:p w:rsidR="006D5FA2" w:rsidRDefault="004070E0">
      <w:pPr>
        <w:spacing w:afterLines="100" w:after="312"/>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ascii="宋体" w:hAnsi="宋体" w:hint="eastAsia"/>
          <w:b/>
          <w:color w:val="000000"/>
          <w:sz w:val="44"/>
          <w:szCs w:val="44"/>
        </w:rPr>
        <w:t>竞争性磋商采购公告</w:t>
      </w:r>
    </w:p>
    <w:p w:rsidR="006D5FA2" w:rsidRDefault="004070E0">
      <w:pPr>
        <w:spacing w:line="360" w:lineRule="auto"/>
        <w:ind w:firstLineChars="200" w:firstLine="496"/>
        <w:rPr>
          <w:rFonts w:ascii="宋体"/>
          <w:color w:val="000000"/>
          <w:spacing w:val="4"/>
          <w:sz w:val="24"/>
        </w:rPr>
      </w:pPr>
      <w:r>
        <w:rPr>
          <w:rFonts w:ascii="宋体" w:hAnsi="宋体" w:hint="eastAsia"/>
          <w:color w:val="000000"/>
          <w:spacing w:val="4"/>
          <w:sz w:val="24"/>
        </w:rPr>
        <w:t>南通大学拟采取</w:t>
      </w:r>
      <w:r>
        <w:rPr>
          <w:rFonts w:ascii="宋体" w:hAnsi="宋体" w:hint="eastAsia"/>
          <w:b/>
          <w:color w:val="000000"/>
          <w:spacing w:val="4"/>
          <w:sz w:val="24"/>
        </w:rPr>
        <w:t>竞争性磋商</w:t>
      </w:r>
      <w:r>
        <w:rPr>
          <w:rFonts w:ascii="宋体" w:hAnsi="宋体" w:hint="eastAsia"/>
          <w:color w:val="000000"/>
          <w:spacing w:val="4"/>
          <w:sz w:val="24"/>
        </w:rPr>
        <w:t>方式购买</w:t>
      </w:r>
      <w:r>
        <w:rPr>
          <w:rFonts w:ascii="宋体" w:hAnsi="宋体" w:hint="eastAsia"/>
          <w:b/>
          <w:color w:val="000000"/>
          <w:spacing w:val="4"/>
          <w:sz w:val="24"/>
        </w:rPr>
        <w:t>学生公寓储物柜制作安装</w:t>
      </w:r>
      <w:r>
        <w:rPr>
          <w:rFonts w:ascii="宋体" w:hAnsi="宋体" w:hint="eastAsia"/>
          <w:color w:val="000000"/>
          <w:spacing w:val="4"/>
          <w:sz w:val="24"/>
        </w:rPr>
        <w:t>服务，现就相关事宜公告如下：</w:t>
      </w:r>
    </w:p>
    <w:p w:rsidR="006D5FA2" w:rsidRDefault="004070E0">
      <w:pPr>
        <w:spacing w:line="360" w:lineRule="auto"/>
        <w:ind w:firstLineChars="200" w:firstLine="498"/>
        <w:rPr>
          <w:rFonts w:ascii="宋体"/>
          <w:bCs/>
          <w:color w:val="000000"/>
          <w:spacing w:val="4"/>
          <w:sz w:val="24"/>
        </w:rPr>
      </w:pPr>
      <w:r>
        <w:rPr>
          <w:rFonts w:ascii="宋体" w:hAnsi="宋体" w:hint="eastAsia"/>
          <w:b/>
          <w:color w:val="000000"/>
          <w:spacing w:val="4"/>
          <w:sz w:val="24"/>
        </w:rPr>
        <w:t>一、项目名称：</w:t>
      </w:r>
      <w:r>
        <w:rPr>
          <w:rFonts w:ascii="宋体" w:hAnsi="宋体" w:hint="eastAsia"/>
          <w:color w:val="000000"/>
          <w:spacing w:val="4"/>
          <w:sz w:val="24"/>
        </w:rPr>
        <w:t>学生公寓储物柜制作安装服务</w:t>
      </w:r>
    </w:p>
    <w:p w:rsidR="006D5FA2" w:rsidRDefault="004070E0">
      <w:pPr>
        <w:spacing w:line="360" w:lineRule="auto"/>
        <w:ind w:firstLineChars="200" w:firstLine="498"/>
        <w:rPr>
          <w:rFonts w:ascii="宋体"/>
          <w:color w:val="000000"/>
          <w:spacing w:val="4"/>
          <w:sz w:val="24"/>
        </w:rPr>
      </w:pPr>
      <w:r>
        <w:rPr>
          <w:rFonts w:ascii="宋体" w:hAnsi="宋体" w:hint="eastAsia"/>
          <w:b/>
          <w:color w:val="000000"/>
          <w:spacing w:val="4"/>
          <w:sz w:val="24"/>
        </w:rPr>
        <w:t>二、项目编号：</w:t>
      </w:r>
      <w:bookmarkStart w:id="0" w:name="_GoBack"/>
      <w:r>
        <w:rPr>
          <w:rFonts w:ascii="宋体" w:hAnsi="宋体"/>
          <w:b/>
          <w:color w:val="000000"/>
          <w:spacing w:val="4"/>
          <w:sz w:val="24"/>
        </w:rPr>
        <w:t>TD</w:t>
      </w:r>
      <w:r w:rsidR="007562C6">
        <w:rPr>
          <w:rFonts w:ascii="宋体" w:hAnsi="宋体" w:hint="eastAsia"/>
          <w:b/>
          <w:color w:val="000000"/>
          <w:spacing w:val="4"/>
          <w:sz w:val="24"/>
        </w:rPr>
        <w:t>H</w:t>
      </w:r>
      <w:r>
        <w:rPr>
          <w:rFonts w:ascii="宋体" w:hAnsi="宋体" w:hint="eastAsia"/>
          <w:b/>
          <w:color w:val="000000"/>
          <w:spacing w:val="4"/>
          <w:sz w:val="24"/>
        </w:rPr>
        <w:t>W</w:t>
      </w:r>
      <w:r>
        <w:rPr>
          <w:rFonts w:ascii="宋体" w:hAnsi="宋体"/>
          <w:b/>
          <w:color w:val="000000"/>
          <w:spacing w:val="4"/>
          <w:sz w:val="24"/>
        </w:rPr>
        <w:t>(</w:t>
      </w:r>
      <w:r>
        <w:rPr>
          <w:rFonts w:ascii="宋体" w:hAnsi="宋体" w:hint="eastAsia"/>
          <w:b/>
          <w:color w:val="000000"/>
          <w:spacing w:val="4"/>
          <w:sz w:val="24"/>
        </w:rPr>
        <w:t>JC</w:t>
      </w:r>
      <w:r>
        <w:rPr>
          <w:rFonts w:ascii="宋体" w:hAnsi="宋体"/>
          <w:b/>
          <w:color w:val="000000"/>
          <w:spacing w:val="4"/>
          <w:sz w:val="24"/>
        </w:rPr>
        <w:t>)2019-0</w:t>
      </w:r>
      <w:r>
        <w:rPr>
          <w:rFonts w:ascii="宋体" w:hAnsi="宋体" w:hint="eastAsia"/>
          <w:b/>
          <w:color w:val="000000"/>
          <w:spacing w:val="4"/>
          <w:sz w:val="24"/>
        </w:rPr>
        <w:t>82</w:t>
      </w:r>
      <w:bookmarkEnd w:id="0"/>
    </w:p>
    <w:p w:rsidR="006D5FA2" w:rsidRDefault="004070E0">
      <w:pPr>
        <w:spacing w:line="360" w:lineRule="auto"/>
        <w:ind w:firstLineChars="200" w:firstLine="498"/>
        <w:rPr>
          <w:rFonts w:ascii="宋体"/>
          <w:color w:val="000000"/>
          <w:spacing w:val="4"/>
          <w:sz w:val="24"/>
        </w:rPr>
      </w:pPr>
      <w:r>
        <w:rPr>
          <w:rFonts w:ascii="宋体" w:hAnsi="宋体" w:hint="eastAsia"/>
          <w:b/>
          <w:color w:val="000000"/>
          <w:spacing w:val="4"/>
          <w:sz w:val="24"/>
        </w:rPr>
        <w:t>三、货物品名、数量及技术规格：</w:t>
      </w:r>
      <w:r>
        <w:rPr>
          <w:rFonts w:ascii="宋体" w:hAnsi="宋体" w:hint="eastAsia"/>
          <w:color w:val="000000"/>
          <w:spacing w:val="4"/>
          <w:sz w:val="24"/>
        </w:rPr>
        <w:t>详见本文件第三部分“采购货物要求及相关说明”。</w:t>
      </w:r>
    </w:p>
    <w:p w:rsidR="006D5FA2" w:rsidRDefault="004070E0">
      <w:pPr>
        <w:spacing w:line="360" w:lineRule="auto"/>
        <w:ind w:firstLineChars="200" w:firstLine="498"/>
        <w:rPr>
          <w:rFonts w:ascii="宋体"/>
          <w:b/>
          <w:color w:val="000000"/>
          <w:spacing w:val="4"/>
          <w:sz w:val="24"/>
        </w:rPr>
      </w:pPr>
      <w:r>
        <w:rPr>
          <w:rFonts w:ascii="宋体" w:hAnsi="宋体" w:hint="eastAsia"/>
          <w:b/>
          <w:color w:val="000000"/>
          <w:spacing w:val="4"/>
          <w:sz w:val="24"/>
        </w:rPr>
        <w:t>四、项目预算：</w:t>
      </w:r>
      <w:r>
        <w:rPr>
          <w:rFonts w:ascii="宋体" w:hAnsi="宋体"/>
          <w:color w:val="000000"/>
          <w:sz w:val="24"/>
        </w:rPr>
        <w:t>37</w:t>
      </w:r>
      <w:r>
        <w:rPr>
          <w:rFonts w:ascii="宋体" w:hAnsi="宋体" w:hint="eastAsia"/>
          <w:color w:val="000000"/>
          <w:sz w:val="24"/>
        </w:rPr>
        <w:t>万元。</w:t>
      </w:r>
    </w:p>
    <w:p w:rsidR="006D5FA2" w:rsidRDefault="004070E0">
      <w:pPr>
        <w:spacing w:line="360" w:lineRule="auto"/>
        <w:ind w:firstLineChars="200" w:firstLine="498"/>
        <w:rPr>
          <w:rFonts w:ascii="宋体"/>
          <w:b/>
          <w:color w:val="000000"/>
          <w:spacing w:val="4"/>
          <w:sz w:val="24"/>
        </w:rPr>
      </w:pPr>
      <w:r>
        <w:rPr>
          <w:rFonts w:ascii="宋体" w:hAnsi="宋体" w:hint="eastAsia"/>
          <w:b/>
          <w:color w:val="000000"/>
          <w:spacing w:val="4"/>
          <w:sz w:val="24"/>
        </w:rPr>
        <w:t>五、合格的投标人</w:t>
      </w:r>
    </w:p>
    <w:p w:rsidR="006D5FA2" w:rsidRDefault="004070E0">
      <w:pPr>
        <w:spacing w:line="360" w:lineRule="auto"/>
        <w:ind w:firstLineChars="196" w:firstLine="470"/>
        <w:rPr>
          <w:b/>
          <w:color w:val="000000"/>
          <w:sz w:val="24"/>
        </w:rPr>
      </w:pPr>
      <w:r>
        <w:rPr>
          <w:rFonts w:ascii="宋体" w:hAnsi="宋体" w:cs="宋体" w:hint="eastAsia"/>
          <w:color w:val="000000"/>
          <w:kern w:val="0"/>
          <w:sz w:val="24"/>
        </w:rPr>
        <w:t>参加本次竞争性磋商活动的投标人除应当符合《中华人民共和国政府采购法》第二十二条的规定外，还必须具备以下条件：</w:t>
      </w:r>
    </w:p>
    <w:p w:rsidR="006D5FA2" w:rsidRDefault="004070E0">
      <w:pPr>
        <w:spacing w:line="360" w:lineRule="auto"/>
        <w:ind w:firstLineChars="200" w:firstLine="480"/>
        <w:rPr>
          <w:color w:val="000000"/>
          <w:sz w:val="24"/>
        </w:rPr>
      </w:pPr>
      <w:r>
        <w:rPr>
          <w:color w:val="000000"/>
          <w:sz w:val="24"/>
        </w:rPr>
        <w:t>1</w:t>
      </w:r>
      <w:r>
        <w:rPr>
          <w:rFonts w:hint="eastAsia"/>
          <w:color w:val="000000"/>
          <w:sz w:val="24"/>
        </w:rPr>
        <w:t>、</w:t>
      </w:r>
      <w:r>
        <w:rPr>
          <w:rFonts w:ascii="宋体" w:hAnsi="宋体" w:hint="eastAsia"/>
          <w:bCs/>
          <w:color w:val="000000"/>
          <w:sz w:val="24"/>
        </w:rPr>
        <w:t>经国家工商行政管理机关注册的</w:t>
      </w:r>
      <w:r>
        <w:rPr>
          <w:rFonts w:hint="eastAsia"/>
          <w:color w:val="000000"/>
          <w:sz w:val="24"/>
        </w:rPr>
        <w:t>企业法人；</w:t>
      </w:r>
    </w:p>
    <w:p w:rsidR="006D5FA2" w:rsidRDefault="004070E0">
      <w:pPr>
        <w:spacing w:line="360" w:lineRule="auto"/>
        <w:ind w:firstLineChars="200" w:firstLine="480"/>
        <w:rPr>
          <w:color w:val="000000"/>
          <w:sz w:val="24"/>
        </w:rPr>
      </w:pPr>
      <w:r>
        <w:rPr>
          <w:color w:val="000000"/>
          <w:sz w:val="24"/>
        </w:rPr>
        <w:t>2</w:t>
      </w:r>
      <w:r>
        <w:rPr>
          <w:rFonts w:hint="eastAsia"/>
          <w:color w:val="000000"/>
          <w:sz w:val="24"/>
        </w:rPr>
        <w:t>、采购货物的专业制造厂（商）或销售商；</w:t>
      </w:r>
    </w:p>
    <w:p w:rsidR="006D5FA2" w:rsidRDefault="004070E0">
      <w:pPr>
        <w:spacing w:line="360" w:lineRule="auto"/>
        <w:ind w:firstLineChars="200" w:firstLine="480"/>
        <w:rPr>
          <w:color w:val="000000"/>
          <w:sz w:val="24"/>
        </w:rPr>
      </w:pPr>
      <w:r>
        <w:rPr>
          <w:color w:val="000000"/>
          <w:sz w:val="24"/>
        </w:rPr>
        <w:t>3</w:t>
      </w:r>
      <w:r>
        <w:rPr>
          <w:rFonts w:hint="eastAsia"/>
          <w:color w:val="000000"/>
          <w:sz w:val="24"/>
        </w:rPr>
        <w:t>、具有本次采购货物的供货、安装、售后服务等的相应资质；</w:t>
      </w:r>
    </w:p>
    <w:p w:rsidR="006D5FA2" w:rsidRDefault="004070E0">
      <w:pPr>
        <w:spacing w:line="360" w:lineRule="auto"/>
        <w:ind w:firstLineChars="200" w:firstLine="480"/>
        <w:rPr>
          <w:color w:val="000000"/>
          <w:sz w:val="24"/>
        </w:rPr>
      </w:pPr>
      <w:r>
        <w:rPr>
          <w:color w:val="000000"/>
          <w:sz w:val="24"/>
        </w:rPr>
        <w:t>4</w:t>
      </w:r>
      <w:r>
        <w:rPr>
          <w:rFonts w:hint="eastAsia"/>
          <w:color w:val="000000"/>
          <w:sz w:val="24"/>
        </w:rPr>
        <w:t>、具有良好的商业信誉，近三年运营状况良好且未处于停业或破产状态，资产未被重组、接管和冻结，没有骗取中标、严重违约、恶意举报（含举报不实</w:t>
      </w:r>
      <w:r>
        <w:rPr>
          <w:rFonts w:hint="eastAsia"/>
          <w:color w:val="000000"/>
          <w:sz w:val="24"/>
        </w:rPr>
        <w:t>）行为，不存在尚未了结的重大诉讼案件，不存在招标投标活动中受到违规处罚且处于该地区或该行业限制投标期间的记录等情形。</w:t>
      </w:r>
    </w:p>
    <w:p w:rsidR="006D5FA2" w:rsidRDefault="004070E0">
      <w:pPr>
        <w:spacing w:line="360" w:lineRule="auto"/>
        <w:ind w:firstLineChars="200" w:firstLine="498"/>
        <w:rPr>
          <w:rFonts w:ascii="宋体" w:cs="宋体"/>
          <w:b/>
          <w:color w:val="000000"/>
          <w:spacing w:val="2"/>
          <w:kern w:val="0"/>
          <w:sz w:val="24"/>
        </w:rPr>
      </w:pPr>
      <w:r>
        <w:rPr>
          <w:rFonts w:ascii="宋体" w:hAnsi="宋体" w:hint="eastAsia"/>
          <w:b/>
          <w:color w:val="000000"/>
          <w:spacing w:val="4"/>
          <w:sz w:val="24"/>
        </w:rPr>
        <w:t>六、投标人资格审查方式：</w:t>
      </w:r>
      <w:r>
        <w:rPr>
          <w:rFonts w:ascii="宋体" w:hAnsi="宋体" w:cs="宋体" w:hint="eastAsia"/>
          <w:color w:val="000000"/>
          <w:spacing w:val="2"/>
          <w:kern w:val="0"/>
          <w:sz w:val="24"/>
        </w:rPr>
        <w:t>资格后审。</w:t>
      </w:r>
    </w:p>
    <w:p w:rsidR="006D5FA2" w:rsidRDefault="004070E0">
      <w:pPr>
        <w:spacing w:line="360" w:lineRule="auto"/>
        <w:ind w:firstLineChars="200" w:firstLine="482"/>
        <w:rPr>
          <w:color w:val="000000"/>
          <w:sz w:val="24"/>
        </w:rPr>
      </w:pPr>
      <w:r>
        <w:rPr>
          <w:rFonts w:hint="eastAsia"/>
          <w:b/>
          <w:color w:val="000000"/>
          <w:sz w:val="24"/>
        </w:rPr>
        <w:t>七</w:t>
      </w:r>
      <w:r>
        <w:rPr>
          <w:rFonts w:ascii="宋体" w:hAnsi="宋体" w:hint="eastAsia"/>
          <w:b/>
          <w:color w:val="000000"/>
          <w:spacing w:val="4"/>
          <w:sz w:val="24"/>
        </w:rPr>
        <w:t>、竞争性磋商文件获取：</w:t>
      </w:r>
      <w:r>
        <w:rPr>
          <w:rFonts w:hint="eastAsia"/>
          <w:color w:val="000000"/>
          <w:sz w:val="24"/>
        </w:rPr>
        <w:t>投标人自行登录南通大学招投标管理办公室主页</w:t>
      </w:r>
      <w:hyperlink r:id="rId9" w:history="1">
        <w:r>
          <w:rPr>
            <w:rStyle w:val="af"/>
            <w:color w:val="000000"/>
            <w:sz w:val="24"/>
          </w:rPr>
          <w:t>ztb.ntu.edu.cn</w:t>
        </w:r>
      </w:hyperlink>
      <w:r>
        <w:rPr>
          <w:rFonts w:hint="eastAsia"/>
          <w:color w:val="000000"/>
          <w:sz w:val="24"/>
        </w:rPr>
        <w:t>下载。</w:t>
      </w:r>
    </w:p>
    <w:p w:rsidR="006D5FA2" w:rsidRDefault="004070E0">
      <w:pPr>
        <w:spacing w:line="360" w:lineRule="auto"/>
        <w:ind w:firstLineChars="200" w:firstLine="482"/>
        <w:rPr>
          <w:color w:val="000000"/>
          <w:sz w:val="24"/>
        </w:rPr>
      </w:pPr>
      <w:r>
        <w:rPr>
          <w:rFonts w:hint="eastAsia"/>
          <w:b/>
          <w:color w:val="000000"/>
          <w:sz w:val="24"/>
        </w:rPr>
        <w:t>八、竞争性磋商文件售价：</w:t>
      </w:r>
      <w:r>
        <w:rPr>
          <w:rFonts w:hint="eastAsia"/>
          <w:bCs/>
          <w:color w:val="000000"/>
          <w:sz w:val="24"/>
        </w:rPr>
        <w:t>（投标时携附件</w:t>
      </w:r>
      <w:r>
        <w:rPr>
          <w:rFonts w:hint="eastAsia"/>
          <w:bCs/>
          <w:color w:val="000000"/>
          <w:sz w:val="24"/>
        </w:rPr>
        <w:t>9</w:t>
      </w:r>
      <w:r>
        <w:rPr>
          <w:rFonts w:hint="eastAsia"/>
          <w:bCs/>
          <w:color w:val="000000"/>
          <w:sz w:val="24"/>
        </w:rPr>
        <w:t>：标书费收缴单，现场交纳至南通大学逸夫楼六号楼一楼财务报销大厅，事后不退。）</w:t>
      </w:r>
      <w:r>
        <w:rPr>
          <w:rFonts w:hint="eastAsia"/>
          <w:color w:val="000000"/>
          <w:sz w:val="24"/>
        </w:rPr>
        <w:t xml:space="preserve"> </w:t>
      </w:r>
    </w:p>
    <w:p w:rsidR="006D5FA2" w:rsidRDefault="004070E0">
      <w:pPr>
        <w:spacing w:line="360" w:lineRule="auto"/>
        <w:ind w:firstLineChars="200" w:firstLine="482"/>
        <w:rPr>
          <w:rFonts w:ascii="宋体" w:cs="宋体"/>
          <w:color w:val="000000"/>
          <w:spacing w:val="2"/>
          <w:kern w:val="0"/>
          <w:sz w:val="24"/>
        </w:rPr>
      </w:pPr>
      <w:r>
        <w:rPr>
          <w:rFonts w:ascii="宋体" w:hAnsi="宋体" w:hint="eastAsia"/>
          <w:b/>
          <w:color w:val="000000"/>
          <w:sz w:val="24"/>
        </w:rPr>
        <w:t>九</w:t>
      </w:r>
      <w:r>
        <w:rPr>
          <w:rFonts w:hint="eastAsia"/>
          <w:b/>
          <w:color w:val="000000"/>
          <w:sz w:val="24"/>
        </w:rPr>
        <w:t>、投标保证金：</w:t>
      </w:r>
      <w:r>
        <w:rPr>
          <w:rFonts w:ascii="宋体" w:hAnsi="宋体" w:cs="宋体" w:hint="eastAsia"/>
          <w:color w:val="000000"/>
          <w:spacing w:val="2"/>
          <w:kern w:val="0"/>
          <w:sz w:val="24"/>
        </w:rPr>
        <w:t>人民</w:t>
      </w:r>
      <w:r>
        <w:rPr>
          <w:rFonts w:hint="eastAsia"/>
          <w:color w:val="000000"/>
          <w:sz w:val="24"/>
        </w:rPr>
        <w:t>币</w:t>
      </w:r>
      <w:r>
        <w:rPr>
          <w:color w:val="000000"/>
          <w:sz w:val="24"/>
        </w:rPr>
        <w:t>12000</w:t>
      </w:r>
      <w:r>
        <w:rPr>
          <w:rFonts w:hint="eastAsia"/>
          <w:color w:val="000000"/>
          <w:sz w:val="24"/>
        </w:rPr>
        <w:t>元，限银行汇票，其他方式无效。</w:t>
      </w:r>
    </w:p>
    <w:p w:rsidR="006D5FA2" w:rsidRDefault="004070E0">
      <w:pPr>
        <w:spacing w:line="360" w:lineRule="auto"/>
        <w:ind w:firstLineChars="200" w:firstLine="488"/>
        <w:rPr>
          <w:rFonts w:ascii="宋体" w:cs="宋体"/>
          <w:color w:val="000000"/>
          <w:spacing w:val="2"/>
          <w:kern w:val="0"/>
          <w:sz w:val="24"/>
        </w:rPr>
      </w:pPr>
      <w:r>
        <w:rPr>
          <w:rFonts w:ascii="宋体" w:hAnsi="宋体" w:cs="宋体" w:hint="eastAsia"/>
          <w:color w:val="000000"/>
          <w:spacing w:val="2"/>
          <w:kern w:val="0"/>
          <w:sz w:val="24"/>
        </w:rPr>
        <w:t>南通大学账户信息：</w:t>
      </w:r>
    </w:p>
    <w:p w:rsidR="006D5FA2" w:rsidRDefault="004070E0">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1</w:t>
      </w:r>
      <w:r>
        <w:rPr>
          <w:rFonts w:ascii="宋体" w:hAnsi="宋体" w:cs="宋体" w:hint="eastAsia"/>
          <w:color w:val="000000"/>
          <w:spacing w:val="2"/>
          <w:kern w:val="0"/>
          <w:sz w:val="24"/>
        </w:rPr>
        <w:t>、单位名称：南通大学</w:t>
      </w:r>
    </w:p>
    <w:p w:rsidR="006D5FA2" w:rsidRDefault="004070E0">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2</w:t>
      </w:r>
      <w:r>
        <w:rPr>
          <w:rFonts w:ascii="宋体" w:hAnsi="宋体" w:cs="宋体" w:hint="eastAsia"/>
          <w:color w:val="000000"/>
          <w:spacing w:val="2"/>
          <w:kern w:val="0"/>
          <w:sz w:val="24"/>
        </w:rPr>
        <w:t>、税务登记号码：</w:t>
      </w:r>
      <w:r>
        <w:rPr>
          <w:rFonts w:ascii="宋体" w:hAnsi="宋体" w:cs="宋体"/>
          <w:color w:val="000000"/>
          <w:spacing w:val="2"/>
          <w:kern w:val="0"/>
          <w:sz w:val="24"/>
        </w:rPr>
        <w:t>12320000466012919A</w:t>
      </w:r>
    </w:p>
    <w:p w:rsidR="006D5FA2" w:rsidRDefault="004070E0">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3</w:t>
      </w:r>
      <w:r>
        <w:rPr>
          <w:rFonts w:ascii="宋体" w:hAnsi="宋体" w:cs="宋体" w:hint="eastAsia"/>
          <w:color w:val="000000"/>
          <w:spacing w:val="2"/>
          <w:kern w:val="0"/>
          <w:sz w:val="24"/>
        </w:rPr>
        <w:t>、统一社会信用代码：</w:t>
      </w:r>
      <w:r>
        <w:rPr>
          <w:rFonts w:ascii="宋体" w:hAnsi="宋体" w:cs="宋体"/>
          <w:color w:val="000000"/>
          <w:spacing w:val="2"/>
          <w:kern w:val="0"/>
          <w:sz w:val="24"/>
        </w:rPr>
        <w:t>12320000466012919A</w:t>
      </w:r>
    </w:p>
    <w:p w:rsidR="006D5FA2" w:rsidRDefault="004070E0">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lastRenderedPageBreak/>
        <w:t>4</w:t>
      </w:r>
      <w:r>
        <w:rPr>
          <w:rFonts w:ascii="宋体" w:hAnsi="宋体" w:cs="宋体" w:hint="eastAsia"/>
          <w:color w:val="000000"/>
          <w:spacing w:val="2"/>
          <w:kern w:val="0"/>
          <w:sz w:val="24"/>
        </w:rPr>
        <w:t>、开户银行：中国建设银行股份有限公司南通分行营业部</w:t>
      </w:r>
    </w:p>
    <w:p w:rsidR="006D5FA2" w:rsidRDefault="004070E0">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5</w:t>
      </w:r>
      <w:r>
        <w:rPr>
          <w:rFonts w:ascii="宋体" w:hAnsi="宋体" w:cs="宋体" w:hint="eastAsia"/>
          <w:color w:val="000000"/>
          <w:spacing w:val="2"/>
          <w:kern w:val="0"/>
          <w:sz w:val="24"/>
        </w:rPr>
        <w:t>、行号：</w:t>
      </w:r>
      <w:r>
        <w:rPr>
          <w:rFonts w:ascii="宋体" w:hAnsi="宋体" w:cs="宋体"/>
          <w:color w:val="000000"/>
          <w:spacing w:val="2"/>
          <w:kern w:val="0"/>
          <w:sz w:val="24"/>
        </w:rPr>
        <w:t>105306000071</w:t>
      </w:r>
    </w:p>
    <w:p w:rsidR="006D5FA2" w:rsidRDefault="004070E0">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6</w:t>
      </w:r>
      <w:r>
        <w:rPr>
          <w:rFonts w:ascii="宋体" w:hAnsi="宋体" w:cs="宋体" w:hint="eastAsia"/>
          <w:color w:val="000000"/>
          <w:spacing w:val="2"/>
          <w:kern w:val="0"/>
          <w:sz w:val="24"/>
        </w:rPr>
        <w:t>、账号：</w:t>
      </w:r>
      <w:r>
        <w:rPr>
          <w:rFonts w:ascii="宋体" w:hAnsi="宋体" w:cs="宋体"/>
          <w:color w:val="000000"/>
          <w:spacing w:val="2"/>
          <w:kern w:val="0"/>
          <w:sz w:val="24"/>
        </w:rPr>
        <w:t>32001648636059123123</w:t>
      </w:r>
    </w:p>
    <w:p w:rsidR="006D5FA2" w:rsidRDefault="004070E0">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7</w:t>
      </w:r>
      <w:r>
        <w:rPr>
          <w:rFonts w:ascii="宋体" w:hAnsi="宋体" w:cs="宋体" w:hint="eastAsia"/>
          <w:color w:val="000000"/>
          <w:spacing w:val="2"/>
          <w:kern w:val="0"/>
          <w:sz w:val="24"/>
        </w:rPr>
        <w:t>、地址：南通市啬园路</w:t>
      </w:r>
      <w:r>
        <w:rPr>
          <w:rFonts w:ascii="宋体" w:hAnsi="宋体" w:cs="宋体"/>
          <w:color w:val="000000"/>
          <w:spacing w:val="2"/>
          <w:kern w:val="0"/>
          <w:sz w:val="24"/>
        </w:rPr>
        <w:t>9</w:t>
      </w:r>
      <w:r>
        <w:rPr>
          <w:rFonts w:ascii="宋体" w:hAnsi="宋体" w:cs="宋体" w:hint="eastAsia"/>
          <w:color w:val="000000"/>
          <w:spacing w:val="2"/>
          <w:kern w:val="0"/>
          <w:sz w:val="24"/>
        </w:rPr>
        <w:t>号</w:t>
      </w:r>
    </w:p>
    <w:p w:rsidR="006D5FA2" w:rsidRDefault="004070E0">
      <w:pPr>
        <w:spacing w:line="360" w:lineRule="auto"/>
        <w:ind w:firstLineChars="200" w:firstLine="488"/>
        <w:rPr>
          <w:rFonts w:ascii="宋体"/>
          <w:b/>
          <w:color w:val="000000"/>
          <w:spacing w:val="4"/>
          <w:sz w:val="24"/>
        </w:rPr>
      </w:pPr>
      <w:r>
        <w:rPr>
          <w:rFonts w:ascii="宋体" w:hAnsi="宋体" w:cs="宋体"/>
          <w:color w:val="000000"/>
          <w:spacing w:val="2"/>
          <w:kern w:val="0"/>
          <w:sz w:val="24"/>
        </w:rPr>
        <w:t>8</w:t>
      </w:r>
      <w:r>
        <w:rPr>
          <w:rFonts w:ascii="宋体" w:hAnsi="宋体" w:cs="宋体" w:hint="eastAsia"/>
          <w:color w:val="000000"/>
          <w:spacing w:val="2"/>
          <w:kern w:val="0"/>
          <w:sz w:val="24"/>
        </w:rPr>
        <w:t>、联系电话：</w:t>
      </w:r>
      <w:r>
        <w:rPr>
          <w:rFonts w:ascii="宋体" w:hAnsi="宋体" w:cs="宋体"/>
          <w:color w:val="000000"/>
          <w:spacing w:val="2"/>
          <w:kern w:val="0"/>
          <w:sz w:val="24"/>
        </w:rPr>
        <w:t>85012100</w:t>
      </w:r>
    </w:p>
    <w:p w:rsidR="006D5FA2" w:rsidRDefault="004070E0">
      <w:pPr>
        <w:spacing w:line="360" w:lineRule="auto"/>
        <w:ind w:firstLineChars="200" w:firstLine="498"/>
        <w:rPr>
          <w:rFonts w:ascii="宋体"/>
          <w:color w:val="000000"/>
          <w:spacing w:val="2"/>
          <w:kern w:val="0"/>
          <w:sz w:val="24"/>
        </w:rPr>
      </w:pPr>
      <w:r>
        <w:rPr>
          <w:rFonts w:ascii="宋体" w:hAnsi="宋体" w:hint="eastAsia"/>
          <w:b/>
          <w:color w:val="000000"/>
          <w:spacing w:val="4"/>
          <w:sz w:val="24"/>
        </w:rPr>
        <w:t>十</w:t>
      </w:r>
      <w:r>
        <w:rPr>
          <w:rFonts w:ascii="宋体" w:hAnsi="宋体" w:hint="eastAsia"/>
          <w:b/>
          <w:color w:val="000000"/>
          <w:sz w:val="24"/>
        </w:rPr>
        <w:t>、投标报名时间：</w:t>
      </w:r>
      <w:r>
        <w:rPr>
          <w:rFonts w:ascii="宋体" w:hAnsi="宋体" w:hint="eastAsia"/>
          <w:color w:val="000000"/>
          <w:spacing w:val="2"/>
          <w:kern w:val="0"/>
          <w:sz w:val="24"/>
        </w:rPr>
        <w:t>潜在供应商如确定参加投标，请务必于</w:t>
      </w:r>
      <w:r>
        <w:rPr>
          <w:rFonts w:ascii="宋体" w:hAnsi="宋体"/>
          <w:color w:val="000000"/>
          <w:spacing w:val="4"/>
          <w:sz w:val="24"/>
        </w:rPr>
        <w:t>2019</w:t>
      </w:r>
      <w:r>
        <w:rPr>
          <w:rFonts w:ascii="宋体" w:hAnsi="宋体"/>
          <w:color w:val="000000"/>
          <w:spacing w:val="4"/>
          <w:sz w:val="24"/>
        </w:rPr>
        <w:t>年</w:t>
      </w:r>
      <w:r>
        <w:rPr>
          <w:rFonts w:ascii="宋体" w:hAnsi="宋体" w:hint="eastAsia"/>
          <w:color w:val="000000"/>
          <w:spacing w:val="4"/>
          <w:sz w:val="24"/>
        </w:rPr>
        <w:t>7</w:t>
      </w:r>
      <w:r>
        <w:rPr>
          <w:rFonts w:ascii="宋体" w:hAnsi="宋体"/>
          <w:color w:val="000000"/>
          <w:spacing w:val="4"/>
          <w:sz w:val="24"/>
        </w:rPr>
        <w:t>月</w:t>
      </w:r>
      <w:r>
        <w:rPr>
          <w:rFonts w:ascii="宋体" w:hAnsi="宋体" w:hint="eastAsia"/>
          <w:color w:val="000000"/>
          <w:spacing w:val="4"/>
          <w:sz w:val="24"/>
        </w:rPr>
        <w:t>7</w:t>
      </w:r>
      <w:r>
        <w:rPr>
          <w:rFonts w:ascii="宋体" w:hAnsi="宋体"/>
          <w:color w:val="000000"/>
          <w:spacing w:val="4"/>
          <w:sz w:val="24"/>
        </w:rPr>
        <w:t>日</w:t>
      </w:r>
      <w:r>
        <w:rPr>
          <w:rFonts w:ascii="宋体" w:hAnsi="宋体" w:hint="eastAsia"/>
          <w:color w:val="000000"/>
          <w:spacing w:val="4"/>
          <w:sz w:val="24"/>
        </w:rPr>
        <w:t>14</w:t>
      </w:r>
      <w:r>
        <w:rPr>
          <w:rFonts w:ascii="宋体" w:hAnsi="宋体" w:hint="eastAsia"/>
          <w:color w:val="000000"/>
          <w:spacing w:val="4"/>
          <w:sz w:val="24"/>
        </w:rPr>
        <w:t>时</w:t>
      </w:r>
      <w:r>
        <w:rPr>
          <w:rFonts w:ascii="宋体" w:hAnsi="宋体" w:hint="eastAsia"/>
          <w:color w:val="000000"/>
          <w:spacing w:val="4"/>
          <w:sz w:val="24"/>
        </w:rPr>
        <w:t>00</w:t>
      </w:r>
      <w:r>
        <w:rPr>
          <w:rFonts w:ascii="宋体" w:hAnsi="宋体" w:hint="eastAsia"/>
          <w:color w:val="000000"/>
          <w:spacing w:val="4"/>
          <w:sz w:val="24"/>
        </w:rPr>
        <w:t>分</w:t>
      </w:r>
      <w:r>
        <w:rPr>
          <w:rFonts w:ascii="宋体" w:hAnsi="宋体" w:hint="eastAsia"/>
          <w:color w:val="000000"/>
          <w:spacing w:val="2"/>
          <w:kern w:val="0"/>
          <w:sz w:val="24"/>
        </w:rPr>
        <w:t>前将“报名投标确认函”（格式见招标文件第五部分“附件</w:t>
      </w:r>
      <w:r>
        <w:rPr>
          <w:rFonts w:ascii="宋体" w:hAnsi="宋体" w:hint="eastAsia"/>
          <w:color w:val="000000"/>
          <w:spacing w:val="2"/>
          <w:kern w:val="0"/>
          <w:sz w:val="24"/>
        </w:rPr>
        <w:t>8</w:t>
      </w:r>
      <w:r>
        <w:rPr>
          <w:rFonts w:ascii="宋体" w:hAnsi="宋体" w:hint="eastAsia"/>
          <w:color w:val="000000"/>
          <w:spacing w:val="2"/>
          <w:kern w:val="0"/>
          <w:sz w:val="24"/>
        </w:rPr>
        <w:t>”）填写完整，扫描并用</w:t>
      </w:r>
      <w:r>
        <w:rPr>
          <w:rFonts w:ascii="宋体" w:hAnsi="宋体" w:hint="eastAsia"/>
          <w:b/>
          <w:bCs/>
          <w:sz w:val="24"/>
        </w:rPr>
        <w:t>“项目名称</w:t>
      </w:r>
      <w:r>
        <w:rPr>
          <w:rFonts w:ascii="宋体" w:hAnsi="宋体" w:hint="eastAsia"/>
          <w:b/>
          <w:bCs/>
          <w:sz w:val="24"/>
        </w:rPr>
        <w:t>+</w:t>
      </w:r>
      <w:r>
        <w:rPr>
          <w:rFonts w:ascii="宋体" w:hAnsi="宋体" w:hint="eastAsia"/>
          <w:b/>
          <w:bCs/>
          <w:sz w:val="24"/>
        </w:rPr>
        <w:t>投标公司名称”</w:t>
      </w:r>
      <w:r>
        <w:rPr>
          <w:rFonts w:ascii="宋体" w:hAnsi="宋体" w:hint="eastAsia"/>
          <w:color w:val="000000"/>
          <w:spacing w:val="2"/>
          <w:kern w:val="0"/>
          <w:sz w:val="24"/>
        </w:rPr>
        <w:t>作为文件名保存成文件，发送电子邮件至以下</w:t>
      </w:r>
      <w:r>
        <w:rPr>
          <w:rFonts w:ascii="宋体" w:hAnsi="宋体"/>
          <w:color w:val="000000"/>
          <w:spacing w:val="2"/>
          <w:kern w:val="0"/>
          <w:sz w:val="24"/>
        </w:rPr>
        <w:t>邮箱</w:t>
      </w:r>
      <w:r>
        <w:rPr>
          <w:rFonts w:ascii="宋体" w:hAnsi="宋体" w:hint="eastAsia"/>
          <w:color w:val="000000"/>
          <w:spacing w:val="2"/>
          <w:kern w:val="0"/>
          <w:sz w:val="24"/>
        </w:rPr>
        <w:t>：</w:t>
      </w:r>
      <w:hyperlink r:id="rId10" w:history="1">
        <w:r>
          <w:rPr>
            <w:rStyle w:val="af"/>
            <w:rFonts w:ascii="宋体" w:hAnsi="宋体"/>
            <w:spacing w:val="2"/>
            <w:kern w:val="0"/>
            <w:sz w:val="24"/>
          </w:rPr>
          <w:t>ztb@ntu.edu.cn</w:t>
        </w:r>
      </w:hyperlink>
      <w:r>
        <w:rPr>
          <w:rFonts w:ascii="宋体" w:hAnsi="宋体" w:hint="eastAsia"/>
          <w:color w:val="000000"/>
          <w:spacing w:val="2"/>
          <w:kern w:val="0"/>
          <w:sz w:val="24"/>
        </w:rPr>
        <w:t>、</w:t>
      </w:r>
      <w:r>
        <w:rPr>
          <w:rStyle w:val="af"/>
          <w:rFonts w:hint="eastAsia"/>
        </w:rPr>
        <w:t>qdxqgwh@ntu.edu.cn</w:t>
      </w:r>
      <w:r>
        <w:rPr>
          <w:rFonts w:ascii="宋体" w:hAnsi="宋体" w:hint="eastAsia"/>
          <w:color w:val="000000"/>
          <w:spacing w:val="2"/>
          <w:kern w:val="0"/>
          <w:sz w:val="24"/>
        </w:rPr>
        <w:t>。如潜在投标人未按上述要求操作，将自行承担所产生的风险。</w:t>
      </w:r>
    </w:p>
    <w:p w:rsidR="006D5FA2" w:rsidRDefault="004070E0">
      <w:pPr>
        <w:spacing w:line="360" w:lineRule="auto"/>
        <w:ind w:firstLineChars="200" w:firstLine="498"/>
        <w:rPr>
          <w:rFonts w:ascii="宋体"/>
          <w:b/>
          <w:color w:val="000000"/>
          <w:spacing w:val="4"/>
          <w:sz w:val="24"/>
        </w:rPr>
      </w:pPr>
      <w:r>
        <w:rPr>
          <w:rFonts w:ascii="宋体" w:hAnsi="宋体" w:hint="eastAsia"/>
          <w:b/>
          <w:color w:val="000000"/>
          <w:spacing w:val="4"/>
          <w:sz w:val="24"/>
        </w:rPr>
        <w:t>十</w:t>
      </w:r>
      <w:r>
        <w:rPr>
          <w:rFonts w:ascii="宋体" w:hAnsi="宋体" w:hint="eastAsia"/>
          <w:b/>
          <w:color w:val="000000"/>
          <w:spacing w:val="2"/>
          <w:kern w:val="0"/>
          <w:sz w:val="24"/>
        </w:rPr>
        <w:t>一</w:t>
      </w:r>
      <w:r>
        <w:rPr>
          <w:rFonts w:ascii="宋体" w:hAnsi="宋体" w:hint="eastAsia"/>
          <w:b/>
          <w:color w:val="000000"/>
          <w:spacing w:val="4"/>
          <w:sz w:val="24"/>
        </w:rPr>
        <w:t>、响应文件接收截止时间及地点</w:t>
      </w:r>
    </w:p>
    <w:p w:rsidR="006D5FA2" w:rsidRDefault="004070E0">
      <w:pPr>
        <w:spacing w:line="360" w:lineRule="auto"/>
        <w:ind w:firstLineChars="200" w:firstLine="496"/>
        <w:rPr>
          <w:rFonts w:ascii="宋体"/>
          <w:color w:val="000000"/>
          <w:spacing w:val="4"/>
          <w:sz w:val="24"/>
        </w:rPr>
      </w:pPr>
      <w:r>
        <w:rPr>
          <w:rFonts w:ascii="宋体" w:hAnsi="宋体" w:hint="eastAsia"/>
          <w:color w:val="000000"/>
          <w:spacing w:val="4"/>
          <w:sz w:val="24"/>
        </w:rPr>
        <w:t>时间：</w:t>
      </w:r>
      <w:r>
        <w:rPr>
          <w:rFonts w:ascii="宋体" w:hAnsi="宋体"/>
          <w:color w:val="000000"/>
          <w:spacing w:val="4"/>
          <w:sz w:val="24"/>
        </w:rPr>
        <w:t>2019</w:t>
      </w:r>
      <w:r>
        <w:rPr>
          <w:rFonts w:ascii="宋体" w:hAnsi="宋体" w:hint="eastAsia"/>
          <w:color w:val="000000"/>
          <w:spacing w:val="4"/>
          <w:sz w:val="24"/>
        </w:rPr>
        <w:t>年</w:t>
      </w:r>
      <w:r>
        <w:rPr>
          <w:rFonts w:ascii="宋体" w:hAnsi="宋体" w:hint="eastAsia"/>
          <w:color w:val="000000"/>
          <w:spacing w:val="4"/>
          <w:sz w:val="24"/>
        </w:rPr>
        <w:t>7</w:t>
      </w:r>
      <w:r>
        <w:rPr>
          <w:rFonts w:ascii="宋体" w:hAnsi="宋体" w:hint="eastAsia"/>
          <w:color w:val="000000"/>
          <w:spacing w:val="4"/>
          <w:sz w:val="24"/>
        </w:rPr>
        <w:t>月</w:t>
      </w:r>
      <w:r>
        <w:rPr>
          <w:rFonts w:ascii="宋体" w:hAnsi="宋体" w:hint="eastAsia"/>
          <w:color w:val="000000"/>
          <w:spacing w:val="4"/>
          <w:sz w:val="24"/>
        </w:rPr>
        <w:t>9</w:t>
      </w:r>
      <w:r>
        <w:rPr>
          <w:rFonts w:ascii="宋体" w:hAnsi="宋体" w:hint="eastAsia"/>
          <w:color w:val="000000"/>
          <w:spacing w:val="4"/>
          <w:sz w:val="24"/>
        </w:rPr>
        <w:t>日</w:t>
      </w:r>
      <w:r>
        <w:rPr>
          <w:rFonts w:ascii="宋体" w:hAnsi="宋体"/>
          <w:color w:val="000000"/>
          <w:spacing w:val="4"/>
          <w:sz w:val="24"/>
        </w:rPr>
        <w:t>09</w:t>
      </w:r>
      <w:r>
        <w:rPr>
          <w:rFonts w:ascii="宋体" w:hAnsi="宋体" w:hint="eastAsia"/>
          <w:color w:val="000000"/>
          <w:spacing w:val="4"/>
          <w:sz w:val="24"/>
        </w:rPr>
        <w:t>时</w:t>
      </w:r>
      <w:r>
        <w:rPr>
          <w:rFonts w:ascii="宋体" w:hint="eastAsia"/>
          <w:color w:val="000000"/>
          <w:spacing w:val="4"/>
          <w:sz w:val="24"/>
        </w:rPr>
        <w:t>30</w:t>
      </w:r>
      <w:r>
        <w:rPr>
          <w:rFonts w:ascii="宋体" w:hAnsi="宋体" w:hint="eastAsia"/>
          <w:color w:val="000000"/>
          <w:spacing w:val="4"/>
          <w:sz w:val="24"/>
        </w:rPr>
        <w:t>分</w:t>
      </w:r>
    </w:p>
    <w:p w:rsidR="006D5FA2" w:rsidRDefault="004070E0">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地点：南通大学招投标管理办公室</w:t>
      </w:r>
    </w:p>
    <w:p w:rsidR="006D5FA2" w:rsidRDefault="004070E0">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详细地址：江苏省南通市啬园路</w:t>
      </w:r>
      <w:r>
        <w:rPr>
          <w:rFonts w:ascii="宋体" w:hAnsi="宋体"/>
          <w:color w:val="000000"/>
          <w:spacing w:val="2"/>
          <w:kern w:val="0"/>
          <w:sz w:val="24"/>
        </w:rPr>
        <w:t>9</w:t>
      </w:r>
      <w:r>
        <w:rPr>
          <w:rFonts w:ascii="宋体" w:hAnsi="宋体" w:hint="eastAsia"/>
          <w:color w:val="000000"/>
          <w:spacing w:val="2"/>
          <w:kern w:val="0"/>
          <w:sz w:val="24"/>
        </w:rPr>
        <w:t>号南通大学啬园校区逸夫教学楼</w:t>
      </w:r>
      <w:r>
        <w:rPr>
          <w:rFonts w:ascii="宋体" w:hAnsi="宋体"/>
          <w:color w:val="000000"/>
          <w:spacing w:val="2"/>
          <w:kern w:val="0"/>
          <w:sz w:val="24"/>
        </w:rPr>
        <w:t>7</w:t>
      </w:r>
      <w:r>
        <w:rPr>
          <w:rFonts w:ascii="宋体" w:hAnsi="宋体" w:hint="eastAsia"/>
          <w:color w:val="000000"/>
          <w:spacing w:val="2"/>
          <w:kern w:val="0"/>
          <w:sz w:val="24"/>
        </w:rPr>
        <w:t>-</w:t>
      </w:r>
      <w:r>
        <w:rPr>
          <w:rFonts w:ascii="宋体" w:hAnsi="宋体"/>
          <w:color w:val="000000"/>
          <w:spacing w:val="2"/>
          <w:kern w:val="0"/>
          <w:sz w:val="24"/>
        </w:rPr>
        <w:t>407</w:t>
      </w:r>
      <w:r>
        <w:rPr>
          <w:rFonts w:ascii="宋体" w:hAnsi="宋体" w:hint="eastAsia"/>
          <w:color w:val="000000"/>
          <w:spacing w:val="2"/>
          <w:kern w:val="0"/>
          <w:sz w:val="24"/>
        </w:rPr>
        <w:t>室</w:t>
      </w:r>
    </w:p>
    <w:p w:rsidR="006D5FA2" w:rsidRDefault="004070E0">
      <w:pPr>
        <w:spacing w:line="360" w:lineRule="auto"/>
        <w:ind w:firstLineChars="200" w:firstLine="490"/>
        <w:rPr>
          <w:rFonts w:ascii="宋体"/>
          <w:b/>
          <w:color w:val="000000"/>
          <w:spacing w:val="2"/>
          <w:kern w:val="0"/>
          <w:sz w:val="24"/>
        </w:rPr>
      </w:pPr>
      <w:r>
        <w:rPr>
          <w:rFonts w:ascii="宋体" w:hAnsi="宋体" w:hint="eastAsia"/>
          <w:b/>
          <w:color w:val="000000"/>
          <w:spacing w:val="2"/>
          <w:kern w:val="0"/>
          <w:sz w:val="24"/>
        </w:rPr>
        <w:t>十二、与本次谈判有关的事宜请按下列通讯方式联系</w:t>
      </w:r>
    </w:p>
    <w:p w:rsidR="006D5FA2" w:rsidRDefault="004070E0">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如对技术条款有疑问请咨询项目联系人；如对商务条款、采购程序及结果有质疑请咨询招标联系人。</w:t>
      </w:r>
    </w:p>
    <w:p w:rsidR="006D5FA2" w:rsidRDefault="004070E0">
      <w:pPr>
        <w:widowControl/>
        <w:spacing w:line="480" w:lineRule="auto"/>
        <w:ind w:firstLineChars="200" w:firstLine="490"/>
        <w:jc w:val="left"/>
        <w:rPr>
          <w:rFonts w:asciiTheme="minorEastAsia" w:hAnsiTheme="minorEastAsia"/>
          <w:sz w:val="24"/>
        </w:rPr>
      </w:pPr>
      <w:r>
        <w:rPr>
          <w:rFonts w:ascii="宋体" w:hAnsi="宋体" w:hint="eastAsia"/>
          <w:b/>
          <w:spacing w:val="2"/>
          <w:kern w:val="0"/>
          <w:sz w:val="24"/>
        </w:rPr>
        <w:t>项目联系人：</w:t>
      </w:r>
      <w:r>
        <w:rPr>
          <w:rFonts w:asciiTheme="minorEastAsia" w:hAnsiTheme="minorEastAsia" w:hint="eastAsia"/>
          <w:sz w:val="24"/>
        </w:rPr>
        <w:t>王老师</w:t>
      </w:r>
    </w:p>
    <w:p w:rsidR="006D5FA2" w:rsidRDefault="004070E0">
      <w:pPr>
        <w:spacing w:line="360" w:lineRule="auto"/>
        <w:ind w:firstLineChars="200" w:firstLine="488"/>
        <w:rPr>
          <w:rFonts w:ascii="宋体" w:hAnsi="宋体"/>
          <w:sz w:val="24"/>
        </w:rPr>
      </w:pPr>
      <w:r>
        <w:rPr>
          <w:rFonts w:ascii="宋体" w:hAnsi="宋体" w:hint="eastAsia"/>
          <w:spacing w:val="2"/>
          <w:kern w:val="0"/>
          <w:sz w:val="24"/>
        </w:rPr>
        <w:t>联系电话：</w:t>
      </w:r>
      <w:r>
        <w:rPr>
          <w:rFonts w:ascii="宋体" w:hAnsi="宋体"/>
          <w:sz w:val="24"/>
        </w:rPr>
        <w:t>13912297085</w:t>
      </w:r>
      <w:r>
        <w:rPr>
          <w:rFonts w:ascii="宋体" w:hAnsi="宋体" w:hint="eastAsia"/>
          <w:sz w:val="24"/>
        </w:rPr>
        <w:t>，</w:t>
      </w:r>
      <w:r>
        <w:rPr>
          <w:rFonts w:ascii="宋体" w:hAnsi="宋体" w:hint="eastAsia"/>
          <w:sz w:val="24"/>
        </w:rPr>
        <w:t>0513-</w:t>
      </w:r>
      <w:r>
        <w:rPr>
          <w:rFonts w:ascii="宋体" w:hAnsi="宋体"/>
          <w:sz w:val="24"/>
        </w:rPr>
        <w:t>83920011</w:t>
      </w:r>
    </w:p>
    <w:p w:rsidR="006D5FA2" w:rsidRDefault="004070E0">
      <w:pPr>
        <w:spacing w:line="360" w:lineRule="auto"/>
        <w:ind w:firstLineChars="200" w:firstLine="490"/>
        <w:rPr>
          <w:rFonts w:ascii="宋体"/>
          <w:spacing w:val="2"/>
          <w:kern w:val="0"/>
          <w:sz w:val="24"/>
        </w:rPr>
      </w:pPr>
      <w:r>
        <w:rPr>
          <w:rFonts w:ascii="宋体" w:hAnsi="宋体" w:hint="eastAsia"/>
          <w:b/>
          <w:spacing w:val="2"/>
          <w:kern w:val="0"/>
          <w:sz w:val="24"/>
        </w:rPr>
        <w:t>招标联系人：</w:t>
      </w:r>
      <w:r>
        <w:rPr>
          <w:rFonts w:ascii="宋体" w:hAnsi="宋体" w:hint="eastAsia"/>
          <w:spacing w:val="2"/>
          <w:kern w:val="0"/>
          <w:sz w:val="24"/>
        </w:rPr>
        <w:t>汤靖、邹</w:t>
      </w:r>
      <w:r>
        <w:rPr>
          <w:rFonts w:ascii="宋体" w:hAnsi="宋体"/>
          <w:spacing w:val="2"/>
          <w:kern w:val="0"/>
          <w:sz w:val="24"/>
        </w:rPr>
        <w:t>杰</w:t>
      </w:r>
    </w:p>
    <w:p w:rsidR="006D5FA2" w:rsidRDefault="004070E0">
      <w:pPr>
        <w:spacing w:line="360" w:lineRule="auto"/>
        <w:ind w:firstLineChars="200" w:firstLine="488"/>
        <w:rPr>
          <w:rFonts w:ascii="宋体" w:hAnsi="宋体"/>
          <w:spacing w:val="2"/>
          <w:kern w:val="0"/>
          <w:sz w:val="24"/>
        </w:rPr>
      </w:pPr>
      <w:r>
        <w:rPr>
          <w:rFonts w:ascii="宋体" w:hAnsi="宋体" w:hint="eastAsia"/>
          <w:spacing w:val="2"/>
          <w:kern w:val="0"/>
          <w:sz w:val="24"/>
        </w:rPr>
        <w:t>联系电话：</w:t>
      </w:r>
      <w:r>
        <w:rPr>
          <w:rFonts w:ascii="宋体" w:hAnsi="宋体"/>
          <w:spacing w:val="2"/>
          <w:kern w:val="0"/>
          <w:sz w:val="24"/>
        </w:rPr>
        <w:t>0513-85012138</w:t>
      </w:r>
      <w:r>
        <w:rPr>
          <w:rFonts w:ascii="宋体" w:hAnsi="宋体" w:hint="eastAsia"/>
          <w:spacing w:val="2"/>
          <w:kern w:val="0"/>
          <w:sz w:val="24"/>
        </w:rPr>
        <w:t>。</w:t>
      </w:r>
    </w:p>
    <w:p w:rsidR="006D5FA2" w:rsidRDefault="006D5FA2">
      <w:pPr>
        <w:spacing w:line="360" w:lineRule="auto"/>
        <w:ind w:firstLineChars="200" w:firstLine="488"/>
        <w:rPr>
          <w:rFonts w:ascii="宋体"/>
          <w:color w:val="000000"/>
          <w:spacing w:val="2"/>
          <w:kern w:val="0"/>
          <w:sz w:val="24"/>
        </w:rPr>
      </w:pPr>
    </w:p>
    <w:p w:rsidR="006D5FA2" w:rsidRDefault="004070E0" w:rsidP="007562C6">
      <w:pPr>
        <w:spacing w:line="300" w:lineRule="auto"/>
        <w:ind w:firstLineChars="741" w:firstLine="1838"/>
        <w:rPr>
          <w:rFonts w:ascii="宋体"/>
          <w:b/>
          <w:color w:val="000000"/>
          <w:sz w:val="44"/>
          <w:szCs w:val="44"/>
        </w:rPr>
      </w:pPr>
      <w:r>
        <w:rPr>
          <w:color w:val="000000"/>
          <w:spacing w:val="4"/>
          <w:sz w:val="24"/>
        </w:rPr>
        <w:br w:type="page"/>
      </w:r>
      <w:r>
        <w:rPr>
          <w:rFonts w:ascii="宋体" w:hAnsi="宋体" w:hint="eastAsia"/>
          <w:b/>
          <w:color w:val="000000"/>
          <w:spacing w:val="4"/>
          <w:sz w:val="44"/>
          <w:szCs w:val="44"/>
        </w:rPr>
        <w:lastRenderedPageBreak/>
        <w:t>第二部分</w:t>
      </w:r>
      <w:r>
        <w:rPr>
          <w:rFonts w:ascii="宋体" w:hAnsi="宋体" w:hint="eastAsia"/>
          <w:b/>
          <w:color w:val="000000"/>
          <w:sz w:val="44"/>
          <w:szCs w:val="44"/>
        </w:rPr>
        <w:t>投标人须知</w:t>
      </w:r>
    </w:p>
    <w:p w:rsidR="006D5FA2" w:rsidRDefault="004070E0">
      <w:pPr>
        <w:spacing w:line="360" w:lineRule="auto"/>
        <w:rPr>
          <w:b/>
          <w:color w:val="000000"/>
          <w:sz w:val="24"/>
        </w:rPr>
      </w:pPr>
      <w:r>
        <w:rPr>
          <w:rFonts w:hint="eastAsia"/>
          <w:b/>
          <w:color w:val="000000"/>
          <w:sz w:val="24"/>
        </w:rPr>
        <w:t>一、竞争性磋商文件</w:t>
      </w:r>
    </w:p>
    <w:p w:rsidR="006D5FA2" w:rsidRDefault="004070E0">
      <w:pPr>
        <w:spacing w:line="360" w:lineRule="auto"/>
        <w:ind w:firstLineChars="200" w:firstLine="482"/>
        <w:rPr>
          <w:b/>
          <w:color w:val="000000"/>
          <w:sz w:val="24"/>
        </w:rPr>
      </w:pPr>
      <w:r>
        <w:rPr>
          <w:b/>
          <w:color w:val="000000"/>
          <w:sz w:val="24"/>
        </w:rPr>
        <w:t xml:space="preserve">1.1. </w:t>
      </w:r>
      <w:r>
        <w:rPr>
          <w:rFonts w:hint="eastAsia"/>
          <w:color w:val="000000"/>
          <w:sz w:val="24"/>
        </w:rPr>
        <w:t>名词定义</w:t>
      </w:r>
    </w:p>
    <w:p w:rsidR="006D5FA2" w:rsidRDefault="004070E0">
      <w:pPr>
        <w:spacing w:line="360" w:lineRule="auto"/>
        <w:ind w:firstLineChars="200" w:firstLine="480"/>
        <w:rPr>
          <w:color w:val="000000"/>
          <w:sz w:val="24"/>
        </w:rPr>
      </w:pPr>
      <w:r>
        <w:rPr>
          <w:rFonts w:hint="eastAsia"/>
          <w:color w:val="000000"/>
          <w:sz w:val="24"/>
        </w:rPr>
        <w:t>本竞争性磋商文件中的采购人、投标人、中标人分别指：</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）投标人指响应竞争性磋商并具备相应资质的参与谈判的制造（厂）商、代理商。</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6D5FA2" w:rsidRDefault="004070E0">
      <w:pPr>
        <w:spacing w:line="360" w:lineRule="auto"/>
        <w:ind w:firstLineChars="200" w:firstLine="482"/>
        <w:rPr>
          <w:b/>
          <w:color w:val="000000"/>
          <w:sz w:val="24"/>
        </w:rPr>
      </w:pPr>
      <w:r>
        <w:rPr>
          <w:b/>
          <w:color w:val="000000"/>
          <w:sz w:val="24"/>
        </w:rPr>
        <w:t xml:space="preserve">1.2. </w:t>
      </w:r>
      <w:r>
        <w:rPr>
          <w:rFonts w:hint="eastAsia"/>
          <w:color w:val="000000"/>
          <w:sz w:val="24"/>
        </w:rPr>
        <w:t>竞争性磋商文件的组成</w:t>
      </w:r>
    </w:p>
    <w:p w:rsidR="006D5FA2" w:rsidRDefault="004070E0">
      <w:pPr>
        <w:spacing w:line="360" w:lineRule="auto"/>
        <w:ind w:firstLineChars="200" w:firstLine="480"/>
        <w:rPr>
          <w:color w:val="000000"/>
          <w:sz w:val="24"/>
        </w:rPr>
      </w:pPr>
      <w:r>
        <w:rPr>
          <w:rFonts w:hint="eastAsia"/>
          <w:color w:val="000000"/>
          <w:sz w:val="24"/>
        </w:rPr>
        <w:t>本竞争性磋商文件由下列部分组成：</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）采购货物要求及相关说明</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）商务条款</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）附件</w:t>
      </w:r>
    </w:p>
    <w:p w:rsidR="006D5FA2" w:rsidRDefault="004070E0">
      <w:pPr>
        <w:spacing w:line="360" w:lineRule="auto"/>
        <w:ind w:firstLineChars="200" w:firstLine="482"/>
        <w:rPr>
          <w:b/>
          <w:color w:val="000000"/>
          <w:sz w:val="24"/>
        </w:rPr>
      </w:pPr>
      <w:r>
        <w:rPr>
          <w:b/>
          <w:color w:val="000000"/>
          <w:sz w:val="24"/>
        </w:rPr>
        <w:t xml:space="preserve">1.3. </w:t>
      </w:r>
      <w:r>
        <w:rPr>
          <w:rFonts w:hint="eastAsia"/>
          <w:color w:val="000000"/>
          <w:sz w:val="24"/>
        </w:rPr>
        <w:t>竞争性磋商文件的澄清</w:t>
      </w:r>
    </w:p>
    <w:p w:rsidR="006D5FA2" w:rsidRDefault="004070E0">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日前以书面形式传真通知采购人，采购人将予以书面答复。采购人认为有必要时，可将答复内容（包括疑问内容，但不包括疑问来源）在南通大学招投标</w:t>
      </w:r>
      <w:r>
        <w:rPr>
          <w:rFonts w:hint="eastAsia"/>
          <w:color w:val="000000"/>
          <w:sz w:val="24"/>
        </w:rPr>
        <w:t>信息网站上公开发布。</w:t>
      </w:r>
    </w:p>
    <w:p w:rsidR="006D5FA2" w:rsidRDefault="004070E0">
      <w:pPr>
        <w:spacing w:line="360" w:lineRule="auto"/>
        <w:ind w:firstLineChars="200" w:firstLine="482"/>
        <w:rPr>
          <w:b/>
          <w:color w:val="000000"/>
          <w:sz w:val="24"/>
        </w:rPr>
      </w:pPr>
      <w:r>
        <w:rPr>
          <w:b/>
          <w:color w:val="000000"/>
          <w:sz w:val="24"/>
        </w:rPr>
        <w:t xml:space="preserve">1.4. </w:t>
      </w:r>
      <w:r>
        <w:rPr>
          <w:rFonts w:hint="eastAsia"/>
          <w:color w:val="000000"/>
          <w:sz w:val="24"/>
        </w:rPr>
        <w:t>竞争性磋商文件的补充和修改</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rsidR="006D5FA2" w:rsidRDefault="006D5FA2">
      <w:pPr>
        <w:spacing w:line="360" w:lineRule="auto"/>
        <w:ind w:firstLineChars="196" w:firstLine="472"/>
        <w:rPr>
          <w:b/>
          <w:color w:val="000000"/>
          <w:sz w:val="24"/>
        </w:rPr>
      </w:pPr>
    </w:p>
    <w:p w:rsidR="006D5FA2" w:rsidRDefault="004070E0">
      <w:pPr>
        <w:spacing w:line="360" w:lineRule="auto"/>
        <w:rPr>
          <w:b/>
          <w:color w:val="000000"/>
          <w:sz w:val="24"/>
        </w:rPr>
      </w:pPr>
      <w:r>
        <w:rPr>
          <w:rFonts w:hint="eastAsia"/>
          <w:b/>
          <w:color w:val="000000"/>
          <w:sz w:val="24"/>
        </w:rPr>
        <w:t>二、投标文件</w:t>
      </w:r>
    </w:p>
    <w:p w:rsidR="006D5FA2" w:rsidRDefault="004070E0">
      <w:pPr>
        <w:spacing w:line="360" w:lineRule="auto"/>
        <w:ind w:firstLineChars="200" w:firstLine="482"/>
        <w:rPr>
          <w:color w:val="000000"/>
          <w:sz w:val="24"/>
        </w:rPr>
      </w:pPr>
      <w:r>
        <w:rPr>
          <w:b/>
          <w:color w:val="000000"/>
          <w:sz w:val="24"/>
        </w:rPr>
        <w:t xml:space="preserve">2.1. </w:t>
      </w:r>
      <w:r>
        <w:rPr>
          <w:rFonts w:hint="eastAsia"/>
          <w:color w:val="000000"/>
          <w:sz w:val="24"/>
        </w:rPr>
        <w:t>投标文件的语言</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rsidR="006D5FA2" w:rsidRDefault="004070E0">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）授权文件、产品说明书、样本等非中文材料，其中的要点应附有中文译文。</w:t>
      </w:r>
    </w:p>
    <w:p w:rsidR="006D5FA2" w:rsidRDefault="004070E0">
      <w:pPr>
        <w:spacing w:line="360" w:lineRule="auto"/>
        <w:ind w:firstLineChars="200" w:firstLine="482"/>
        <w:rPr>
          <w:color w:val="000000"/>
          <w:sz w:val="24"/>
        </w:rPr>
      </w:pPr>
      <w:r>
        <w:rPr>
          <w:b/>
          <w:color w:val="000000"/>
          <w:sz w:val="24"/>
        </w:rPr>
        <w:t xml:space="preserve">2.2. </w:t>
      </w:r>
      <w:r>
        <w:rPr>
          <w:rFonts w:hint="eastAsia"/>
          <w:color w:val="000000"/>
          <w:sz w:val="24"/>
        </w:rPr>
        <w:t>投标文件的组成</w:t>
      </w:r>
    </w:p>
    <w:p w:rsidR="006D5FA2" w:rsidRDefault="004070E0">
      <w:pPr>
        <w:spacing w:line="360" w:lineRule="auto"/>
        <w:ind w:firstLineChars="200" w:firstLine="48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rsidR="006D5FA2" w:rsidRDefault="004070E0">
      <w:pPr>
        <w:spacing w:line="360" w:lineRule="auto"/>
        <w:ind w:firstLineChars="200" w:firstLine="482"/>
        <w:rPr>
          <w:b/>
          <w:color w:val="000000"/>
          <w:sz w:val="24"/>
        </w:rPr>
      </w:pPr>
      <w:r>
        <w:rPr>
          <w:rFonts w:hint="eastAsia"/>
          <w:b/>
          <w:color w:val="000000"/>
          <w:sz w:val="24"/>
        </w:rPr>
        <w:t>商务文件（报价）：</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）配置清单及分项报价表（格式见附件</w:t>
      </w:r>
      <w:r>
        <w:rPr>
          <w:color w:val="000000"/>
          <w:sz w:val="24"/>
        </w:rPr>
        <w:t>3</w:t>
      </w:r>
      <w:r>
        <w:rPr>
          <w:rFonts w:hint="eastAsia"/>
          <w:color w:val="000000"/>
          <w:sz w:val="24"/>
        </w:rPr>
        <w:t>）</w:t>
      </w:r>
    </w:p>
    <w:p w:rsidR="006D5FA2" w:rsidRDefault="004070E0">
      <w:pPr>
        <w:spacing w:line="360" w:lineRule="auto"/>
        <w:ind w:firstLineChars="200" w:firstLine="482"/>
        <w:rPr>
          <w:b/>
          <w:color w:val="000000"/>
          <w:sz w:val="24"/>
        </w:rPr>
      </w:pPr>
      <w:r>
        <w:rPr>
          <w:rFonts w:hint="eastAsia"/>
          <w:b/>
          <w:color w:val="000000"/>
          <w:sz w:val="24"/>
        </w:rPr>
        <w:t>资格证明文件：</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）营业执照复印件</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）法定代表人资格证明原件（格式见附件</w:t>
      </w:r>
      <w:r>
        <w:rPr>
          <w:color w:val="000000"/>
          <w:sz w:val="24"/>
        </w:rPr>
        <w:t>6</w:t>
      </w:r>
      <w:r>
        <w:rPr>
          <w:rFonts w:hint="eastAsia"/>
          <w:color w:val="000000"/>
          <w:sz w:val="24"/>
        </w:rPr>
        <w:t>）</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）法定代表人授权书原件（格式见附件</w:t>
      </w:r>
      <w:r>
        <w:rPr>
          <w:color w:val="000000"/>
          <w:sz w:val="24"/>
        </w:rPr>
        <w:t>7</w:t>
      </w:r>
      <w:r>
        <w:rPr>
          <w:rFonts w:hint="eastAsia"/>
          <w:color w:val="000000"/>
          <w:sz w:val="24"/>
        </w:rPr>
        <w:t>）</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）法定代表人及授权代表身份证复印件或其他相关证明</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）投标人近三年内无行贿犯罪违法记录声明</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）投标人近三个月依法纳税的相关证明材料</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7</w:t>
      </w:r>
      <w:r>
        <w:rPr>
          <w:rFonts w:hint="eastAsia"/>
          <w:color w:val="000000"/>
          <w:sz w:val="24"/>
        </w:rPr>
        <w:t>）法定代表人及授权代表近三个月依法缴纳社会保障金的相关证明材料</w:t>
      </w:r>
    </w:p>
    <w:p w:rsidR="006D5FA2" w:rsidRDefault="004070E0">
      <w:pPr>
        <w:spacing w:line="360" w:lineRule="auto"/>
        <w:ind w:firstLineChars="200" w:firstLine="482"/>
        <w:rPr>
          <w:b/>
          <w:color w:val="000000"/>
          <w:sz w:val="24"/>
        </w:rPr>
      </w:pPr>
      <w:r>
        <w:rPr>
          <w:rFonts w:hint="eastAsia"/>
          <w:b/>
          <w:color w:val="000000"/>
          <w:sz w:val="24"/>
        </w:rPr>
        <w:t>以上资格证明文件的复印件均需加盖投标人公章</w:t>
      </w:r>
    </w:p>
    <w:p w:rsidR="006D5FA2" w:rsidRDefault="004070E0">
      <w:pPr>
        <w:numPr>
          <w:ilvl w:val="0"/>
          <w:numId w:val="1"/>
        </w:numPr>
        <w:spacing w:line="360" w:lineRule="auto"/>
        <w:rPr>
          <w:color w:val="000000"/>
          <w:sz w:val="24"/>
        </w:rPr>
      </w:pPr>
      <w:r>
        <w:rPr>
          <w:rFonts w:hint="eastAsia"/>
          <w:b/>
          <w:color w:val="000000"/>
          <w:sz w:val="24"/>
        </w:rPr>
        <w:t>技术文件</w:t>
      </w:r>
      <w:r>
        <w:rPr>
          <w:rFonts w:hint="eastAsia"/>
          <w:color w:val="000000"/>
          <w:sz w:val="24"/>
        </w:rPr>
        <w:t>包括以下部分：</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）投标人近三年以来与本次竞争性磋商货物同类产品的销售业绩（</w:t>
      </w:r>
      <w:r>
        <w:rPr>
          <w:color w:val="000000"/>
          <w:sz w:val="24"/>
        </w:rPr>
        <w:t>5</w:t>
      </w:r>
      <w:r>
        <w:rPr>
          <w:rFonts w:hint="eastAsia"/>
          <w:color w:val="000000"/>
          <w:sz w:val="24"/>
        </w:rPr>
        <w:t>套合同复印件，原件备查）</w:t>
      </w:r>
    </w:p>
    <w:p w:rsidR="006D5FA2" w:rsidRDefault="004070E0">
      <w:pPr>
        <w:spacing w:line="360" w:lineRule="auto"/>
        <w:ind w:firstLineChars="200" w:firstLine="480"/>
        <w:rPr>
          <w:b/>
          <w:color w:val="000000"/>
          <w:sz w:val="24"/>
        </w:rPr>
      </w:pPr>
      <w:r>
        <w:rPr>
          <w:rFonts w:hint="eastAsia"/>
          <w:color w:val="000000"/>
          <w:sz w:val="24"/>
        </w:rPr>
        <w:t>（</w:t>
      </w:r>
      <w:r>
        <w:rPr>
          <w:color w:val="000000"/>
          <w:sz w:val="24"/>
        </w:rPr>
        <w:t>6</w:t>
      </w:r>
      <w:r>
        <w:rPr>
          <w:rFonts w:hint="eastAsia"/>
          <w:color w:val="000000"/>
          <w:sz w:val="24"/>
        </w:rPr>
        <w:t>）投标产品宣传彩页、合格文件、技术资料等</w:t>
      </w:r>
    </w:p>
    <w:p w:rsidR="006D5FA2" w:rsidRDefault="004070E0">
      <w:pPr>
        <w:spacing w:line="360" w:lineRule="auto"/>
        <w:ind w:firstLineChars="200" w:firstLine="480"/>
        <w:rPr>
          <w:b/>
          <w:color w:val="000000"/>
          <w:sz w:val="24"/>
        </w:rPr>
      </w:pPr>
      <w:r>
        <w:rPr>
          <w:rFonts w:hint="eastAsia"/>
          <w:color w:val="000000"/>
          <w:sz w:val="24"/>
        </w:rPr>
        <w:t>（</w:t>
      </w:r>
      <w:r>
        <w:rPr>
          <w:color w:val="000000"/>
          <w:sz w:val="24"/>
        </w:rPr>
        <w:t>7</w:t>
      </w:r>
      <w:r>
        <w:rPr>
          <w:rFonts w:hint="eastAsia"/>
          <w:color w:val="000000"/>
          <w:sz w:val="24"/>
        </w:rPr>
        <w:t>）投标人认为需要陈述的其他内容</w:t>
      </w:r>
    </w:p>
    <w:p w:rsidR="006D5FA2" w:rsidRDefault="004070E0">
      <w:pPr>
        <w:spacing w:line="360" w:lineRule="auto"/>
        <w:ind w:firstLineChars="245" w:firstLine="590"/>
        <w:rPr>
          <w:b/>
          <w:color w:val="000000"/>
          <w:sz w:val="24"/>
        </w:rPr>
      </w:pPr>
      <w:r>
        <w:rPr>
          <w:b/>
          <w:color w:val="000000"/>
          <w:sz w:val="24"/>
        </w:rPr>
        <w:t xml:space="preserve">2.3. </w:t>
      </w:r>
      <w:r>
        <w:rPr>
          <w:rFonts w:hint="eastAsia"/>
          <w:color w:val="000000"/>
          <w:sz w:val="24"/>
        </w:rPr>
        <w:t>投标文件的形式及签署</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）投标人需提交商务文件（报价）正、副本各</w:t>
      </w:r>
      <w:r>
        <w:rPr>
          <w:color w:val="000000"/>
          <w:sz w:val="24"/>
        </w:rPr>
        <w:t>1</w:t>
      </w:r>
      <w:r>
        <w:rPr>
          <w:rFonts w:hint="eastAsia"/>
          <w:color w:val="000000"/>
          <w:sz w:val="24"/>
        </w:rPr>
        <w:t>份，资格证明文件正本</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份，商务文件（报价）、资格证明文件和技术文件须分开装并在</w:t>
      </w:r>
      <w:r>
        <w:rPr>
          <w:rFonts w:hint="eastAsia"/>
          <w:b/>
          <w:color w:val="000000"/>
          <w:sz w:val="24"/>
        </w:rPr>
        <w:t>投标文件的封面上</w:t>
      </w:r>
      <w:r>
        <w:rPr>
          <w:rFonts w:hint="eastAsia"/>
          <w:color w:val="000000"/>
          <w:sz w:val="24"/>
        </w:rPr>
        <w:t>明确标明商务文件（报价）、资格证明文件和技术文件以及</w:t>
      </w:r>
      <w:r>
        <w:rPr>
          <w:rFonts w:hint="eastAsia"/>
          <w:color w:val="000000"/>
          <w:sz w:val="24"/>
        </w:rPr>
        <w:lastRenderedPageBreak/>
        <w:t>正本和副本。如投标文件正本与副本有不同之处，以正本为准。</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型纸打印并胶印装订。</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rsidR="006D5FA2" w:rsidRDefault="004070E0">
      <w:pPr>
        <w:spacing w:line="360" w:lineRule="auto"/>
        <w:ind w:firstLineChars="196" w:firstLine="472"/>
        <w:rPr>
          <w:b/>
          <w:color w:val="000000"/>
          <w:sz w:val="24"/>
        </w:rPr>
      </w:pPr>
      <w:r>
        <w:rPr>
          <w:b/>
          <w:color w:val="000000"/>
          <w:sz w:val="24"/>
        </w:rPr>
        <w:t xml:space="preserve">2.4. </w:t>
      </w:r>
      <w:r>
        <w:rPr>
          <w:rFonts w:hint="eastAsia"/>
          <w:color w:val="000000"/>
          <w:sz w:val="24"/>
        </w:rPr>
        <w:t>投标文件的密封和标记</w:t>
      </w:r>
    </w:p>
    <w:p w:rsidR="006D5FA2" w:rsidRDefault="004070E0">
      <w:pPr>
        <w:spacing w:line="360" w:lineRule="auto"/>
        <w:ind w:firstLineChars="196" w:firstLine="470"/>
        <w:rPr>
          <w:color w:val="000000"/>
          <w:sz w:val="24"/>
        </w:rPr>
      </w:pPr>
      <w:r>
        <w:rPr>
          <w:rFonts w:hint="eastAsia"/>
          <w:color w:val="000000"/>
          <w:sz w:val="24"/>
        </w:rPr>
        <w:t>投标人应将投标文件用封套加以密封，在封口处粘贴密封条，盖骑缝公章，并在封套上标明：</w:t>
      </w:r>
    </w:p>
    <w:p w:rsidR="006D5FA2" w:rsidRDefault="004070E0">
      <w:pPr>
        <w:spacing w:line="360" w:lineRule="auto"/>
        <w:ind w:firstLineChars="400" w:firstLine="960"/>
        <w:rPr>
          <w:color w:val="000000"/>
          <w:sz w:val="24"/>
        </w:rPr>
      </w:pPr>
      <w:r>
        <w:rPr>
          <w:rFonts w:hint="eastAsia"/>
          <w:color w:val="000000"/>
          <w:sz w:val="24"/>
        </w:rPr>
        <w:t>（</w:t>
      </w:r>
      <w:r>
        <w:rPr>
          <w:color w:val="000000"/>
          <w:sz w:val="24"/>
        </w:rPr>
        <w:t>1</w:t>
      </w:r>
      <w:r>
        <w:rPr>
          <w:rFonts w:hint="eastAsia"/>
          <w:color w:val="000000"/>
          <w:sz w:val="24"/>
        </w:rPr>
        <w:t>）收件人：南通大学招投标管理办公室</w:t>
      </w:r>
    </w:p>
    <w:p w:rsidR="006D5FA2" w:rsidRDefault="004070E0">
      <w:pPr>
        <w:spacing w:line="360" w:lineRule="auto"/>
        <w:ind w:firstLineChars="400" w:firstLine="960"/>
        <w:rPr>
          <w:color w:val="000000"/>
          <w:sz w:val="24"/>
        </w:rPr>
      </w:pPr>
      <w:r>
        <w:rPr>
          <w:rFonts w:hint="eastAsia"/>
          <w:color w:val="000000"/>
          <w:sz w:val="24"/>
        </w:rPr>
        <w:t>（</w:t>
      </w:r>
      <w:r>
        <w:rPr>
          <w:color w:val="000000"/>
          <w:sz w:val="24"/>
        </w:rPr>
        <w:t>2</w:t>
      </w:r>
      <w:r>
        <w:rPr>
          <w:rFonts w:hint="eastAsia"/>
          <w:color w:val="000000"/>
          <w:sz w:val="24"/>
        </w:rPr>
        <w:t>）竞争性磋商项目编号：</w:t>
      </w:r>
    </w:p>
    <w:p w:rsidR="006D5FA2" w:rsidRDefault="004070E0">
      <w:pPr>
        <w:spacing w:line="360" w:lineRule="auto"/>
        <w:ind w:firstLineChars="400" w:firstLine="960"/>
        <w:rPr>
          <w:color w:val="000000"/>
          <w:sz w:val="24"/>
        </w:rPr>
      </w:pPr>
      <w:r>
        <w:rPr>
          <w:rFonts w:hint="eastAsia"/>
          <w:color w:val="000000"/>
          <w:sz w:val="24"/>
        </w:rPr>
        <w:t>（</w:t>
      </w:r>
      <w:r>
        <w:rPr>
          <w:color w:val="000000"/>
          <w:sz w:val="24"/>
        </w:rPr>
        <w:t>3</w:t>
      </w:r>
      <w:r>
        <w:rPr>
          <w:rFonts w:hint="eastAsia"/>
          <w:color w:val="000000"/>
          <w:sz w:val="24"/>
        </w:rPr>
        <w:t>）竞争性磋商项目名称：</w:t>
      </w:r>
    </w:p>
    <w:p w:rsidR="006D5FA2" w:rsidRDefault="004070E0">
      <w:pPr>
        <w:spacing w:line="360" w:lineRule="auto"/>
        <w:ind w:firstLineChars="400" w:firstLine="960"/>
        <w:rPr>
          <w:color w:val="000000"/>
          <w:sz w:val="24"/>
        </w:rPr>
      </w:pPr>
      <w:r>
        <w:rPr>
          <w:rFonts w:hint="eastAsia"/>
          <w:color w:val="000000"/>
          <w:sz w:val="24"/>
        </w:rPr>
        <w:t>（</w:t>
      </w:r>
      <w:r>
        <w:rPr>
          <w:color w:val="000000"/>
          <w:sz w:val="24"/>
        </w:rPr>
        <w:t>4</w:t>
      </w:r>
      <w:r>
        <w:rPr>
          <w:rFonts w:hint="eastAsia"/>
          <w:color w:val="000000"/>
          <w:sz w:val="24"/>
        </w:rPr>
        <w:t>）投标人名称：</w:t>
      </w:r>
    </w:p>
    <w:p w:rsidR="006D5FA2" w:rsidRDefault="004070E0">
      <w:pPr>
        <w:spacing w:line="360" w:lineRule="auto"/>
        <w:ind w:firstLineChars="400" w:firstLine="960"/>
        <w:rPr>
          <w:color w:val="000000"/>
          <w:sz w:val="24"/>
        </w:rPr>
      </w:pPr>
      <w:r>
        <w:rPr>
          <w:rFonts w:hint="eastAsia"/>
          <w:color w:val="000000"/>
          <w:sz w:val="24"/>
        </w:rPr>
        <w:t>（</w:t>
      </w:r>
      <w:r>
        <w:rPr>
          <w:color w:val="000000"/>
          <w:sz w:val="24"/>
        </w:rPr>
        <w:t>5</w:t>
      </w:r>
      <w:r>
        <w:rPr>
          <w:rFonts w:hint="eastAsia"/>
          <w:color w:val="000000"/>
          <w:sz w:val="24"/>
        </w:rPr>
        <w:t>）联系电话（手机）：</w:t>
      </w:r>
    </w:p>
    <w:p w:rsidR="006D5FA2" w:rsidRDefault="004070E0">
      <w:pPr>
        <w:spacing w:line="360" w:lineRule="auto"/>
        <w:ind w:firstLineChars="400" w:firstLine="960"/>
        <w:rPr>
          <w:b/>
          <w:color w:val="000000"/>
          <w:sz w:val="24"/>
        </w:rPr>
      </w:pPr>
      <w:r>
        <w:rPr>
          <w:rFonts w:hint="eastAsia"/>
          <w:color w:val="000000"/>
          <w:sz w:val="24"/>
        </w:rPr>
        <w:t>（</w:t>
      </w:r>
      <w:r>
        <w:rPr>
          <w:color w:val="000000"/>
          <w:sz w:val="24"/>
        </w:rPr>
        <w:t>6</w:t>
      </w:r>
      <w:r>
        <w:rPr>
          <w:rFonts w:hint="eastAsia"/>
          <w:color w:val="000000"/>
          <w:sz w:val="24"/>
        </w:rPr>
        <w:t>）开标之前不得启封</w:t>
      </w:r>
    </w:p>
    <w:p w:rsidR="006D5FA2" w:rsidRDefault="004070E0">
      <w:pPr>
        <w:spacing w:line="360" w:lineRule="auto"/>
        <w:ind w:firstLineChars="200" w:firstLine="480"/>
        <w:rPr>
          <w:color w:val="000000"/>
          <w:sz w:val="24"/>
        </w:rPr>
      </w:pPr>
      <w:r>
        <w:rPr>
          <w:rFonts w:hint="eastAsia"/>
          <w:color w:val="000000"/>
          <w:sz w:val="24"/>
        </w:rPr>
        <w:t>没有按上述规定密封和标记的投标文件，采购人将不承担投标文件错放或提前开启的责任。</w:t>
      </w:r>
    </w:p>
    <w:p w:rsidR="006D5FA2" w:rsidRDefault="006D5FA2">
      <w:pPr>
        <w:spacing w:line="360" w:lineRule="auto"/>
        <w:ind w:firstLineChars="196" w:firstLine="472"/>
        <w:rPr>
          <w:b/>
          <w:color w:val="000000"/>
          <w:sz w:val="24"/>
        </w:rPr>
      </w:pPr>
    </w:p>
    <w:p w:rsidR="006D5FA2" w:rsidRDefault="004070E0">
      <w:pPr>
        <w:spacing w:line="360" w:lineRule="auto"/>
        <w:rPr>
          <w:b/>
          <w:color w:val="000000"/>
          <w:sz w:val="24"/>
        </w:rPr>
      </w:pPr>
      <w:r>
        <w:rPr>
          <w:rFonts w:hint="eastAsia"/>
          <w:b/>
          <w:color w:val="000000"/>
          <w:sz w:val="24"/>
        </w:rPr>
        <w:t>三、投标细则</w:t>
      </w:r>
    </w:p>
    <w:p w:rsidR="006D5FA2" w:rsidRDefault="004070E0">
      <w:pPr>
        <w:spacing w:line="360" w:lineRule="auto"/>
        <w:ind w:firstLineChars="196" w:firstLine="472"/>
        <w:rPr>
          <w:b/>
          <w:color w:val="000000"/>
          <w:sz w:val="24"/>
        </w:rPr>
      </w:pPr>
      <w:r>
        <w:rPr>
          <w:b/>
          <w:color w:val="000000"/>
          <w:sz w:val="24"/>
        </w:rPr>
        <w:t xml:space="preserve">3.1. </w:t>
      </w:r>
      <w:r>
        <w:rPr>
          <w:rFonts w:hint="eastAsia"/>
          <w:color w:val="000000"/>
          <w:sz w:val="24"/>
        </w:rPr>
        <w:t>投标货物</w:t>
      </w:r>
    </w:p>
    <w:p w:rsidR="006D5FA2" w:rsidRDefault="004070E0">
      <w:pPr>
        <w:spacing w:line="360" w:lineRule="auto"/>
        <w:ind w:firstLineChars="196" w:firstLine="470"/>
        <w:rPr>
          <w:color w:val="000000"/>
          <w:sz w:val="24"/>
        </w:rPr>
      </w:pPr>
      <w:r>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6D5FA2" w:rsidRDefault="004070E0">
      <w:pPr>
        <w:spacing w:line="360" w:lineRule="auto"/>
        <w:ind w:firstLineChars="196" w:firstLine="472"/>
        <w:rPr>
          <w:b/>
          <w:color w:val="000000"/>
          <w:sz w:val="24"/>
        </w:rPr>
      </w:pPr>
      <w:r>
        <w:rPr>
          <w:b/>
          <w:color w:val="000000"/>
          <w:sz w:val="24"/>
        </w:rPr>
        <w:t xml:space="preserve">3.2. </w:t>
      </w:r>
      <w:r>
        <w:rPr>
          <w:rFonts w:hint="eastAsia"/>
          <w:color w:val="000000"/>
          <w:sz w:val="24"/>
        </w:rPr>
        <w:t>投标报价</w:t>
      </w:r>
    </w:p>
    <w:p w:rsidR="006D5FA2" w:rsidRDefault="004070E0">
      <w:pPr>
        <w:spacing w:line="360" w:lineRule="auto"/>
        <w:ind w:firstLineChars="200" w:firstLine="480"/>
        <w:rPr>
          <w:color w:val="000000"/>
          <w:sz w:val="24"/>
        </w:rPr>
      </w:pPr>
      <w:r>
        <w:rPr>
          <w:rFonts w:hint="eastAsia"/>
          <w:color w:val="000000"/>
          <w:sz w:val="24"/>
        </w:rPr>
        <w:t>投标总价应是货物完税后的用户地交货价，其中应包含运输、搬运、安装调试、保修等全部费用，以人民币报价。</w:t>
      </w:r>
    </w:p>
    <w:p w:rsidR="006D5FA2" w:rsidRDefault="004070E0">
      <w:pPr>
        <w:spacing w:line="360" w:lineRule="auto"/>
        <w:ind w:firstLineChars="200" w:firstLine="482"/>
        <w:rPr>
          <w:b/>
          <w:color w:val="000000"/>
          <w:sz w:val="24"/>
        </w:rPr>
      </w:pPr>
      <w:r>
        <w:rPr>
          <w:b/>
          <w:color w:val="000000"/>
          <w:sz w:val="24"/>
        </w:rPr>
        <w:t xml:space="preserve">3.3. </w:t>
      </w:r>
      <w:r>
        <w:rPr>
          <w:rFonts w:hint="eastAsia"/>
          <w:color w:val="000000"/>
          <w:sz w:val="24"/>
        </w:rPr>
        <w:t>投标文件的递交</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）投标人应仔细阅读竞争性磋商文件的所有内容并做出实质性的响应，同时按竞争性磋商文件规定的要求和格式，提交完整的投标文件。</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ascii="宋体" w:hAnsi="宋体" w:cs="宋体" w:hint="eastAsia"/>
          <w:color w:val="000000"/>
          <w:spacing w:val="2"/>
          <w:kern w:val="0"/>
          <w:sz w:val="24"/>
        </w:rPr>
        <w:t>南通大学招投标管理办公室（南通大学主校区逸夫教学楼</w:t>
      </w:r>
      <w:r>
        <w:rPr>
          <w:rFonts w:ascii="宋体" w:hAnsi="宋体" w:cs="宋体"/>
          <w:color w:val="000000"/>
          <w:spacing w:val="2"/>
          <w:kern w:val="0"/>
          <w:sz w:val="24"/>
        </w:rPr>
        <w:t>7</w:t>
      </w:r>
      <w:r>
        <w:rPr>
          <w:rFonts w:ascii="宋体" w:hAnsi="宋体" w:cs="宋体" w:hint="eastAsia"/>
          <w:color w:val="000000"/>
          <w:spacing w:val="2"/>
          <w:kern w:val="0"/>
          <w:sz w:val="24"/>
        </w:rPr>
        <w:t>号楼</w:t>
      </w:r>
      <w:r>
        <w:rPr>
          <w:rFonts w:ascii="宋体" w:hAnsi="宋体" w:cs="宋体"/>
          <w:color w:val="000000"/>
          <w:spacing w:val="2"/>
          <w:kern w:val="0"/>
          <w:sz w:val="24"/>
        </w:rPr>
        <w:t>407</w:t>
      </w:r>
      <w:r>
        <w:rPr>
          <w:rFonts w:ascii="宋体" w:hAnsi="宋体" w:cs="宋体" w:hint="eastAsia"/>
          <w:color w:val="000000"/>
          <w:spacing w:val="2"/>
          <w:kern w:val="0"/>
          <w:sz w:val="24"/>
        </w:rPr>
        <w:t>室）</w:t>
      </w:r>
      <w:r>
        <w:rPr>
          <w:rFonts w:hint="eastAsia"/>
          <w:color w:val="000000"/>
          <w:sz w:val="24"/>
        </w:rPr>
        <w:t>，</w:t>
      </w:r>
      <w:r>
        <w:rPr>
          <w:rFonts w:ascii="黑体" w:eastAsia="黑体" w:hint="eastAsia"/>
          <w:b/>
          <w:color w:val="000000"/>
          <w:sz w:val="24"/>
        </w:rPr>
        <w:t>逾期送达或未送达指定地点以及未按询价文件要</w:t>
      </w:r>
      <w:r>
        <w:rPr>
          <w:rFonts w:ascii="黑体" w:eastAsia="黑体" w:hint="eastAsia"/>
          <w:b/>
          <w:color w:val="000000"/>
          <w:sz w:val="24"/>
        </w:rPr>
        <w:lastRenderedPageBreak/>
        <w:t>求密封的投标文件，潜在投标人须自行承担相应风险。</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rsidR="006D5FA2" w:rsidRDefault="004070E0">
      <w:pPr>
        <w:spacing w:line="360" w:lineRule="auto"/>
        <w:ind w:firstLineChars="200" w:firstLine="482"/>
        <w:rPr>
          <w:color w:val="000000"/>
          <w:sz w:val="24"/>
        </w:rPr>
      </w:pPr>
      <w:r>
        <w:rPr>
          <w:b/>
          <w:color w:val="000000"/>
          <w:sz w:val="24"/>
        </w:rPr>
        <w:t>3.4.</w:t>
      </w:r>
      <w:r>
        <w:rPr>
          <w:rFonts w:hint="eastAsia"/>
          <w:color w:val="000000"/>
          <w:sz w:val="24"/>
        </w:rPr>
        <w:t>投标文件的修改和撤回</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6D5FA2" w:rsidRDefault="004070E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rsidR="006D5FA2" w:rsidRDefault="004070E0">
      <w:pPr>
        <w:spacing w:line="360" w:lineRule="auto"/>
        <w:ind w:firstLineChars="200" w:firstLine="482"/>
        <w:rPr>
          <w:b/>
          <w:color w:val="000000"/>
          <w:sz w:val="24"/>
        </w:rPr>
      </w:pPr>
      <w:r>
        <w:rPr>
          <w:b/>
          <w:color w:val="000000"/>
          <w:sz w:val="24"/>
        </w:rPr>
        <w:t xml:space="preserve">3.5. </w:t>
      </w:r>
      <w:r>
        <w:rPr>
          <w:rFonts w:hint="eastAsia"/>
          <w:color w:val="000000"/>
          <w:sz w:val="24"/>
        </w:rPr>
        <w:t>投标有效期</w:t>
      </w:r>
    </w:p>
    <w:p w:rsidR="006D5FA2" w:rsidRDefault="004070E0">
      <w:pPr>
        <w:spacing w:line="360" w:lineRule="auto"/>
        <w:ind w:firstLineChars="196" w:firstLine="470"/>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rsidR="006D5FA2" w:rsidRDefault="004070E0">
      <w:pPr>
        <w:spacing w:line="360" w:lineRule="auto"/>
        <w:ind w:firstLineChars="196" w:firstLine="472"/>
        <w:rPr>
          <w:b/>
          <w:color w:val="000000"/>
          <w:sz w:val="24"/>
        </w:rPr>
      </w:pPr>
      <w:r>
        <w:rPr>
          <w:b/>
          <w:color w:val="000000"/>
          <w:sz w:val="24"/>
        </w:rPr>
        <w:t xml:space="preserve">3.6. </w:t>
      </w:r>
      <w:r>
        <w:rPr>
          <w:rFonts w:hint="eastAsia"/>
          <w:color w:val="000000"/>
          <w:sz w:val="24"/>
        </w:rPr>
        <w:t>竞争性磋商终止</w:t>
      </w:r>
    </w:p>
    <w:p w:rsidR="006D5FA2" w:rsidRDefault="004070E0">
      <w:pPr>
        <w:spacing w:line="360" w:lineRule="auto"/>
        <w:ind w:firstLineChars="200" w:firstLine="480"/>
        <w:rPr>
          <w:color w:val="000000"/>
          <w:sz w:val="24"/>
        </w:rPr>
      </w:pPr>
      <w:r>
        <w:rPr>
          <w:rFonts w:hint="eastAsia"/>
          <w:color w:val="000000"/>
          <w:sz w:val="24"/>
        </w:rPr>
        <w:t>投标截止后，如投标人少于</w:t>
      </w:r>
      <w:r>
        <w:rPr>
          <w:color w:val="000000"/>
          <w:sz w:val="24"/>
        </w:rPr>
        <w:t>3</w:t>
      </w:r>
      <w:r>
        <w:rPr>
          <w:rFonts w:hint="eastAsia"/>
          <w:color w:val="000000"/>
          <w:sz w:val="24"/>
        </w:rPr>
        <w:t>个，采购人有权选择其他采购方式或终止本次竞争性磋</w:t>
      </w:r>
      <w:r>
        <w:rPr>
          <w:rFonts w:hint="eastAsia"/>
          <w:color w:val="000000"/>
          <w:sz w:val="24"/>
        </w:rPr>
        <w:t>商。</w:t>
      </w:r>
    </w:p>
    <w:p w:rsidR="006D5FA2" w:rsidRDefault="006D5FA2">
      <w:pPr>
        <w:spacing w:line="360" w:lineRule="auto"/>
        <w:rPr>
          <w:rFonts w:ascii="宋体"/>
          <w:b/>
          <w:color w:val="000000"/>
          <w:sz w:val="24"/>
        </w:rPr>
      </w:pPr>
    </w:p>
    <w:p w:rsidR="006D5FA2" w:rsidRDefault="004070E0">
      <w:pPr>
        <w:spacing w:line="360" w:lineRule="auto"/>
        <w:rPr>
          <w:rFonts w:ascii="宋体"/>
          <w:b/>
          <w:color w:val="000000"/>
          <w:sz w:val="24"/>
        </w:rPr>
      </w:pPr>
      <w:r>
        <w:rPr>
          <w:rFonts w:ascii="宋体" w:hAnsi="宋体" w:hint="eastAsia"/>
          <w:b/>
          <w:color w:val="000000"/>
          <w:sz w:val="24"/>
        </w:rPr>
        <w:t>四、谈判</w:t>
      </w:r>
    </w:p>
    <w:p w:rsidR="006D5FA2" w:rsidRDefault="004070E0">
      <w:pPr>
        <w:spacing w:line="360" w:lineRule="auto"/>
        <w:ind w:firstLineChars="200" w:firstLine="482"/>
        <w:rPr>
          <w:color w:val="000000"/>
          <w:sz w:val="24"/>
        </w:rPr>
      </w:pPr>
      <w:r>
        <w:rPr>
          <w:b/>
          <w:color w:val="000000"/>
          <w:sz w:val="24"/>
        </w:rPr>
        <w:t xml:space="preserve">4.1. </w:t>
      </w:r>
      <w:r>
        <w:rPr>
          <w:rFonts w:hint="eastAsia"/>
          <w:color w:val="000000"/>
          <w:sz w:val="24"/>
        </w:rPr>
        <w:t>采购人按规定的时间和地点进行公开磋商，投标人须派代表（持授权代表身份证明）参加磋商。</w:t>
      </w:r>
      <w:r>
        <w:rPr>
          <w:rFonts w:ascii="黑体" w:eastAsia="黑体" w:hint="eastAsia"/>
          <w:b/>
          <w:color w:val="000000"/>
          <w:sz w:val="24"/>
        </w:rPr>
        <w:t>投标人未派代表参加磋商的，视为自动放弃本次投标。</w:t>
      </w:r>
    </w:p>
    <w:p w:rsidR="006D5FA2" w:rsidRDefault="004070E0">
      <w:pPr>
        <w:spacing w:line="360" w:lineRule="auto"/>
        <w:ind w:firstLineChars="200" w:firstLine="482"/>
        <w:rPr>
          <w:color w:val="000000"/>
          <w:sz w:val="24"/>
        </w:rPr>
      </w:pPr>
      <w:r>
        <w:rPr>
          <w:b/>
          <w:color w:val="000000"/>
          <w:sz w:val="24"/>
        </w:rPr>
        <w:t xml:space="preserve">4.2. </w:t>
      </w:r>
      <w:r>
        <w:rPr>
          <w:rFonts w:hint="eastAsia"/>
          <w:color w:val="000000"/>
          <w:sz w:val="24"/>
        </w:rPr>
        <w:t>采购人组织用户代表和</w:t>
      </w:r>
      <w:r>
        <w:rPr>
          <w:rFonts w:ascii="宋体" w:hint="eastAsia"/>
          <w:color w:val="000000"/>
          <w:sz w:val="24"/>
          <w:lang w:val="zh-CN"/>
        </w:rPr>
        <w:t>有关技术、经济方面的</w:t>
      </w:r>
      <w:r>
        <w:rPr>
          <w:rFonts w:hint="eastAsia"/>
          <w:color w:val="000000"/>
          <w:sz w:val="24"/>
        </w:rPr>
        <w:t>专家组成磋商小组进行谈判。</w:t>
      </w:r>
    </w:p>
    <w:p w:rsidR="006D5FA2" w:rsidRDefault="004070E0">
      <w:pPr>
        <w:spacing w:line="360" w:lineRule="auto"/>
        <w:ind w:firstLineChars="200" w:firstLine="482"/>
        <w:rPr>
          <w:b/>
          <w:color w:val="000000"/>
          <w:sz w:val="24"/>
        </w:rPr>
      </w:pPr>
      <w:r>
        <w:rPr>
          <w:b/>
          <w:color w:val="000000"/>
          <w:sz w:val="24"/>
        </w:rPr>
        <w:t xml:space="preserve">4.3. </w:t>
      </w:r>
      <w:r>
        <w:rPr>
          <w:rFonts w:hint="eastAsia"/>
          <w:color w:val="000000"/>
          <w:sz w:val="24"/>
        </w:rPr>
        <w:t>在竞争性磋商之前，采购人和评委要对投标人的</w:t>
      </w:r>
      <w:r>
        <w:rPr>
          <w:rFonts w:ascii="宋体" w:hAnsi="宋体" w:hint="eastAsia"/>
          <w:color w:val="000000"/>
          <w:sz w:val="24"/>
        </w:rPr>
        <w:t>投标资格以</w:t>
      </w:r>
      <w:r>
        <w:rPr>
          <w:rFonts w:hint="eastAsia"/>
          <w:color w:val="000000"/>
          <w:sz w:val="24"/>
        </w:rPr>
        <w:t>及投标是否对竞争性磋商文件的实质性要求和条件做出响应进行审查。</w:t>
      </w:r>
    </w:p>
    <w:p w:rsidR="006D5FA2" w:rsidRDefault="004070E0">
      <w:pPr>
        <w:spacing w:line="360" w:lineRule="auto"/>
        <w:ind w:firstLineChars="200" w:firstLine="482"/>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6D5FA2" w:rsidRDefault="004070E0">
      <w:pPr>
        <w:spacing w:line="353" w:lineRule="auto"/>
        <w:ind w:firstLineChars="200" w:firstLine="482"/>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投标文件出现（但不限于）下列情况之一的，由竞争性磋商小组评审后作无效投标或废标处理：</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ascii="宋体" w:hAnsi="宋体" w:hint="eastAsia"/>
          <w:bCs/>
          <w:color w:val="000000"/>
          <w:sz w:val="24"/>
        </w:rPr>
        <w:t>不具备竞争性磋商文件规定的资格条件及未按竞争性磋商文件规定的要求提供资格证明文件的；</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w:t>
      </w:r>
      <w:r>
        <w:rPr>
          <w:rFonts w:hint="eastAsia"/>
          <w:color w:val="000000"/>
          <w:sz w:val="24"/>
        </w:rPr>
        <w:t>或签字人无法定代表人有效授权的；应加盖投标人公章而未盖章的；</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6D5FA2" w:rsidRDefault="004070E0">
      <w:pPr>
        <w:spacing w:line="353" w:lineRule="auto"/>
        <w:ind w:firstLineChars="200" w:firstLine="480"/>
        <w:rPr>
          <w:color w:val="000000"/>
          <w:sz w:val="24"/>
        </w:rPr>
      </w:pPr>
      <w:r>
        <w:rPr>
          <w:rFonts w:hint="eastAsia"/>
          <w:color w:val="000000"/>
          <w:sz w:val="24"/>
        </w:rPr>
        <w:lastRenderedPageBreak/>
        <w:t>（</w:t>
      </w:r>
      <w:r>
        <w:rPr>
          <w:color w:val="000000"/>
          <w:sz w:val="24"/>
        </w:rPr>
        <w:t>6</w:t>
      </w:r>
      <w:r>
        <w:rPr>
          <w:rFonts w:hint="eastAsia"/>
          <w:color w:val="000000"/>
          <w:sz w:val="24"/>
        </w:rPr>
        <w:t>）重要技术指标和参数不满足竞争性磋商要求的；</w:t>
      </w:r>
    </w:p>
    <w:p w:rsidR="006D5FA2" w:rsidRDefault="004070E0">
      <w:pPr>
        <w:tabs>
          <w:tab w:val="left" w:pos="525"/>
          <w:tab w:val="left" w:pos="1050"/>
        </w:tabs>
        <w:spacing w:line="353"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16</w:t>
      </w:r>
      <w:r>
        <w:rPr>
          <w:rFonts w:hint="eastAsia"/>
          <w:color w:val="000000"/>
          <w:sz w:val="24"/>
        </w:rPr>
        <w:t>）不同投标人的投标保证金从同一单位或者个人的账户转出。</w:t>
      </w:r>
    </w:p>
    <w:p w:rsidR="006D5FA2" w:rsidRDefault="004070E0">
      <w:pPr>
        <w:spacing w:line="353" w:lineRule="auto"/>
        <w:ind w:firstLineChars="200" w:firstLine="482"/>
        <w:rPr>
          <w:b/>
          <w:color w:val="000000"/>
          <w:sz w:val="24"/>
        </w:rPr>
      </w:pPr>
      <w:r>
        <w:rPr>
          <w:b/>
          <w:color w:val="000000"/>
          <w:sz w:val="24"/>
        </w:rPr>
        <w:t xml:space="preserve">4.6. </w:t>
      </w:r>
      <w:r>
        <w:rPr>
          <w:rFonts w:hint="eastAsia"/>
          <w:color w:val="000000"/>
          <w:sz w:val="24"/>
        </w:rPr>
        <w:t>竞争性磋商小组认为有必要时，将要求投标人述标或对投标文件中某些内容做出澄清或说明，但不接受投标人主动提出的澄清和说明。</w:t>
      </w:r>
    </w:p>
    <w:p w:rsidR="006D5FA2" w:rsidRDefault="004070E0">
      <w:pPr>
        <w:spacing w:line="353" w:lineRule="auto"/>
        <w:ind w:firstLineChars="200" w:firstLine="482"/>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w:t>
      </w:r>
      <w:r>
        <w:rPr>
          <w:rFonts w:hint="eastAsia"/>
          <w:color w:val="000000"/>
          <w:sz w:val="24"/>
        </w:rPr>
        <w:t>进行综合评分。</w:t>
      </w:r>
    </w:p>
    <w:p w:rsidR="006D5FA2" w:rsidRDefault="006D5FA2">
      <w:pPr>
        <w:spacing w:line="360" w:lineRule="auto"/>
        <w:rPr>
          <w:rFonts w:ascii="宋体"/>
          <w:b/>
          <w:color w:val="000000"/>
          <w:sz w:val="24"/>
        </w:rPr>
      </w:pPr>
    </w:p>
    <w:p w:rsidR="006D5FA2" w:rsidRDefault="004070E0">
      <w:pPr>
        <w:spacing w:line="353" w:lineRule="auto"/>
        <w:rPr>
          <w:b/>
          <w:color w:val="000000"/>
          <w:sz w:val="24"/>
        </w:rPr>
      </w:pPr>
      <w:r>
        <w:rPr>
          <w:rFonts w:hint="eastAsia"/>
          <w:b/>
          <w:color w:val="000000"/>
          <w:sz w:val="24"/>
        </w:rPr>
        <w:t>五、竞争性磋商方法及评判标准</w:t>
      </w:r>
    </w:p>
    <w:p w:rsidR="006D5FA2" w:rsidRDefault="004070E0">
      <w:pPr>
        <w:spacing w:line="353" w:lineRule="auto"/>
        <w:ind w:firstLineChars="196" w:firstLine="472"/>
        <w:rPr>
          <w:color w:val="000000"/>
          <w:sz w:val="24"/>
        </w:rPr>
      </w:pPr>
      <w:r>
        <w:rPr>
          <w:b/>
          <w:color w:val="000000"/>
          <w:sz w:val="24"/>
        </w:rPr>
        <w:t>5.1.</w:t>
      </w:r>
      <w:r>
        <w:rPr>
          <w:rFonts w:hint="eastAsia"/>
          <w:color w:val="000000"/>
          <w:sz w:val="24"/>
        </w:rPr>
        <w:t>竞争性磋商方法</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评判，即在投标文件满足竞争性磋商文件全部实质性要求，且按照评审因素的量化指标评审得分最高的投标人为排名第一的中标候选人。</w:t>
      </w:r>
    </w:p>
    <w:p w:rsidR="006D5FA2" w:rsidRDefault="004070E0">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rsidR="006D5FA2" w:rsidRDefault="004070E0">
      <w:pPr>
        <w:spacing w:line="360" w:lineRule="auto"/>
        <w:ind w:firstLineChars="200" w:firstLine="482"/>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rsidR="006D5FA2" w:rsidRDefault="004070E0">
      <w:pPr>
        <w:spacing w:line="353" w:lineRule="auto"/>
        <w:ind w:firstLineChars="200" w:firstLine="482"/>
        <w:rPr>
          <w:rFonts w:ascii="宋体" w:hAnsi="宋体"/>
          <w:bCs/>
          <w:color w:val="000000"/>
          <w:sz w:val="24"/>
        </w:rPr>
      </w:pPr>
      <w:r>
        <w:rPr>
          <w:b/>
          <w:color w:val="000000"/>
          <w:sz w:val="24"/>
        </w:rPr>
        <w:br w:type="page"/>
      </w:r>
      <w:r>
        <w:rPr>
          <w:b/>
          <w:color w:val="000000"/>
          <w:sz w:val="24"/>
        </w:rPr>
        <w:lastRenderedPageBreak/>
        <w:t xml:space="preserve">5.2. </w:t>
      </w:r>
      <w:r>
        <w:rPr>
          <w:rFonts w:ascii="宋体" w:hAnsi="宋体" w:hint="eastAsia"/>
          <w:bCs/>
          <w:color w:val="000000"/>
          <w:sz w:val="24"/>
        </w:rPr>
        <w:t>评判标准</w:t>
      </w: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6D5FA2">
        <w:trPr>
          <w:trHeight w:val="706"/>
        </w:trPr>
        <w:tc>
          <w:tcPr>
            <w:tcW w:w="1240" w:type="dxa"/>
            <w:vAlign w:val="center"/>
          </w:tcPr>
          <w:p w:rsidR="006D5FA2" w:rsidRDefault="004070E0">
            <w:pPr>
              <w:jc w:val="center"/>
              <w:rPr>
                <w:rFonts w:asciiTheme="minorEastAsia" w:hAnsiTheme="minorEastAsia"/>
                <w:b/>
                <w:color w:val="000000"/>
                <w:sz w:val="24"/>
              </w:rPr>
            </w:pPr>
            <w:r>
              <w:rPr>
                <w:rFonts w:asciiTheme="minorEastAsia" w:hAnsiTheme="minorEastAsia" w:hint="eastAsia"/>
                <w:b/>
                <w:color w:val="000000"/>
                <w:sz w:val="24"/>
              </w:rPr>
              <w:t>评审因素</w:t>
            </w:r>
          </w:p>
        </w:tc>
        <w:tc>
          <w:tcPr>
            <w:tcW w:w="924" w:type="dxa"/>
            <w:vAlign w:val="center"/>
          </w:tcPr>
          <w:p w:rsidR="006D5FA2" w:rsidRDefault="004070E0">
            <w:pPr>
              <w:jc w:val="center"/>
              <w:rPr>
                <w:rFonts w:asciiTheme="minorEastAsia" w:hAnsiTheme="minorEastAsia"/>
                <w:b/>
                <w:color w:val="000000"/>
                <w:sz w:val="24"/>
              </w:rPr>
            </w:pPr>
            <w:r>
              <w:rPr>
                <w:rFonts w:asciiTheme="minorEastAsia" w:hAnsiTheme="minorEastAsia" w:hint="eastAsia"/>
                <w:b/>
                <w:color w:val="000000"/>
                <w:sz w:val="24"/>
              </w:rPr>
              <w:t>分值</w:t>
            </w:r>
          </w:p>
        </w:tc>
        <w:tc>
          <w:tcPr>
            <w:tcW w:w="6549" w:type="dxa"/>
            <w:gridSpan w:val="2"/>
            <w:vAlign w:val="center"/>
          </w:tcPr>
          <w:p w:rsidR="006D5FA2" w:rsidRDefault="004070E0">
            <w:pPr>
              <w:ind w:firstLineChars="850" w:firstLine="2048"/>
              <w:rPr>
                <w:rFonts w:asciiTheme="minorEastAsia" w:hAnsiTheme="minorEastAsia"/>
                <w:b/>
                <w:color w:val="000000"/>
                <w:sz w:val="24"/>
              </w:rPr>
            </w:pPr>
            <w:r>
              <w:rPr>
                <w:rFonts w:asciiTheme="minorEastAsia" w:hAnsiTheme="minorEastAsia" w:hint="eastAsia"/>
                <w:b/>
                <w:color w:val="000000"/>
                <w:sz w:val="24"/>
              </w:rPr>
              <w:t>评分细则</w:t>
            </w:r>
          </w:p>
        </w:tc>
      </w:tr>
      <w:tr w:rsidR="006D5FA2">
        <w:trPr>
          <w:trHeight w:val="20"/>
        </w:trPr>
        <w:tc>
          <w:tcPr>
            <w:tcW w:w="1240" w:type="dxa"/>
            <w:vAlign w:val="center"/>
          </w:tcPr>
          <w:p w:rsidR="006D5FA2" w:rsidRDefault="004070E0">
            <w:pPr>
              <w:jc w:val="center"/>
              <w:rPr>
                <w:color w:val="000000"/>
                <w:sz w:val="24"/>
              </w:rPr>
            </w:pPr>
            <w:r>
              <w:rPr>
                <w:rFonts w:hint="eastAsia"/>
                <w:color w:val="000000"/>
                <w:sz w:val="24"/>
              </w:rPr>
              <w:t>投标报价</w:t>
            </w:r>
          </w:p>
        </w:tc>
        <w:tc>
          <w:tcPr>
            <w:tcW w:w="924" w:type="dxa"/>
            <w:vAlign w:val="center"/>
          </w:tcPr>
          <w:p w:rsidR="006D5FA2" w:rsidRDefault="004070E0">
            <w:pPr>
              <w:jc w:val="center"/>
              <w:rPr>
                <w:color w:val="000000"/>
                <w:sz w:val="24"/>
              </w:rPr>
            </w:pPr>
            <w:r>
              <w:rPr>
                <w:color w:val="000000"/>
                <w:sz w:val="24"/>
              </w:rPr>
              <w:t>30</w:t>
            </w:r>
          </w:p>
        </w:tc>
        <w:tc>
          <w:tcPr>
            <w:tcW w:w="6549" w:type="dxa"/>
            <w:gridSpan w:val="2"/>
            <w:vAlign w:val="center"/>
          </w:tcPr>
          <w:p w:rsidR="006D5FA2" w:rsidRDefault="004070E0">
            <w:pPr>
              <w:ind w:leftChars="-1" w:left="-2" w:firstLineChars="200" w:firstLine="480"/>
              <w:rPr>
                <w:color w:val="000000"/>
                <w:sz w:val="24"/>
              </w:rPr>
            </w:pPr>
            <w:r>
              <w:rPr>
                <w:rFonts w:hint="eastAsia"/>
                <w:color w:val="000000"/>
                <w:sz w:val="24"/>
              </w:rPr>
              <w:t>满足招标文件要求且投标价格最低的投标报价为评标基准价，其价格分为满分，其他投标人的价格分按下列公式计算：</w:t>
            </w:r>
          </w:p>
          <w:p w:rsidR="006D5FA2" w:rsidRDefault="004070E0">
            <w:pPr>
              <w:ind w:leftChars="-1" w:left="-2" w:firstLineChars="200" w:firstLine="480"/>
              <w:rPr>
                <w:color w:val="000000"/>
                <w:sz w:val="24"/>
              </w:rPr>
            </w:pPr>
            <w:r>
              <w:rPr>
                <w:rFonts w:hint="eastAsia"/>
                <w:color w:val="000000"/>
                <w:sz w:val="24"/>
              </w:rPr>
              <w:t>投标报价得分＝（评标基准价</w:t>
            </w:r>
            <w:r>
              <w:rPr>
                <w:color w:val="000000"/>
                <w:sz w:val="24"/>
              </w:rPr>
              <w:t>/</w:t>
            </w:r>
            <w:r>
              <w:rPr>
                <w:rFonts w:hint="eastAsia"/>
                <w:color w:val="000000"/>
                <w:sz w:val="24"/>
              </w:rPr>
              <w:t>投标报价）</w:t>
            </w:r>
            <w:r>
              <w:rPr>
                <w:color w:val="000000"/>
                <w:sz w:val="24"/>
              </w:rPr>
              <w:t>×30</w:t>
            </w:r>
          </w:p>
        </w:tc>
      </w:tr>
      <w:tr w:rsidR="006D5FA2">
        <w:trPr>
          <w:trHeight w:val="20"/>
        </w:trPr>
        <w:tc>
          <w:tcPr>
            <w:tcW w:w="1240" w:type="dxa"/>
            <w:vMerge w:val="restart"/>
            <w:vAlign w:val="center"/>
          </w:tcPr>
          <w:p w:rsidR="006D5FA2" w:rsidRDefault="004070E0">
            <w:pPr>
              <w:jc w:val="center"/>
              <w:rPr>
                <w:color w:val="000000"/>
                <w:sz w:val="24"/>
              </w:rPr>
            </w:pPr>
            <w:r>
              <w:rPr>
                <w:rFonts w:hint="eastAsia"/>
                <w:color w:val="000000"/>
                <w:sz w:val="24"/>
              </w:rPr>
              <w:t>技术</w:t>
            </w:r>
          </w:p>
        </w:tc>
        <w:tc>
          <w:tcPr>
            <w:tcW w:w="924" w:type="dxa"/>
            <w:vMerge w:val="restart"/>
            <w:vAlign w:val="center"/>
          </w:tcPr>
          <w:p w:rsidR="006D5FA2" w:rsidRDefault="004070E0">
            <w:pPr>
              <w:jc w:val="center"/>
              <w:rPr>
                <w:color w:val="000000"/>
                <w:sz w:val="24"/>
              </w:rPr>
            </w:pPr>
            <w:r>
              <w:rPr>
                <w:rFonts w:hint="eastAsia"/>
                <w:color w:val="000000"/>
                <w:sz w:val="24"/>
              </w:rPr>
              <w:t>41</w:t>
            </w:r>
          </w:p>
        </w:tc>
        <w:tc>
          <w:tcPr>
            <w:tcW w:w="1446" w:type="dxa"/>
            <w:vAlign w:val="center"/>
          </w:tcPr>
          <w:p w:rsidR="006D5FA2" w:rsidRDefault="004070E0">
            <w:pPr>
              <w:jc w:val="center"/>
              <w:rPr>
                <w:color w:val="000000"/>
                <w:sz w:val="24"/>
              </w:rPr>
            </w:pPr>
            <w:r>
              <w:rPr>
                <w:rFonts w:hint="eastAsia"/>
                <w:color w:val="000000"/>
                <w:sz w:val="24"/>
              </w:rPr>
              <w:t>技术要求</w:t>
            </w:r>
          </w:p>
        </w:tc>
        <w:tc>
          <w:tcPr>
            <w:tcW w:w="5103" w:type="dxa"/>
            <w:vAlign w:val="center"/>
          </w:tcPr>
          <w:p w:rsidR="006D5FA2" w:rsidRDefault="004070E0">
            <w:pPr>
              <w:ind w:firstLineChars="200" w:firstLine="480"/>
              <w:rPr>
                <w:color w:val="000000"/>
                <w:sz w:val="24"/>
              </w:rPr>
            </w:pPr>
            <w:r>
              <w:rPr>
                <w:rFonts w:hint="eastAsia"/>
                <w:color w:val="000000"/>
                <w:sz w:val="24"/>
              </w:rPr>
              <w:t>综合技术参数和样品质量，样品完全满足磋商文件技术指标要求得基准分</w:t>
            </w:r>
            <w:r>
              <w:rPr>
                <w:color w:val="000000"/>
                <w:sz w:val="24"/>
              </w:rPr>
              <w:t>24</w:t>
            </w:r>
            <w:r>
              <w:rPr>
                <w:rFonts w:hint="eastAsia"/>
                <w:color w:val="000000"/>
                <w:sz w:val="24"/>
              </w:rPr>
              <w:t>分；有实质性正偏离每项加</w:t>
            </w:r>
            <w:r>
              <w:rPr>
                <w:color w:val="000000"/>
                <w:sz w:val="24"/>
              </w:rPr>
              <w:t>1</w:t>
            </w:r>
            <w:r>
              <w:rPr>
                <w:rFonts w:hint="eastAsia"/>
                <w:color w:val="000000"/>
                <w:sz w:val="24"/>
              </w:rPr>
              <w:t>-2</w:t>
            </w:r>
            <w:r>
              <w:rPr>
                <w:rFonts w:hint="eastAsia"/>
                <w:color w:val="000000"/>
                <w:sz w:val="24"/>
              </w:rPr>
              <w:t>分，最多加</w:t>
            </w:r>
            <w:r>
              <w:rPr>
                <w:rFonts w:hint="eastAsia"/>
                <w:color w:val="000000"/>
                <w:sz w:val="24"/>
              </w:rPr>
              <w:t>9</w:t>
            </w:r>
            <w:r>
              <w:rPr>
                <w:rFonts w:hint="eastAsia"/>
                <w:color w:val="000000"/>
                <w:sz w:val="24"/>
              </w:rPr>
              <w:t>分；有实质性负偏离每项减</w:t>
            </w:r>
            <w:r>
              <w:rPr>
                <w:color w:val="000000"/>
                <w:sz w:val="24"/>
              </w:rPr>
              <w:t>1</w:t>
            </w:r>
            <w:r>
              <w:rPr>
                <w:rFonts w:hint="eastAsia"/>
                <w:color w:val="000000"/>
                <w:sz w:val="24"/>
              </w:rPr>
              <w:t>-2</w:t>
            </w:r>
            <w:r>
              <w:rPr>
                <w:rFonts w:hint="eastAsia"/>
                <w:color w:val="000000"/>
                <w:sz w:val="24"/>
              </w:rPr>
              <w:t>分，减完为止。</w:t>
            </w:r>
          </w:p>
        </w:tc>
      </w:tr>
      <w:tr w:rsidR="006D5FA2">
        <w:trPr>
          <w:trHeight w:val="20"/>
        </w:trPr>
        <w:tc>
          <w:tcPr>
            <w:tcW w:w="1240" w:type="dxa"/>
            <w:vMerge/>
            <w:textDirection w:val="tbRlV"/>
            <w:vAlign w:val="center"/>
          </w:tcPr>
          <w:p w:rsidR="006D5FA2" w:rsidRDefault="006D5FA2">
            <w:pPr>
              <w:jc w:val="center"/>
              <w:rPr>
                <w:color w:val="000000"/>
                <w:sz w:val="24"/>
              </w:rPr>
            </w:pPr>
          </w:p>
        </w:tc>
        <w:tc>
          <w:tcPr>
            <w:tcW w:w="924" w:type="dxa"/>
            <w:vMerge/>
            <w:vAlign w:val="center"/>
          </w:tcPr>
          <w:p w:rsidR="006D5FA2" w:rsidRDefault="006D5FA2">
            <w:pPr>
              <w:jc w:val="center"/>
              <w:rPr>
                <w:color w:val="000000"/>
                <w:sz w:val="24"/>
              </w:rPr>
            </w:pPr>
          </w:p>
        </w:tc>
        <w:tc>
          <w:tcPr>
            <w:tcW w:w="1446" w:type="dxa"/>
            <w:vAlign w:val="center"/>
          </w:tcPr>
          <w:p w:rsidR="006D5FA2" w:rsidRDefault="004070E0">
            <w:pPr>
              <w:jc w:val="center"/>
              <w:rPr>
                <w:color w:val="000000"/>
                <w:sz w:val="24"/>
              </w:rPr>
            </w:pPr>
            <w:r>
              <w:rPr>
                <w:rFonts w:hint="eastAsia"/>
                <w:color w:val="000000"/>
                <w:sz w:val="24"/>
              </w:rPr>
              <w:t>性能及品质</w:t>
            </w:r>
          </w:p>
        </w:tc>
        <w:tc>
          <w:tcPr>
            <w:tcW w:w="5103" w:type="dxa"/>
            <w:vAlign w:val="center"/>
          </w:tcPr>
          <w:p w:rsidR="006D5FA2" w:rsidRDefault="004070E0">
            <w:pPr>
              <w:ind w:firstLineChars="200" w:firstLine="480"/>
              <w:rPr>
                <w:color w:val="000000"/>
                <w:sz w:val="24"/>
              </w:rPr>
            </w:pPr>
            <w:r>
              <w:rPr>
                <w:rFonts w:hint="eastAsia"/>
                <w:color w:val="000000"/>
                <w:sz w:val="24"/>
              </w:rPr>
              <w:t>对投标产品的品牌、系列、档次、产地、行业（或高校）占有率、影响力以及产品的先进性、可靠性、稳定性等方面进行综合评价，评价好得</w:t>
            </w:r>
            <w:r>
              <w:rPr>
                <w:color w:val="000000"/>
                <w:sz w:val="24"/>
              </w:rPr>
              <w:t>6~8</w:t>
            </w:r>
            <w:r>
              <w:rPr>
                <w:rFonts w:hint="eastAsia"/>
                <w:color w:val="000000"/>
                <w:sz w:val="24"/>
              </w:rPr>
              <w:t>分；评价较好得</w:t>
            </w:r>
            <w:r>
              <w:rPr>
                <w:rFonts w:hint="eastAsia"/>
                <w:color w:val="000000"/>
                <w:sz w:val="24"/>
              </w:rPr>
              <w:t>3</w:t>
            </w:r>
            <w:r>
              <w:rPr>
                <w:color w:val="000000"/>
                <w:sz w:val="24"/>
              </w:rPr>
              <w:t>~5</w:t>
            </w:r>
            <w:r>
              <w:rPr>
                <w:rFonts w:hint="eastAsia"/>
                <w:color w:val="000000"/>
                <w:sz w:val="24"/>
              </w:rPr>
              <w:t>分；评价一般得</w:t>
            </w:r>
            <w:r>
              <w:rPr>
                <w:rFonts w:hint="eastAsia"/>
                <w:color w:val="000000"/>
                <w:sz w:val="24"/>
              </w:rPr>
              <w:t>0</w:t>
            </w:r>
            <w:r>
              <w:rPr>
                <w:color w:val="000000"/>
                <w:sz w:val="24"/>
              </w:rPr>
              <w:t>~</w:t>
            </w:r>
            <w:r>
              <w:rPr>
                <w:rFonts w:hint="eastAsia"/>
                <w:color w:val="000000"/>
                <w:sz w:val="24"/>
              </w:rPr>
              <w:t>2</w:t>
            </w:r>
            <w:r>
              <w:rPr>
                <w:rFonts w:hint="eastAsia"/>
                <w:color w:val="000000"/>
                <w:sz w:val="24"/>
              </w:rPr>
              <w:t>分。</w:t>
            </w:r>
          </w:p>
        </w:tc>
      </w:tr>
      <w:tr w:rsidR="006D5FA2">
        <w:trPr>
          <w:trHeight w:val="794"/>
        </w:trPr>
        <w:tc>
          <w:tcPr>
            <w:tcW w:w="1240" w:type="dxa"/>
            <w:vMerge w:val="restart"/>
            <w:vAlign w:val="center"/>
          </w:tcPr>
          <w:p w:rsidR="006D5FA2" w:rsidRDefault="004070E0">
            <w:pPr>
              <w:jc w:val="center"/>
              <w:rPr>
                <w:color w:val="000000"/>
                <w:sz w:val="24"/>
              </w:rPr>
            </w:pPr>
            <w:r>
              <w:rPr>
                <w:rFonts w:hint="eastAsia"/>
                <w:color w:val="000000"/>
                <w:sz w:val="24"/>
              </w:rPr>
              <w:t>服务</w:t>
            </w:r>
          </w:p>
        </w:tc>
        <w:tc>
          <w:tcPr>
            <w:tcW w:w="924" w:type="dxa"/>
            <w:vMerge w:val="restart"/>
            <w:vAlign w:val="center"/>
          </w:tcPr>
          <w:p w:rsidR="006D5FA2" w:rsidRDefault="004070E0">
            <w:pPr>
              <w:jc w:val="center"/>
              <w:rPr>
                <w:sz w:val="24"/>
              </w:rPr>
            </w:pPr>
            <w:r>
              <w:rPr>
                <w:rFonts w:hint="eastAsia"/>
                <w:sz w:val="24"/>
              </w:rPr>
              <w:t>23</w:t>
            </w:r>
          </w:p>
        </w:tc>
        <w:tc>
          <w:tcPr>
            <w:tcW w:w="1446" w:type="dxa"/>
            <w:vAlign w:val="center"/>
          </w:tcPr>
          <w:p w:rsidR="006D5FA2" w:rsidRDefault="004070E0">
            <w:pPr>
              <w:jc w:val="center"/>
              <w:rPr>
                <w:sz w:val="24"/>
              </w:rPr>
            </w:pPr>
            <w:r>
              <w:rPr>
                <w:rFonts w:hint="eastAsia"/>
                <w:sz w:val="24"/>
              </w:rPr>
              <w:t>保修期</w:t>
            </w:r>
          </w:p>
        </w:tc>
        <w:tc>
          <w:tcPr>
            <w:tcW w:w="5103" w:type="dxa"/>
            <w:vAlign w:val="center"/>
          </w:tcPr>
          <w:p w:rsidR="006D5FA2" w:rsidRDefault="004070E0">
            <w:pPr>
              <w:ind w:firstLineChars="200" w:firstLine="480"/>
              <w:rPr>
                <w:sz w:val="24"/>
              </w:rPr>
            </w:pPr>
            <w:r>
              <w:rPr>
                <w:rFonts w:hint="eastAsia"/>
                <w:sz w:val="24"/>
              </w:rPr>
              <w:t>满足招标文件要求得</w:t>
            </w:r>
            <w:r>
              <w:rPr>
                <w:rFonts w:hint="eastAsia"/>
                <w:sz w:val="24"/>
              </w:rPr>
              <w:t>3</w:t>
            </w:r>
            <w:r>
              <w:rPr>
                <w:rFonts w:hint="eastAsia"/>
                <w:sz w:val="24"/>
              </w:rPr>
              <w:t>分；每延长一年加</w:t>
            </w:r>
            <w:r>
              <w:rPr>
                <w:rFonts w:hint="eastAsia"/>
                <w:sz w:val="24"/>
              </w:rPr>
              <w:t>3</w:t>
            </w:r>
            <w:r>
              <w:rPr>
                <w:rFonts w:hint="eastAsia"/>
                <w:sz w:val="24"/>
              </w:rPr>
              <w:t>分，最多加</w:t>
            </w:r>
            <w:r>
              <w:rPr>
                <w:rFonts w:hint="eastAsia"/>
                <w:sz w:val="24"/>
              </w:rPr>
              <w:t>9</w:t>
            </w:r>
            <w:r>
              <w:rPr>
                <w:rFonts w:hint="eastAsia"/>
                <w:sz w:val="24"/>
              </w:rPr>
              <w:t>分。</w:t>
            </w:r>
          </w:p>
        </w:tc>
      </w:tr>
      <w:tr w:rsidR="006D5FA2">
        <w:trPr>
          <w:trHeight w:val="20"/>
        </w:trPr>
        <w:tc>
          <w:tcPr>
            <w:tcW w:w="1240" w:type="dxa"/>
            <w:vMerge/>
            <w:vAlign w:val="center"/>
          </w:tcPr>
          <w:p w:rsidR="006D5FA2" w:rsidRDefault="006D5FA2">
            <w:pPr>
              <w:jc w:val="center"/>
              <w:rPr>
                <w:color w:val="000000"/>
                <w:sz w:val="24"/>
              </w:rPr>
            </w:pPr>
          </w:p>
        </w:tc>
        <w:tc>
          <w:tcPr>
            <w:tcW w:w="924" w:type="dxa"/>
            <w:vMerge/>
            <w:vAlign w:val="center"/>
          </w:tcPr>
          <w:p w:rsidR="006D5FA2" w:rsidRDefault="006D5FA2">
            <w:pPr>
              <w:jc w:val="center"/>
              <w:rPr>
                <w:sz w:val="24"/>
              </w:rPr>
            </w:pPr>
          </w:p>
        </w:tc>
        <w:tc>
          <w:tcPr>
            <w:tcW w:w="1446" w:type="dxa"/>
            <w:vAlign w:val="center"/>
          </w:tcPr>
          <w:p w:rsidR="006D5FA2" w:rsidRDefault="004070E0">
            <w:pPr>
              <w:jc w:val="center"/>
              <w:rPr>
                <w:sz w:val="24"/>
              </w:rPr>
            </w:pPr>
            <w:r>
              <w:rPr>
                <w:rFonts w:hint="eastAsia"/>
                <w:sz w:val="24"/>
              </w:rPr>
              <w:t>服务承诺</w:t>
            </w:r>
          </w:p>
        </w:tc>
        <w:tc>
          <w:tcPr>
            <w:tcW w:w="5103" w:type="dxa"/>
            <w:vAlign w:val="center"/>
          </w:tcPr>
          <w:p w:rsidR="006D5FA2" w:rsidRDefault="004070E0">
            <w:pPr>
              <w:ind w:firstLineChars="200" w:firstLine="480"/>
              <w:rPr>
                <w:sz w:val="24"/>
              </w:rPr>
            </w:pPr>
            <w:r>
              <w:rPr>
                <w:rFonts w:hint="eastAsia"/>
                <w:sz w:val="24"/>
              </w:rPr>
              <w:t>根据产品故障报修的响应时间、处理速度、定期巡检以及技术支持等服务承诺评分，满分</w:t>
            </w:r>
            <w:r>
              <w:rPr>
                <w:rFonts w:hint="eastAsia"/>
                <w:sz w:val="24"/>
              </w:rPr>
              <w:t>11</w:t>
            </w:r>
            <w:r>
              <w:rPr>
                <w:rFonts w:hint="eastAsia"/>
                <w:sz w:val="24"/>
              </w:rPr>
              <w:t>分。</w:t>
            </w:r>
          </w:p>
        </w:tc>
      </w:tr>
      <w:tr w:rsidR="006D5FA2">
        <w:trPr>
          <w:trHeight w:val="775"/>
        </w:trPr>
        <w:tc>
          <w:tcPr>
            <w:tcW w:w="1240" w:type="dxa"/>
            <w:vMerge/>
            <w:vAlign w:val="center"/>
          </w:tcPr>
          <w:p w:rsidR="006D5FA2" w:rsidRDefault="006D5FA2">
            <w:pPr>
              <w:jc w:val="center"/>
              <w:rPr>
                <w:color w:val="000000"/>
                <w:sz w:val="24"/>
              </w:rPr>
            </w:pPr>
          </w:p>
        </w:tc>
        <w:tc>
          <w:tcPr>
            <w:tcW w:w="924" w:type="dxa"/>
            <w:vMerge/>
            <w:vAlign w:val="center"/>
          </w:tcPr>
          <w:p w:rsidR="006D5FA2" w:rsidRDefault="006D5FA2">
            <w:pPr>
              <w:jc w:val="center"/>
              <w:rPr>
                <w:sz w:val="24"/>
              </w:rPr>
            </w:pPr>
          </w:p>
        </w:tc>
        <w:tc>
          <w:tcPr>
            <w:tcW w:w="1446" w:type="dxa"/>
            <w:vAlign w:val="center"/>
          </w:tcPr>
          <w:p w:rsidR="006D5FA2" w:rsidRDefault="004070E0">
            <w:pPr>
              <w:jc w:val="center"/>
              <w:rPr>
                <w:sz w:val="24"/>
              </w:rPr>
            </w:pPr>
            <w:r>
              <w:rPr>
                <w:rFonts w:hint="eastAsia"/>
                <w:sz w:val="24"/>
              </w:rPr>
              <w:t>收费情况</w:t>
            </w:r>
          </w:p>
        </w:tc>
        <w:tc>
          <w:tcPr>
            <w:tcW w:w="5103" w:type="dxa"/>
            <w:vAlign w:val="center"/>
          </w:tcPr>
          <w:p w:rsidR="006D5FA2" w:rsidRDefault="004070E0">
            <w:pPr>
              <w:ind w:firstLineChars="200" w:firstLine="480"/>
              <w:rPr>
                <w:sz w:val="24"/>
              </w:rPr>
            </w:pPr>
            <w:r>
              <w:rPr>
                <w:rFonts w:hint="eastAsia"/>
                <w:sz w:val="24"/>
              </w:rPr>
              <w:t>根据保修期结束后维修价格、配件及耗材价格等服务收费以及提供的优惠情况评分，满分</w:t>
            </w:r>
            <w:r>
              <w:rPr>
                <w:rFonts w:hint="eastAsia"/>
                <w:sz w:val="24"/>
              </w:rPr>
              <w:t>3</w:t>
            </w:r>
            <w:r>
              <w:rPr>
                <w:rFonts w:hint="eastAsia"/>
                <w:sz w:val="24"/>
              </w:rPr>
              <w:t>分。</w:t>
            </w:r>
          </w:p>
        </w:tc>
      </w:tr>
      <w:tr w:rsidR="006D5FA2">
        <w:trPr>
          <w:trHeight w:val="803"/>
        </w:trPr>
        <w:tc>
          <w:tcPr>
            <w:tcW w:w="1240" w:type="dxa"/>
            <w:vAlign w:val="center"/>
          </w:tcPr>
          <w:p w:rsidR="006D5FA2" w:rsidRDefault="004070E0">
            <w:pPr>
              <w:jc w:val="center"/>
              <w:rPr>
                <w:color w:val="000000"/>
                <w:sz w:val="24"/>
              </w:rPr>
            </w:pPr>
            <w:r>
              <w:rPr>
                <w:rFonts w:hint="eastAsia"/>
                <w:color w:val="000000"/>
                <w:sz w:val="24"/>
              </w:rPr>
              <w:t>业绩</w:t>
            </w:r>
          </w:p>
        </w:tc>
        <w:tc>
          <w:tcPr>
            <w:tcW w:w="924" w:type="dxa"/>
            <w:vAlign w:val="center"/>
          </w:tcPr>
          <w:p w:rsidR="006D5FA2" w:rsidRDefault="004070E0">
            <w:pPr>
              <w:jc w:val="center"/>
              <w:rPr>
                <w:sz w:val="24"/>
              </w:rPr>
            </w:pPr>
            <w:r>
              <w:rPr>
                <w:rFonts w:hint="eastAsia"/>
                <w:sz w:val="24"/>
              </w:rPr>
              <w:t>2</w:t>
            </w:r>
          </w:p>
        </w:tc>
        <w:tc>
          <w:tcPr>
            <w:tcW w:w="1446" w:type="dxa"/>
            <w:vAlign w:val="center"/>
          </w:tcPr>
          <w:p w:rsidR="006D5FA2" w:rsidRDefault="004070E0">
            <w:pPr>
              <w:jc w:val="center"/>
              <w:rPr>
                <w:sz w:val="24"/>
              </w:rPr>
            </w:pPr>
            <w:r>
              <w:rPr>
                <w:rFonts w:hint="eastAsia"/>
                <w:sz w:val="24"/>
              </w:rPr>
              <w:t>业绩</w:t>
            </w:r>
          </w:p>
        </w:tc>
        <w:tc>
          <w:tcPr>
            <w:tcW w:w="5103" w:type="dxa"/>
            <w:vAlign w:val="center"/>
          </w:tcPr>
          <w:p w:rsidR="006D5FA2" w:rsidRDefault="004070E0">
            <w:pPr>
              <w:ind w:firstLineChars="200" w:firstLine="480"/>
              <w:rPr>
                <w:sz w:val="24"/>
              </w:rPr>
            </w:pPr>
            <w:r>
              <w:rPr>
                <w:rFonts w:hint="eastAsia"/>
                <w:sz w:val="24"/>
              </w:rPr>
              <w:t>根据投标人近三年以来与本次投标产品相似的同类产品销售情况评分（以提供的销售合同复印件为准，合同中不得隐去任何内容，否则无效，每份</w:t>
            </w:r>
            <w:r>
              <w:rPr>
                <w:rFonts w:hint="eastAsia"/>
                <w:sz w:val="24"/>
              </w:rPr>
              <w:t>1</w:t>
            </w:r>
            <w:r>
              <w:rPr>
                <w:rFonts w:hint="eastAsia"/>
                <w:sz w:val="24"/>
              </w:rPr>
              <w:t>分；同一买方的多份合同仅算一份业绩，得</w:t>
            </w:r>
            <w:r>
              <w:rPr>
                <w:rFonts w:hint="eastAsia"/>
                <w:sz w:val="24"/>
              </w:rPr>
              <w:t>1</w:t>
            </w:r>
            <w:r>
              <w:rPr>
                <w:rFonts w:hint="eastAsia"/>
                <w:sz w:val="24"/>
              </w:rPr>
              <w:t>分；最多得</w:t>
            </w:r>
            <w:r>
              <w:rPr>
                <w:rFonts w:hint="eastAsia"/>
                <w:sz w:val="24"/>
              </w:rPr>
              <w:t>2</w:t>
            </w:r>
            <w:r>
              <w:rPr>
                <w:rFonts w:hint="eastAsia"/>
                <w:sz w:val="24"/>
              </w:rPr>
              <w:t>分）。</w:t>
            </w:r>
          </w:p>
        </w:tc>
      </w:tr>
      <w:tr w:rsidR="006D5FA2">
        <w:trPr>
          <w:trHeight w:val="810"/>
        </w:trPr>
        <w:tc>
          <w:tcPr>
            <w:tcW w:w="1240" w:type="dxa"/>
            <w:vAlign w:val="center"/>
          </w:tcPr>
          <w:p w:rsidR="006D5FA2" w:rsidRDefault="004070E0">
            <w:pPr>
              <w:jc w:val="center"/>
              <w:rPr>
                <w:color w:val="000000"/>
                <w:sz w:val="24"/>
              </w:rPr>
            </w:pPr>
            <w:r>
              <w:rPr>
                <w:color w:val="000000"/>
                <w:sz w:val="24"/>
              </w:rPr>
              <w:t>其它</w:t>
            </w:r>
          </w:p>
        </w:tc>
        <w:tc>
          <w:tcPr>
            <w:tcW w:w="924" w:type="dxa"/>
            <w:vAlign w:val="center"/>
          </w:tcPr>
          <w:p w:rsidR="006D5FA2" w:rsidRDefault="004070E0">
            <w:pPr>
              <w:jc w:val="center"/>
              <w:rPr>
                <w:color w:val="000000"/>
                <w:sz w:val="24"/>
              </w:rPr>
            </w:pPr>
            <w:r>
              <w:rPr>
                <w:rFonts w:hint="eastAsia"/>
                <w:color w:val="000000"/>
                <w:sz w:val="24"/>
              </w:rPr>
              <w:t>4</w:t>
            </w:r>
          </w:p>
        </w:tc>
        <w:tc>
          <w:tcPr>
            <w:tcW w:w="1446" w:type="dxa"/>
            <w:vAlign w:val="center"/>
          </w:tcPr>
          <w:p w:rsidR="006D5FA2" w:rsidRDefault="004070E0">
            <w:pPr>
              <w:jc w:val="center"/>
              <w:rPr>
                <w:color w:val="000000"/>
                <w:sz w:val="24"/>
              </w:rPr>
            </w:pPr>
            <w:r>
              <w:rPr>
                <w:rFonts w:hint="eastAsia"/>
                <w:color w:val="000000"/>
                <w:sz w:val="24"/>
              </w:rPr>
              <w:t>投标文件</w:t>
            </w:r>
          </w:p>
        </w:tc>
        <w:tc>
          <w:tcPr>
            <w:tcW w:w="5103" w:type="dxa"/>
            <w:vAlign w:val="center"/>
          </w:tcPr>
          <w:p w:rsidR="006D5FA2" w:rsidRDefault="004070E0">
            <w:pPr>
              <w:ind w:firstLineChars="200" w:firstLine="480"/>
              <w:rPr>
                <w:color w:val="000000"/>
                <w:sz w:val="24"/>
              </w:rPr>
            </w:pPr>
            <w:r>
              <w:rPr>
                <w:rFonts w:hint="eastAsia"/>
                <w:color w:val="000000"/>
                <w:sz w:val="24"/>
              </w:rPr>
              <w:t>根据投标文件对招标文件的响应情况、表述清晰程度、规范性等评分，满分</w:t>
            </w:r>
            <w:r>
              <w:rPr>
                <w:rFonts w:hint="eastAsia"/>
                <w:color w:val="000000"/>
                <w:sz w:val="24"/>
              </w:rPr>
              <w:t>4</w:t>
            </w:r>
            <w:r>
              <w:rPr>
                <w:rFonts w:hint="eastAsia"/>
                <w:color w:val="000000"/>
                <w:sz w:val="24"/>
              </w:rPr>
              <w:t>分。</w:t>
            </w:r>
          </w:p>
        </w:tc>
      </w:tr>
      <w:tr w:rsidR="006D5FA2">
        <w:trPr>
          <w:cantSplit/>
          <w:trHeight w:val="734"/>
        </w:trPr>
        <w:tc>
          <w:tcPr>
            <w:tcW w:w="1240" w:type="dxa"/>
            <w:vAlign w:val="center"/>
          </w:tcPr>
          <w:p w:rsidR="006D5FA2" w:rsidRDefault="004070E0">
            <w:pPr>
              <w:jc w:val="center"/>
              <w:rPr>
                <w:color w:val="000000"/>
                <w:sz w:val="24"/>
              </w:rPr>
            </w:pPr>
            <w:r>
              <w:rPr>
                <w:rFonts w:hint="eastAsia"/>
                <w:color w:val="000000"/>
                <w:sz w:val="24"/>
              </w:rPr>
              <w:t>合计</w:t>
            </w:r>
          </w:p>
        </w:tc>
        <w:tc>
          <w:tcPr>
            <w:tcW w:w="924" w:type="dxa"/>
            <w:vAlign w:val="center"/>
          </w:tcPr>
          <w:p w:rsidR="006D5FA2" w:rsidRDefault="004070E0">
            <w:pPr>
              <w:jc w:val="center"/>
              <w:rPr>
                <w:color w:val="000000"/>
                <w:sz w:val="24"/>
              </w:rPr>
            </w:pPr>
            <w:r>
              <w:rPr>
                <w:color w:val="000000"/>
                <w:sz w:val="24"/>
              </w:rPr>
              <w:t>100</w:t>
            </w:r>
          </w:p>
        </w:tc>
        <w:tc>
          <w:tcPr>
            <w:tcW w:w="6549" w:type="dxa"/>
            <w:gridSpan w:val="2"/>
            <w:vAlign w:val="center"/>
          </w:tcPr>
          <w:p w:rsidR="006D5FA2" w:rsidRDefault="004070E0">
            <w:pPr>
              <w:tabs>
                <w:tab w:val="left" w:pos="945"/>
              </w:tabs>
              <w:ind w:firstLineChars="200" w:firstLine="480"/>
              <w:rPr>
                <w:color w:val="000000"/>
                <w:sz w:val="24"/>
              </w:rPr>
            </w:pPr>
            <w:r>
              <w:rPr>
                <w:rFonts w:hint="eastAsia"/>
                <w:color w:val="000000"/>
                <w:sz w:val="24"/>
              </w:rPr>
              <w:t>投标人最后得分保留两位小数</w:t>
            </w:r>
          </w:p>
        </w:tc>
      </w:tr>
    </w:tbl>
    <w:p w:rsidR="006D5FA2" w:rsidRDefault="006D5FA2">
      <w:pPr>
        <w:spacing w:line="353" w:lineRule="auto"/>
        <w:ind w:firstLineChars="200" w:firstLine="480"/>
        <w:rPr>
          <w:rFonts w:ascii="宋体"/>
          <w:bCs/>
          <w:color w:val="000000"/>
          <w:sz w:val="24"/>
        </w:rPr>
      </w:pPr>
    </w:p>
    <w:p w:rsidR="006D5FA2" w:rsidRDefault="004070E0">
      <w:pPr>
        <w:spacing w:line="360" w:lineRule="auto"/>
        <w:rPr>
          <w:rFonts w:ascii="宋体"/>
          <w:b/>
          <w:color w:val="000000"/>
          <w:sz w:val="24"/>
        </w:rPr>
      </w:pPr>
      <w:r>
        <w:rPr>
          <w:rFonts w:ascii="宋体"/>
          <w:b/>
          <w:color w:val="000000"/>
          <w:sz w:val="24"/>
        </w:rPr>
        <w:br w:type="page"/>
      </w:r>
      <w:r>
        <w:rPr>
          <w:rFonts w:ascii="宋体" w:hAnsi="宋体" w:hint="eastAsia"/>
          <w:b/>
          <w:color w:val="000000"/>
          <w:sz w:val="24"/>
        </w:rPr>
        <w:lastRenderedPageBreak/>
        <w:t>六、定标</w:t>
      </w:r>
    </w:p>
    <w:p w:rsidR="006D5FA2" w:rsidRDefault="004070E0">
      <w:pPr>
        <w:spacing w:line="360" w:lineRule="auto"/>
        <w:ind w:firstLineChars="200" w:firstLine="482"/>
        <w:rPr>
          <w:color w:val="000000"/>
          <w:sz w:val="24"/>
        </w:rPr>
      </w:pPr>
      <w:r>
        <w:rPr>
          <w:b/>
          <w:color w:val="000000"/>
          <w:sz w:val="24"/>
        </w:rPr>
        <w:t>6.1.</w:t>
      </w:r>
      <w:r>
        <w:rPr>
          <w:rFonts w:hint="eastAsia"/>
          <w:color w:val="000000"/>
          <w:sz w:val="24"/>
        </w:rPr>
        <w:t>竞争性磋商小组</w:t>
      </w:r>
      <w:r>
        <w:rPr>
          <w:rFonts w:ascii="宋体" w:hint="eastAsia"/>
          <w:color w:val="000000"/>
          <w:sz w:val="24"/>
          <w:lang w:val="zh-CN"/>
        </w:rPr>
        <w:t>按照</w:t>
      </w:r>
      <w:r>
        <w:rPr>
          <w:rFonts w:hint="eastAsia"/>
          <w:color w:val="000000"/>
          <w:sz w:val="24"/>
        </w:rPr>
        <w:t>综合评分结果</w:t>
      </w:r>
      <w:r>
        <w:rPr>
          <w:rFonts w:ascii="宋体" w:hint="eastAsia"/>
          <w:color w:val="000000"/>
          <w:sz w:val="24"/>
          <w:lang w:val="zh-CN"/>
        </w:rPr>
        <w:t>对投标人进行排序。</w:t>
      </w:r>
      <w:r>
        <w:rPr>
          <w:rFonts w:hint="eastAsia"/>
          <w:color w:val="000000"/>
          <w:sz w:val="24"/>
        </w:rPr>
        <w:t>排序相同的，按最后磋商价格由低到高顺序排列。排名第一的投标人将被推荐为中标候选人或者直接被确定为中标人。</w:t>
      </w:r>
    </w:p>
    <w:p w:rsidR="006D5FA2" w:rsidRDefault="004070E0">
      <w:pPr>
        <w:spacing w:line="360" w:lineRule="auto"/>
        <w:ind w:firstLineChars="196" w:firstLine="472"/>
        <w:rPr>
          <w:rFonts w:ascii="宋体" w:cs="Arial"/>
          <w:color w:val="000000"/>
          <w:sz w:val="24"/>
        </w:rPr>
      </w:pPr>
      <w:r>
        <w:rPr>
          <w:b/>
          <w:color w:val="000000"/>
          <w:sz w:val="24"/>
        </w:rPr>
        <w:t xml:space="preserve">6.2. </w:t>
      </w:r>
      <w:r>
        <w:rPr>
          <w:rFonts w:ascii="宋体" w:hAnsi="宋体" w:cs="Arial" w:hint="eastAsia"/>
          <w:color w:val="000000"/>
          <w:sz w:val="24"/>
        </w:rPr>
        <w:t>出现下列情形之一的，采购人有权决定本次竞争性磋商作废标处理：</w:t>
      </w:r>
    </w:p>
    <w:p w:rsidR="006D5FA2" w:rsidRDefault="004070E0">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发生影响竞争性磋商公平、公正的违法、违规行为的；</w:t>
      </w:r>
    </w:p>
    <w:p w:rsidR="006D5FA2" w:rsidRDefault="004070E0">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ascii="宋体" w:hAnsi="宋体" w:cs="Arial" w:hint="eastAsia"/>
          <w:color w:val="000000"/>
          <w:sz w:val="24"/>
        </w:rPr>
        <w:t>投标人的最后磋商报价均超过了采购预算，学校不能支付的；</w:t>
      </w:r>
    </w:p>
    <w:p w:rsidR="006D5FA2" w:rsidRDefault="004070E0">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ascii="宋体" w:hAnsi="宋体" w:cs="Arial" w:hint="eastAsia"/>
          <w:color w:val="000000"/>
          <w:sz w:val="24"/>
        </w:rPr>
        <w:t>因重大变故，采购任务取消的。</w:t>
      </w:r>
    </w:p>
    <w:p w:rsidR="006D5FA2" w:rsidRDefault="004070E0">
      <w:pPr>
        <w:spacing w:line="360" w:lineRule="auto"/>
        <w:ind w:firstLineChars="196" w:firstLine="472"/>
        <w:rPr>
          <w:b/>
          <w:color w:val="000000"/>
          <w:sz w:val="24"/>
        </w:rPr>
      </w:pPr>
      <w:r>
        <w:rPr>
          <w:b/>
          <w:color w:val="000000"/>
          <w:sz w:val="24"/>
        </w:rPr>
        <w:t xml:space="preserve">6.3. </w:t>
      </w:r>
      <w:r>
        <w:rPr>
          <w:rFonts w:hint="eastAsia"/>
          <w:color w:val="000000"/>
          <w:sz w:val="24"/>
        </w:rPr>
        <w:t>对未中标的投标人，采购人不做未中标解释。</w:t>
      </w:r>
    </w:p>
    <w:p w:rsidR="006D5FA2" w:rsidRDefault="006D5FA2">
      <w:pPr>
        <w:spacing w:line="360" w:lineRule="auto"/>
        <w:rPr>
          <w:rFonts w:ascii="宋体"/>
          <w:b/>
          <w:color w:val="000000"/>
          <w:sz w:val="24"/>
        </w:rPr>
      </w:pPr>
    </w:p>
    <w:p w:rsidR="006D5FA2" w:rsidRDefault="004070E0">
      <w:pPr>
        <w:spacing w:line="360" w:lineRule="auto"/>
        <w:rPr>
          <w:b/>
          <w:color w:val="000000"/>
          <w:sz w:val="24"/>
        </w:rPr>
      </w:pPr>
      <w:r>
        <w:rPr>
          <w:rFonts w:hint="eastAsia"/>
          <w:b/>
          <w:color w:val="000000"/>
          <w:sz w:val="24"/>
        </w:rPr>
        <w:t>七、</w:t>
      </w:r>
      <w:r>
        <w:rPr>
          <w:rFonts w:ascii="宋体" w:hAnsi="宋体" w:hint="eastAsia"/>
          <w:b/>
          <w:color w:val="000000"/>
          <w:sz w:val="24"/>
        </w:rPr>
        <w:t>合同的签订</w:t>
      </w:r>
    </w:p>
    <w:p w:rsidR="006D5FA2" w:rsidRDefault="004070E0">
      <w:pPr>
        <w:spacing w:line="360" w:lineRule="auto"/>
        <w:ind w:rightChars="-2" w:right="-4" w:firstLineChars="197" w:firstLine="475"/>
        <w:rPr>
          <w:b/>
          <w:color w:val="000000"/>
          <w:sz w:val="24"/>
        </w:rPr>
      </w:pPr>
      <w:r>
        <w:rPr>
          <w:b/>
          <w:color w:val="000000"/>
          <w:sz w:val="24"/>
        </w:rPr>
        <w:t xml:space="preserve">7.1. </w:t>
      </w:r>
      <w:r>
        <w:rPr>
          <w:rFonts w:ascii="宋体" w:hAnsi="宋体" w:cs="宋体" w:hint="eastAsia"/>
          <w:color w:val="000000"/>
          <w:kern w:val="0"/>
          <w:sz w:val="24"/>
        </w:rPr>
        <w:t>中标人确定后，采购人将通过学校招标网公示</w:t>
      </w:r>
      <w:r>
        <w:rPr>
          <w:rFonts w:ascii="宋体" w:hAnsi="宋体" w:cs="宋体"/>
          <w:color w:val="000000"/>
          <w:kern w:val="0"/>
          <w:sz w:val="24"/>
        </w:rPr>
        <w:t>1</w:t>
      </w:r>
      <w:r>
        <w:rPr>
          <w:rFonts w:ascii="宋体" w:hAnsi="宋体" w:cs="宋体" w:hint="eastAsia"/>
          <w:color w:val="000000"/>
          <w:kern w:val="0"/>
          <w:sz w:val="24"/>
        </w:rPr>
        <w:t>天，公示期满无异议，中标人应在</w:t>
      </w:r>
      <w:r>
        <w:rPr>
          <w:rFonts w:ascii="宋体" w:hAnsi="宋体" w:cs="宋体"/>
          <w:color w:val="000000"/>
          <w:kern w:val="0"/>
          <w:sz w:val="24"/>
        </w:rPr>
        <w:t>10</w:t>
      </w:r>
      <w:r>
        <w:rPr>
          <w:rFonts w:ascii="宋体" w:hAnsi="宋体" w:cs="宋体" w:hint="eastAsia"/>
          <w:color w:val="000000"/>
          <w:kern w:val="0"/>
          <w:sz w:val="24"/>
        </w:rPr>
        <w:t>日内与采购人签订采购合同，过期视为放弃中标。</w:t>
      </w:r>
    </w:p>
    <w:p w:rsidR="006D5FA2" w:rsidRDefault="004070E0">
      <w:pPr>
        <w:spacing w:line="360" w:lineRule="auto"/>
        <w:ind w:firstLineChars="200" w:firstLine="482"/>
        <w:rPr>
          <w:b/>
          <w:color w:val="000000"/>
          <w:sz w:val="24"/>
        </w:rPr>
      </w:pPr>
      <w:r>
        <w:rPr>
          <w:b/>
          <w:color w:val="000000"/>
          <w:sz w:val="24"/>
        </w:rPr>
        <w:t xml:space="preserve">7.2. </w:t>
      </w:r>
      <w:r>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6D5FA2" w:rsidRDefault="004070E0">
      <w:pPr>
        <w:spacing w:line="360" w:lineRule="auto"/>
        <w:ind w:firstLineChars="200" w:firstLine="482"/>
        <w:rPr>
          <w:rFonts w:eastAsia="黑体"/>
          <w:color w:val="000000"/>
          <w:sz w:val="24"/>
        </w:rPr>
      </w:pPr>
      <w:r>
        <w:rPr>
          <w:b/>
          <w:color w:val="000000"/>
          <w:sz w:val="24"/>
        </w:rPr>
        <w:t xml:space="preserve">7.3. </w:t>
      </w:r>
      <w:r>
        <w:rPr>
          <w:rFonts w:hint="eastAsia"/>
          <w:color w:val="000000"/>
          <w:sz w:val="24"/>
        </w:rPr>
        <w:t>如投标人中标后悔标，采购人将取消该投标人本次中标资格及今后两年内的投标资格。</w:t>
      </w:r>
    </w:p>
    <w:p w:rsidR="006D5FA2" w:rsidRDefault="006D5FA2">
      <w:pPr>
        <w:spacing w:line="360" w:lineRule="auto"/>
        <w:ind w:firstLineChars="200" w:firstLine="482"/>
        <w:rPr>
          <w:rFonts w:ascii="宋体"/>
          <w:b/>
          <w:color w:val="000000"/>
          <w:sz w:val="24"/>
        </w:rPr>
      </w:pPr>
    </w:p>
    <w:p w:rsidR="006D5FA2" w:rsidRDefault="004070E0">
      <w:pPr>
        <w:spacing w:line="360" w:lineRule="auto"/>
        <w:rPr>
          <w:rFonts w:ascii="宋体"/>
          <w:b/>
          <w:color w:val="000000"/>
          <w:sz w:val="24"/>
        </w:rPr>
      </w:pPr>
      <w:r>
        <w:rPr>
          <w:rFonts w:ascii="宋体" w:hAnsi="宋体" w:hint="eastAsia"/>
          <w:b/>
          <w:color w:val="000000"/>
          <w:sz w:val="24"/>
        </w:rPr>
        <w:t>八、其他</w:t>
      </w:r>
    </w:p>
    <w:p w:rsidR="006D5FA2" w:rsidRDefault="004070E0">
      <w:pPr>
        <w:spacing w:line="360" w:lineRule="auto"/>
        <w:ind w:firstLineChars="200" w:firstLine="482"/>
        <w:rPr>
          <w:rFonts w:ascii="宋体"/>
          <w:b/>
          <w:color w:val="000000"/>
          <w:spacing w:val="4"/>
          <w:sz w:val="44"/>
          <w:szCs w:val="44"/>
        </w:rPr>
      </w:pPr>
      <w:r>
        <w:rPr>
          <w:rFonts w:ascii="黑体" w:eastAsia="黑体"/>
          <w:b/>
          <w:color w:val="000000"/>
          <w:sz w:val="24"/>
        </w:rPr>
        <w:t xml:space="preserve">8.1. </w:t>
      </w:r>
      <w:r>
        <w:rPr>
          <w:rFonts w:ascii="黑体" w:eastAsia="黑体" w:hint="eastAsia"/>
          <w:b/>
          <w:color w:val="000000"/>
          <w:sz w:val="24"/>
        </w:rPr>
        <w:t>投标人无论中标与否，采购人不承担投标人参加投标的任何费用。</w:t>
      </w:r>
    </w:p>
    <w:p w:rsidR="006D5FA2" w:rsidRDefault="004070E0">
      <w:pPr>
        <w:spacing w:line="360" w:lineRule="auto"/>
        <w:jc w:val="center"/>
        <w:rPr>
          <w:b/>
          <w:color w:val="000000"/>
          <w:sz w:val="24"/>
        </w:rPr>
      </w:pPr>
      <w:r>
        <w:rPr>
          <w:rFonts w:ascii="宋体"/>
          <w:b/>
          <w:color w:val="000000"/>
          <w:spacing w:val="4"/>
          <w:sz w:val="44"/>
          <w:szCs w:val="44"/>
        </w:rPr>
        <w:br w:type="page"/>
      </w:r>
      <w:r>
        <w:rPr>
          <w:rFonts w:ascii="宋体" w:hAnsi="宋体" w:hint="eastAsia"/>
          <w:b/>
          <w:color w:val="000000"/>
          <w:spacing w:val="4"/>
          <w:sz w:val="44"/>
          <w:szCs w:val="44"/>
        </w:rPr>
        <w:lastRenderedPageBreak/>
        <w:t>第三部分</w:t>
      </w:r>
      <w:r>
        <w:rPr>
          <w:rFonts w:ascii="宋体" w:hAnsi="宋体" w:hint="eastAsia"/>
          <w:b/>
          <w:color w:val="000000"/>
          <w:sz w:val="44"/>
          <w:szCs w:val="44"/>
        </w:rPr>
        <w:t>采购货物要求及相关说明</w:t>
      </w:r>
    </w:p>
    <w:p w:rsidR="006D5FA2" w:rsidRDefault="006D5FA2">
      <w:pPr>
        <w:spacing w:line="288" w:lineRule="auto"/>
        <w:ind w:firstLineChars="200" w:firstLine="480"/>
        <w:outlineLvl w:val="0"/>
        <w:rPr>
          <w:rFonts w:hAnsi="宋体"/>
          <w:bCs/>
          <w:color w:val="000000"/>
          <w:sz w:val="24"/>
        </w:rPr>
      </w:pPr>
    </w:p>
    <w:p w:rsidR="006D5FA2" w:rsidRDefault="004070E0">
      <w:pPr>
        <w:pStyle w:val="2"/>
        <w:rPr>
          <w:color w:val="000000"/>
        </w:rPr>
      </w:pPr>
      <w:r>
        <w:rPr>
          <w:rFonts w:hint="eastAsia"/>
          <w:color w:val="000000"/>
        </w:rPr>
        <w:t>货物需求一览表</w:t>
      </w:r>
    </w:p>
    <w:tbl>
      <w:tblPr>
        <w:tblStyle w:val="ab"/>
        <w:tblW w:w="8661" w:type="dxa"/>
        <w:jc w:val="center"/>
        <w:tblLayout w:type="fixed"/>
        <w:tblLook w:val="04A0" w:firstRow="1" w:lastRow="0" w:firstColumn="1" w:lastColumn="0" w:noHBand="0" w:noVBand="1"/>
      </w:tblPr>
      <w:tblGrid>
        <w:gridCol w:w="758"/>
        <w:gridCol w:w="1430"/>
        <w:gridCol w:w="1418"/>
        <w:gridCol w:w="758"/>
        <w:gridCol w:w="1195"/>
        <w:gridCol w:w="3102"/>
      </w:tblGrid>
      <w:tr w:rsidR="006D5FA2">
        <w:trPr>
          <w:jc w:val="center"/>
        </w:trPr>
        <w:tc>
          <w:tcPr>
            <w:tcW w:w="758" w:type="dxa"/>
            <w:vAlign w:val="center"/>
          </w:tcPr>
          <w:p w:rsidR="006D5FA2" w:rsidRDefault="004070E0">
            <w:pPr>
              <w:widowControl/>
              <w:jc w:val="center"/>
              <w:rPr>
                <w:rFonts w:asciiTheme="minorEastAsia" w:hAnsiTheme="minorEastAsia" w:cs="宋体"/>
                <w:b/>
                <w:color w:val="333333"/>
                <w:kern w:val="0"/>
                <w:sz w:val="24"/>
              </w:rPr>
            </w:pPr>
            <w:r>
              <w:rPr>
                <w:rFonts w:asciiTheme="minorEastAsia" w:hAnsiTheme="minorEastAsia" w:cs="宋体" w:hint="eastAsia"/>
                <w:b/>
                <w:color w:val="333333"/>
                <w:kern w:val="0"/>
                <w:sz w:val="24"/>
              </w:rPr>
              <w:t>序号</w:t>
            </w:r>
          </w:p>
        </w:tc>
        <w:tc>
          <w:tcPr>
            <w:tcW w:w="1430" w:type="dxa"/>
            <w:vAlign w:val="center"/>
          </w:tcPr>
          <w:p w:rsidR="006D5FA2" w:rsidRDefault="004070E0">
            <w:pPr>
              <w:widowControl/>
              <w:jc w:val="center"/>
              <w:rPr>
                <w:rFonts w:asciiTheme="minorEastAsia" w:hAnsiTheme="minorEastAsia" w:cs="宋体"/>
                <w:b/>
                <w:color w:val="333333"/>
                <w:kern w:val="0"/>
                <w:sz w:val="24"/>
              </w:rPr>
            </w:pPr>
            <w:r>
              <w:rPr>
                <w:rFonts w:asciiTheme="minorEastAsia" w:hAnsiTheme="minorEastAsia" w:cs="宋体" w:hint="eastAsia"/>
                <w:b/>
                <w:color w:val="333333"/>
                <w:kern w:val="0"/>
                <w:sz w:val="24"/>
              </w:rPr>
              <w:t>项目名称</w:t>
            </w:r>
          </w:p>
        </w:tc>
        <w:tc>
          <w:tcPr>
            <w:tcW w:w="1418" w:type="dxa"/>
            <w:vAlign w:val="center"/>
          </w:tcPr>
          <w:p w:rsidR="006D5FA2" w:rsidRDefault="004070E0">
            <w:pPr>
              <w:widowControl/>
              <w:jc w:val="center"/>
              <w:rPr>
                <w:rFonts w:asciiTheme="minorEastAsia" w:hAnsiTheme="minorEastAsia" w:cs="宋体"/>
                <w:b/>
                <w:color w:val="333333"/>
                <w:kern w:val="0"/>
                <w:sz w:val="24"/>
              </w:rPr>
            </w:pPr>
            <w:r>
              <w:rPr>
                <w:rFonts w:asciiTheme="minorEastAsia" w:hAnsiTheme="minorEastAsia" w:cs="宋体" w:hint="eastAsia"/>
                <w:b/>
                <w:color w:val="333333"/>
                <w:kern w:val="0"/>
                <w:sz w:val="24"/>
              </w:rPr>
              <w:t>规格</w:t>
            </w:r>
          </w:p>
        </w:tc>
        <w:tc>
          <w:tcPr>
            <w:tcW w:w="758" w:type="dxa"/>
            <w:vAlign w:val="center"/>
          </w:tcPr>
          <w:p w:rsidR="006D5FA2" w:rsidRDefault="004070E0">
            <w:pPr>
              <w:widowControl/>
              <w:jc w:val="center"/>
              <w:rPr>
                <w:rFonts w:asciiTheme="minorEastAsia" w:hAnsiTheme="minorEastAsia" w:cs="宋体"/>
                <w:b/>
                <w:color w:val="333333"/>
                <w:kern w:val="0"/>
                <w:sz w:val="24"/>
              </w:rPr>
            </w:pPr>
            <w:r>
              <w:rPr>
                <w:rFonts w:asciiTheme="minorEastAsia" w:hAnsiTheme="minorEastAsia" w:cs="宋体" w:hint="eastAsia"/>
                <w:b/>
                <w:color w:val="333333"/>
                <w:kern w:val="0"/>
                <w:sz w:val="24"/>
              </w:rPr>
              <w:t>数量</w:t>
            </w:r>
          </w:p>
        </w:tc>
        <w:tc>
          <w:tcPr>
            <w:tcW w:w="1195" w:type="dxa"/>
            <w:vAlign w:val="center"/>
          </w:tcPr>
          <w:p w:rsidR="006D5FA2" w:rsidRDefault="004070E0">
            <w:pPr>
              <w:widowControl/>
              <w:jc w:val="center"/>
              <w:rPr>
                <w:rFonts w:asciiTheme="minorEastAsia" w:hAnsiTheme="minorEastAsia" w:cs="宋体"/>
                <w:b/>
                <w:color w:val="333333"/>
                <w:kern w:val="0"/>
                <w:sz w:val="24"/>
              </w:rPr>
            </w:pPr>
            <w:r>
              <w:rPr>
                <w:rFonts w:asciiTheme="minorEastAsia" w:hAnsiTheme="minorEastAsia" w:cs="宋体" w:hint="eastAsia"/>
                <w:b/>
                <w:color w:val="333333"/>
                <w:kern w:val="0"/>
                <w:sz w:val="24"/>
              </w:rPr>
              <w:t>单价（元）</w:t>
            </w:r>
          </w:p>
        </w:tc>
        <w:tc>
          <w:tcPr>
            <w:tcW w:w="3102" w:type="dxa"/>
            <w:vAlign w:val="center"/>
          </w:tcPr>
          <w:p w:rsidR="006D5FA2" w:rsidRDefault="004070E0">
            <w:pPr>
              <w:widowControl/>
              <w:jc w:val="center"/>
              <w:rPr>
                <w:rFonts w:asciiTheme="minorEastAsia" w:hAnsiTheme="minorEastAsia" w:cs="宋体"/>
                <w:b/>
                <w:color w:val="333333"/>
                <w:kern w:val="0"/>
                <w:sz w:val="24"/>
              </w:rPr>
            </w:pPr>
            <w:r>
              <w:rPr>
                <w:rFonts w:asciiTheme="minorEastAsia" w:hAnsiTheme="minorEastAsia" w:cs="宋体" w:hint="eastAsia"/>
                <w:b/>
                <w:color w:val="333333"/>
                <w:kern w:val="0"/>
                <w:sz w:val="24"/>
              </w:rPr>
              <w:t>备注</w:t>
            </w:r>
          </w:p>
        </w:tc>
      </w:tr>
      <w:tr w:rsidR="006D5FA2">
        <w:trPr>
          <w:jc w:val="center"/>
        </w:trPr>
        <w:tc>
          <w:tcPr>
            <w:tcW w:w="758" w:type="dxa"/>
            <w:vAlign w:val="center"/>
          </w:tcPr>
          <w:p w:rsidR="006D5FA2" w:rsidRDefault="004070E0">
            <w:pPr>
              <w:widowControl/>
              <w:jc w:val="center"/>
              <w:rPr>
                <w:rFonts w:asciiTheme="minorEastAsia" w:hAnsiTheme="minorEastAsia" w:cs="宋体"/>
                <w:color w:val="333333"/>
                <w:kern w:val="0"/>
                <w:sz w:val="24"/>
              </w:rPr>
            </w:pPr>
            <w:r>
              <w:rPr>
                <w:rFonts w:asciiTheme="minorEastAsia" w:hAnsiTheme="minorEastAsia" w:cs="宋体" w:hint="eastAsia"/>
                <w:color w:val="333333"/>
                <w:kern w:val="0"/>
                <w:sz w:val="24"/>
              </w:rPr>
              <w:t>1</w:t>
            </w:r>
          </w:p>
        </w:tc>
        <w:tc>
          <w:tcPr>
            <w:tcW w:w="1430" w:type="dxa"/>
            <w:vAlign w:val="center"/>
          </w:tcPr>
          <w:p w:rsidR="006D5FA2" w:rsidRDefault="004070E0">
            <w:pPr>
              <w:widowControl/>
              <w:jc w:val="center"/>
              <w:rPr>
                <w:rFonts w:asciiTheme="minorEastAsia" w:hAnsiTheme="minorEastAsia" w:cs="宋体"/>
                <w:color w:val="333333"/>
                <w:kern w:val="0"/>
                <w:sz w:val="24"/>
              </w:rPr>
            </w:pPr>
            <w:r>
              <w:rPr>
                <w:rFonts w:asciiTheme="minorEastAsia" w:hAnsiTheme="minorEastAsia" w:cs="宋体" w:hint="eastAsia"/>
                <w:color w:val="333333"/>
                <w:kern w:val="0"/>
                <w:sz w:val="24"/>
              </w:rPr>
              <w:t>学生宿舍储物柜</w:t>
            </w:r>
          </w:p>
        </w:tc>
        <w:tc>
          <w:tcPr>
            <w:tcW w:w="1418" w:type="dxa"/>
            <w:vAlign w:val="center"/>
          </w:tcPr>
          <w:p w:rsidR="006D5FA2" w:rsidRDefault="004070E0">
            <w:pPr>
              <w:widowControl/>
              <w:jc w:val="center"/>
              <w:rPr>
                <w:rFonts w:asciiTheme="minorEastAsia" w:hAnsiTheme="minorEastAsia" w:cs="宋体"/>
                <w:color w:val="333333"/>
                <w:kern w:val="0"/>
                <w:sz w:val="24"/>
              </w:rPr>
            </w:pPr>
            <w:r>
              <w:rPr>
                <w:rFonts w:asciiTheme="minorEastAsia" w:hAnsiTheme="minorEastAsia" w:cs="宋体"/>
                <w:color w:val="333333"/>
                <w:kern w:val="0"/>
                <w:sz w:val="24"/>
              </w:rPr>
              <w:t>600*600*1800</w:t>
            </w:r>
            <w:r>
              <w:rPr>
                <w:rFonts w:asciiTheme="minorEastAsia" w:hAnsiTheme="minorEastAsia" w:cs="宋体" w:hint="eastAsia"/>
                <w:color w:val="333333"/>
                <w:kern w:val="0"/>
                <w:sz w:val="24"/>
              </w:rPr>
              <w:t>（图一）</w:t>
            </w:r>
          </w:p>
        </w:tc>
        <w:tc>
          <w:tcPr>
            <w:tcW w:w="758" w:type="dxa"/>
            <w:vAlign w:val="center"/>
          </w:tcPr>
          <w:p w:rsidR="006D5FA2" w:rsidRDefault="004070E0">
            <w:pPr>
              <w:widowControl/>
              <w:jc w:val="center"/>
              <w:rPr>
                <w:rFonts w:asciiTheme="minorEastAsia" w:hAnsiTheme="minorEastAsia" w:cs="宋体"/>
                <w:color w:val="333333"/>
                <w:kern w:val="0"/>
                <w:sz w:val="24"/>
              </w:rPr>
            </w:pPr>
            <w:r>
              <w:rPr>
                <w:rFonts w:asciiTheme="minorEastAsia" w:hAnsiTheme="minorEastAsia" w:cs="宋体"/>
                <w:color w:val="333333"/>
                <w:kern w:val="0"/>
                <w:sz w:val="24"/>
              </w:rPr>
              <w:t>624</w:t>
            </w:r>
          </w:p>
        </w:tc>
        <w:tc>
          <w:tcPr>
            <w:tcW w:w="1195" w:type="dxa"/>
            <w:vAlign w:val="center"/>
          </w:tcPr>
          <w:p w:rsidR="006D5FA2" w:rsidRDefault="006D5FA2">
            <w:pPr>
              <w:widowControl/>
              <w:jc w:val="center"/>
              <w:rPr>
                <w:rFonts w:asciiTheme="minorEastAsia" w:hAnsiTheme="minorEastAsia" w:cs="宋体"/>
                <w:color w:val="333333"/>
                <w:kern w:val="0"/>
                <w:sz w:val="24"/>
              </w:rPr>
            </w:pPr>
          </w:p>
        </w:tc>
        <w:tc>
          <w:tcPr>
            <w:tcW w:w="3102" w:type="dxa"/>
            <w:vAlign w:val="center"/>
          </w:tcPr>
          <w:p w:rsidR="006D5FA2" w:rsidRDefault="004070E0">
            <w:pPr>
              <w:widowControl/>
              <w:jc w:val="center"/>
              <w:rPr>
                <w:rFonts w:asciiTheme="minorEastAsia" w:hAnsiTheme="minorEastAsia" w:cs="宋体"/>
                <w:color w:val="333333"/>
                <w:kern w:val="0"/>
                <w:sz w:val="24"/>
              </w:rPr>
            </w:pPr>
            <w:r>
              <w:rPr>
                <w:rFonts w:asciiTheme="minorEastAsia" w:hAnsiTheme="minorEastAsia" w:cs="宋体" w:hint="eastAsia"/>
                <w:color w:val="333333"/>
                <w:kern w:val="0"/>
                <w:sz w:val="24"/>
              </w:rPr>
              <w:t>安装在启东校区</w:t>
            </w:r>
          </w:p>
          <w:p w:rsidR="006D5FA2" w:rsidRDefault="004070E0">
            <w:pPr>
              <w:widowControl/>
              <w:jc w:val="center"/>
              <w:rPr>
                <w:rFonts w:asciiTheme="minorEastAsia" w:hAnsiTheme="minorEastAsia" w:cs="宋体"/>
                <w:color w:val="333333"/>
                <w:kern w:val="0"/>
                <w:sz w:val="24"/>
              </w:rPr>
            </w:pPr>
            <w:r>
              <w:rPr>
                <w:rFonts w:asciiTheme="minorEastAsia" w:hAnsiTheme="minorEastAsia" w:cs="宋体" w:hint="eastAsia"/>
                <w:color w:val="333333"/>
                <w:kern w:val="0"/>
                <w:sz w:val="24"/>
              </w:rPr>
              <w:t>（</w:t>
            </w:r>
            <w:r>
              <w:rPr>
                <w:rFonts w:asciiTheme="minorEastAsia" w:hAnsiTheme="minorEastAsia" w:cs="宋体" w:hint="eastAsia"/>
                <w:color w:val="333333"/>
                <w:kern w:val="0"/>
                <w:sz w:val="24"/>
              </w:rPr>
              <w:t>2019</w:t>
            </w:r>
            <w:r>
              <w:rPr>
                <w:rFonts w:asciiTheme="minorEastAsia" w:hAnsiTheme="minorEastAsia" w:cs="宋体" w:hint="eastAsia"/>
                <w:color w:val="333333"/>
                <w:kern w:val="0"/>
                <w:sz w:val="24"/>
              </w:rPr>
              <w:t>年</w:t>
            </w:r>
            <w:r>
              <w:rPr>
                <w:rFonts w:asciiTheme="minorEastAsia" w:hAnsiTheme="minorEastAsia" w:cs="宋体"/>
                <w:color w:val="333333"/>
                <w:kern w:val="0"/>
                <w:sz w:val="24"/>
              </w:rPr>
              <w:t>8</w:t>
            </w:r>
            <w:r>
              <w:rPr>
                <w:rFonts w:asciiTheme="minorEastAsia" w:hAnsiTheme="minorEastAsia" w:cs="宋体" w:hint="eastAsia"/>
                <w:color w:val="333333"/>
                <w:kern w:val="0"/>
                <w:sz w:val="24"/>
              </w:rPr>
              <w:t>月</w:t>
            </w:r>
            <w:r>
              <w:rPr>
                <w:rFonts w:asciiTheme="minorEastAsia" w:hAnsiTheme="minorEastAsia" w:cs="宋体"/>
                <w:color w:val="333333"/>
                <w:kern w:val="0"/>
                <w:sz w:val="24"/>
              </w:rPr>
              <w:t>30</w:t>
            </w:r>
            <w:r>
              <w:rPr>
                <w:rFonts w:asciiTheme="minorEastAsia" w:hAnsiTheme="minorEastAsia" w:cs="宋体" w:hint="eastAsia"/>
                <w:color w:val="333333"/>
                <w:kern w:val="0"/>
                <w:sz w:val="24"/>
              </w:rPr>
              <w:t>日之前完成）</w:t>
            </w:r>
          </w:p>
        </w:tc>
      </w:tr>
    </w:tbl>
    <w:p w:rsidR="006D5FA2" w:rsidRDefault="004070E0">
      <w:pPr>
        <w:snapToGrid w:val="0"/>
        <w:spacing w:line="400" w:lineRule="exact"/>
        <w:ind w:firstLineChars="168" w:firstLine="403"/>
        <w:rPr>
          <w:rFonts w:asciiTheme="minorEastAsia" w:hAnsiTheme="minorEastAsia" w:cs="宋体"/>
          <w:color w:val="333333"/>
          <w:kern w:val="0"/>
          <w:sz w:val="24"/>
        </w:rPr>
      </w:pPr>
      <w:r>
        <w:rPr>
          <w:rFonts w:asciiTheme="minorEastAsia" w:hAnsiTheme="minorEastAsia" w:cs="宋体" w:hint="eastAsia"/>
          <w:color w:val="333333"/>
          <w:kern w:val="0"/>
          <w:sz w:val="24"/>
        </w:rPr>
        <w:t>启东校区地址：</w:t>
      </w:r>
      <w:r>
        <w:rPr>
          <w:rFonts w:asciiTheme="minorEastAsia" w:hAnsiTheme="minorEastAsia" w:cs="宋体"/>
          <w:color w:val="333333"/>
          <w:kern w:val="0"/>
          <w:sz w:val="24"/>
        </w:rPr>
        <w:t>江苏省启东市启东滨海工业园南海路</w:t>
      </w:r>
      <w:r>
        <w:rPr>
          <w:rFonts w:asciiTheme="minorEastAsia" w:hAnsiTheme="minorEastAsia" w:cs="宋体"/>
          <w:color w:val="333333"/>
          <w:kern w:val="0"/>
          <w:sz w:val="24"/>
        </w:rPr>
        <w:t>1</w:t>
      </w:r>
      <w:r>
        <w:rPr>
          <w:rFonts w:asciiTheme="minorEastAsia" w:hAnsiTheme="minorEastAsia" w:cs="宋体"/>
          <w:color w:val="333333"/>
          <w:kern w:val="0"/>
          <w:sz w:val="24"/>
        </w:rPr>
        <w:t>号</w:t>
      </w:r>
    </w:p>
    <w:p w:rsidR="006D5FA2" w:rsidRDefault="006D5FA2"/>
    <w:p w:rsidR="006D5FA2" w:rsidRDefault="004070E0">
      <w:pPr>
        <w:pStyle w:val="2"/>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送样要求</w:t>
      </w:r>
    </w:p>
    <w:p w:rsidR="006D5FA2" w:rsidRDefault="004070E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本次招标需要送样，请在投标时按照下述要求带齐样品：</w:t>
      </w:r>
    </w:p>
    <w:p w:rsidR="006D5FA2" w:rsidRDefault="004070E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储物衣柜侧板</w:t>
      </w:r>
      <w:r>
        <w:rPr>
          <w:rFonts w:ascii="宋体" w:hAnsi="宋体" w:cs="宋体" w:hint="eastAsia"/>
          <w:color w:val="000000"/>
          <w:kern w:val="0"/>
          <w:sz w:val="24"/>
        </w:rPr>
        <w:t>（须封边）、</w:t>
      </w:r>
      <w:r>
        <w:rPr>
          <w:rFonts w:ascii="宋体" w:hAnsi="宋体" w:cs="宋体"/>
          <w:color w:val="000000"/>
          <w:kern w:val="0"/>
          <w:sz w:val="24"/>
        </w:rPr>
        <w:t>背板</w:t>
      </w:r>
      <w:r>
        <w:rPr>
          <w:rFonts w:ascii="宋体" w:hAnsi="宋体" w:cs="宋体" w:hint="eastAsia"/>
          <w:color w:val="000000"/>
          <w:kern w:val="0"/>
          <w:sz w:val="24"/>
        </w:rPr>
        <w:t>各</w:t>
      </w:r>
      <w:r>
        <w:rPr>
          <w:rFonts w:ascii="宋体" w:hAnsi="宋体" w:cs="宋体"/>
          <w:color w:val="000000"/>
          <w:kern w:val="0"/>
          <w:sz w:val="24"/>
        </w:rPr>
        <w:t>1</w:t>
      </w:r>
      <w:r>
        <w:rPr>
          <w:rFonts w:ascii="宋体" w:hAnsi="宋体" w:cs="宋体" w:hint="eastAsia"/>
          <w:color w:val="000000"/>
          <w:kern w:val="0"/>
          <w:sz w:val="24"/>
        </w:rPr>
        <w:t>块</w:t>
      </w:r>
      <w:r>
        <w:rPr>
          <w:rFonts w:ascii="宋体" w:hAnsi="宋体" w:cs="宋体" w:hint="eastAsia"/>
          <w:color w:val="000000"/>
          <w:kern w:val="0"/>
          <w:sz w:val="24"/>
        </w:rPr>
        <w:t>，大小不限。</w:t>
      </w:r>
    </w:p>
    <w:p w:rsidR="006D5FA2" w:rsidRDefault="006D5FA2">
      <w:pPr>
        <w:rPr>
          <w:rFonts w:ascii="宋体" w:hAnsi="宋体" w:cs="宋体"/>
          <w:color w:val="000000"/>
          <w:kern w:val="0"/>
          <w:sz w:val="24"/>
        </w:rPr>
      </w:pPr>
    </w:p>
    <w:p w:rsidR="006D5FA2" w:rsidRDefault="004070E0">
      <w:pPr>
        <w:pStyle w:val="2"/>
        <w:rPr>
          <w:color w:val="000000"/>
        </w:rPr>
      </w:pPr>
      <w:r>
        <w:rPr>
          <w:rFonts w:hint="eastAsia"/>
          <w:color w:val="000000"/>
        </w:rPr>
        <w:t>配置及技术要求</w:t>
      </w:r>
    </w:p>
    <w:p w:rsidR="006D5FA2" w:rsidRDefault="004070E0">
      <w:pPr>
        <w:tabs>
          <w:tab w:val="left" w:pos="567"/>
        </w:tabs>
        <w:spacing w:line="360" w:lineRule="exact"/>
        <w:ind w:right="-1" w:firstLineChars="132" w:firstLine="318"/>
        <w:rPr>
          <w:rFonts w:asciiTheme="minorEastAsia" w:hAnsiTheme="minorEastAsia"/>
          <w:b/>
          <w:color w:val="000000"/>
          <w:sz w:val="24"/>
        </w:rPr>
      </w:pPr>
      <w:r>
        <w:rPr>
          <w:rFonts w:asciiTheme="minorEastAsia" w:hAnsiTheme="minorEastAsia" w:hint="eastAsia"/>
          <w:b/>
          <w:color w:val="000000"/>
          <w:sz w:val="24"/>
        </w:rPr>
        <w:t>（以下所涉及品牌均为参考品牌，所投产品性能不得低于参考品牌性能要求）</w:t>
      </w:r>
    </w:p>
    <w:p w:rsidR="006D5FA2" w:rsidRDefault="004070E0">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一、总体要求：</w:t>
      </w:r>
    </w:p>
    <w:p w:rsidR="006D5FA2" w:rsidRDefault="004070E0">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产品所用材料、生产工艺和组装后的学生公寓储物衣柜成品应符合</w:t>
      </w:r>
      <w:r>
        <w:rPr>
          <w:rFonts w:asciiTheme="minorEastAsia" w:hAnsiTheme="minorEastAsia"/>
          <w:color w:val="000000"/>
          <w:sz w:val="24"/>
        </w:rPr>
        <w:t>QB18580-2001</w:t>
      </w:r>
      <w:r>
        <w:rPr>
          <w:rFonts w:asciiTheme="minorEastAsia" w:hAnsiTheme="minorEastAsia" w:hint="eastAsia"/>
          <w:color w:val="000000"/>
          <w:sz w:val="24"/>
        </w:rPr>
        <w:t>《人造板及其制品中甲醛释放限量》、</w:t>
      </w:r>
      <w:r>
        <w:rPr>
          <w:rFonts w:asciiTheme="minorEastAsia" w:hAnsiTheme="minorEastAsia"/>
          <w:color w:val="000000"/>
          <w:sz w:val="24"/>
        </w:rPr>
        <w:t>GB18584-2001</w:t>
      </w:r>
      <w:r>
        <w:rPr>
          <w:rFonts w:asciiTheme="minorEastAsia" w:hAnsiTheme="minorEastAsia" w:hint="eastAsia"/>
          <w:color w:val="000000"/>
          <w:sz w:val="24"/>
        </w:rPr>
        <w:t>《室内装饰装修材料木家具中有害物质限量》、</w:t>
      </w:r>
      <w:r>
        <w:rPr>
          <w:rFonts w:asciiTheme="minorEastAsia" w:hAnsiTheme="minorEastAsia"/>
          <w:color w:val="000000"/>
          <w:sz w:val="24"/>
        </w:rPr>
        <w:t>QB/T1951.2-2013</w:t>
      </w:r>
      <w:r>
        <w:rPr>
          <w:rFonts w:asciiTheme="minorEastAsia" w:hAnsiTheme="minorEastAsia" w:hint="eastAsia"/>
          <w:color w:val="000000"/>
          <w:sz w:val="24"/>
        </w:rPr>
        <w:t>《金属家具质量检验及质量评定》、</w:t>
      </w:r>
      <w:r>
        <w:rPr>
          <w:rFonts w:asciiTheme="minorEastAsia" w:hAnsiTheme="minorEastAsia"/>
          <w:color w:val="000000"/>
          <w:sz w:val="24"/>
        </w:rPr>
        <w:t>QB/T1951.1-2010</w:t>
      </w:r>
      <w:r>
        <w:rPr>
          <w:rFonts w:asciiTheme="minorEastAsia" w:hAnsiTheme="minorEastAsia" w:hint="eastAsia"/>
          <w:color w:val="000000"/>
          <w:sz w:val="24"/>
        </w:rPr>
        <w:t>《木家具质量检验及质量评定》、</w:t>
      </w:r>
      <w:r>
        <w:rPr>
          <w:rFonts w:asciiTheme="minorEastAsia" w:hAnsiTheme="minorEastAsia"/>
          <w:color w:val="000000"/>
          <w:sz w:val="24"/>
        </w:rPr>
        <w:t>QB/T2741-2013</w:t>
      </w:r>
      <w:r>
        <w:rPr>
          <w:rFonts w:asciiTheme="minorEastAsia" w:hAnsiTheme="minorEastAsia" w:hint="eastAsia"/>
          <w:color w:val="000000"/>
          <w:sz w:val="24"/>
        </w:rPr>
        <w:t>《学生公寓多功能家具》、</w:t>
      </w:r>
      <w:r>
        <w:rPr>
          <w:rFonts w:asciiTheme="minorEastAsia" w:hAnsiTheme="minorEastAsia"/>
          <w:color w:val="000000"/>
          <w:sz w:val="24"/>
        </w:rPr>
        <w:t>GB/T3324-2008</w:t>
      </w:r>
      <w:r>
        <w:rPr>
          <w:rFonts w:asciiTheme="minorEastAsia" w:hAnsiTheme="minorEastAsia" w:hint="eastAsia"/>
          <w:color w:val="000000"/>
          <w:sz w:val="24"/>
        </w:rPr>
        <w:t>《木家具通用技术条件》、等国家规定的环保、安全标准，不得对人体产生伤害。</w:t>
      </w:r>
    </w:p>
    <w:p w:rsidR="006D5FA2" w:rsidRDefault="004070E0">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二</w:t>
      </w:r>
      <w:r>
        <w:rPr>
          <w:rFonts w:asciiTheme="minorEastAsia" w:hAnsiTheme="minorEastAsia"/>
          <w:color w:val="000000"/>
          <w:sz w:val="24"/>
        </w:rPr>
        <w:t>、</w:t>
      </w:r>
      <w:r>
        <w:rPr>
          <w:rFonts w:asciiTheme="minorEastAsia" w:hAnsiTheme="minorEastAsia" w:hint="eastAsia"/>
          <w:color w:val="000000"/>
          <w:sz w:val="24"/>
        </w:rPr>
        <w:t>组合柜材质及制作说明</w:t>
      </w:r>
    </w:p>
    <w:p w:rsidR="006D5FA2" w:rsidRDefault="004070E0">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储物衣柜材质及制作说明</w:t>
      </w:r>
    </w:p>
    <w:p w:rsidR="006D5FA2" w:rsidRDefault="004070E0">
      <w:pPr>
        <w:numPr>
          <w:ilvl w:val="0"/>
          <w:numId w:val="2"/>
        </w:num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主材采用</w:t>
      </w:r>
      <w:r>
        <w:rPr>
          <w:rFonts w:asciiTheme="minorEastAsia" w:hAnsiTheme="minorEastAsia" w:hint="eastAsia"/>
          <w:color w:val="000000"/>
          <w:sz w:val="24"/>
        </w:rPr>
        <w:t>(</w:t>
      </w:r>
      <w:r>
        <w:rPr>
          <w:rFonts w:asciiTheme="minorEastAsia" w:hAnsiTheme="minorEastAsia" w:hint="eastAsia"/>
          <w:color w:val="000000"/>
          <w:sz w:val="24"/>
        </w:rPr>
        <w:t>兔宝宝</w:t>
      </w:r>
      <w:r>
        <w:rPr>
          <w:rFonts w:asciiTheme="minorEastAsia" w:hAnsiTheme="minorEastAsia"/>
          <w:color w:val="000000"/>
          <w:sz w:val="24"/>
        </w:rPr>
        <w:t>、莫干山、鸿运</w:t>
      </w:r>
      <w:r>
        <w:rPr>
          <w:rFonts w:asciiTheme="minorEastAsia" w:hAnsiTheme="minorEastAsia" w:hint="eastAsia"/>
          <w:color w:val="000000"/>
          <w:sz w:val="24"/>
        </w:rPr>
        <w:t>品牌</w:t>
      </w:r>
      <w:r>
        <w:rPr>
          <w:rFonts w:asciiTheme="minorEastAsia" w:hAnsiTheme="minorEastAsia"/>
          <w:color w:val="000000"/>
          <w:sz w:val="24"/>
        </w:rPr>
        <w:t>免漆板</w:t>
      </w:r>
      <w:r>
        <w:rPr>
          <w:rFonts w:asciiTheme="minorEastAsia" w:hAnsiTheme="minorEastAsia" w:hint="eastAsia"/>
          <w:color w:val="000000"/>
          <w:sz w:val="24"/>
        </w:rPr>
        <w:t>)</w:t>
      </w:r>
      <w:r>
        <w:rPr>
          <w:rFonts w:asciiTheme="minorEastAsia" w:hAnsiTheme="minorEastAsia" w:hint="eastAsia"/>
          <w:color w:val="000000"/>
          <w:sz w:val="24"/>
        </w:rPr>
        <w:t>环保</w:t>
      </w:r>
      <w:r>
        <w:rPr>
          <w:rFonts w:asciiTheme="minorEastAsia" w:hAnsiTheme="minorEastAsia"/>
          <w:color w:val="000000"/>
          <w:sz w:val="24"/>
        </w:rPr>
        <w:t>E0</w:t>
      </w:r>
      <w:r>
        <w:rPr>
          <w:rFonts w:asciiTheme="minorEastAsia" w:hAnsiTheme="minorEastAsia" w:hint="eastAsia"/>
          <w:color w:val="000000"/>
          <w:sz w:val="24"/>
        </w:rPr>
        <w:t>级</w:t>
      </w:r>
      <w:r>
        <w:rPr>
          <w:rFonts w:asciiTheme="minorEastAsia" w:hAnsiTheme="minorEastAsia" w:hint="eastAsia"/>
          <w:color w:val="000000"/>
          <w:sz w:val="24"/>
        </w:rPr>
        <w:t>杉木</w:t>
      </w:r>
      <w:r>
        <w:rPr>
          <w:rFonts w:asciiTheme="minorEastAsia" w:hAnsiTheme="minorEastAsia" w:hint="eastAsia"/>
          <w:color w:val="000000"/>
          <w:sz w:val="24"/>
        </w:rPr>
        <w:t>芯，柜体</w:t>
      </w:r>
      <w:r>
        <w:rPr>
          <w:rFonts w:asciiTheme="minorEastAsia" w:hAnsiTheme="minorEastAsia"/>
          <w:color w:val="000000"/>
          <w:sz w:val="24"/>
        </w:rPr>
        <w:t>侧板</w:t>
      </w:r>
      <w:r>
        <w:rPr>
          <w:rFonts w:asciiTheme="minorEastAsia" w:hAnsiTheme="minorEastAsia" w:hint="eastAsia"/>
          <w:color w:val="000000"/>
          <w:sz w:val="24"/>
        </w:rPr>
        <w:t>厚度</w:t>
      </w:r>
      <w:r>
        <w:rPr>
          <w:rFonts w:asciiTheme="minorEastAsia" w:hAnsiTheme="minorEastAsia"/>
          <w:color w:val="000000"/>
          <w:sz w:val="24"/>
        </w:rPr>
        <w:t>≥1</w:t>
      </w:r>
      <w:r>
        <w:rPr>
          <w:rFonts w:asciiTheme="minorEastAsia" w:hAnsiTheme="minorEastAsia" w:hint="eastAsia"/>
          <w:color w:val="000000"/>
          <w:sz w:val="24"/>
        </w:rPr>
        <w:t>7</w:t>
      </w:r>
      <w:r>
        <w:rPr>
          <w:rFonts w:asciiTheme="minorEastAsia" w:hAnsiTheme="minorEastAsia"/>
          <w:color w:val="000000"/>
          <w:sz w:val="24"/>
        </w:rPr>
        <w:t>mm</w:t>
      </w:r>
      <w:r>
        <w:rPr>
          <w:rFonts w:asciiTheme="minorEastAsia" w:hAnsiTheme="minorEastAsia" w:hint="eastAsia"/>
          <w:color w:val="000000"/>
          <w:sz w:val="24"/>
        </w:rPr>
        <w:t>；</w:t>
      </w:r>
      <w:r>
        <w:rPr>
          <w:rFonts w:asciiTheme="minorEastAsia" w:hAnsiTheme="minorEastAsia" w:hint="eastAsia"/>
          <w:color w:val="000000"/>
          <w:sz w:val="24"/>
        </w:rPr>
        <w:t>背板板材</w:t>
      </w:r>
      <w:r>
        <w:rPr>
          <w:rFonts w:asciiTheme="minorEastAsia" w:hAnsiTheme="minorEastAsia" w:hint="eastAsia"/>
          <w:color w:val="000000"/>
          <w:sz w:val="24"/>
        </w:rPr>
        <w:t>E0</w:t>
      </w:r>
      <w:r>
        <w:rPr>
          <w:rFonts w:asciiTheme="minorEastAsia" w:hAnsiTheme="minorEastAsia" w:hint="eastAsia"/>
          <w:color w:val="000000"/>
          <w:sz w:val="24"/>
        </w:rPr>
        <w:t>级环保</w:t>
      </w:r>
      <w:r>
        <w:rPr>
          <w:rFonts w:asciiTheme="minorEastAsia" w:hAnsiTheme="minorEastAsia" w:hint="eastAsia"/>
          <w:color w:val="000000"/>
          <w:sz w:val="24"/>
        </w:rPr>
        <w:t>多层板，</w:t>
      </w:r>
      <w:r>
        <w:rPr>
          <w:rFonts w:asciiTheme="minorEastAsia" w:hAnsiTheme="minorEastAsia" w:hint="eastAsia"/>
          <w:color w:val="000000"/>
          <w:sz w:val="24"/>
        </w:rPr>
        <w:t>背板厚度</w:t>
      </w:r>
      <w:r>
        <w:rPr>
          <w:rFonts w:asciiTheme="minorEastAsia" w:hAnsiTheme="minorEastAsia"/>
          <w:color w:val="000000"/>
          <w:sz w:val="24"/>
        </w:rPr>
        <w:t>≥</w:t>
      </w:r>
      <w:r>
        <w:rPr>
          <w:rFonts w:asciiTheme="minorEastAsia" w:hAnsiTheme="minorEastAsia" w:hint="eastAsia"/>
          <w:color w:val="000000"/>
          <w:sz w:val="24"/>
        </w:rPr>
        <w:t>5</w:t>
      </w:r>
      <w:r>
        <w:rPr>
          <w:rFonts w:asciiTheme="minorEastAsia" w:hAnsiTheme="minorEastAsia" w:hint="eastAsia"/>
          <w:color w:val="000000"/>
          <w:sz w:val="24"/>
        </w:rPr>
        <w:t>mm</w:t>
      </w:r>
      <w:r>
        <w:rPr>
          <w:rFonts w:asciiTheme="minorEastAsia" w:hAnsiTheme="minorEastAsia" w:hint="eastAsia"/>
          <w:color w:val="000000"/>
          <w:sz w:val="24"/>
        </w:rPr>
        <w:t>。</w:t>
      </w:r>
      <w:r>
        <w:rPr>
          <w:rFonts w:asciiTheme="minorEastAsia" w:hAnsiTheme="minorEastAsia" w:hint="eastAsia"/>
          <w:color w:val="000000"/>
          <w:sz w:val="24"/>
        </w:rPr>
        <w:t>板式家具的型位差和翘曲度不得大于</w:t>
      </w:r>
      <w:r>
        <w:rPr>
          <w:rFonts w:asciiTheme="minorEastAsia" w:hAnsiTheme="minorEastAsia"/>
          <w:color w:val="000000"/>
          <w:sz w:val="24"/>
        </w:rPr>
        <w:t>3mm</w:t>
      </w:r>
      <w:r>
        <w:rPr>
          <w:rFonts w:asciiTheme="minorEastAsia" w:hAnsiTheme="minorEastAsia" w:hint="eastAsia"/>
          <w:color w:val="000000"/>
          <w:sz w:val="24"/>
        </w:rPr>
        <w:t>，</w:t>
      </w:r>
      <w:r>
        <w:rPr>
          <w:rFonts w:asciiTheme="minorEastAsia" w:hAnsiTheme="minorEastAsia" w:hint="eastAsia"/>
          <w:color w:val="000000"/>
          <w:sz w:val="24"/>
        </w:rPr>
        <w:t>材料颜色为</w:t>
      </w:r>
      <w:r>
        <w:rPr>
          <w:rFonts w:asciiTheme="minorEastAsia" w:hAnsiTheme="minorEastAsia" w:hint="eastAsia"/>
          <w:color w:val="000000"/>
          <w:sz w:val="24"/>
        </w:rPr>
        <w:t>浅</w:t>
      </w:r>
      <w:r>
        <w:rPr>
          <w:rFonts w:asciiTheme="minorEastAsia" w:hAnsiTheme="minorEastAsia" w:hint="eastAsia"/>
          <w:color w:val="000000"/>
          <w:sz w:val="24"/>
        </w:rPr>
        <w:t>枫木色。</w:t>
      </w:r>
    </w:p>
    <w:p w:rsidR="006D5FA2" w:rsidRDefault="004070E0">
      <w:pPr>
        <w:spacing w:line="360" w:lineRule="auto"/>
        <w:jc w:val="center"/>
        <w:rPr>
          <w:rFonts w:asciiTheme="minorEastAsia" w:hAnsiTheme="minorEastAsia"/>
          <w:color w:val="000000"/>
          <w:sz w:val="24"/>
        </w:rPr>
      </w:pPr>
      <w:r>
        <w:rPr>
          <w:rFonts w:asciiTheme="minorEastAsia" w:hAnsiTheme="minorEastAsia" w:hint="eastAsia"/>
          <w:noProof/>
          <w:color w:val="000000"/>
          <w:sz w:val="24"/>
        </w:rPr>
        <w:lastRenderedPageBreak/>
        <w:drawing>
          <wp:inline distT="0" distB="0" distL="114300" distR="114300">
            <wp:extent cx="2715895" cy="3622040"/>
            <wp:effectExtent l="0" t="0" r="16510" b="8255"/>
            <wp:docPr id="2" name="图片 2" descr="1de7e28d4703565017a78cd788473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de7e28d4703565017a78cd788473ed"/>
                    <pic:cNvPicPr>
                      <a:picLocks noChangeAspect="1"/>
                    </pic:cNvPicPr>
                  </pic:nvPicPr>
                  <pic:blipFill>
                    <a:blip r:embed="rId11"/>
                    <a:stretch>
                      <a:fillRect/>
                    </a:stretch>
                  </pic:blipFill>
                  <pic:spPr>
                    <a:xfrm rot="16200000">
                      <a:off x="0" y="0"/>
                      <a:ext cx="2715895" cy="3622040"/>
                    </a:xfrm>
                    <a:prstGeom prst="rect">
                      <a:avLst/>
                    </a:prstGeom>
                  </pic:spPr>
                </pic:pic>
              </a:graphicData>
            </a:graphic>
          </wp:inline>
        </w:drawing>
      </w:r>
    </w:p>
    <w:p w:rsidR="006D5FA2" w:rsidRDefault="004070E0">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2</w:t>
      </w:r>
      <w:r>
        <w:rPr>
          <w:rFonts w:asciiTheme="minorEastAsia" w:hAnsiTheme="minorEastAsia" w:hint="eastAsia"/>
          <w:color w:val="000000"/>
          <w:sz w:val="24"/>
        </w:rPr>
        <w:t>、封边条采用与板材同色全自动封边机封边，门板、柜体、侧板封边条为</w:t>
      </w:r>
      <w:r>
        <w:rPr>
          <w:rFonts w:asciiTheme="minorEastAsia" w:hAnsiTheme="minorEastAsia"/>
          <w:color w:val="000000"/>
          <w:sz w:val="24"/>
        </w:rPr>
        <w:t>2.5mm</w:t>
      </w:r>
      <w:r>
        <w:rPr>
          <w:rFonts w:asciiTheme="minorEastAsia" w:hAnsiTheme="minorEastAsia" w:hint="eastAsia"/>
          <w:color w:val="000000"/>
          <w:sz w:val="24"/>
        </w:rPr>
        <w:t>厚，其余厚度为</w:t>
      </w:r>
      <w:r>
        <w:rPr>
          <w:rFonts w:asciiTheme="minorEastAsia" w:hAnsiTheme="minorEastAsia"/>
          <w:color w:val="000000"/>
          <w:sz w:val="24"/>
        </w:rPr>
        <w:t>1.5mm</w:t>
      </w:r>
      <w:r>
        <w:rPr>
          <w:rFonts w:asciiTheme="minorEastAsia" w:hAnsiTheme="minorEastAsia" w:hint="eastAsia"/>
          <w:color w:val="000000"/>
          <w:sz w:val="24"/>
        </w:rPr>
        <w:t>。</w:t>
      </w:r>
    </w:p>
    <w:p w:rsidR="006D5FA2" w:rsidRDefault="004070E0">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3</w:t>
      </w:r>
      <w:r>
        <w:rPr>
          <w:rFonts w:asciiTheme="minorEastAsia" w:hAnsiTheme="minorEastAsia" w:hint="eastAsia"/>
          <w:color w:val="000000"/>
          <w:sz w:val="24"/>
        </w:rPr>
        <w:t>、所有脚板底部均有</w:t>
      </w:r>
      <w:r>
        <w:rPr>
          <w:rFonts w:asciiTheme="minorEastAsia" w:hAnsiTheme="minorEastAsia"/>
          <w:color w:val="000000"/>
          <w:sz w:val="24"/>
        </w:rPr>
        <w:t>PVC</w:t>
      </w:r>
      <w:r>
        <w:rPr>
          <w:rFonts w:asciiTheme="minorEastAsia" w:hAnsiTheme="minorEastAsia" w:hint="eastAsia"/>
          <w:color w:val="000000"/>
          <w:sz w:val="24"/>
        </w:rPr>
        <w:t>保护套或橡胶脚垫。</w:t>
      </w:r>
      <w:r>
        <w:rPr>
          <w:rFonts w:asciiTheme="minorEastAsia" w:hAnsiTheme="minorEastAsia"/>
          <w:color w:val="000000"/>
          <w:sz w:val="24"/>
        </w:rPr>
        <w:t xml:space="preserve"> </w:t>
      </w:r>
    </w:p>
    <w:p w:rsidR="006D5FA2" w:rsidRDefault="006D5FA2">
      <w:pPr>
        <w:rPr>
          <w:rFonts w:asciiTheme="minorEastAsia" w:hAnsiTheme="minorEastAsia"/>
          <w:color w:val="000000"/>
          <w:sz w:val="24"/>
        </w:rPr>
      </w:pPr>
    </w:p>
    <w:p w:rsidR="006D5FA2" w:rsidRDefault="004070E0">
      <w:pPr>
        <w:rPr>
          <w:rFonts w:asciiTheme="minorEastAsia" w:hAnsiTheme="minorEastAsia"/>
          <w:color w:val="000000"/>
          <w:sz w:val="24"/>
        </w:rPr>
      </w:pPr>
      <w:r>
        <w:rPr>
          <w:rFonts w:asciiTheme="minorEastAsia" w:hAnsiTheme="minorEastAsia"/>
          <w:noProof/>
          <w:color w:val="000000"/>
          <w:sz w:val="24"/>
        </w:rPr>
        <w:drawing>
          <wp:inline distT="0" distB="0" distL="0" distR="0">
            <wp:extent cx="4770120" cy="38163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4788600" cy="3830772"/>
                    </a:xfrm>
                    <a:prstGeom prst="rect">
                      <a:avLst/>
                    </a:prstGeom>
                  </pic:spPr>
                </pic:pic>
              </a:graphicData>
            </a:graphic>
          </wp:inline>
        </w:drawing>
      </w:r>
    </w:p>
    <w:p w:rsidR="006D5FA2" w:rsidRDefault="004070E0">
      <w:pPr>
        <w:rPr>
          <w:rFonts w:asciiTheme="minorEastAsia" w:hAnsiTheme="minorEastAsia"/>
          <w:color w:val="000000"/>
          <w:sz w:val="24"/>
        </w:rPr>
      </w:pPr>
      <w:r>
        <w:rPr>
          <w:rFonts w:asciiTheme="minorEastAsia" w:hAnsiTheme="minorEastAsia" w:hint="eastAsia"/>
          <w:color w:val="000000"/>
          <w:sz w:val="24"/>
        </w:rPr>
        <w:lastRenderedPageBreak/>
        <w:t>图一</w:t>
      </w:r>
    </w:p>
    <w:p w:rsidR="006D5FA2" w:rsidRDefault="006D5FA2"/>
    <w:p w:rsidR="006D5FA2" w:rsidRDefault="006D5FA2">
      <w:pPr>
        <w:spacing w:line="288" w:lineRule="auto"/>
        <w:rPr>
          <w:rFonts w:ascii="宋体" w:hAnsi="宋体"/>
          <w:b/>
          <w:color w:val="000000"/>
          <w:spacing w:val="4"/>
          <w:sz w:val="44"/>
          <w:szCs w:val="44"/>
        </w:rPr>
      </w:pPr>
    </w:p>
    <w:p w:rsidR="006D5FA2" w:rsidRDefault="006D5FA2">
      <w:pPr>
        <w:spacing w:line="288" w:lineRule="auto"/>
        <w:ind w:left="480"/>
        <w:jc w:val="center"/>
        <w:rPr>
          <w:rFonts w:ascii="宋体" w:hAnsi="宋体"/>
          <w:b/>
          <w:color w:val="000000"/>
          <w:spacing w:val="4"/>
          <w:sz w:val="44"/>
          <w:szCs w:val="44"/>
        </w:rPr>
      </w:pPr>
    </w:p>
    <w:p w:rsidR="006D5FA2" w:rsidRDefault="004070E0">
      <w:pPr>
        <w:spacing w:line="288" w:lineRule="auto"/>
        <w:ind w:left="480"/>
        <w:jc w:val="center"/>
        <w:rPr>
          <w:b/>
          <w:color w:val="000000"/>
          <w:sz w:val="24"/>
        </w:rPr>
      </w:pPr>
      <w:r>
        <w:rPr>
          <w:rFonts w:ascii="宋体" w:hAnsi="宋体" w:hint="eastAsia"/>
          <w:b/>
          <w:color w:val="000000"/>
          <w:spacing w:val="4"/>
          <w:sz w:val="44"/>
          <w:szCs w:val="44"/>
        </w:rPr>
        <w:t>第四部分商务条款</w:t>
      </w:r>
    </w:p>
    <w:p w:rsidR="006D5FA2" w:rsidRDefault="004070E0">
      <w:pPr>
        <w:spacing w:line="420" w:lineRule="atLeast"/>
        <w:ind w:firstLineChars="196" w:firstLine="472"/>
        <w:rPr>
          <w:b/>
          <w:color w:val="000000"/>
          <w:sz w:val="24"/>
        </w:rPr>
      </w:pPr>
      <w:r>
        <w:rPr>
          <w:b/>
          <w:color w:val="000000"/>
          <w:sz w:val="24"/>
        </w:rPr>
        <w:t>1</w:t>
      </w:r>
      <w:r>
        <w:rPr>
          <w:rFonts w:hint="eastAsia"/>
          <w:b/>
          <w:color w:val="000000"/>
          <w:sz w:val="24"/>
        </w:rPr>
        <w:t>、交货期</w:t>
      </w:r>
    </w:p>
    <w:p w:rsidR="006D5FA2" w:rsidRDefault="004070E0">
      <w:pPr>
        <w:spacing w:line="420" w:lineRule="atLeast"/>
        <w:ind w:firstLineChars="200" w:firstLine="482"/>
        <w:rPr>
          <w:rFonts w:asciiTheme="minorEastAsia" w:hAnsiTheme="minorEastAsia" w:cs="宋体"/>
          <w:b/>
          <w:color w:val="333333"/>
          <w:kern w:val="0"/>
          <w:sz w:val="24"/>
        </w:rPr>
      </w:pPr>
      <w:r>
        <w:rPr>
          <w:rFonts w:asciiTheme="minorEastAsia" w:hAnsiTheme="minorEastAsia" w:cs="宋体" w:hint="eastAsia"/>
          <w:b/>
          <w:color w:val="333333"/>
          <w:kern w:val="0"/>
          <w:sz w:val="24"/>
        </w:rPr>
        <w:t>2019</w:t>
      </w:r>
      <w:r>
        <w:rPr>
          <w:rFonts w:asciiTheme="minorEastAsia" w:hAnsiTheme="minorEastAsia" w:cs="宋体" w:hint="eastAsia"/>
          <w:b/>
          <w:color w:val="333333"/>
          <w:kern w:val="0"/>
          <w:sz w:val="24"/>
        </w:rPr>
        <w:t>年</w:t>
      </w:r>
      <w:r>
        <w:rPr>
          <w:rFonts w:asciiTheme="minorEastAsia" w:hAnsiTheme="minorEastAsia" w:cs="宋体" w:hint="eastAsia"/>
          <w:b/>
          <w:color w:val="333333"/>
          <w:kern w:val="0"/>
          <w:sz w:val="24"/>
        </w:rPr>
        <w:t>8</w:t>
      </w:r>
      <w:r>
        <w:rPr>
          <w:rFonts w:asciiTheme="minorEastAsia" w:hAnsiTheme="minorEastAsia" w:cs="宋体" w:hint="eastAsia"/>
          <w:b/>
          <w:color w:val="333333"/>
          <w:kern w:val="0"/>
          <w:sz w:val="24"/>
        </w:rPr>
        <w:t>月</w:t>
      </w:r>
      <w:r>
        <w:rPr>
          <w:rFonts w:asciiTheme="minorEastAsia" w:hAnsiTheme="minorEastAsia" w:cs="宋体"/>
          <w:b/>
          <w:color w:val="333333"/>
          <w:kern w:val="0"/>
          <w:sz w:val="24"/>
        </w:rPr>
        <w:t>30</w:t>
      </w:r>
      <w:r>
        <w:rPr>
          <w:rFonts w:asciiTheme="minorEastAsia" w:hAnsiTheme="minorEastAsia" w:cs="宋体"/>
          <w:b/>
          <w:color w:val="333333"/>
          <w:kern w:val="0"/>
          <w:sz w:val="24"/>
        </w:rPr>
        <w:t>前</w:t>
      </w:r>
    </w:p>
    <w:p w:rsidR="006D5FA2" w:rsidRDefault="004070E0">
      <w:pPr>
        <w:spacing w:line="420" w:lineRule="atLeast"/>
        <w:ind w:firstLineChars="200" w:firstLine="482"/>
        <w:rPr>
          <w:b/>
          <w:color w:val="000000"/>
          <w:sz w:val="24"/>
        </w:rPr>
      </w:pPr>
      <w:r>
        <w:rPr>
          <w:b/>
          <w:color w:val="000000"/>
          <w:sz w:val="24"/>
        </w:rPr>
        <w:t>2</w:t>
      </w:r>
      <w:r>
        <w:rPr>
          <w:rFonts w:hint="eastAsia"/>
          <w:b/>
          <w:color w:val="000000"/>
          <w:sz w:val="24"/>
        </w:rPr>
        <w:t>、交货地点</w:t>
      </w:r>
    </w:p>
    <w:p w:rsidR="006D5FA2" w:rsidRDefault="004070E0">
      <w:pPr>
        <w:spacing w:line="420" w:lineRule="atLeast"/>
        <w:ind w:firstLineChars="200" w:firstLine="480"/>
        <w:rPr>
          <w:color w:val="000000"/>
          <w:sz w:val="24"/>
        </w:rPr>
      </w:pPr>
      <w:r>
        <w:rPr>
          <w:rFonts w:hint="eastAsia"/>
          <w:color w:val="000000"/>
          <w:sz w:val="24"/>
        </w:rPr>
        <w:t>南通大学</w:t>
      </w:r>
      <w:r>
        <w:rPr>
          <w:color w:val="000000"/>
          <w:sz w:val="24"/>
        </w:rPr>
        <w:t>启东校区学生</w:t>
      </w:r>
      <w:r>
        <w:rPr>
          <w:rFonts w:hint="eastAsia"/>
          <w:color w:val="000000"/>
          <w:sz w:val="24"/>
        </w:rPr>
        <w:t>公寓</w:t>
      </w:r>
      <w:r>
        <w:rPr>
          <w:rFonts w:hint="eastAsia"/>
          <w:color w:val="000000"/>
          <w:sz w:val="24"/>
        </w:rPr>
        <w:t>1</w:t>
      </w:r>
      <w:r>
        <w:rPr>
          <w:color w:val="000000"/>
          <w:sz w:val="24"/>
        </w:rPr>
        <w:t>0-13</w:t>
      </w:r>
      <w:r>
        <w:rPr>
          <w:color w:val="000000"/>
          <w:sz w:val="24"/>
        </w:rPr>
        <w:t>号楼。</w:t>
      </w:r>
    </w:p>
    <w:p w:rsidR="006D5FA2" w:rsidRDefault="004070E0">
      <w:pPr>
        <w:spacing w:line="420" w:lineRule="atLeast"/>
        <w:ind w:firstLineChars="200" w:firstLine="482"/>
        <w:rPr>
          <w:b/>
          <w:color w:val="000000"/>
          <w:sz w:val="24"/>
        </w:rPr>
      </w:pPr>
      <w:r>
        <w:rPr>
          <w:b/>
          <w:color w:val="000000"/>
          <w:sz w:val="24"/>
        </w:rPr>
        <w:t>3</w:t>
      </w:r>
      <w:r>
        <w:rPr>
          <w:rFonts w:hint="eastAsia"/>
          <w:b/>
          <w:color w:val="000000"/>
          <w:sz w:val="24"/>
        </w:rPr>
        <w:t>、付款方式</w:t>
      </w:r>
    </w:p>
    <w:p w:rsidR="006D5FA2" w:rsidRDefault="004070E0">
      <w:pPr>
        <w:spacing w:line="420" w:lineRule="atLeast"/>
        <w:ind w:firstLineChars="200" w:firstLine="480"/>
        <w:rPr>
          <w:color w:val="000000"/>
          <w:sz w:val="24"/>
        </w:rPr>
      </w:pPr>
      <w:r>
        <w:rPr>
          <w:rFonts w:hint="eastAsia"/>
          <w:color w:val="000000"/>
          <w:sz w:val="24"/>
        </w:rPr>
        <w:t>用户收到货物并验收合格后，凭卖方开具的增值税专用发票</w:t>
      </w:r>
      <w:r>
        <w:rPr>
          <w:color w:val="000000"/>
          <w:sz w:val="24"/>
        </w:rPr>
        <w:t>15</w:t>
      </w:r>
      <w:r>
        <w:rPr>
          <w:rFonts w:hint="eastAsia"/>
          <w:color w:val="000000"/>
          <w:sz w:val="24"/>
        </w:rPr>
        <w:t>个工作日内支付合同总金额的</w:t>
      </w:r>
      <w:r>
        <w:rPr>
          <w:color w:val="000000"/>
          <w:sz w:val="24"/>
        </w:rPr>
        <w:t>95</w:t>
      </w:r>
      <w:r>
        <w:rPr>
          <w:rFonts w:hint="eastAsia"/>
          <w:color w:val="000000"/>
          <w:sz w:val="24"/>
        </w:rPr>
        <w:t>％，另</w:t>
      </w:r>
      <w:r>
        <w:rPr>
          <w:color w:val="000000"/>
          <w:sz w:val="24"/>
        </w:rPr>
        <w:t>5</w:t>
      </w:r>
      <w:r>
        <w:rPr>
          <w:rFonts w:hint="eastAsia"/>
          <w:color w:val="000000"/>
          <w:sz w:val="24"/>
        </w:rPr>
        <w:t>％作为质保金，待质保期满后根据质保和售后服务情况支付。</w:t>
      </w:r>
    </w:p>
    <w:p w:rsidR="006D5FA2" w:rsidRDefault="004070E0">
      <w:pPr>
        <w:spacing w:line="420" w:lineRule="atLeast"/>
        <w:ind w:firstLineChars="200" w:firstLine="482"/>
        <w:rPr>
          <w:b/>
          <w:color w:val="000000"/>
          <w:sz w:val="24"/>
        </w:rPr>
      </w:pPr>
      <w:r>
        <w:rPr>
          <w:b/>
          <w:color w:val="000000"/>
          <w:sz w:val="24"/>
        </w:rPr>
        <w:t>4</w:t>
      </w:r>
      <w:r>
        <w:rPr>
          <w:rFonts w:hint="eastAsia"/>
          <w:b/>
          <w:color w:val="000000"/>
          <w:sz w:val="24"/>
        </w:rPr>
        <w:t>、保修期及售后服务</w:t>
      </w:r>
    </w:p>
    <w:p w:rsidR="006D5FA2" w:rsidRDefault="004070E0">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）验收合格后整体免费保修</w:t>
      </w:r>
      <w:r>
        <w:rPr>
          <w:rFonts w:hint="eastAsia"/>
          <w:color w:val="000000"/>
          <w:sz w:val="24"/>
          <w:u w:val="single"/>
        </w:rPr>
        <w:t>壹</w:t>
      </w:r>
      <w:r>
        <w:rPr>
          <w:rFonts w:hint="eastAsia"/>
          <w:color w:val="000000"/>
          <w:sz w:val="24"/>
        </w:rPr>
        <w:t>年，保修期自愿延长不限；</w:t>
      </w:r>
    </w:p>
    <w:p w:rsidR="006D5FA2" w:rsidRDefault="004070E0">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）保修期内，因货物质量问题导致的各种故障的技术服务及维修所产生的一切费用由卖方负责承担；</w:t>
      </w:r>
    </w:p>
    <w:p w:rsidR="006D5FA2" w:rsidRDefault="004070E0">
      <w:pPr>
        <w:spacing w:line="420" w:lineRule="atLeast"/>
        <w:ind w:firstLineChars="200" w:firstLine="480"/>
        <w:rPr>
          <w:color w:val="000000"/>
          <w:sz w:val="24"/>
        </w:rPr>
      </w:pPr>
      <w:r>
        <w:rPr>
          <w:rFonts w:hint="eastAsia"/>
          <w:color w:val="000000"/>
          <w:sz w:val="24"/>
        </w:rPr>
        <w:t>（</w:t>
      </w:r>
      <w:r>
        <w:rPr>
          <w:color w:val="000000"/>
          <w:sz w:val="24"/>
        </w:rPr>
        <w:t>3</w:t>
      </w:r>
      <w:r>
        <w:rPr>
          <w:rFonts w:hint="eastAsia"/>
          <w:color w:val="000000"/>
          <w:sz w:val="24"/>
        </w:rPr>
        <w:t>）卖方应针对货物的特点对买方有关人员在货物的性能、原理、操作要领、维修和保养等各个方面进行免费现场培训。必要时，卖方还应向买方提供免费培训名额至少</w:t>
      </w:r>
      <w:r>
        <w:rPr>
          <w:color w:val="000000"/>
          <w:sz w:val="24"/>
        </w:rPr>
        <w:t>2</w:t>
      </w:r>
      <w:r>
        <w:rPr>
          <w:rFonts w:hint="eastAsia"/>
          <w:color w:val="000000"/>
          <w:sz w:val="24"/>
        </w:rPr>
        <w:t>个，参加卖方举办的专门培训；</w:t>
      </w:r>
    </w:p>
    <w:p w:rsidR="006D5FA2" w:rsidRDefault="004070E0">
      <w:pPr>
        <w:spacing w:line="420" w:lineRule="atLeast"/>
        <w:ind w:firstLineChars="200" w:firstLine="480"/>
        <w:rPr>
          <w:b/>
          <w:color w:val="000000"/>
          <w:sz w:val="24"/>
        </w:rPr>
      </w:pPr>
      <w:r>
        <w:rPr>
          <w:rFonts w:hint="eastAsia"/>
          <w:color w:val="000000"/>
          <w:sz w:val="24"/>
        </w:rPr>
        <w:t>（</w:t>
      </w:r>
      <w:r>
        <w:rPr>
          <w:color w:val="000000"/>
          <w:sz w:val="24"/>
        </w:rPr>
        <w:t>4</w:t>
      </w:r>
      <w:r>
        <w:rPr>
          <w:rFonts w:hint="eastAsia"/>
          <w:color w:val="000000"/>
          <w:sz w:val="24"/>
        </w:rPr>
        <w:t>）售后服务承诺书中承诺的其他条款。</w:t>
      </w:r>
    </w:p>
    <w:p w:rsidR="006D5FA2" w:rsidRDefault="004070E0">
      <w:pPr>
        <w:spacing w:line="420" w:lineRule="atLeast"/>
        <w:ind w:firstLineChars="200" w:firstLine="482"/>
        <w:rPr>
          <w:color w:val="000000"/>
          <w:sz w:val="24"/>
        </w:rPr>
      </w:pPr>
      <w:r>
        <w:rPr>
          <w:b/>
          <w:color w:val="000000"/>
          <w:sz w:val="24"/>
        </w:rPr>
        <w:t>5</w:t>
      </w:r>
      <w:r>
        <w:rPr>
          <w:rFonts w:hint="eastAsia"/>
          <w:b/>
          <w:color w:val="000000"/>
          <w:sz w:val="24"/>
        </w:rPr>
        <w:t>、安装、调试及验收要求</w:t>
      </w:r>
    </w:p>
    <w:p w:rsidR="006D5FA2" w:rsidRDefault="004070E0">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rsidR="006D5FA2" w:rsidRDefault="004070E0">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color w:val="000000"/>
          <w:sz w:val="24"/>
        </w:rPr>
        <w:t>48</w:t>
      </w:r>
      <w:r>
        <w:rPr>
          <w:rFonts w:ascii="宋体" w:hAnsi="宋体" w:hint="eastAsia"/>
          <w:color w:val="000000"/>
          <w:sz w:val="24"/>
        </w:rPr>
        <w:t>小时内</w:t>
      </w:r>
      <w:r>
        <w:rPr>
          <w:rFonts w:hint="eastAsia"/>
          <w:color w:val="000000"/>
          <w:sz w:val="24"/>
        </w:rPr>
        <w:t>派遣合格的技术人员前往买方完成货物的安装、调试工作；</w:t>
      </w:r>
    </w:p>
    <w:p w:rsidR="006D5FA2" w:rsidRDefault="004070E0">
      <w:pPr>
        <w:spacing w:line="420" w:lineRule="atLeast"/>
        <w:ind w:firstLineChars="200" w:firstLine="48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rsidR="006D5FA2" w:rsidRDefault="004070E0">
      <w:pPr>
        <w:spacing w:line="420" w:lineRule="atLeast"/>
        <w:ind w:firstLineChars="200" w:firstLine="48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rsidR="006D5FA2" w:rsidRDefault="004070E0">
      <w:pPr>
        <w:spacing w:line="420" w:lineRule="atLeast"/>
        <w:ind w:firstLineChars="200" w:firstLine="48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rsidR="006D5FA2" w:rsidRDefault="004070E0">
      <w:pPr>
        <w:spacing w:line="420" w:lineRule="atLeast"/>
        <w:ind w:firstLineChars="200" w:firstLine="48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p>
    <w:p w:rsidR="006D5FA2" w:rsidRDefault="004070E0">
      <w:pPr>
        <w:spacing w:line="360" w:lineRule="auto"/>
        <w:jc w:val="center"/>
        <w:rPr>
          <w:rFonts w:ascii="宋体"/>
          <w:b/>
          <w:color w:val="000000"/>
          <w:spacing w:val="4"/>
          <w:sz w:val="44"/>
          <w:szCs w:val="44"/>
        </w:rPr>
      </w:pPr>
      <w:r>
        <w:rPr>
          <w:b/>
          <w:color w:val="000000"/>
          <w:sz w:val="24"/>
        </w:rPr>
        <w:br w:type="page"/>
      </w:r>
      <w:r>
        <w:rPr>
          <w:rFonts w:ascii="宋体" w:hAnsi="宋体" w:hint="eastAsia"/>
          <w:b/>
          <w:color w:val="000000"/>
          <w:spacing w:val="4"/>
          <w:sz w:val="44"/>
          <w:szCs w:val="44"/>
        </w:rPr>
        <w:lastRenderedPageBreak/>
        <w:t>第五部分附件</w:t>
      </w:r>
    </w:p>
    <w:p w:rsidR="006D5FA2" w:rsidRDefault="006D5FA2">
      <w:pPr>
        <w:spacing w:line="360" w:lineRule="auto"/>
        <w:rPr>
          <w:rFonts w:ascii="宋体"/>
          <w:color w:val="000000"/>
          <w:spacing w:val="4"/>
          <w:sz w:val="24"/>
        </w:rPr>
      </w:pPr>
    </w:p>
    <w:p w:rsidR="006D5FA2" w:rsidRDefault="004070E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6D5FA2" w:rsidRDefault="004070E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：投标报价总表</w:t>
      </w:r>
    </w:p>
    <w:p w:rsidR="006D5FA2" w:rsidRDefault="004070E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3</w:t>
      </w:r>
      <w:r>
        <w:rPr>
          <w:rFonts w:ascii="宋体" w:hAnsi="宋体" w:hint="eastAsia"/>
          <w:color w:val="000000"/>
          <w:spacing w:val="4"/>
          <w:sz w:val="24"/>
        </w:rPr>
        <w:t>：配置清单及分项报价表</w:t>
      </w:r>
    </w:p>
    <w:p w:rsidR="006D5FA2" w:rsidRDefault="004070E0">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4</w:t>
      </w:r>
      <w:r>
        <w:rPr>
          <w:rFonts w:ascii="宋体" w:hAnsi="宋体" w:hint="eastAsia"/>
          <w:color w:val="000000"/>
          <w:spacing w:val="4"/>
          <w:sz w:val="24"/>
        </w:rPr>
        <w:t>：技术规格响应</w:t>
      </w:r>
      <w:r>
        <w:rPr>
          <w:rFonts w:ascii="宋体" w:hAnsi="宋体"/>
          <w:color w:val="000000"/>
          <w:spacing w:val="4"/>
          <w:sz w:val="24"/>
        </w:rPr>
        <w:t>/</w:t>
      </w:r>
      <w:r>
        <w:rPr>
          <w:rFonts w:ascii="宋体" w:hAnsi="宋体" w:hint="eastAsia"/>
          <w:color w:val="000000"/>
          <w:spacing w:val="4"/>
          <w:sz w:val="24"/>
        </w:rPr>
        <w:t>偏</w:t>
      </w:r>
      <w:r>
        <w:rPr>
          <w:rFonts w:hint="eastAsia"/>
          <w:color w:val="000000"/>
          <w:sz w:val="24"/>
        </w:rPr>
        <w:t>离表</w:t>
      </w:r>
    </w:p>
    <w:p w:rsidR="006D5FA2" w:rsidRDefault="004070E0">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5</w:t>
      </w:r>
      <w:r>
        <w:rPr>
          <w:rFonts w:ascii="宋体" w:hAnsi="宋体" w:hint="eastAsia"/>
          <w:color w:val="000000"/>
          <w:spacing w:val="4"/>
          <w:sz w:val="24"/>
        </w:rPr>
        <w:t>：</w:t>
      </w:r>
      <w:r>
        <w:rPr>
          <w:rFonts w:hint="eastAsia"/>
          <w:color w:val="000000"/>
          <w:sz w:val="24"/>
        </w:rPr>
        <w:t>商务条款响应</w:t>
      </w:r>
      <w:r>
        <w:rPr>
          <w:rFonts w:ascii="宋体" w:hAnsi="宋体"/>
          <w:color w:val="000000"/>
          <w:spacing w:val="4"/>
          <w:sz w:val="24"/>
        </w:rPr>
        <w:t>/</w:t>
      </w:r>
      <w:r>
        <w:rPr>
          <w:rFonts w:hint="eastAsia"/>
          <w:color w:val="000000"/>
          <w:sz w:val="24"/>
        </w:rPr>
        <w:t>偏离表</w:t>
      </w:r>
    </w:p>
    <w:p w:rsidR="006D5FA2" w:rsidRDefault="004070E0">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6</w:t>
      </w:r>
      <w:r>
        <w:rPr>
          <w:rFonts w:ascii="宋体" w:hAnsi="宋体" w:hint="eastAsia"/>
          <w:color w:val="000000"/>
          <w:spacing w:val="4"/>
          <w:sz w:val="24"/>
        </w:rPr>
        <w:t>：</w:t>
      </w:r>
      <w:r>
        <w:rPr>
          <w:rFonts w:hint="eastAsia"/>
          <w:color w:val="000000"/>
          <w:sz w:val="24"/>
        </w:rPr>
        <w:t>法定代表人资格证明</w:t>
      </w:r>
    </w:p>
    <w:p w:rsidR="006D5FA2" w:rsidRDefault="004070E0">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7</w:t>
      </w:r>
      <w:r>
        <w:rPr>
          <w:rFonts w:ascii="宋体" w:hAnsi="宋体" w:hint="eastAsia"/>
          <w:color w:val="000000"/>
          <w:spacing w:val="4"/>
          <w:sz w:val="24"/>
        </w:rPr>
        <w:t>：</w:t>
      </w:r>
      <w:r>
        <w:rPr>
          <w:rFonts w:hint="eastAsia"/>
          <w:color w:val="000000"/>
          <w:sz w:val="24"/>
        </w:rPr>
        <w:t>法定代表人授权书</w:t>
      </w:r>
    </w:p>
    <w:p w:rsidR="006D5FA2" w:rsidRDefault="004070E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8</w:t>
      </w:r>
      <w:r>
        <w:rPr>
          <w:rFonts w:ascii="宋体" w:hAnsi="宋体" w:hint="eastAsia"/>
          <w:color w:val="000000"/>
          <w:spacing w:val="4"/>
          <w:sz w:val="24"/>
        </w:rPr>
        <w:t>：报名投标确认函</w:t>
      </w:r>
    </w:p>
    <w:p w:rsidR="006D5FA2" w:rsidRDefault="006D5FA2">
      <w:pPr>
        <w:spacing w:line="360" w:lineRule="auto"/>
        <w:rPr>
          <w:color w:val="000000"/>
          <w:sz w:val="24"/>
        </w:rPr>
      </w:pPr>
    </w:p>
    <w:p w:rsidR="006D5FA2" w:rsidRDefault="006D5FA2">
      <w:pPr>
        <w:spacing w:line="360" w:lineRule="auto"/>
        <w:rPr>
          <w:color w:val="000000"/>
          <w:sz w:val="24"/>
        </w:rPr>
      </w:pPr>
    </w:p>
    <w:p w:rsidR="006D5FA2" w:rsidRDefault="004070E0">
      <w:pPr>
        <w:rPr>
          <w:color w:val="000000"/>
        </w:rPr>
      </w:pPr>
      <w:r>
        <w:rPr>
          <w:color w:val="000000"/>
          <w:sz w:val="24"/>
        </w:rPr>
        <w:br w:type="page"/>
      </w:r>
      <w:r>
        <w:rPr>
          <w:rFonts w:hint="eastAsia"/>
          <w:color w:val="000000"/>
        </w:rPr>
        <w:lastRenderedPageBreak/>
        <w:t>附件</w:t>
      </w:r>
      <w:r>
        <w:rPr>
          <w:color w:val="000000"/>
        </w:rPr>
        <w:t>1</w:t>
      </w:r>
    </w:p>
    <w:p w:rsidR="006D5FA2" w:rsidRDefault="004070E0">
      <w:pPr>
        <w:jc w:val="center"/>
        <w:rPr>
          <w:rFonts w:ascii="宋体"/>
          <w:color w:val="000000"/>
        </w:rPr>
      </w:pPr>
      <w:r>
        <w:rPr>
          <w:rFonts w:ascii="宋体" w:hAnsi="宋体" w:hint="eastAsia"/>
          <w:b/>
          <w:bCs/>
          <w:color w:val="000000"/>
          <w:sz w:val="44"/>
        </w:rPr>
        <w:t>投标函</w:t>
      </w:r>
    </w:p>
    <w:p w:rsidR="006D5FA2" w:rsidRDefault="006D5FA2">
      <w:pPr>
        <w:spacing w:line="360" w:lineRule="auto"/>
        <w:rPr>
          <w:color w:val="000000"/>
          <w:sz w:val="24"/>
        </w:rPr>
      </w:pPr>
    </w:p>
    <w:p w:rsidR="006D5FA2" w:rsidRDefault="004070E0">
      <w:pPr>
        <w:spacing w:line="360" w:lineRule="auto"/>
        <w:rPr>
          <w:color w:val="000000"/>
          <w:sz w:val="24"/>
        </w:rPr>
      </w:pPr>
      <w:r>
        <w:rPr>
          <w:rFonts w:hint="eastAsia"/>
          <w:color w:val="000000"/>
          <w:sz w:val="24"/>
        </w:rPr>
        <w:t>南通大学招投标管理办公室：</w:t>
      </w:r>
    </w:p>
    <w:p w:rsidR="006D5FA2" w:rsidRDefault="004070E0">
      <w:pPr>
        <w:spacing w:line="360" w:lineRule="auto"/>
        <w:ind w:left="1" w:firstLineChars="235" w:firstLine="564"/>
        <w:rPr>
          <w:color w:val="000000"/>
          <w:sz w:val="24"/>
        </w:rPr>
      </w:pPr>
      <w:r>
        <w:rPr>
          <w:rFonts w:hint="eastAsia"/>
          <w:color w:val="000000"/>
          <w:sz w:val="24"/>
        </w:rPr>
        <w:t>我方经仔细阅读研究项目竞争性磋商文件（项目编号），已完全了解竞争性磋商文件中的所有条款及要求，决定参加投标，同时做出如下承诺：</w:t>
      </w:r>
    </w:p>
    <w:p w:rsidR="006D5FA2" w:rsidRDefault="004070E0">
      <w:pPr>
        <w:spacing w:line="360" w:lineRule="auto"/>
        <w:ind w:firstLineChars="200" w:firstLine="48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rsidR="006D5FA2" w:rsidRDefault="004070E0">
      <w:pPr>
        <w:spacing w:line="360" w:lineRule="auto"/>
        <w:ind w:firstLineChars="200" w:firstLine="480"/>
        <w:rPr>
          <w:color w:val="000000"/>
          <w:sz w:val="24"/>
        </w:rPr>
      </w:pPr>
      <w:r>
        <w:rPr>
          <w:color w:val="000000"/>
          <w:sz w:val="24"/>
        </w:rPr>
        <w:t>2</w:t>
      </w:r>
      <w:r>
        <w:rPr>
          <w:rFonts w:hint="eastAsia"/>
          <w:color w:val="000000"/>
          <w:sz w:val="24"/>
        </w:rPr>
        <w:t>、愿按竞争性磋商文件的要求提供货物和服务，投标货物及服务的投标总价为：</w:t>
      </w:r>
    </w:p>
    <w:p w:rsidR="006D5FA2" w:rsidRDefault="004070E0">
      <w:pPr>
        <w:spacing w:line="360" w:lineRule="auto"/>
        <w:rPr>
          <w:color w:val="000000"/>
          <w:sz w:val="24"/>
        </w:rPr>
      </w:pPr>
      <w:r>
        <w:rPr>
          <w:rFonts w:hint="eastAsia"/>
          <w:color w:val="000000"/>
          <w:sz w:val="24"/>
        </w:rPr>
        <w:t>（小写），（大写）。</w:t>
      </w:r>
    </w:p>
    <w:p w:rsidR="006D5FA2" w:rsidRDefault="004070E0">
      <w:pPr>
        <w:spacing w:line="360" w:lineRule="auto"/>
        <w:ind w:firstLineChars="200" w:firstLine="480"/>
        <w:rPr>
          <w:color w:val="000000"/>
          <w:sz w:val="24"/>
        </w:rPr>
      </w:pPr>
      <w:r>
        <w:rPr>
          <w:color w:val="000000"/>
          <w:sz w:val="24"/>
        </w:rPr>
        <w:t>3</w:t>
      </w:r>
      <w:r>
        <w:rPr>
          <w:rFonts w:hint="eastAsia"/>
          <w:color w:val="000000"/>
          <w:sz w:val="24"/>
        </w:rPr>
        <w:t>、接受竞争性磋商文件的所有条款、条件和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放弃对竞争性磋商文件提出质疑的权利。</w:t>
      </w:r>
    </w:p>
    <w:p w:rsidR="006D5FA2" w:rsidRDefault="004070E0">
      <w:pPr>
        <w:spacing w:line="360" w:lineRule="auto"/>
        <w:ind w:firstLineChars="200" w:firstLine="480"/>
        <w:rPr>
          <w:color w:val="000000"/>
          <w:sz w:val="24"/>
        </w:rPr>
      </w:pPr>
      <w:r>
        <w:rPr>
          <w:color w:val="000000"/>
          <w:sz w:val="24"/>
        </w:rPr>
        <w:t>4</w:t>
      </w:r>
      <w:r>
        <w:rPr>
          <w:rFonts w:hint="eastAsia"/>
          <w:color w:val="000000"/>
          <w:sz w:val="24"/>
        </w:rPr>
        <w:t>、同意按照竞争性磋商文件的要求提供</w:t>
      </w:r>
      <w:r>
        <w:rPr>
          <w:rFonts w:hint="eastAsia"/>
          <w:color w:val="000000"/>
          <w:sz w:val="24"/>
        </w:rPr>
        <w:t>所有资料、数据或信息。</w:t>
      </w:r>
    </w:p>
    <w:p w:rsidR="006D5FA2" w:rsidRDefault="004070E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6D5FA2" w:rsidRDefault="004070E0">
      <w:pPr>
        <w:spacing w:line="360" w:lineRule="auto"/>
        <w:ind w:firstLineChars="200" w:firstLine="480"/>
        <w:rPr>
          <w:color w:val="000000"/>
          <w:sz w:val="24"/>
        </w:rPr>
      </w:pPr>
      <w:r>
        <w:rPr>
          <w:color w:val="000000"/>
          <w:sz w:val="24"/>
        </w:rPr>
        <w:t>6</w:t>
      </w:r>
      <w:r>
        <w:rPr>
          <w:rFonts w:hint="eastAsia"/>
          <w:color w:val="000000"/>
          <w:sz w:val="24"/>
        </w:rPr>
        <w:t>、我方如中标，将保证遵守竞争性磋商文件对投标人的所有要求和规定，履行自己在投标文件中承诺的全部责任和义务。</w:t>
      </w:r>
    </w:p>
    <w:p w:rsidR="006D5FA2" w:rsidRDefault="004070E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6D5FA2" w:rsidRDefault="004070E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D5FA2">
        <w:trPr>
          <w:trHeight w:val="587"/>
          <w:jc w:val="center"/>
        </w:trPr>
        <w:tc>
          <w:tcPr>
            <w:tcW w:w="2376" w:type="dxa"/>
          </w:tcPr>
          <w:p w:rsidR="006D5FA2" w:rsidRDefault="004070E0">
            <w:pPr>
              <w:spacing w:line="480" w:lineRule="auto"/>
              <w:jc w:val="center"/>
              <w:rPr>
                <w:color w:val="000000"/>
                <w:sz w:val="24"/>
              </w:rPr>
            </w:pPr>
            <w:r>
              <w:rPr>
                <w:rFonts w:hint="eastAsia"/>
                <w:color w:val="000000"/>
                <w:sz w:val="24"/>
              </w:rPr>
              <w:t>投标人名称（公章）：</w:t>
            </w:r>
          </w:p>
        </w:tc>
        <w:tc>
          <w:tcPr>
            <w:tcW w:w="4678" w:type="dxa"/>
            <w:tcBorders>
              <w:bottom w:val="single" w:sz="4" w:space="0" w:color="000000"/>
            </w:tcBorders>
          </w:tcPr>
          <w:p w:rsidR="006D5FA2" w:rsidRDefault="006D5FA2">
            <w:pPr>
              <w:spacing w:line="480" w:lineRule="auto"/>
              <w:rPr>
                <w:color w:val="000000"/>
                <w:sz w:val="24"/>
              </w:rPr>
            </w:pPr>
          </w:p>
        </w:tc>
      </w:tr>
      <w:tr w:rsidR="006D5FA2">
        <w:trPr>
          <w:jc w:val="center"/>
        </w:trPr>
        <w:tc>
          <w:tcPr>
            <w:tcW w:w="2376" w:type="dxa"/>
          </w:tcPr>
          <w:p w:rsidR="006D5FA2" w:rsidRDefault="004070E0">
            <w:pPr>
              <w:spacing w:line="480" w:lineRule="auto"/>
              <w:jc w:val="center"/>
              <w:rPr>
                <w:color w:val="000000"/>
                <w:sz w:val="24"/>
              </w:rPr>
            </w:pPr>
            <w:r>
              <w:rPr>
                <w:rFonts w:hint="eastAsia"/>
                <w:color w:val="000000"/>
                <w:sz w:val="24"/>
              </w:rPr>
              <w:t>授权代表（签名）：</w:t>
            </w:r>
          </w:p>
        </w:tc>
        <w:tc>
          <w:tcPr>
            <w:tcW w:w="4678" w:type="dxa"/>
            <w:tcBorders>
              <w:top w:val="single" w:sz="4" w:space="0" w:color="000000"/>
              <w:bottom w:val="single" w:sz="4" w:space="0" w:color="000000"/>
            </w:tcBorders>
          </w:tcPr>
          <w:p w:rsidR="006D5FA2" w:rsidRDefault="006D5FA2">
            <w:pPr>
              <w:spacing w:line="480" w:lineRule="auto"/>
              <w:rPr>
                <w:color w:val="000000"/>
                <w:sz w:val="24"/>
              </w:rPr>
            </w:pPr>
          </w:p>
        </w:tc>
      </w:tr>
      <w:tr w:rsidR="006D5FA2">
        <w:trPr>
          <w:jc w:val="center"/>
        </w:trPr>
        <w:tc>
          <w:tcPr>
            <w:tcW w:w="2376" w:type="dxa"/>
          </w:tcPr>
          <w:p w:rsidR="006D5FA2" w:rsidRDefault="004070E0">
            <w:pPr>
              <w:spacing w:line="480" w:lineRule="auto"/>
              <w:jc w:val="center"/>
              <w:rPr>
                <w:color w:val="000000"/>
                <w:sz w:val="24"/>
              </w:rPr>
            </w:pPr>
            <w:r>
              <w:rPr>
                <w:rFonts w:hint="eastAsia"/>
                <w:color w:val="000000"/>
                <w:sz w:val="24"/>
              </w:rPr>
              <w:t>手机：</w:t>
            </w:r>
          </w:p>
        </w:tc>
        <w:tc>
          <w:tcPr>
            <w:tcW w:w="4678" w:type="dxa"/>
            <w:tcBorders>
              <w:top w:val="single" w:sz="4" w:space="0" w:color="000000"/>
              <w:bottom w:val="single" w:sz="4" w:space="0" w:color="000000"/>
            </w:tcBorders>
          </w:tcPr>
          <w:p w:rsidR="006D5FA2" w:rsidRDefault="006D5FA2">
            <w:pPr>
              <w:spacing w:line="480" w:lineRule="auto"/>
              <w:rPr>
                <w:color w:val="000000"/>
                <w:sz w:val="24"/>
              </w:rPr>
            </w:pPr>
          </w:p>
        </w:tc>
      </w:tr>
      <w:tr w:rsidR="006D5FA2">
        <w:trPr>
          <w:jc w:val="center"/>
        </w:trPr>
        <w:tc>
          <w:tcPr>
            <w:tcW w:w="2376" w:type="dxa"/>
          </w:tcPr>
          <w:p w:rsidR="006D5FA2" w:rsidRDefault="004070E0">
            <w:pPr>
              <w:spacing w:line="480" w:lineRule="auto"/>
              <w:jc w:val="center"/>
              <w:rPr>
                <w:color w:val="000000"/>
                <w:sz w:val="24"/>
              </w:rPr>
            </w:pPr>
            <w:r>
              <w:rPr>
                <w:rFonts w:ascii="Adobe 黑体 Std R" w:eastAsia="Adobe 黑体 Std R" w:hAnsi="Adobe 黑体 Std R"/>
                <w:color w:val="000000"/>
                <w:sz w:val="24"/>
              </w:rPr>
              <w:t>E  m  a  i  l</w:t>
            </w:r>
            <w:r>
              <w:rPr>
                <w:rFonts w:hint="eastAsia"/>
                <w:color w:val="000000"/>
                <w:sz w:val="24"/>
              </w:rPr>
              <w:t>：</w:t>
            </w:r>
          </w:p>
        </w:tc>
        <w:tc>
          <w:tcPr>
            <w:tcW w:w="4678" w:type="dxa"/>
            <w:tcBorders>
              <w:top w:val="single" w:sz="4" w:space="0" w:color="000000"/>
              <w:bottom w:val="single" w:sz="4" w:space="0" w:color="000000"/>
            </w:tcBorders>
          </w:tcPr>
          <w:p w:rsidR="006D5FA2" w:rsidRDefault="006D5FA2">
            <w:pPr>
              <w:spacing w:line="480" w:lineRule="auto"/>
              <w:rPr>
                <w:color w:val="000000"/>
                <w:sz w:val="24"/>
              </w:rPr>
            </w:pPr>
          </w:p>
        </w:tc>
      </w:tr>
      <w:tr w:rsidR="006D5FA2">
        <w:trPr>
          <w:jc w:val="center"/>
        </w:trPr>
        <w:tc>
          <w:tcPr>
            <w:tcW w:w="2376" w:type="dxa"/>
          </w:tcPr>
          <w:p w:rsidR="006D5FA2" w:rsidRDefault="004070E0">
            <w:pPr>
              <w:spacing w:line="480" w:lineRule="auto"/>
              <w:jc w:val="center"/>
              <w:rPr>
                <w:color w:val="000000"/>
                <w:sz w:val="24"/>
              </w:rPr>
            </w:pPr>
            <w:r>
              <w:rPr>
                <w:rFonts w:hint="eastAsia"/>
                <w:color w:val="000000"/>
                <w:sz w:val="24"/>
              </w:rPr>
              <w:t>地址：</w:t>
            </w:r>
          </w:p>
        </w:tc>
        <w:tc>
          <w:tcPr>
            <w:tcW w:w="4678" w:type="dxa"/>
            <w:tcBorders>
              <w:top w:val="single" w:sz="4" w:space="0" w:color="000000"/>
              <w:bottom w:val="single" w:sz="4" w:space="0" w:color="000000"/>
            </w:tcBorders>
          </w:tcPr>
          <w:p w:rsidR="006D5FA2" w:rsidRDefault="006D5FA2">
            <w:pPr>
              <w:spacing w:line="480" w:lineRule="auto"/>
              <w:rPr>
                <w:color w:val="000000"/>
                <w:sz w:val="24"/>
              </w:rPr>
            </w:pPr>
          </w:p>
        </w:tc>
      </w:tr>
      <w:tr w:rsidR="006D5FA2">
        <w:trPr>
          <w:jc w:val="center"/>
        </w:trPr>
        <w:tc>
          <w:tcPr>
            <w:tcW w:w="2376" w:type="dxa"/>
          </w:tcPr>
          <w:p w:rsidR="006D5FA2" w:rsidRDefault="004070E0">
            <w:pPr>
              <w:spacing w:line="480" w:lineRule="auto"/>
              <w:jc w:val="center"/>
              <w:rPr>
                <w:color w:val="000000"/>
                <w:sz w:val="24"/>
              </w:rPr>
            </w:pPr>
            <w:r>
              <w:rPr>
                <w:rFonts w:hint="eastAsia"/>
                <w:color w:val="000000"/>
                <w:sz w:val="24"/>
              </w:rPr>
              <w:t>日期：</w:t>
            </w:r>
          </w:p>
        </w:tc>
        <w:tc>
          <w:tcPr>
            <w:tcW w:w="4678" w:type="dxa"/>
            <w:tcBorders>
              <w:top w:val="single" w:sz="4" w:space="0" w:color="000000"/>
              <w:bottom w:val="single" w:sz="4" w:space="0" w:color="000000"/>
            </w:tcBorders>
          </w:tcPr>
          <w:p w:rsidR="006D5FA2" w:rsidRDefault="006D5FA2">
            <w:pPr>
              <w:spacing w:line="480" w:lineRule="auto"/>
              <w:rPr>
                <w:color w:val="000000"/>
                <w:sz w:val="24"/>
              </w:rPr>
            </w:pPr>
          </w:p>
        </w:tc>
      </w:tr>
    </w:tbl>
    <w:p w:rsidR="006D5FA2" w:rsidRDefault="006D5FA2">
      <w:pPr>
        <w:snapToGrid w:val="0"/>
        <w:spacing w:line="360" w:lineRule="auto"/>
        <w:ind w:leftChars="-68" w:left="-143" w:rightChars="-167" w:right="-351"/>
        <w:rPr>
          <w:rFonts w:ascii="宋体"/>
          <w:color w:val="000000"/>
          <w:spacing w:val="4"/>
          <w:sz w:val="24"/>
        </w:rPr>
        <w:sectPr w:rsidR="006D5FA2">
          <w:footerReference w:type="even" r:id="rId13"/>
          <w:footerReference w:type="default" r:id="rId14"/>
          <w:pgSz w:w="11906" w:h="16838"/>
          <w:pgMar w:top="1440" w:right="1418" w:bottom="1440" w:left="1644" w:header="851" w:footer="992" w:gutter="0"/>
          <w:pgNumType w:start="0"/>
          <w:cols w:space="425"/>
          <w:titlePg/>
          <w:docGrid w:type="lines" w:linePitch="312"/>
        </w:sectPr>
      </w:pPr>
    </w:p>
    <w:p w:rsidR="006D5FA2" w:rsidRDefault="004070E0" w:rsidP="007562C6">
      <w:pPr>
        <w:snapToGrid w:val="0"/>
        <w:spacing w:line="360" w:lineRule="auto"/>
        <w:ind w:rightChars="-167" w:right="-351"/>
        <w:rPr>
          <w:rFonts w:ascii="宋体"/>
          <w:b/>
          <w:color w:val="000000"/>
          <w:sz w:val="36"/>
          <w:szCs w:val="36"/>
        </w:rPr>
      </w:pPr>
      <w:r>
        <w:rPr>
          <w:rFonts w:ascii="宋体" w:hAnsi="宋体" w:hint="eastAsia"/>
          <w:color w:val="000000"/>
          <w:spacing w:val="4"/>
          <w:sz w:val="24"/>
        </w:rPr>
        <w:lastRenderedPageBreak/>
        <w:t>附件</w:t>
      </w:r>
      <w:r>
        <w:rPr>
          <w:rFonts w:ascii="宋体" w:hAnsi="宋体"/>
          <w:color w:val="000000"/>
          <w:spacing w:val="4"/>
          <w:sz w:val="24"/>
        </w:rPr>
        <w:t>2</w:t>
      </w:r>
    </w:p>
    <w:p w:rsidR="006D5FA2" w:rsidRDefault="004070E0" w:rsidP="007562C6">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6D5FA2">
        <w:trPr>
          <w:trHeight w:val="624"/>
        </w:trPr>
        <w:tc>
          <w:tcPr>
            <w:tcW w:w="1668" w:type="dxa"/>
            <w:gridSpan w:val="2"/>
            <w:vAlign w:val="center"/>
          </w:tcPr>
          <w:p w:rsidR="006D5FA2" w:rsidRDefault="004070E0">
            <w:pPr>
              <w:spacing w:line="360" w:lineRule="auto"/>
              <w:jc w:val="center"/>
              <w:rPr>
                <w:rFonts w:ascii="宋体"/>
                <w:b/>
                <w:color w:val="000000"/>
                <w:szCs w:val="21"/>
              </w:rPr>
            </w:pPr>
            <w:r>
              <w:rPr>
                <w:rFonts w:ascii="宋体" w:hAnsi="宋体" w:hint="eastAsia"/>
                <w:b/>
                <w:color w:val="000000"/>
                <w:sz w:val="24"/>
              </w:rPr>
              <w:t>项目名称</w:t>
            </w:r>
          </w:p>
        </w:tc>
        <w:tc>
          <w:tcPr>
            <w:tcW w:w="6222" w:type="dxa"/>
            <w:gridSpan w:val="4"/>
            <w:vAlign w:val="center"/>
          </w:tcPr>
          <w:p w:rsidR="006D5FA2" w:rsidRDefault="006D5FA2">
            <w:pPr>
              <w:spacing w:line="360" w:lineRule="auto"/>
              <w:jc w:val="center"/>
              <w:rPr>
                <w:rFonts w:ascii="宋体"/>
                <w:b/>
                <w:color w:val="000000"/>
                <w:szCs w:val="21"/>
              </w:rPr>
            </w:pPr>
          </w:p>
        </w:tc>
        <w:tc>
          <w:tcPr>
            <w:tcW w:w="1659" w:type="dxa"/>
            <w:gridSpan w:val="2"/>
            <w:vAlign w:val="center"/>
          </w:tcPr>
          <w:p w:rsidR="006D5FA2" w:rsidRDefault="004070E0">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4"/>
            <w:vAlign w:val="center"/>
          </w:tcPr>
          <w:p w:rsidR="006D5FA2" w:rsidRDefault="006D5FA2">
            <w:pPr>
              <w:spacing w:line="360" w:lineRule="auto"/>
              <w:jc w:val="center"/>
              <w:rPr>
                <w:rFonts w:ascii="宋体"/>
                <w:b/>
                <w:color w:val="000000"/>
                <w:szCs w:val="21"/>
              </w:rPr>
            </w:pPr>
          </w:p>
        </w:tc>
      </w:tr>
      <w:tr w:rsidR="006D5FA2">
        <w:trPr>
          <w:trHeight w:val="624"/>
        </w:trPr>
        <w:tc>
          <w:tcPr>
            <w:tcW w:w="900"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序号</w:t>
            </w:r>
          </w:p>
        </w:tc>
        <w:tc>
          <w:tcPr>
            <w:tcW w:w="2262" w:type="dxa"/>
            <w:gridSpan w:val="3"/>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货物名称</w:t>
            </w:r>
          </w:p>
        </w:tc>
        <w:tc>
          <w:tcPr>
            <w:tcW w:w="2371"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总价（元）</w:t>
            </w:r>
          </w:p>
        </w:tc>
        <w:tc>
          <w:tcPr>
            <w:tcW w:w="935"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保修期</w:t>
            </w:r>
          </w:p>
        </w:tc>
        <w:tc>
          <w:tcPr>
            <w:tcW w:w="1307"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备注</w:t>
            </w:r>
          </w:p>
        </w:tc>
      </w:tr>
      <w:tr w:rsidR="006D5FA2">
        <w:trPr>
          <w:trHeight w:hRule="exact" w:val="510"/>
        </w:trPr>
        <w:tc>
          <w:tcPr>
            <w:tcW w:w="900" w:type="dxa"/>
          </w:tcPr>
          <w:p w:rsidR="006D5FA2" w:rsidRDefault="006D5FA2">
            <w:pPr>
              <w:spacing w:line="360" w:lineRule="auto"/>
              <w:rPr>
                <w:rFonts w:ascii="宋体"/>
                <w:color w:val="000000"/>
                <w:sz w:val="24"/>
              </w:rPr>
            </w:pPr>
          </w:p>
        </w:tc>
        <w:tc>
          <w:tcPr>
            <w:tcW w:w="2262" w:type="dxa"/>
            <w:gridSpan w:val="3"/>
          </w:tcPr>
          <w:p w:rsidR="006D5FA2" w:rsidRDefault="006D5FA2">
            <w:pPr>
              <w:spacing w:line="360" w:lineRule="auto"/>
              <w:rPr>
                <w:rFonts w:ascii="宋体"/>
                <w:color w:val="000000"/>
                <w:sz w:val="24"/>
              </w:rPr>
            </w:pPr>
          </w:p>
        </w:tc>
        <w:tc>
          <w:tcPr>
            <w:tcW w:w="2371"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935" w:type="dxa"/>
          </w:tcPr>
          <w:p w:rsidR="006D5FA2" w:rsidRDefault="006D5FA2">
            <w:pPr>
              <w:spacing w:line="360" w:lineRule="auto"/>
              <w:rPr>
                <w:rFonts w:ascii="宋体"/>
                <w:color w:val="000000"/>
                <w:sz w:val="24"/>
              </w:rPr>
            </w:pPr>
          </w:p>
        </w:tc>
        <w:tc>
          <w:tcPr>
            <w:tcW w:w="1307"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262" w:type="dxa"/>
            <w:gridSpan w:val="3"/>
          </w:tcPr>
          <w:p w:rsidR="006D5FA2" w:rsidRDefault="006D5FA2">
            <w:pPr>
              <w:spacing w:line="360" w:lineRule="auto"/>
              <w:rPr>
                <w:rFonts w:ascii="宋体"/>
                <w:color w:val="000000"/>
                <w:sz w:val="24"/>
              </w:rPr>
            </w:pPr>
          </w:p>
        </w:tc>
        <w:tc>
          <w:tcPr>
            <w:tcW w:w="2371"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935" w:type="dxa"/>
          </w:tcPr>
          <w:p w:rsidR="006D5FA2" w:rsidRDefault="006D5FA2">
            <w:pPr>
              <w:spacing w:line="360" w:lineRule="auto"/>
              <w:rPr>
                <w:rFonts w:ascii="宋体"/>
                <w:color w:val="000000"/>
                <w:sz w:val="24"/>
              </w:rPr>
            </w:pPr>
          </w:p>
        </w:tc>
        <w:tc>
          <w:tcPr>
            <w:tcW w:w="1307"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262" w:type="dxa"/>
            <w:gridSpan w:val="3"/>
          </w:tcPr>
          <w:p w:rsidR="006D5FA2" w:rsidRDefault="006D5FA2">
            <w:pPr>
              <w:spacing w:line="360" w:lineRule="auto"/>
              <w:rPr>
                <w:rFonts w:ascii="宋体"/>
                <w:color w:val="000000"/>
                <w:sz w:val="24"/>
              </w:rPr>
            </w:pPr>
          </w:p>
        </w:tc>
        <w:tc>
          <w:tcPr>
            <w:tcW w:w="2371"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935" w:type="dxa"/>
          </w:tcPr>
          <w:p w:rsidR="006D5FA2" w:rsidRDefault="006D5FA2">
            <w:pPr>
              <w:spacing w:line="360" w:lineRule="auto"/>
              <w:rPr>
                <w:rFonts w:ascii="宋体"/>
                <w:color w:val="000000"/>
                <w:sz w:val="24"/>
              </w:rPr>
            </w:pPr>
          </w:p>
        </w:tc>
        <w:tc>
          <w:tcPr>
            <w:tcW w:w="1307"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262" w:type="dxa"/>
            <w:gridSpan w:val="3"/>
          </w:tcPr>
          <w:p w:rsidR="006D5FA2" w:rsidRDefault="006D5FA2">
            <w:pPr>
              <w:spacing w:line="360" w:lineRule="auto"/>
              <w:rPr>
                <w:rFonts w:ascii="宋体"/>
                <w:color w:val="000000"/>
                <w:sz w:val="24"/>
              </w:rPr>
            </w:pPr>
          </w:p>
        </w:tc>
        <w:tc>
          <w:tcPr>
            <w:tcW w:w="2371"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935" w:type="dxa"/>
          </w:tcPr>
          <w:p w:rsidR="006D5FA2" w:rsidRDefault="006D5FA2">
            <w:pPr>
              <w:spacing w:line="360" w:lineRule="auto"/>
              <w:rPr>
                <w:rFonts w:ascii="宋体"/>
                <w:color w:val="000000"/>
                <w:sz w:val="24"/>
              </w:rPr>
            </w:pPr>
          </w:p>
        </w:tc>
        <w:tc>
          <w:tcPr>
            <w:tcW w:w="1307"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262" w:type="dxa"/>
            <w:gridSpan w:val="3"/>
          </w:tcPr>
          <w:p w:rsidR="006D5FA2" w:rsidRDefault="006D5FA2">
            <w:pPr>
              <w:spacing w:line="360" w:lineRule="auto"/>
              <w:rPr>
                <w:rFonts w:ascii="宋体"/>
                <w:color w:val="000000"/>
                <w:sz w:val="24"/>
              </w:rPr>
            </w:pPr>
          </w:p>
        </w:tc>
        <w:tc>
          <w:tcPr>
            <w:tcW w:w="2371"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935" w:type="dxa"/>
          </w:tcPr>
          <w:p w:rsidR="006D5FA2" w:rsidRDefault="006D5FA2">
            <w:pPr>
              <w:spacing w:line="360" w:lineRule="auto"/>
              <w:rPr>
                <w:rFonts w:ascii="宋体"/>
                <w:color w:val="000000"/>
                <w:sz w:val="24"/>
              </w:rPr>
            </w:pPr>
          </w:p>
        </w:tc>
        <w:tc>
          <w:tcPr>
            <w:tcW w:w="1307"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262" w:type="dxa"/>
            <w:gridSpan w:val="3"/>
          </w:tcPr>
          <w:p w:rsidR="006D5FA2" w:rsidRDefault="006D5FA2">
            <w:pPr>
              <w:spacing w:line="360" w:lineRule="auto"/>
              <w:rPr>
                <w:rFonts w:ascii="宋体"/>
                <w:color w:val="000000"/>
                <w:sz w:val="24"/>
              </w:rPr>
            </w:pPr>
          </w:p>
        </w:tc>
        <w:tc>
          <w:tcPr>
            <w:tcW w:w="2371"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935" w:type="dxa"/>
          </w:tcPr>
          <w:p w:rsidR="006D5FA2" w:rsidRDefault="006D5FA2">
            <w:pPr>
              <w:spacing w:line="360" w:lineRule="auto"/>
              <w:rPr>
                <w:rFonts w:ascii="宋体"/>
                <w:color w:val="000000"/>
                <w:sz w:val="24"/>
              </w:rPr>
            </w:pPr>
          </w:p>
        </w:tc>
        <w:tc>
          <w:tcPr>
            <w:tcW w:w="1307"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262" w:type="dxa"/>
            <w:gridSpan w:val="3"/>
          </w:tcPr>
          <w:p w:rsidR="006D5FA2" w:rsidRDefault="006D5FA2">
            <w:pPr>
              <w:spacing w:line="360" w:lineRule="auto"/>
              <w:rPr>
                <w:rFonts w:ascii="宋体"/>
                <w:color w:val="000000"/>
                <w:sz w:val="24"/>
              </w:rPr>
            </w:pPr>
          </w:p>
        </w:tc>
        <w:tc>
          <w:tcPr>
            <w:tcW w:w="2371"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935" w:type="dxa"/>
          </w:tcPr>
          <w:p w:rsidR="006D5FA2" w:rsidRDefault="006D5FA2">
            <w:pPr>
              <w:spacing w:line="360" w:lineRule="auto"/>
              <w:rPr>
                <w:rFonts w:ascii="宋体"/>
                <w:color w:val="000000"/>
                <w:sz w:val="24"/>
              </w:rPr>
            </w:pPr>
          </w:p>
        </w:tc>
        <w:tc>
          <w:tcPr>
            <w:tcW w:w="1307"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262" w:type="dxa"/>
            <w:gridSpan w:val="3"/>
          </w:tcPr>
          <w:p w:rsidR="006D5FA2" w:rsidRDefault="006D5FA2">
            <w:pPr>
              <w:spacing w:line="360" w:lineRule="auto"/>
              <w:rPr>
                <w:rFonts w:ascii="宋体"/>
                <w:color w:val="000000"/>
                <w:sz w:val="24"/>
              </w:rPr>
            </w:pPr>
          </w:p>
        </w:tc>
        <w:tc>
          <w:tcPr>
            <w:tcW w:w="2371"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935" w:type="dxa"/>
          </w:tcPr>
          <w:p w:rsidR="006D5FA2" w:rsidRDefault="006D5FA2">
            <w:pPr>
              <w:spacing w:line="360" w:lineRule="auto"/>
              <w:rPr>
                <w:rFonts w:ascii="宋体"/>
                <w:color w:val="000000"/>
                <w:sz w:val="24"/>
              </w:rPr>
            </w:pPr>
          </w:p>
        </w:tc>
        <w:tc>
          <w:tcPr>
            <w:tcW w:w="1307"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262" w:type="dxa"/>
            <w:gridSpan w:val="3"/>
          </w:tcPr>
          <w:p w:rsidR="006D5FA2" w:rsidRDefault="006D5FA2">
            <w:pPr>
              <w:spacing w:line="360" w:lineRule="auto"/>
              <w:rPr>
                <w:rFonts w:ascii="宋体"/>
                <w:color w:val="000000"/>
                <w:sz w:val="24"/>
              </w:rPr>
            </w:pPr>
          </w:p>
        </w:tc>
        <w:tc>
          <w:tcPr>
            <w:tcW w:w="2371"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935" w:type="dxa"/>
          </w:tcPr>
          <w:p w:rsidR="006D5FA2" w:rsidRDefault="006D5FA2">
            <w:pPr>
              <w:spacing w:line="360" w:lineRule="auto"/>
              <w:rPr>
                <w:rFonts w:ascii="宋体"/>
                <w:color w:val="000000"/>
                <w:sz w:val="24"/>
              </w:rPr>
            </w:pPr>
          </w:p>
        </w:tc>
        <w:tc>
          <w:tcPr>
            <w:tcW w:w="1307"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262" w:type="dxa"/>
            <w:gridSpan w:val="3"/>
          </w:tcPr>
          <w:p w:rsidR="006D5FA2" w:rsidRDefault="006D5FA2">
            <w:pPr>
              <w:spacing w:line="360" w:lineRule="auto"/>
              <w:rPr>
                <w:rFonts w:ascii="宋体"/>
                <w:color w:val="000000"/>
                <w:sz w:val="24"/>
              </w:rPr>
            </w:pPr>
          </w:p>
        </w:tc>
        <w:tc>
          <w:tcPr>
            <w:tcW w:w="2371"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935" w:type="dxa"/>
          </w:tcPr>
          <w:p w:rsidR="006D5FA2" w:rsidRDefault="006D5FA2">
            <w:pPr>
              <w:spacing w:line="360" w:lineRule="auto"/>
              <w:rPr>
                <w:rFonts w:ascii="宋体"/>
                <w:color w:val="000000"/>
                <w:sz w:val="24"/>
              </w:rPr>
            </w:pPr>
          </w:p>
        </w:tc>
        <w:tc>
          <w:tcPr>
            <w:tcW w:w="1307" w:type="dxa"/>
          </w:tcPr>
          <w:p w:rsidR="006D5FA2" w:rsidRDefault="006D5FA2">
            <w:pPr>
              <w:spacing w:line="360" w:lineRule="auto"/>
              <w:rPr>
                <w:rFonts w:ascii="宋体"/>
                <w:color w:val="000000"/>
                <w:sz w:val="24"/>
              </w:rPr>
            </w:pPr>
          </w:p>
        </w:tc>
      </w:tr>
      <w:tr w:rsidR="006D5FA2">
        <w:trPr>
          <w:trHeight w:val="624"/>
        </w:trPr>
        <w:tc>
          <w:tcPr>
            <w:tcW w:w="2518" w:type="dxa"/>
            <w:gridSpan w:val="3"/>
            <w:vAlign w:val="center"/>
          </w:tcPr>
          <w:p w:rsidR="006D5FA2" w:rsidRDefault="004070E0">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6D5FA2" w:rsidRDefault="006D5FA2">
            <w:pPr>
              <w:spacing w:line="360" w:lineRule="auto"/>
              <w:jc w:val="center"/>
              <w:rPr>
                <w:rFonts w:ascii="宋体"/>
                <w:b/>
                <w:color w:val="000000"/>
                <w:sz w:val="24"/>
              </w:rPr>
            </w:pPr>
          </w:p>
        </w:tc>
        <w:tc>
          <w:tcPr>
            <w:tcW w:w="2357" w:type="dxa"/>
            <w:vAlign w:val="center"/>
          </w:tcPr>
          <w:p w:rsidR="006D5FA2" w:rsidRDefault="004070E0">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6D5FA2" w:rsidRDefault="006D5FA2">
            <w:pPr>
              <w:spacing w:line="360" w:lineRule="auto"/>
              <w:jc w:val="center"/>
              <w:rPr>
                <w:rFonts w:ascii="宋体"/>
                <w:b/>
                <w:color w:val="000000"/>
                <w:sz w:val="24"/>
              </w:rPr>
            </w:pPr>
          </w:p>
        </w:tc>
        <w:tc>
          <w:tcPr>
            <w:tcW w:w="1192" w:type="dxa"/>
            <w:vAlign w:val="center"/>
          </w:tcPr>
          <w:p w:rsidR="006D5FA2" w:rsidRDefault="004070E0">
            <w:pPr>
              <w:spacing w:line="360" w:lineRule="auto"/>
              <w:jc w:val="center"/>
              <w:rPr>
                <w:rFonts w:ascii="宋体"/>
                <w:b/>
                <w:color w:val="000000"/>
                <w:sz w:val="24"/>
              </w:rPr>
            </w:pPr>
            <w:r>
              <w:rPr>
                <w:rFonts w:ascii="宋体" w:hAnsi="宋体" w:hint="eastAsia"/>
                <w:b/>
                <w:color w:val="000000"/>
                <w:sz w:val="24"/>
              </w:rPr>
              <w:t>日期</w:t>
            </w:r>
          </w:p>
        </w:tc>
        <w:tc>
          <w:tcPr>
            <w:tcW w:w="2242" w:type="dxa"/>
            <w:gridSpan w:val="2"/>
            <w:vAlign w:val="center"/>
          </w:tcPr>
          <w:p w:rsidR="006D5FA2" w:rsidRDefault="006D5FA2">
            <w:pPr>
              <w:spacing w:line="360" w:lineRule="auto"/>
              <w:jc w:val="center"/>
              <w:rPr>
                <w:rFonts w:ascii="宋体"/>
                <w:b/>
                <w:color w:val="000000"/>
                <w:sz w:val="24"/>
              </w:rPr>
            </w:pPr>
          </w:p>
        </w:tc>
      </w:tr>
    </w:tbl>
    <w:p w:rsidR="006D5FA2" w:rsidRDefault="006D5FA2">
      <w:pPr>
        <w:spacing w:line="360" w:lineRule="auto"/>
        <w:rPr>
          <w:rFonts w:ascii="宋体"/>
          <w:color w:val="000000"/>
          <w:sz w:val="24"/>
        </w:rPr>
      </w:pPr>
    </w:p>
    <w:p w:rsidR="006D5FA2" w:rsidRDefault="004070E0" w:rsidP="007562C6">
      <w:pPr>
        <w:snapToGrid w:val="0"/>
        <w:spacing w:line="360" w:lineRule="auto"/>
        <w:ind w:rightChars="-167" w:right="-351"/>
        <w:rPr>
          <w:rFonts w:ascii="宋体"/>
          <w:b/>
          <w:color w:val="000000"/>
          <w:sz w:val="36"/>
          <w:szCs w:val="36"/>
        </w:rPr>
      </w:pPr>
      <w:r>
        <w:rPr>
          <w:rFonts w:ascii="宋体"/>
          <w:color w:val="000000"/>
          <w:spacing w:val="4"/>
          <w:sz w:val="24"/>
        </w:rPr>
        <w:br w:type="page"/>
      </w:r>
      <w:r>
        <w:rPr>
          <w:rFonts w:ascii="宋体" w:hAnsi="宋体" w:hint="eastAsia"/>
          <w:color w:val="000000"/>
          <w:spacing w:val="4"/>
          <w:sz w:val="24"/>
        </w:rPr>
        <w:lastRenderedPageBreak/>
        <w:t>附件</w:t>
      </w:r>
      <w:r>
        <w:rPr>
          <w:rFonts w:ascii="宋体" w:hAnsi="宋体"/>
          <w:color w:val="000000"/>
          <w:spacing w:val="4"/>
          <w:sz w:val="24"/>
        </w:rPr>
        <w:t>3</w:t>
      </w:r>
    </w:p>
    <w:p w:rsidR="006D5FA2" w:rsidRDefault="004070E0" w:rsidP="007562C6">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D5FA2">
        <w:trPr>
          <w:trHeight w:val="624"/>
        </w:trPr>
        <w:tc>
          <w:tcPr>
            <w:tcW w:w="1526" w:type="dxa"/>
            <w:gridSpan w:val="2"/>
            <w:vAlign w:val="center"/>
          </w:tcPr>
          <w:p w:rsidR="006D5FA2" w:rsidRDefault="004070E0">
            <w:pPr>
              <w:spacing w:line="360" w:lineRule="auto"/>
              <w:jc w:val="center"/>
              <w:rPr>
                <w:rFonts w:ascii="宋体"/>
                <w:b/>
                <w:color w:val="000000"/>
                <w:szCs w:val="21"/>
              </w:rPr>
            </w:pPr>
            <w:r>
              <w:rPr>
                <w:rFonts w:ascii="宋体" w:hAnsi="宋体" w:hint="eastAsia"/>
                <w:b/>
                <w:color w:val="000000"/>
                <w:sz w:val="24"/>
              </w:rPr>
              <w:t>项目名称</w:t>
            </w:r>
          </w:p>
        </w:tc>
        <w:tc>
          <w:tcPr>
            <w:tcW w:w="6364" w:type="dxa"/>
            <w:gridSpan w:val="4"/>
            <w:vAlign w:val="center"/>
          </w:tcPr>
          <w:p w:rsidR="006D5FA2" w:rsidRDefault="006D5FA2">
            <w:pPr>
              <w:spacing w:line="360" w:lineRule="auto"/>
              <w:jc w:val="center"/>
              <w:rPr>
                <w:rFonts w:ascii="宋体"/>
                <w:b/>
                <w:color w:val="000000"/>
                <w:szCs w:val="21"/>
              </w:rPr>
            </w:pPr>
          </w:p>
        </w:tc>
        <w:tc>
          <w:tcPr>
            <w:tcW w:w="1659" w:type="dxa"/>
            <w:gridSpan w:val="2"/>
            <w:vAlign w:val="center"/>
          </w:tcPr>
          <w:p w:rsidR="006D5FA2" w:rsidRDefault="004070E0">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3"/>
            <w:vAlign w:val="center"/>
          </w:tcPr>
          <w:p w:rsidR="006D5FA2" w:rsidRDefault="006D5FA2">
            <w:pPr>
              <w:spacing w:line="360" w:lineRule="auto"/>
              <w:jc w:val="center"/>
              <w:rPr>
                <w:rFonts w:ascii="宋体"/>
                <w:b/>
                <w:color w:val="000000"/>
                <w:szCs w:val="21"/>
              </w:rPr>
            </w:pPr>
          </w:p>
        </w:tc>
      </w:tr>
      <w:tr w:rsidR="006D5FA2">
        <w:trPr>
          <w:trHeight w:val="624"/>
        </w:trPr>
        <w:tc>
          <w:tcPr>
            <w:tcW w:w="900"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序号</w:t>
            </w:r>
          </w:p>
        </w:tc>
        <w:tc>
          <w:tcPr>
            <w:tcW w:w="2894" w:type="dxa"/>
            <w:gridSpan w:val="3"/>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主机（部件、配件等）名称</w:t>
            </w:r>
          </w:p>
        </w:tc>
        <w:tc>
          <w:tcPr>
            <w:tcW w:w="1739"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总价（元）</w:t>
            </w:r>
          </w:p>
        </w:tc>
        <w:tc>
          <w:tcPr>
            <w:tcW w:w="2242" w:type="dxa"/>
            <w:vAlign w:val="center"/>
          </w:tcPr>
          <w:p w:rsidR="006D5FA2" w:rsidRDefault="004070E0">
            <w:pPr>
              <w:spacing w:line="360" w:lineRule="auto"/>
              <w:jc w:val="center"/>
              <w:rPr>
                <w:rFonts w:ascii="宋体"/>
                <w:b/>
                <w:color w:val="000000"/>
                <w:szCs w:val="21"/>
              </w:rPr>
            </w:pPr>
            <w:r>
              <w:rPr>
                <w:rFonts w:ascii="宋体" w:hAnsi="宋体" w:hint="eastAsia"/>
                <w:b/>
                <w:color w:val="000000"/>
                <w:szCs w:val="21"/>
              </w:rPr>
              <w:t>备注</w:t>
            </w:r>
          </w:p>
        </w:tc>
      </w:tr>
      <w:tr w:rsidR="006D5FA2">
        <w:trPr>
          <w:trHeight w:hRule="exact" w:val="510"/>
        </w:trPr>
        <w:tc>
          <w:tcPr>
            <w:tcW w:w="900" w:type="dxa"/>
          </w:tcPr>
          <w:p w:rsidR="006D5FA2" w:rsidRDefault="006D5FA2">
            <w:pPr>
              <w:spacing w:line="360" w:lineRule="auto"/>
              <w:rPr>
                <w:rFonts w:ascii="宋体"/>
                <w:color w:val="000000"/>
                <w:sz w:val="24"/>
              </w:rPr>
            </w:pPr>
          </w:p>
        </w:tc>
        <w:tc>
          <w:tcPr>
            <w:tcW w:w="2894" w:type="dxa"/>
            <w:gridSpan w:val="3"/>
          </w:tcPr>
          <w:p w:rsidR="006D5FA2" w:rsidRDefault="006D5FA2">
            <w:pPr>
              <w:spacing w:line="360" w:lineRule="auto"/>
              <w:rPr>
                <w:rFonts w:ascii="宋体"/>
                <w:color w:val="000000"/>
                <w:sz w:val="24"/>
              </w:rPr>
            </w:pPr>
          </w:p>
        </w:tc>
        <w:tc>
          <w:tcPr>
            <w:tcW w:w="1739"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2242" w:type="dxa"/>
          </w:tcPr>
          <w:p w:rsidR="006D5FA2" w:rsidRDefault="006D5FA2">
            <w:pPr>
              <w:spacing w:line="360" w:lineRule="auto"/>
              <w:jc w:val="left"/>
              <w:rPr>
                <w:rFonts w:ascii="宋体"/>
                <w:b/>
                <w:color w:val="000000"/>
                <w:szCs w:val="21"/>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894" w:type="dxa"/>
            <w:gridSpan w:val="3"/>
          </w:tcPr>
          <w:p w:rsidR="006D5FA2" w:rsidRDefault="006D5FA2">
            <w:pPr>
              <w:spacing w:line="360" w:lineRule="auto"/>
              <w:rPr>
                <w:rFonts w:ascii="宋体"/>
                <w:color w:val="000000"/>
                <w:sz w:val="24"/>
              </w:rPr>
            </w:pPr>
          </w:p>
        </w:tc>
        <w:tc>
          <w:tcPr>
            <w:tcW w:w="1739"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2242"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894" w:type="dxa"/>
            <w:gridSpan w:val="3"/>
          </w:tcPr>
          <w:p w:rsidR="006D5FA2" w:rsidRDefault="006D5FA2">
            <w:pPr>
              <w:spacing w:line="360" w:lineRule="auto"/>
              <w:rPr>
                <w:rFonts w:ascii="宋体"/>
                <w:color w:val="000000"/>
                <w:sz w:val="24"/>
              </w:rPr>
            </w:pPr>
          </w:p>
        </w:tc>
        <w:tc>
          <w:tcPr>
            <w:tcW w:w="1739"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2242"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894" w:type="dxa"/>
            <w:gridSpan w:val="3"/>
          </w:tcPr>
          <w:p w:rsidR="006D5FA2" w:rsidRDefault="006D5FA2">
            <w:pPr>
              <w:spacing w:line="360" w:lineRule="auto"/>
              <w:rPr>
                <w:rFonts w:ascii="宋体"/>
                <w:color w:val="000000"/>
                <w:sz w:val="24"/>
              </w:rPr>
            </w:pPr>
          </w:p>
        </w:tc>
        <w:tc>
          <w:tcPr>
            <w:tcW w:w="1739"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2242"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894" w:type="dxa"/>
            <w:gridSpan w:val="3"/>
          </w:tcPr>
          <w:p w:rsidR="006D5FA2" w:rsidRDefault="006D5FA2">
            <w:pPr>
              <w:spacing w:line="360" w:lineRule="auto"/>
              <w:rPr>
                <w:rFonts w:ascii="宋体"/>
                <w:color w:val="000000"/>
                <w:sz w:val="24"/>
              </w:rPr>
            </w:pPr>
          </w:p>
        </w:tc>
        <w:tc>
          <w:tcPr>
            <w:tcW w:w="1739"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2242"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894" w:type="dxa"/>
            <w:gridSpan w:val="3"/>
          </w:tcPr>
          <w:p w:rsidR="006D5FA2" w:rsidRDefault="006D5FA2">
            <w:pPr>
              <w:spacing w:line="360" w:lineRule="auto"/>
              <w:rPr>
                <w:rFonts w:ascii="宋体"/>
                <w:color w:val="000000"/>
                <w:sz w:val="24"/>
              </w:rPr>
            </w:pPr>
          </w:p>
        </w:tc>
        <w:tc>
          <w:tcPr>
            <w:tcW w:w="1739"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2242"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894" w:type="dxa"/>
            <w:gridSpan w:val="3"/>
          </w:tcPr>
          <w:p w:rsidR="006D5FA2" w:rsidRDefault="006D5FA2">
            <w:pPr>
              <w:spacing w:line="360" w:lineRule="auto"/>
              <w:rPr>
                <w:rFonts w:ascii="宋体"/>
                <w:color w:val="000000"/>
                <w:sz w:val="24"/>
              </w:rPr>
            </w:pPr>
          </w:p>
        </w:tc>
        <w:tc>
          <w:tcPr>
            <w:tcW w:w="1739"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2242"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894" w:type="dxa"/>
            <w:gridSpan w:val="3"/>
          </w:tcPr>
          <w:p w:rsidR="006D5FA2" w:rsidRDefault="006D5FA2">
            <w:pPr>
              <w:spacing w:line="360" w:lineRule="auto"/>
              <w:rPr>
                <w:rFonts w:ascii="宋体"/>
                <w:color w:val="000000"/>
                <w:sz w:val="24"/>
              </w:rPr>
            </w:pPr>
          </w:p>
        </w:tc>
        <w:tc>
          <w:tcPr>
            <w:tcW w:w="1739"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2242"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894" w:type="dxa"/>
            <w:gridSpan w:val="3"/>
          </w:tcPr>
          <w:p w:rsidR="006D5FA2" w:rsidRDefault="006D5FA2">
            <w:pPr>
              <w:spacing w:line="360" w:lineRule="auto"/>
              <w:rPr>
                <w:rFonts w:ascii="宋体"/>
                <w:color w:val="000000"/>
                <w:sz w:val="24"/>
              </w:rPr>
            </w:pPr>
          </w:p>
        </w:tc>
        <w:tc>
          <w:tcPr>
            <w:tcW w:w="1739"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2242" w:type="dxa"/>
          </w:tcPr>
          <w:p w:rsidR="006D5FA2" w:rsidRDefault="006D5FA2">
            <w:pPr>
              <w:spacing w:line="360" w:lineRule="auto"/>
              <w:rPr>
                <w:rFonts w:ascii="宋体"/>
                <w:color w:val="000000"/>
                <w:sz w:val="24"/>
              </w:rPr>
            </w:pPr>
          </w:p>
        </w:tc>
      </w:tr>
      <w:tr w:rsidR="006D5FA2">
        <w:trPr>
          <w:trHeight w:hRule="exact" w:val="510"/>
        </w:trPr>
        <w:tc>
          <w:tcPr>
            <w:tcW w:w="900" w:type="dxa"/>
          </w:tcPr>
          <w:p w:rsidR="006D5FA2" w:rsidRDefault="006D5FA2">
            <w:pPr>
              <w:spacing w:line="360" w:lineRule="auto"/>
              <w:rPr>
                <w:rFonts w:ascii="宋体"/>
                <w:color w:val="000000"/>
                <w:sz w:val="24"/>
              </w:rPr>
            </w:pPr>
          </w:p>
        </w:tc>
        <w:tc>
          <w:tcPr>
            <w:tcW w:w="2894" w:type="dxa"/>
            <w:gridSpan w:val="3"/>
          </w:tcPr>
          <w:p w:rsidR="006D5FA2" w:rsidRDefault="006D5FA2">
            <w:pPr>
              <w:spacing w:line="360" w:lineRule="auto"/>
              <w:rPr>
                <w:rFonts w:ascii="宋体"/>
                <w:color w:val="000000"/>
                <w:sz w:val="24"/>
              </w:rPr>
            </w:pPr>
          </w:p>
        </w:tc>
        <w:tc>
          <w:tcPr>
            <w:tcW w:w="1739" w:type="dxa"/>
          </w:tcPr>
          <w:p w:rsidR="006D5FA2" w:rsidRDefault="006D5FA2">
            <w:pPr>
              <w:spacing w:line="360" w:lineRule="auto"/>
              <w:rPr>
                <w:rFonts w:ascii="宋体"/>
                <w:color w:val="000000"/>
                <w:sz w:val="24"/>
              </w:rPr>
            </w:pPr>
          </w:p>
        </w:tc>
        <w:tc>
          <w:tcPr>
            <w:tcW w:w="2357" w:type="dxa"/>
          </w:tcPr>
          <w:p w:rsidR="006D5FA2" w:rsidRDefault="006D5FA2">
            <w:pPr>
              <w:spacing w:line="360" w:lineRule="auto"/>
              <w:rPr>
                <w:rFonts w:ascii="宋体"/>
                <w:color w:val="000000"/>
                <w:sz w:val="24"/>
              </w:rPr>
            </w:pPr>
          </w:p>
        </w:tc>
        <w:tc>
          <w:tcPr>
            <w:tcW w:w="683" w:type="dxa"/>
          </w:tcPr>
          <w:p w:rsidR="006D5FA2" w:rsidRDefault="006D5FA2">
            <w:pPr>
              <w:spacing w:line="360" w:lineRule="auto"/>
              <w:rPr>
                <w:rFonts w:ascii="宋体"/>
                <w:color w:val="000000"/>
                <w:sz w:val="24"/>
              </w:rPr>
            </w:pPr>
          </w:p>
        </w:tc>
        <w:tc>
          <w:tcPr>
            <w:tcW w:w="976" w:type="dxa"/>
          </w:tcPr>
          <w:p w:rsidR="006D5FA2" w:rsidRDefault="006D5FA2">
            <w:pPr>
              <w:spacing w:line="360" w:lineRule="auto"/>
              <w:rPr>
                <w:rFonts w:ascii="宋体"/>
                <w:color w:val="000000"/>
                <w:sz w:val="24"/>
              </w:rPr>
            </w:pPr>
          </w:p>
        </w:tc>
        <w:tc>
          <w:tcPr>
            <w:tcW w:w="1191" w:type="dxa"/>
          </w:tcPr>
          <w:p w:rsidR="006D5FA2" w:rsidRDefault="006D5FA2">
            <w:pPr>
              <w:spacing w:line="360" w:lineRule="auto"/>
              <w:rPr>
                <w:rFonts w:ascii="宋体"/>
                <w:color w:val="000000"/>
                <w:sz w:val="24"/>
              </w:rPr>
            </w:pPr>
          </w:p>
        </w:tc>
        <w:tc>
          <w:tcPr>
            <w:tcW w:w="1192" w:type="dxa"/>
          </w:tcPr>
          <w:p w:rsidR="006D5FA2" w:rsidRDefault="006D5FA2">
            <w:pPr>
              <w:spacing w:line="360" w:lineRule="auto"/>
              <w:rPr>
                <w:rFonts w:ascii="宋体"/>
                <w:color w:val="000000"/>
                <w:sz w:val="24"/>
              </w:rPr>
            </w:pPr>
          </w:p>
        </w:tc>
        <w:tc>
          <w:tcPr>
            <w:tcW w:w="2242" w:type="dxa"/>
          </w:tcPr>
          <w:p w:rsidR="006D5FA2" w:rsidRDefault="006D5FA2">
            <w:pPr>
              <w:spacing w:line="360" w:lineRule="auto"/>
              <w:rPr>
                <w:rFonts w:ascii="宋体"/>
                <w:color w:val="000000"/>
                <w:sz w:val="24"/>
              </w:rPr>
            </w:pPr>
          </w:p>
        </w:tc>
      </w:tr>
      <w:tr w:rsidR="006D5FA2">
        <w:trPr>
          <w:trHeight w:val="624"/>
        </w:trPr>
        <w:tc>
          <w:tcPr>
            <w:tcW w:w="2518" w:type="dxa"/>
            <w:gridSpan w:val="3"/>
            <w:vAlign w:val="center"/>
          </w:tcPr>
          <w:p w:rsidR="006D5FA2" w:rsidRDefault="004070E0">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6D5FA2" w:rsidRDefault="006D5FA2">
            <w:pPr>
              <w:spacing w:line="360" w:lineRule="auto"/>
              <w:jc w:val="center"/>
              <w:rPr>
                <w:rFonts w:ascii="宋体"/>
                <w:b/>
                <w:color w:val="000000"/>
                <w:sz w:val="24"/>
              </w:rPr>
            </w:pPr>
          </w:p>
        </w:tc>
        <w:tc>
          <w:tcPr>
            <w:tcW w:w="2357" w:type="dxa"/>
            <w:vAlign w:val="center"/>
          </w:tcPr>
          <w:p w:rsidR="006D5FA2" w:rsidRDefault="004070E0">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6D5FA2" w:rsidRDefault="006D5FA2">
            <w:pPr>
              <w:spacing w:line="360" w:lineRule="auto"/>
              <w:jc w:val="center"/>
              <w:rPr>
                <w:rFonts w:ascii="宋体"/>
                <w:b/>
                <w:color w:val="000000"/>
                <w:sz w:val="24"/>
              </w:rPr>
            </w:pPr>
          </w:p>
        </w:tc>
        <w:tc>
          <w:tcPr>
            <w:tcW w:w="1192" w:type="dxa"/>
            <w:vAlign w:val="center"/>
          </w:tcPr>
          <w:p w:rsidR="006D5FA2" w:rsidRDefault="004070E0">
            <w:pPr>
              <w:spacing w:line="360" w:lineRule="auto"/>
              <w:jc w:val="center"/>
              <w:rPr>
                <w:rFonts w:ascii="宋体"/>
                <w:b/>
                <w:color w:val="000000"/>
                <w:sz w:val="24"/>
              </w:rPr>
            </w:pPr>
            <w:r>
              <w:rPr>
                <w:rFonts w:ascii="宋体" w:hAnsi="宋体" w:hint="eastAsia"/>
                <w:b/>
                <w:color w:val="000000"/>
                <w:sz w:val="24"/>
              </w:rPr>
              <w:t>日期</w:t>
            </w:r>
          </w:p>
        </w:tc>
        <w:tc>
          <w:tcPr>
            <w:tcW w:w="2242" w:type="dxa"/>
            <w:vAlign w:val="center"/>
          </w:tcPr>
          <w:p w:rsidR="006D5FA2" w:rsidRDefault="006D5FA2">
            <w:pPr>
              <w:spacing w:line="360" w:lineRule="auto"/>
              <w:jc w:val="center"/>
              <w:rPr>
                <w:rFonts w:ascii="宋体"/>
                <w:b/>
                <w:color w:val="000000"/>
                <w:sz w:val="24"/>
              </w:rPr>
            </w:pPr>
          </w:p>
        </w:tc>
      </w:tr>
    </w:tbl>
    <w:p w:rsidR="006D5FA2" w:rsidRDefault="006D5FA2">
      <w:pPr>
        <w:spacing w:line="360" w:lineRule="auto"/>
        <w:ind w:firstLineChars="200" w:firstLine="480"/>
        <w:rPr>
          <w:rFonts w:ascii="宋体"/>
          <w:color w:val="000000"/>
          <w:sz w:val="24"/>
        </w:rPr>
      </w:pPr>
    </w:p>
    <w:p w:rsidR="006D5FA2" w:rsidRDefault="006D5FA2">
      <w:pPr>
        <w:spacing w:line="360" w:lineRule="auto"/>
        <w:rPr>
          <w:rFonts w:ascii="宋体"/>
          <w:color w:val="000000"/>
          <w:sz w:val="24"/>
        </w:rPr>
      </w:pPr>
    </w:p>
    <w:p w:rsidR="006D5FA2" w:rsidRDefault="006D5FA2" w:rsidP="007562C6">
      <w:pPr>
        <w:snapToGrid w:val="0"/>
        <w:spacing w:line="360" w:lineRule="auto"/>
        <w:ind w:leftChars="-68" w:left="-143" w:rightChars="-167" w:right="-351"/>
        <w:rPr>
          <w:rFonts w:ascii="宋体"/>
          <w:color w:val="000000"/>
          <w:spacing w:val="4"/>
          <w:sz w:val="24"/>
        </w:rPr>
        <w:sectPr w:rsidR="006D5FA2">
          <w:pgSz w:w="16838" w:h="11906" w:orient="landscape"/>
          <w:pgMar w:top="1418" w:right="1440" w:bottom="1134" w:left="1440" w:header="851" w:footer="992" w:gutter="0"/>
          <w:cols w:space="425"/>
          <w:docGrid w:type="linesAndChars" w:linePitch="312"/>
        </w:sectPr>
      </w:pPr>
    </w:p>
    <w:p w:rsidR="006D5FA2" w:rsidRDefault="004070E0">
      <w:pPr>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4</w:t>
      </w:r>
    </w:p>
    <w:p w:rsidR="006D5FA2" w:rsidRDefault="004070E0">
      <w:pPr>
        <w:snapToGrid w:val="0"/>
        <w:spacing w:line="360" w:lineRule="auto"/>
        <w:ind w:rightChars="-167" w:right="-351"/>
        <w:jc w:val="center"/>
        <w:rPr>
          <w:rFonts w:ascii="宋体"/>
          <w:b/>
          <w:color w:val="000000"/>
          <w:sz w:val="36"/>
          <w:szCs w:val="36"/>
        </w:rPr>
      </w:pPr>
      <w:r>
        <w:rPr>
          <w:rFonts w:ascii="宋体" w:hint="eastAsia"/>
          <w:b/>
          <w:color w:val="000000"/>
          <w:sz w:val="36"/>
          <w:szCs w:val="36"/>
        </w:rPr>
        <w:t>技术规格响应</w:t>
      </w:r>
      <w:r>
        <w:rPr>
          <w:rFonts w:ascii="宋体"/>
          <w:b/>
          <w:color w:val="000000"/>
          <w:sz w:val="36"/>
          <w:szCs w:val="36"/>
        </w:rPr>
        <w:t>/</w:t>
      </w:r>
      <w:r>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D5FA2">
        <w:trPr>
          <w:trHeight w:val="624"/>
          <w:jc w:val="center"/>
        </w:trPr>
        <w:tc>
          <w:tcPr>
            <w:tcW w:w="2240" w:type="dxa"/>
            <w:gridSpan w:val="2"/>
            <w:vAlign w:val="center"/>
          </w:tcPr>
          <w:p w:rsidR="006D5FA2" w:rsidRDefault="004070E0">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6D5FA2" w:rsidRDefault="006D5FA2">
            <w:pPr>
              <w:ind w:left="-90"/>
              <w:jc w:val="center"/>
              <w:rPr>
                <w:rFonts w:ascii="宋体"/>
                <w:color w:val="000000"/>
                <w:kern w:val="0"/>
                <w:sz w:val="24"/>
              </w:rPr>
            </w:pPr>
          </w:p>
        </w:tc>
        <w:tc>
          <w:tcPr>
            <w:tcW w:w="1418" w:type="dxa"/>
            <w:vAlign w:val="center"/>
          </w:tcPr>
          <w:p w:rsidR="006D5FA2" w:rsidRDefault="004070E0">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6D5FA2" w:rsidRDefault="006D5FA2">
            <w:pPr>
              <w:ind w:left="-90"/>
              <w:jc w:val="center"/>
              <w:rPr>
                <w:rFonts w:ascii="宋体"/>
                <w:color w:val="000000"/>
                <w:kern w:val="0"/>
                <w:sz w:val="24"/>
              </w:rPr>
            </w:pPr>
          </w:p>
        </w:tc>
      </w:tr>
      <w:tr w:rsidR="006D5FA2">
        <w:trPr>
          <w:trHeight w:val="624"/>
          <w:jc w:val="center"/>
        </w:trPr>
        <w:tc>
          <w:tcPr>
            <w:tcW w:w="822" w:type="dxa"/>
            <w:vAlign w:val="center"/>
          </w:tcPr>
          <w:p w:rsidR="006D5FA2" w:rsidRDefault="004070E0">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6D5FA2" w:rsidRDefault="004070E0">
            <w:pPr>
              <w:ind w:left="-90"/>
              <w:jc w:val="center"/>
              <w:rPr>
                <w:rFonts w:ascii="宋体"/>
                <w:b/>
                <w:color w:val="000000"/>
                <w:sz w:val="24"/>
              </w:rPr>
            </w:pPr>
            <w:r>
              <w:rPr>
                <w:rFonts w:ascii="宋体" w:hAnsi="宋体" w:hint="eastAsia"/>
                <w:b/>
                <w:color w:val="000000"/>
                <w:sz w:val="24"/>
              </w:rPr>
              <w:t>采购规格</w:t>
            </w:r>
          </w:p>
        </w:tc>
        <w:tc>
          <w:tcPr>
            <w:tcW w:w="4252" w:type="dxa"/>
            <w:gridSpan w:val="2"/>
            <w:vAlign w:val="center"/>
          </w:tcPr>
          <w:p w:rsidR="006D5FA2" w:rsidRDefault="004070E0">
            <w:pPr>
              <w:ind w:left="-90"/>
              <w:jc w:val="center"/>
              <w:rPr>
                <w:rFonts w:ascii="宋体"/>
                <w:b/>
                <w:color w:val="000000"/>
                <w:sz w:val="24"/>
              </w:rPr>
            </w:pPr>
            <w:r>
              <w:rPr>
                <w:rFonts w:ascii="宋体" w:hAnsi="宋体" w:hint="eastAsia"/>
                <w:b/>
                <w:color w:val="000000"/>
                <w:sz w:val="24"/>
              </w:rPr>
              <w:t>投标规格</w:t>
            </w:r>
          </w:p>
        </w:tc>
        <w:tc>
          <w:tcPr>
            <w:tcW w:w="1418" w:type="dxa"/>
            <w:vAlign w:val="center"/>
          </w:tcPr>
          <w:p w:rsidR="006D5FA2" w:rsidRDefault="004070E0">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6D5FA2" w:rsidRDefault="004070E0">
            <w:pPr>
              <w:ind w:left="-90"/>
              <w:jc w:val="center"/>
              <w:rPr>
                <w:rFonts w:ascii="宋体"/>
                <w:b/>
                <w:color w:val="000000"/>
                <w:sz w:val="24"/>
              </w:rPr>
            </w:pPr>
            <w:r>
              <w:rPr>
                <w:rFonts w:ascii="宋体" w:hAnsi="宋体" w:hint="eastAsia"/>
                <w:b/>
                <w:color w:val="000000"/>
                <w:sz w:val="24"/>
              </w:rPr>
              <w:t>说明</w:t>
            </w:r>
          </w:p>
        </w:tc>
      </w:tr>
      <w:tr w:rsidR="006D5FA2">
        <w:trPr>
          <w:trHeight w:val="611"/>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591"/>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rightChars="-137" w:right="-288"/>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627"/>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594"/>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597"/>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619"/>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755"/>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755"/>
          <w:jc w:val="center"/>
        </w:trPr>
        <w:tc>
          <w:tcPr>
            <w:tcW w:w="2240" w:type="dxa"/>
            <w:gridSpan w:val="2"/>
            <w:vAlign w:val="center"/>
          </w:tcPr>
          <w:p w:rsidR="006D5FA2" w:rsidRDefault="004070E0">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6D5FA2" w:rsidRDefault="006D5FA2">
            <w:pPr>
              <w:ind w:left="-90"/>
              <w:jc w:val="center"/>
              <w:rPr>
                <w:rFonts w:ascii="Mincho"/>
                <w:color w:val="000000"/>
                <w:kern w:val="0"/>
                <w:sz w:val="20"/>
              </w:rPr>
            </w:pPr>
          </w:p>
        </w:tc>
        <w:tc>
          <w:tcPr>
            <w:tcW w:w="2693" w:type="dxa"/>
            <w:vAlign w:val="center"/>
          </w:tcPr>
          <w:p w:rsidR="006D5FA2" w:rsidRDefault="004070E0">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6D5FA2" w:rsidRDefault="006D5FA2">
            <w:pPr>
              <w:ind w:left="-90"/>
              <w:jc w:val="center"/>
              <w:rPr>
                <w:rFonts w:ascii="Mincho"/>
                <w:color w:val="000000"/>
                <w:kern w:val="0"/>
                <w:sz w:val="20"/>
              </w:rPr>
            </w:pPr>
          </w:p>
        </w:tc>
        <w:tc>
          <w:tcPr>
            <w:tcW w:w="1418" w:type="dxa"/>
            <w:vAlign w:val="center"/>
          </w:tcPr>
          <w:p w:rsidR="006D5FA2" w:rsidRDefault="004070E0">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6D5FA2" w:rsidRDefault="006D5FA2">
            <w:pPr>
              <w:ind w:left="-90"/>
              <w:jc w:val="center"/>
              <w:rPr>
                <w:rFonts w:ascii="Mincho"/>
                <w:color w:val="000000"/>
                <w:kern w:val="0"/>
                <w:sz w:val="20"/>
              </w:rPr>
            </w:pPr>
          </w:p>
        </w:tc>
      </w:tr>
    </w:tbl>
    <w:p w:rsidR="006D5FA2" w:rsidRDefault="004070E0">
      <w:pPr>
        <w:spacing w:line="360" w:lineRule="auto"/>
        <w:ind w:firstLineChars="200" w:firstLine="480"/>
        <w:rPr>
          <w:rFonts w:ascii="宋体"/>
          <w:color w:val="000000"/>
          <w:sz w:val="24"/>
        </w:rPr>
      </w:pPr>
      <w:r>
        <w:rPr>
          <w:rFonts w:ascii="宋体" w:hAnsi="宋体" w:hint="eastAsia"/>
          <w:color w:val="000000"/>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6D5FA2" w:rsidRDefault="004070E0">
      <w:pPr>
        <w:spacing w:line="360" w:lineRule="auto"/>
        <w:rPr>
          <w:rFonts w:ascii="宋体"/>
          <w:color w:val="000000"/>
          <w:spacing w:val="4"/>
          <w:sz w:val="24"/>
        </w:rPr>
      </w:pPr>
      <w:r>
        <w:rPr>
          <w:rFonts w:ascii="宋体"/>
          <w:color w:val="000000"/>
          <w:sz w:val="24"/>
        </w:rPr>
        <w:br w:type="page"/>
      </w:r>
      <w:r>
        <w:rPr>
          <w:rFonts w:ascii="宋体" w:hAnsi="宋体" w:hint="eastAsia"/>
          <w:color w:val="000000"/>
          <w:spacing w:val="4"/>
          <w:sz w:val="24"/>
        </w:rPr>
        <w:lastRenderedPageBreak/>
        <w:t>附件</w:t>
      </w:r>
      <w:r>
        <w:rPr>
          <w:rFonts w:ascii="宋体" w:hAnsi="宋体"/>
          <w:color w:val="000000"/>
          <w:spacing w:val="4"/>
          <w:sz w:val="24"/>
        </w:rPr>
        <w:t>5</w:t>
      </w:r>
    </w:p>
    <w:p w:rsidR="006D5FA2" w:rsidRDefault="004070E0">
      <w:pPr>
        <w:snapToGrid w:val="0"/>
        <w:spacing w:line="360" w:lineRule="auto"/>
        <w:ind w:rightChars="-167" w:right="-351"/>
        <w:jc w:val="center"/>
        <w:rPr>
          <w:rFonts w:ascii="宋体"/>
          <w:b/>
          <w:color w:val="000000"/>
          <w:sz w:val="36"/>
          <w:szCs w:val="36"/>
        </w:rPr>
      </w:pPr>
      <w:r>
        <w:rPr>
          <w:rFonts w:ascii="宋体" w:hAnsi="宋体" w:hint="eastAsia"/>
          <w:b/>
          <w:bCs/>
          <w:color w:val="000000"/>
          <w:sz w:val="36"/>
          <w:szCs w:val="36"/>
        </w:rPr>
        <w:t>商务条款响应</w:t>
      </w:r>
      <w:r>
        <w:rPr>
          <w:rFonts w:ascii="宋体" w:hAnsi="宋体"/>
          <w:b/>
          <w:bCs/>
          <w:color w:val="000000"/>
          <w:sz w:val="36"/>
          <w:szCs w:val="36"/>
        </w:rPr>
        <w:t>/</w:t>
      </w:r>
      <w:r>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D5FA2">
        <w:trPr>
          <w:trHeight w:val="624"/>
          <w:jc w:val="center"/>
        </w:trPr>
        <w:tc>
          <w:tcPr>
            <w:tcW w:w="2240" w:type="dxa"/>
            <w:gridSpan w:val="2"/>
            <w:vAlign w:val="center"/>
          </w:tcPr>
          <w:p w:rsidR="006D5FA2" w:rsidRDefault="004070E0">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6D5FA2" w:rsidRDefault="006D5FA2">
            <w:pPr>
              <w:ind w:left="-90"/>
              <w:jc w:val="center"/>
              <w:rPr>
                <w:rFonts w:ascii="宋体"/>
                <w:color w:val="000000"/>
                <w:kern w:val="0"/>
                <w:sz w:val="24"/>
              </w:rPr>
            </w:pPr>
          </w:p>
        </w:tc>
        <w:tc>
          <w:tcPr>
            <w:tcW w:w="1418" w:type="dxa"/>
            <w:vAlign w:val="center"/>
          </w:tcPr>
          <w:p w:rsidR="006D5FA2" w:rsidRDefault="004070E0">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6D5FA2" w:rsidRDefault="006D5FA2">
            <w:pPr>
              <w:ind w:left="-90"/>
              <w:jc w:val="center"/>
              <w:rPr>
                <w:rFonts w:ascii="宋体"/>
                <w:color w:val="000000"/>
                <w:kern w:val="0"/>
                <w:sz w:val="24"/>
              </w:rPr>
            </w:pPr>
          </w:p>
        </w:tc>
      </w:tr>
      <w:tr w:rsidR="006D5FA2">
        <w:trPr>
          <w:trHeight w:val="624"/>
          <w:jc w:val="center"/>
        </w:trPr>
        <w:tc>
          <w:tcPr>
            <w:tcW w:w="822" w:type="dxa"/>
            <w:vAlign w:val="center"/>
          </w:tcPr>
          <w:p w:rsidR="006D5FA2" w:rsidRDefault="004070E0">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6D5FA2" w:rsidRDefault="004070E0">
            <w:pPr>
              <w:ind w:left="-90"/>
              <w:jc w:val="center"/>
              <w:rPr>
                <w:rFonts w:ascii="宋体"/>
                <w:b/>
                <w:color w:val="000000"/>
                <w:sz w:val="24"/>
              </w:rPr>
            </w:pPr>
            <w:r>
              <w:rPr>
                <w:rFonts w:ascii="宋体" w:hAnsi="宋体" w:hint="eastAsia"/>
                <w:b/>
                <w:color w:val="000000"/>
                <w:sz w:val="24"/>
              </w:rPr>
              <w:t>采购条款</w:t>
            </w:r>
          </w:p>
        </w:tc>
        <w:tc>
          <w:tcPr>
            <w:tcW w:w="4252" w:type="dxa"/>
            <w:gridSpan w:val="2"/>
            <w:vAlign w:val="center"/>
          </w:tcPr>
          <w:p w:rsidR="006D5FA2" w:rsidRDefault="004070E0">
            <w:pPr>
              <w:ind w:left="-90"/>
              <w:jc w:val="center"/>
              <w:rPr>
                <w:rFonts w:ascii="宋体"/>
                <w:b/>
                <w:color w:val="000000"/>
                <w:sz w:val="24"/>
              </w:rPr>
            </w:pPr>
            <w:r>
              <w:rPr>
                <w:rFonts w:ascii="宋体" w:hAnsi="宋体" w:hint="eastAsia"/>
                <w:b/>
                <w:color w:val="000000"/>
                <w:sz w:val="24"/>
              </w:rPr>
              <w:t>投标条款</w:t>
            </w:r>
          </w:p>
        </w:tc>
        <w:tc>
          <w:tcPr>
            <w:tcW w:w="1418" w:type="dxa"/>
            <w:vAlign w:val="center"/>
          </w:tcPr>
          <w:p w:rsidR="006D5FA2" w:rsidRDefault="004070E0">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6D5FA2" w:rsidRDefault="004070E0">
            <w:pPr>
              <w:ind w:left="-90"/>
              <w:jc w:val="center"/>
              <w:rPr>
                <w:rFonts w:ascii="宋体"/>
                <w:b/>
                <w:color w:val="000000"/>
                <w:sz w:val="24"/>
              </w:rPr>
            </w:pPr>
            <w:r>
              <w:rPr>
                <w:rFonts w:ascii="宋体" w:hAnsi="宋体" w:hint="eastAsia"/>
                <w:b/>
                <w:color w:val="000000"/>
                <w:sz w:val="24"/>
              </w:rPr>
              <w:t>说明</w:t>
            </w:r>
          </w:p>
        </w:tc>
      </w:tr>
      <w:tr w:rsidR="006D5FA2">
        <w:trPr>
          <w:trHeight w:val="611"/>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591"/>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rightChars="-137" w:right="-288"/>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627"/>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594"/>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597"/>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619"/>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755"/>
          <w:jc w:val="center"/>
        </w:trPr>
        <w:tc>
          <w:tcPr>
            <w:tcW w:w="822" w:type="dxa"/>
          </w:tcPr>
          <w:p w:rsidR="006D5FA2" w:rsidRDefault="006D5FA2">
            <w:pPr>
              <w:ind w:left="-90"/>
              <w:jc w:val="left"/>
              <w:rPr>
                <w:rFonts w:ascii="Mincho"/>
                <w:color w:val="000000"/>
                <w:kern w:val="0"/>
                <w:sz w:val="20"/>
              </w:rPr>
            </w:pPr>
          </w:p>
        </w:tc>
        <w:tc>
          <w:tcPr>
            <w:tcW w:w="3686" w:type="dxa"/>
            <w:gridSpan w:val="2"/>
          </w:tcPr>
          <w:p w:rsidR="006D5FA2" w:rsidRDefault="006D5FA2">
            <w:pPr>
              <w:ind w:left="-90"/>
              <w:jc w:val="left"/>
              <w:rPr>
                <w:rFonts w:ascii="Mincho"/>
                <w:color w:val="000000"/>
                <w:kern w:val="0"/>
                <w:sz w:val="20"/>
              </w:rPr>
            </w:pPr>
          </w:p>
        </w:tc>
        <w:tc>
          <w:tcPr>
            <w:tcW w:w="4252" w:type="dxa"/>
            <w:gridSpan w:val="2"/>
          </w:tcPr>
          <w:p w:rsidR="006D5FA2" w:rsidRDefault="006D5FA2">
            <w:pPr>
              <w:ind w:left="-90"/>
              <w:jc w:val="left"/>
              <w:rPr>
                <w:rFonts w:ascii="Mincho"/>
                <w:color w:val="000000"/>
                <w:kern w:val="0"/>
                <w:sz w:val="20"/>
              </w:rPr>
            </w:pPr>
          </w:p>
        </w:tc>
        <w:tc>
          <w:tcPr>
            <w:tcW w:w="1418" w:type="dxa"/>
          </w:tcPr>
          <w:p w:rsidR="006D5FA2" w:rsidRDefault="006D5FA2">
            <w:pPr>
              <w:ind w:left="-90"/>
              <w:jc w:val="left"/>
              <w:rPr>
                <w:rFonts w:ascii="Mincho"/>
                <w:color w:val="000000"/>
                <w:kern w:val="0"/>
                <w:sz w:val="20"/>
              </w:rPr>
            </w:pPr>
          </w:p>
        </w:tc>
        <w:tc>
          <w:tcPr>
            <w:tcW w:w="4006" w:type="dxa"/>
          </w:tcPr>
          <w:p w:rsidR="006D5FA2" w:rsidRDefault="006D5FA2">
            <w:pPr>
              <w:ind w:left="-90"/>
              <w:jc w:val="left"/>
              <w:rPr>
                <w:rFonts w:ascii="Mincho"/>
                <w:color w:val="000000"/>
                <w:kern w:val="0"/>
                <w:sz w:val="20"/>
              </w:rPr>
            </w:pPr>
          </w:p>
        </w:tc>
      </w:tr>
      <w:tr w:rsidR="006D5FA2">
        <w:trPr>
          <w:trHeight w:val="755"/>
          <w:jc w:val="center"/>
        </w:trPr>
        <w:tc>
          <w:tcPr>
            <w:tcW w:w="2240" w:type="dxa"/>
            <w:gridSpan w:val="2"/>
            <w:vAlign w:val="center"/>
          </w:tcPr>
          <w:p w:rsidR="006D5FA2" w:rsidRDefault="004070E0">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6D5FA2" w:rsidRDefault="006D5FA2">
            <w:pPr>
              <w:ind w:left="-90"/>
              <w:jc w:val="center"/>
              <w:rPr>
                <w:rFonts w:ascii="Mincho"/>
                <w:color w:val="000000"/>
                <w:kern w:val="0"/>
                <w:sz w:val="20"/>
              </w:rPr>
            </w:pPr>
          </w:p>
        </w:tc>
        <w:tc>
          <w:tcPr>
            <w:tcW w:w="2693" w:type="dxa"/>
            <w:vAlign w:val="center"/>
          </w:tcPr>
          <w:p w:rsidR="006D5FA2" w:rsidRDefault="004070E0">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6D5FA2" w:rsidRDefault="006D5FA2">
            <w:pPr>
              <w:ind w:left="-90"/>
              <w:jc w:val="center"/>
              <w:rPr>
                <w:rFonts w:ascii="Mincho"/>
                <w:color w:val="000000"/>
                <w:kern w:val="0"/>
                <w:sz w:val="20"/>
              </w:rPr>
            </w:pPr>
          </w:p>
        </w:tc>
        <w:tc>
          <w:tcPr>
            <w:tcW w:w="1418" w:type="dxa"/>
            <w:vAlign w:val="center"/>
          </w:tcPr>
          <w:p w:rsidR="006D5FA2" w:rsidRDefault="004070E0">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6D5FA2" w:rsidRDefault="006D5FA2">
            <w:pPr>
              <w:ind w:left="-90"/>
              <w:jc w:val="center"/>
              <w:rPr>
                <w:rFonts w:ascii="Mincho"/>
                <w:color w:val="000000"/>
                <w:kern w:val="0"/>
                <w:sz w:val="20"/>
              </w:rPr>
            </w:pPr>
          </w:p>
        </w:tc>
      </w:tr>
    </w:tbl>
    <w:p w:rsidR="006D5FA2" w:rsidRDefault="004070E0">
      <w:pPr>
        <w:spacing w:line="360" w:lineRule="auto"/>
        <w:ind w:firstLineChars="200" w:firstLine="480"/>
        <w:rPr>
          <w:rFonts w:ascii="宋体"/>
          <w:color w:val="000000"/>
          <w:sz w:val="24"/>
        </w:rPr>
        <w:sectPr w:rsidR="006D5FA2">
          <w:pgSz w:w="16838" w:h="11906" w:orient="landscape"/>
          <w:pgMar w:top="1644" w:right="1440" w:bottom="1644" w:left="1440" w:header="851" w:footer="992" w:gutter="0"/>
          <w:cols w:space="425"/>
          <w:docGrid w:type="lines" w:linePitch="312"/>
        </w:sectPr>
      </w:pPr>
      <w:r>
        <w:rPr>
          <w:rFonts w:ascii="宋体" w:hAnsi="宋体" w:hint="eastAsia"/>
          <w:color w:val="000000"/>
          <w:sz w:val="24"/>
        </w:rPr>
        <w:t>注：投标人应对照竞争性磋商文件的商务条款，逐条核对是否做出了实质性的响应，有偏离的必须做出说明。</w:t>
      </w:r>
    </w:p>
    <w:p w:rsidR="006D5FA2" w:rsidRDefault="004070E0">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6</w:t>
      </w:r>
    </w:p>
    <w:p w:rsidR="006D5FA2" w:rsidRDefault="004070E0">
      <w:pPr>
        <w:pStyle w:val="1"/>
        <w:jc w:val="center"/>
        <w:rPr>
          <w:color w:val="000000"/>
        </w:rPr>
      </w:pPr>
      <w:r>
        <w:rPr>
          <w:rFonts w:hint="eastAsia"/>
          <w:color w:val="000000"/>
        </w:rPr>
        <w:t>法定代表人资格证明</w:t>
      </w:r>
    </w:p>
    <w:p w:rsidR="006D5FA2" w:rsidRDefault="004070E0" w:rsidP="007562C6">
      <w:pPr>
        <w:spacing w:afterLines="100" w:after="312"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p>
    <w:p w:rsidR="006D5FA2" w:rsidRDefault="004070E0">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姓名：性别：身份证号码：</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rsidR="006D5FA2" w:rsidRDefault="004070E0">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rsidR="006D5FA2" w:rsidRDefault="006D5FA2">
      <w:pPr>
        <w:widowControl/>
        <w:wordWrap w:val="0"/>
        <w:snapToGrid w:val="0"/>
        <w:spacing w:before="90" w:after="90" w:line="360" w:lineRule="auto"/>
        <w:ind w:firstLine="600"/>
        <w:jc w:val="left"/>
        <w:rPr>
          <w:rFonts w:ascii="宋体" w:cs="宋体"/>
          <w:color w:val="000000"/>
          <w:kern w:val="0"/>
          <w:sz w:val="28"/>
          <w:szCs w:val="28"/>
        </w:rPr>
      </w:pPr>
    </w:p>
    <w:p w:rsidR="006D5FA2" w:rsidRDefault="004070E0">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6D5FA2" w:rsidRDefault="004070E0">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6D5FA2" w:rsidRDefault="006D5FA2" w:rsidP="007562C6">
      <w:pPr>
        <w:spacing w:line="360" w:lineRule="auto"/>
        <w:ind w:rightChars="-167" w:right="-351"/>
        <w:rPr>
          <w:color w:val="000000"/>
          <w:sz w:val="28"/>
          <w:szCs w:val="28"/>
        </w:rPr>
      </w:pPr>
    </w:p>
    <w:p w:rsidR="006D5FA2" w:rsidRDefault="007562C6">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0" t="0" r="17780" b="1968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6D5FA2" w:rsidRDefault="006D5FA2">
                            <w:pPr>
                              <w:jc w:val="center"/>
                            </w:pPr>
                          </w:p>
                          <w:p w:rsidR="006D5FA2" w:rsidRDefault="006D5FA2">
                            <w:pPr>
                              <w:jc w:val="center"/>
                            </w:pPr>
                          </w:p>
                          <w:p w:rsidR="006D5FA2" w:rsidRDefault="006D5FA2">
                            <w:pPr>
                              <w:jc w:val="center"/>
                            </w:pPr>
                          </w:p>
                          <w:p w:rsidR="006D5FA2" w:rsidRDefault="006D5FA2">
                            <w:pPr>
                              <w:jc w:val="center"/>
                            </w:pPr>
                          </w:p>
                          <w:p w:rsidR="006D5FA2" w:rsidRDefault="006D5FA2">
                            <w:pPr>
                              <w:jc w:val="center"/>
                            </w:pPr>
                          </w:p>
                          <w:p w:rsidR="006D5FA2" w:rsidRDefault="004070E0">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MT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1nkTEysCAABRBAAADgAAAAAAAAAAAAAAAAAuAgAAZHJz&#10;L2Uyb0RvYy54bWxQSwECLQAUAAYACAAAACEAZ221Td8AAAAJAQAADwAAAAAAAAAAAAAAAACFBAAA&#10;ZHJzL2Rvd25yZXYueG1sUEsFBgAAAAAEAAQA8wAAAJEFAAAAAA==&#10;">
                <v:textbox>
                  <w:txbxContent>
                    <w:p w:rsidR="006D5FA2" w:rsidRDefault="006D5FA2">
                      <w:pPr>
                        <w:jc w:val="center"/>
                      </w:pPr>
                    </w:p>
                    <w:p w:rsidR="006D5FA2" w:rsidRDefault="006D5FA2">
                      <w:pPr>
                        <w:jc w:val="center"/>
                      </w:pPr>
                    </w:p>
                    <w:p w:rsidR="006D5FA2" w:rsidRDefault="006D5FA2">
                      <w:pPr>
                        <w:jc w:val="center"/>
                      </w:pPr>
                    </w:p>
                    <w:p w:rsidR="006D5FA2" w:rsidRDefault="006D5FA2">
                      <w:pPr>
                        <w:jc w:val="center"/>
                      </w:pPr>
                    </w:p>
                    <w:p w:rsidR="006D5FA2" w:rsidRDefault="006D5FA2">
                      <w:pPr>
                        <w:jc w:val="center"/>
                      </w:pPr>
                    </w:p>
                    <w:p w:rsidR="006D5FA2" w:rsidRDefault="004070E0">
                      <w:pPr>
                        <w:jc w:val="center"/>
                      </w:pPr>
                      <w:r>
                        <w:rPr>
                          <w:rFonts w:hint="eastAsia"/>
                          <w:sz w:val="24"/>
                        </w:rPr>
                        <w:t>法人代表人身份证复印件粘贴处</w:t>
                      </w:r>
                    </w:p>
                  </w:txbxContent>
                </v:textbox>
              </v:shape>
            </w:pict>
          </mc:Fallback>
        </mc:AlternateContent>
      </w:r>
      <w:r w:rsidR="004070E0">
        <w:rPr>
          <w:rFonts w:ascii="宋体"/>
          <w:b/>
          <w:bCs/>
          <w:color w:val="000000"/>
          <w:sz w:val="30"/>
        </w:rPr>
        <w:br w:type="page"/>
      </w:r>
      <w:r w:rsidR="004070E0">
        <w:rPr>
          <w:rFonts w:ascii="宋体" w:hAnsi="宋体" w:hint="eastAsia"/>
          <w:color w:val="000000"/>
          <w:sz w:val="24"/>
        </w:rPr>
        <w:lastRenderedPageBreak/>
        <w:t>附件</w:t>
      </w:r>
      <w:r w:rsidR="004070E0">
        <w:rPr>
          <w:rFonts w:ascii="宋体" w:hAnsi="宋体"/>
          <w:color w:val="000000"/>
          <w:sz w:val="24"/>
        </w:rPr>
        <w:t>7</w:t>
      </w:r>
    </w:p>
    <w:p w:rsidR="006D5FA2" w:rsidRDefault="004070E0">
      <w:pPr>
        <w:pStyle w:val="1"/>
        <w:jc w:val="center"/>
        <w:rPr>
          <w:color w:val="000000"/>
        </w:rPr>
      </w:pPr>
      <w:r>
        <w:rPr>
          <w:rFonts w:hint="eastAsia"/>
          <w:color w:val="000000"/>
        </w:rPr>
        <w:t>法定代表人授权书</w:t>
      </w:r>
    </w:p>
    <w:p w:rsidR="006D5FA2" w:rsidRDefault="004070E0" w:rsidP="007562C6">
      <w:pPr>
        <w:spacing w:line="480" w:lineRule="auto"/>
        <w:ind w:left="-137" w:rightChars="-167" w:right="-351"/>
        <w:rPr>
          <w:color w:val="000000"/>
          <w:sz w:val="28"/>
          <w:szCs w:val="28"/>
        </w:rPr>
      </w:pPr>
      <w:r>
        <w:rPr>
          <w:rFonts w:hint="eastAsia"/>
          <w:color w:val="000000"/>
          <w:sz w:val="28"/>
          <w:szCs w:val="28"/>
        </w:rPr>
        <w:t>南通大学招投标管理办公室：</w:t>
      </w:r>
    </w:p>
    <w:p w:rsidR="006D5FA2" w:rsidRDefault="004070E0">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（单位名称）</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rsidR="006D5FA2" w:rsidRDefault="004070E0">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rsidR="006D5FA2" w:rsidRDefault="004070E0">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rsidR="006D5FA2" w:rsidRDefault="004070E0">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rsidR="006D5FA2" w:rsidRDefault="004070E0">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6D5FA2" w:rsidRDefault="004070E0">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6D5FA2" w:rsidRDefault="007562C6" w:rsidP="007562C6">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0" t="0" r="1905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6D5FA2" w:rsidRDefault="006D5FA2"/>
                          <w:p w:rsidR="006D5FA2" w:rsidRDefault="006D5FA2"/>
                          <w:p w:rsidR="006D5FA2" w:rsidRDefault="006D5FA2"/>
                          <w:p w:rsidR="006D5FA2" w:rsidRDefault="006D5FA2"/>
                          <w:p w:rsidR="006D5FA2" w:rsidRDefault="004070E0">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XQSUUy0CAABYBAAADgAAAAAAAAAAAAAAAAAuAgAA&#10;ZHJzL2Uyb0RvYy54bWxQSwECLQAUAAYACAAAACEAcnwoweAAAAAKAQAADwAAAAAAAAAAAAAAAACH&#10;BAAAZHJzL2Rvd25yZXYueG1sUEsFBgAAAAAEAAQA8wAAAJQFAAAAAA==&#10;">
                <v:textbox>
                  <w:txbxContent>
                    <w:p w:rsidR="006D5FA2" w:rsidRDefault="006D5FA2"/>
                    <w:p w:rsidR="006D5FA2" w:rsidRDefault="006D5FA2"/>
                    <w:p w:rsidR="006D5FA2" w:rsidRDefault="006D5FA2"/>
                    <w:p w:rsidR="006D5FA2" w:rsidRDefault="006D5FA2"/>
                    <w:p w:rsidR="006D5FA2" w:rsidRDefault="004070E0">
                      <w:pPr>
                        <w:jc w:val="center"/>
                      </w:pPr>
                      <w:r>
                        <w:rPr>
                          <w:rFonts w:hint="eastAsia"/>
                          <w:sz w:val="24"/>
                        </w:rPr>
                        <w:t>被授权人身份证复印件粘贴处</w:t>
                      </w:r>
                    </w:p>
                  </w:txbxContent>
                </v:textbox>
              </v:shape>
            </w:pict>
          </mc:Fallback>
        </mc:AlternateContent>
      </w:r>
    </w:p>
    <w:p w:rsidR="006D5FA2" w:rsidRDefault="006D5FA2" w:rsidP="007562C6">
      <w:pPr>
        <w:spacing w:line="360" w:lineRule="auto"/>
        <w:ind w:rightChars="-167" w:right="-351"/>
        <w:rPr>
          <w:color w:val="000000"/>
          <w:sz w:val="28"/>
          <w:szCs w:val="28"/>
        </w:rPr>
      </w:pPr>
    </w:p>
    <w:p w:rsidR="006D5FA2" w:rsidRDefault="006D5FA2" w:rsidP="007562C6">
      <w:pPr>
        <w:spacing w:line="360" w:lineRule="auto"/>
        <w:ind w:rightChars="-167" w:right="-351"/>
        <w:rPr>
          <w:color w:val="000000"/>
          <w:sz w:val="28"/>
          <w:szCs w:val="28"/>
        </w:rPr>
      </w:pPr>
    </w:p>
    <w:p w:rsidR="006D5FA2" w:rsidRDefault="006D5FA2" w:rsidP="007562C6">
      <w:pPr>
        <w:spacing w:line="360" w:lineRule="auto"/>
        <w:ind w:rightChars="-167" w:right="-351"/>
        <w:rPr>
          <w:color w:val="000000"/>
          <w:sz w:val="28"/>
          <w:szCs w:val="28"/>
        </w:rPr>
      </w:pPr>
    </w:p>
    <w:p w:rsidR="006D5FA2" w:rsidRDefault="004070E0">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6D5FA2" w:rsidRDefault="006D5FA2">
      <w:pPr>
        <w:spacing w:line="360" w:lineRule="auto"/>
        <w:rPr>
          <w:rFonts w:ascii="宋体"/>
          <w:color w:val="000000"/>
          <w:spacing w:val="4"/>
          <w:sz w:val="24"/>
        </w:rPr>
      </w:pPr>
    </w:p>
    <w:p w:rsidR="006D5FA2" w:rsidRDefault="004070E0">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8</w:t>
      </w:r>
    </w:p>
    <w:p w:rsidR="006D5FA2" w:rsidRDefault="004070E0">
      <w:pPr>
        <w:spacing w:beforeLines="100" w:before="312" w:afterLines="150" w:after="468"/>
        <w:jc w:val="center"/>
        <w:rPr>
          <w:color w:val="000000"/>
          <w:sz w:val="28"/>
          <w:szCs w:val="28"/>
        </w:rPr>
      </w:pPr>
      <w:r>
        <w:rPr>
          <w:rFonts w:hint="eastAsia"/>
          <w:b/>
          <w:color w:val="000000"/>
          <w:sz w:val="44"/>
          <w:szCs w:val="44"/>
        </w:rPr>
        <w:t>报名投标确认函</w:t>
      </w:r>
    </w:p>
    <w:p w:rsidR="006D5FA2" w:rsidRDefault="004070E0">
      <w:pPr>
        <w:spacing w:line="480" w:lineRule="auto"/>
        <w:rPr>
          <w:rFonts w:ascii="宋体" w:cs="宋体"/>
          <w:color w:val="000000"/>
          <w:kern w:val="0"/>
          <w:sz w:val="28"/>
          <w:szCs w:val="28"/>
        </w:rPr>
      </w:pPr>
      <w:r>
        <w:rPr>
          <w:rFonts w:ascii="宋体" w:hAnsi="宋体" w:cs="宋体" w:hint="eastAsia"/>
          <w:color w:val="000000"/>
          <w:kern w:val="0"/>
          <w:sz w:val="28"/>
          <w:szCs w:val="28"/>
        </w:rPr>
        <w:t>南通大学招投标管理办公室：</w:t>
      </w:r>
    </w:p>
    <w:p w:rsidR="006D5FA2" w:rsidRDefault="004070E0">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我单位自愿参与贵校</w:t>
      </w:r>
      <w:r>
        <w:rPr>
          <w:rFonts w:ascii="宋体" w:hAnsi="宋体" w:cs="宋体" w:hint="eastAsia"/>
          <w:color w:val="000000"/>
          <w:kern w:val="0"/>
          <w:sz w:val="28"/>
          <w:szCs w:val="28"/>
          <w:u w:val="single"/>
        </w:rPr>
        <w:t>（项目名称及编号）</w:t>
      </w:r>
      <w:r>
        <w:rPr>
          <w:rFonts w:ascii="宋体" w:hAnsi="宋体" w:cs="宋体" w:hint="eastAsia"/>
          <w:color w:val="000000"/>
          <w:kern w:val="0"/>
          <w:sz w:val="28"/>
          <w:szCs w:val="28"/>
        </w:rPr>
        <w:t>项目的投标，现发确认函并做出以下承诺：</w:t>
      </w:r>
    </w:p>
    <w:p w:rsidR="006D5FA2" w:rsidRDefault="004070E0">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1</w:t>
      </w:r>
      <w:r>
        <w:rPr>
          <w:rFonts w:ascii="宋体" w:hAnsi="宋体" w:cs="宋体" w:hint="eastAsia"/>
          <w:color w:val="000000"/>
          <w:kern w:val="0"/>
          <w:sz w:val="28"/>
          <w:szCs w:val="28"/>
        </w:rPr>
        <w:t>、我单位完全符合采购公告中的投标人资质要求；</w:t>
      </w:r>
    </w:p>
    <w:p w:rsidR="006D5FA2" w:rsidRDefault="004070E0">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2</w:t>
      </w:r>
      <w:r>
        <w:rPr>
          <w:rFonts w:ascii="宋体" w:hAnsi="宋体" w:cs="宋体" w:hint="eastAsia"/>
          <w:color w:val="000000"/>
          <w:kern w:val="0"/>
          <w:sz w:val="28"/>
          <w:szCs w:val="28"/>
        </w:rPr>
        <w:t>、我单位已按照采购文件要求缴纳投标保证金并会准时参加本次采购的投标；</w:t>
      </w:r>
    </w:p>
    <w:p w:rsidR="006D5FA2" w:rsidRDefault="004070E0">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3</w:t>
      </w:r>
      <w:r>
        <w:rPr>
          <w:rFonts w:ascii="宋体" w:hAnsi="宋体" w:cs="宋体" w:hint="eastAsia"/>
          <w:color w:val="000000"/>
          <w:kern w:val="0"/>
          <w:sz w:val="28"/>
          <w:szCs w:val="28"/>
        </w:rPr>
        <w:t>、我单位在投标过程中会严格遵守国家法律法规以及贵校相关管理规定；</w:t>
      </w:r>
    </w:p>
    <w:p w:rsidR="006D5FA2" w:rsidRDefault="004070E0">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4</w:t>
      </w:r>
      <w:r>
        <w:rPr>
          <w:rFonts w:ascii="宋体" w:hAnsi="宋体" w:cs="宋体" w:hint="eastAsia"/>
          <w:color w:val="000000"/>
          <w:kern w:val="0"/>
          <w:sz w:val="28"/>
          <w:szCs w:val="28"/>
        </w:rPr>
        <w:t>、我单位与本项目相关负责人之间均不存在可能影响公正性的任何利害关系。</w:t>
      </w:r>
    </w:p>
    <w:p w:rsidR="006D5FA2" w:rsidRDefault="004070E0">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6D5FA2" w:rsidRDefault="006D5FA2">
      <w:pPr>
        <w:widowControl/>
        <w:wordWrap w:val="0"/>
        <w:snapToGrid w:val="0"/>
        <w:spacing w:before="90" w:after="90" w:line="360" w:lineRule="auto"/>
        <w:ind w:firstLine="600"/>
        <w:jc w:val="left"/>
        <w:rPr>
          <w:rFonts w:ascii="宋体" w:cs="宋体"/>
          <w:color w:val="000000"/>
          <w:kern w:val="0"/>
          <w:sz w:val="28"/>
          <w:szCs w:val="28"/>
        </w:rPr>
      </w:pPr>
    </w:p>
    <w:p w:rsidR="006D5FA2" w:rsidRDefault="004070E0">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6D5FA2" w:rsidRDefault="004070E0">
      <w:pPr>
        <w:widowControl/>
        <w:wordWrap w:val="0"/>
        <w:snapToGrid w:val="0"/>
        <w:spacing w:before="90" w:after="90" w:line="360" w:lineRule="auto"/>
        <w:ind w:firstLineChars="1200" w:firstLine="3360"/>
        <w:jc w:val="left"/>
        <w:rPr>
          <w:rFonts w:ascii="宋体" w:cs="宋体"/>
          <w:color w:val="000000"/>
          <w:kern w:val="0"/>
          <w:sz w:val="28"/>
          <w:szCs w:val="28"/>
          <w:u w:val="single"/>
        </w:rPr>
      </w:pPr>
      <w:r>
        <w:rPr>
          <w:rFonts w:ascii="宋体" w:hAnsi="宋体" w:cs="宋体" w:hint="eastAsia"/>
          <w:color w:val="000000"/>
          <w:kern w:val="0"/>
          <w:sz w:val="28"/>
          <w:szCs w:val="28"/>
        </w:rPr>
        <w:t>法定代表人（授权代表）：</w:t>
      </w:r>
    </w:p>
    <w:p w:rsidR="006D5FA2" w:rsidRDefault="004070E0">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联系电话（手机）：</w:t>
      </w:r>
    </w:p>
    <w:p w:rsidR="006D5FA2" w:rsidRDefault="004070E0">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6D5FA2" w:rsidRDefault="006D5FA2">
      <w:pPr>
        <w:rPr>
          <w:rFonts w:ascii="宋体" w:cs="宋体"/>
          <w:color w:val="000000"/>
          <w:kern w:val="0"/>
          <w:sz w:val="28"/>
          <w:szCs w:val="28"/>
        </w:rPr>
      </w:pPr>
    </w:p>
    <w:p w:rsidR="006D5FA2" w:rsidRDefault="004070E0">
      <w:pPr>
        <w:rPr>
          <w:rFonts w:ascii="宋体" w:hAnsi="宋体" w:cs="宋体"/>
          <w:color w:val="000000"/>
          <w:kern w:val="0"/>
          <w:sz w:val="28"/>
          <w:szCs w:val="28"/>
        </w:rPr>
      </w:pPr>
      <w:r>
        <w:rPr>
          <w:rFonts w:ascii="宋体" w:hAnsi="宋体" w:cs="宋体" w:hint="eastAsia"/>
          <w:color w:val="000000"/>
          <w:kern w:val="0"/>
          <w:sz w:val="28"/>
          <w:szCs w:val="28"/>
        </w:rPr>
        <w:t>注：本报名投标确认函不需装入投标文件中。</w:t>
      </w:r>
    </w:p>
    <w:p w:rsidR="006D5FA2" w:rsidRDefault="004070E0">
      <w:pPr>
        <w:rPr>
          <w:rFonts w:ascii="宋体" w:hAnsi="宋体" w:cs="宋体"/>
          <w:color w:val="000000"/>
          <w:kern w:val="0"/>
          <w:sz w:val="28"/>
          <w:szCs w:val="28"/>
        </w:rPr>
      </w:pPr>
      <w:r>
        <w:rPr>
          <w:rFonts w:ascii="宋体" w:hAnsi="宋体" w:cs="宋体" w:hint="eastAsia"/>
          <w:color w:val="000000"/>
          <w:kern w:val="0"/>
          <w:sz w:val="28"/>
          <w:szCs w:val="28"/>
        </w:rPr>
        <w:lastRenderedPageBreak/>
        <w:t>附件</w:t>
      </w:r>
      <w:r>
        <w:rPr>
          <w:rFonts w:ascii="宋体" w:hAnsi="宋体" w:cs="宋体" w:hint="eastAsia"/>
          <w:color w:val="000000"/>
          <w:kern w:val="0"/>
          <w:sz w:val="28"/>
          <w:szCs w:val="28"/>
        </w:rPr>
        <w:t>9</w:t>
      </w:r>
    </w:p>
    <w:p w:rsidR="006D5FA2" w:rsidRDefault="004070E0">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bidi="ar"/>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6D5FA2">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6D5FA2" w:rsidRDefault="006D5FA2">
            <w:pPr>
              <w:widowControl/>
              <w:jc w:val="center"/>
              <w:textAlignment w:val="center"/>
              <w:rPr>
                <w:rFonts w:ascii="仿宋_GB2312" w:eastAsia="仿宋_GB2312" w:hAnsi="宋体" w:cs="仿宋_GB2312"/>
                <w:b/>
                <w:color w:val="000000"/>
                <w:kern w:val="0"/>
                <w:sz w:val="24"/>
                <w:lang w:bidi="ar"/>
              </w:rPr>
            </w:pPr>
          </w:p>
          <w:p w:rsidR="006D5FA2" w:rsidRDefault="006D5FA2">
            <w:pPr>
              <w:widowControl/>
              <w:jc w:val="center"/>
              <w:textAlignment w:val="center"/>
              <w:rPr>
                <w:rFonts w:ascii="仿宋_GB2312" w:eastAsia="仿宋_GB2312" w:hAnsi="宋体" w:cs="仿宋_GB2312"/>
                <w:b/>
                <w:color w:val="000000"/>
                <w:sz w:val="24"/>
              </w:rPr>
            </w:pPr>
          </w:p>
        </w:tc>
      </w:tr>
      <w:tr w:rsidR="006D5FA2">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jc w:val="center"/>
              <w:rPr>
                <w:rFonts w:ascii="仿宋_GB2312" w:hAnsi="宋体" w:cs="仿宋_GB2312"/>
                <w:b/>
                <w:color w:val="000000"/>
                <w:sz w:val="24"/>
              </w:rPr>
            </w:pPr>
            <w:r>
              <w:rPr>
                <w:rFonts w:hint="eastAsia"/>
                <w:b/>
              </w:rPr>
              <w:t>启东校区</w:t>
            </w:r>
            <w:r>
              <w:rPr>
                <w:rFonts w:hint="eastAsia"/>
                <w:b/>
              </w:rPr>
              <w:t>学生公寓储物衣柜</w:t>
            </w:r>
          </w:p>
        </w:tc>
      </w:tr>
      <w:tr w:rsidR="006D5FA2">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D5FA2" w:rsidRDefault="004070E0">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元</w:t>
            </w:r>
            <w:r>
              <w:rPr>
                <w:rFonts w:ascii="仿宋_GB2312" w:eastAsia="仿宋_GB2312" w:hAnsi="宋体" w:cs="仿宋_GB2312"/>
                <w:b/>
                <w:color w:val="000000"/>
                <w:kern w:val="0"/>
                <w:sz w:val="24"/>
                <w:lang w:bidi="ar"/>
              </w:rPr>
              <w:t>/</w:t>
            </w:r>
            <w:r>
              <w:rPr>
                <w:rFonts w:ascii="仿宋_GB2312" w:eastAsia="仿宋_GB2312" w:hAnsi="宋体" w:cs="仿宋_GB2312"/>
                <w:b/>
                <w:color w:val="000000"/>
                <w:kern w:val="0"/>
                <w:sz w:val="24"/>
                <w:lang w:bidi="ar"/>
              </w:rPr>
              <w:t>份</w:t>
            </w:r>
          </w:p>
        </w:tc>
      </w:tr>
      <w:tr w:rsidR="006D5FA2">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南通大学标书收缴与使用（</w:t>
            </w:r>
            <w:r>
              <w:rPr>
                <w:rFonts w:ascii="仿宋_GB2312" w:eastAsia="仿宋_GB2312" w:hAnsi="宋体" w:cs="仿宋_GB2312"/>
                <w:b/>
                <w:color w:val="000000"/>
                <w:kern w:val="0"/>
                <w:sz w:val="24"/>
                <w:lang w:bidi="ar"/>
              </w:rPr>
              <w:t>21011802</w:t>
            </w:r>
            <w:r>
              <w:rPr>
                <w:rFonts w:ascii="仿宋_GB2312" w:eastAsia="仿宋_GB2312" w:hAnsi="宋体" w:cs="仿宋_GB2312"/>
                <w:b/>
                <w:color w:val="000000"/>
                <w:kern w:val="0"/>
                <w:sz w:val="24"/>
                <w:lang w:bidi="ar"/>
              </w:rPr>
              <w:t>）</w:t>
            </w:r>
          </w:p>
        </w:tc>
      </w:tr>
      <w:tr w:rsidR="006D5FA2">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南通大学逸夫楼六号楼一楼财务报销大厅</w:t>
            </w:r>
          </w:p>
        </w:tc>
      </w:tr>
      <w:tr w:rsidR="006D5FA2">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kern w:val="0"/>
                <w:sz w:val="24"/>
                <w:lang w:bidi="ar"/>
              </w:rPr>
            </w:pPr>
            <w:r>
              <w:rPr>
                <w:rFonts w:ascii="仿宋_GB2312" w:eastAsia="仿宋_GB2312" w:hAnsi="宋体" w:cs="仿宋_GB2312"/>
                <w:b/>
                <w:color w:val="000000"/>
                <w:kern w:val="0"/>
                <w:sz w:val="24"/>
                <w:lang w:bidi="ar"/>
              </w:rPr>
              <w:t>南通大学招投标管理办公室</w:t>
            </w:r>
          </w:p>
          <w:p w:rsidR="006D5FA2" w:rsidRDefault="006D5FA2">
            <w:pPr>
              <w:widowControl/>
              <w:jc w:val="center"/>
              <w:textAlignment w:val="center"/>
              <w:rPr>
                <w:rFonts w:ascii="仿宋_GB2312" w:eastAsia="仿宋_GB2312" w:hAnsi="宋体" w:cs="仿宋_GB2312"/>
                <w:b/>
                <w:color w:val="000000"/>
                <w:kern w:val="0"/>
                <w:sz w:val="24"/>
                <w:lang w:bidi="ar"/>
              </w:rPr>
            </w:pPr>
          </w:p>
          <w:p w:rsidR="006D5FA2" w:rsidRDefault="006D5FA2">
            <w:pPr>
              <w:widowControl/>
              <w:jc w:val="center"/>
              <w:textAlignment w:val="center"/>
              <w:rPr>
                <w:rFonts w:ascii="仿宋_GB2312" w:eastAsia="仿宋_GB2312" w:hAnsi="宋体" w:cs="仿宋_GB2312"/>
                <w:b/>
                <w:color w:val="000000"/>
                <w:sz w:val="24"/>
              </w:rPr>
            </w:pPr>
          </w:p>
        </w:tc>
      </w:tr>
      <w:tr w:rsidR="006D5FA2">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6D5FA2" w:rsidRDefault="006D5FA2">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6D5FA2" w:rsidRDefault="006D5FA2">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bl>
    <w:p w:rsidR="006D5FA2" w:rsidRDefault="006D5FA2">
      <w:pPr>
        <w:rPr>
          <w:rFonts w:ascii="仿宋_GB2312" w:eastAsia="仿宋_GB2312" w:hAnsi="宋体" w:cs="仿宋_GB2312"/>
          <w:color w:val="000000"/>
          <w:kern w:val="0"/>
          <w:sz w:val="24"/>
          <w:lang w:bidi="ar"/>
        </w:rPr>
      </w:pPr>
    </w:p>
    <w:p w:rsidR="006D5FA2" w:rsidRDefault="004070E0">
      <w:pPr>
        <w:rPr>
          <w:rFonts w:ascii="仿宋_GB2312" w:eastAsia="仿宋_GB2312" w:hAnsi="宋体" w:cs="仿宋_GB2312"/>
          <w:color w:val="000000"/>
          <w:kern w:val="0"/>
          <w:sz w:val="24"/>
          <w:lang w:bidi="ar"/>
        </w:rPr>
      </w:pPr>
      <w:r>
        <w:rPr>
          <w:rFonts w:ascii="仿宋_GB2312" w:eastAsia="仿宋_GB2312" w:hAnsi="宋体" w:cs="仿宋_GB2312" w:hint="eastAsia"/>
          <w:color w:val="000000"/>
          <w:kern w:val="0"/>
          <w:sz w:val="24"/>
          <w:lang w:bidi="ar"/>
        </w:rPr>
        <w:t>本表一式两份（一份交财务处，一份交招投标管理办公室）</w:t>
      </w:r>
    </w:p>
    <w:p w:rsidR="006D5FA2" w:rsidRDefault="006D5FA2">
      <w:pPr>
        <w:rPr>
          <w:rFonts w:ascii="仿宋_GB2312" w:eastAsia="仿宋_GB2312" w:hAnsi="宋体" w:cs="仿宋_GB2312"/>
          <w:b/>
          <w:color w:val="000000"/>
          <w:kern w:val="0"/>
          <w:sz w:val="36"/>
          <w:szCs w:val="36"/>
          <w:lang w:bidi="ar"/>
        </w:rPr>
      </w:pPr>
    </w:p>
    <w:p w:rsidR="006D5FA2" w:rsidRDefault="004070E0">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bidi="ar"/>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6D5FA2">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6D5FA2" w:rsidRDefault="006D5FA2">
            <w:pPr>
              <w:widowControl/>
              <w:jc w:val="center"/>
              <w:textAlignment w:val="center"/>
              <w:rPr>
                <w:rFonts w:ascii="仿宋_GB2312" w:eastAsia="仿宋_GB2312" w:hAnsi="宋体" w:cs="仿宋_GB2312"/>
                <w:b/>
                <w:color w:val="000000"/>
                <w:kern w:val="0"/>
                <w:sz w:val="24"/>
                <w:lang w:bidi="ar"/>
              </w:rPr>
            </w:pPr>
          </w:p>
          <w:p w:rsidR="006D5FA2" w:rsidRDefault="006D5FA2">
            <w:pPr>
              <w:widowControl/>
              <w:jc w:val="center"/>
              <w:textAlignment w:val="center"/>
              <w:rPr>
                <w:rFonts w:ascii="仿宋_GB2312" w:eastAsia="仿宋_GB2312" w:hAnsi="宋体" w:cs="仿宋_GB2312"/>
                <w:b/>
                <w:color w:val="000000"/>
                <w:sz w:val="24"/>
              </w:rPr>
            </w:pPr>
          </w:p>
        </w:tc>
      </w:tr>
      <w:tr w:rsidR="006D5FA2">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jc w:val="center"/>
              <w:rPr>
                <w:rFonts w:ascii="仿宋_GB2312" w:hAnsi="宋体" w:cs="仿宋_GB2312"/>
                <w:b/>
                <w:color w:val="000000"/>
                <w:sz w:val="24"/>
              </w:rPr>
            </w:pPr>
            <w:r>
              <w:rPr>
                <w:rFonts w:hint="eastAsia"/>
                <w:b/>
              </w:rPr>
              <w:t>启东校区</w:t>
            </w:r>
            <w:r>
              <w:rPr>
                <w:rFonts w:hint="eastAsia"/>
                <w:b/>
              </w:rPr>
              <w:t>学生公寓储物衣柜</w:t>
            </w:r>
          </w:p>
        </w:tc>
      </w:tr>
      <w:tr w:rsidR="006D5FA2">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D5FA2" w:rsidRDefault="004070E0">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元</w:t>
            </w:r>
            <w:r>
              <w:rPr>
                <w:rFonts w:ascii="仿宋_GB2312" w:eastAsia="仿宋_GB2312" w:hAnsi="宋体" w:cs="仿宋_GB2312"/>
                <w:b/>
                <w:color w:val="000000"/>
                <w:kern w:val="0"/>
                <w:sz w:val="24"/>
                <w:lang w:bidi="ar"/>
              </w:rPr>
              <w:t>/</w:t>
            </w:r>
            <w:r>
              <w:rPr>
                <w:rFonts w:ascii="仿宋_GB2312" w:eastAsia="仿宋_GB2312" w:hAnsi="宋体" w:cs="仿宋_GB2312"/>
                <w:b/>
                <w:color w:val="000000"/>
                <w:kern w:val="0"/>
                <w:sz w:val="24"/>
                <w:lang w:bidi="ar"/>
              </w:rPr>
              <w:t>份</w:t>
            </w:r>
          </w:p>
        </w:tc>
      </w:tr>
      <w:tr w:rsidR="006D5FA2">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南通大学标书收缴与使用（</w:t>
            </w:r>
            <w:r>
              <w:rPr>
                <w:rFonts w:ascii="仿宋_GB2312" w:eastAsia="仿宋_GB2312" w:hAnsi="宋体" w:cs="仿宋_GB2312"/>
                <w:b/>
                <w:color w:val="000000"/>
                <w:kern w:val="0"/>
                <w:sz w:val="24"/>
                <w:lang w:bidi="ar"/>
              </w:rPr>
              <w:t>21011802</w:t>
            </w:r>
            <w:r>
              <w:rPr>
                <w:rFonts w:ascii="仿宋_GB2312" w:eastAsia="仿宋_GB2312" w:hAnsi="宋体" w:cs="仿宋_GB2312"/>
                <w:b/>
                <w:color w:val="000000"/>
                <w:kern w:val="0"/>
                <w:sz w:val="24"/>
                <w:lang w:bidi="ar"/>
              </w:rPr>
              <w:t>）</w:t>
            </w:r>
          </w:p>
        </w:tc>
      </w:tr>
      <w:tr w:rsidR="006D5FA2">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南通大学逸夫楼六号楼一楼财务报销大厅</w:t>
            </w:r>
          </w:p>
        </w:tc>
      </w:tr>
      <w:tr w:rsidR="006D5FA2">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r w:rsidR="006D5FA2">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kern w:val="0"/>
                <w:sz w:val="24"/>
                <w:lang w:bidi="ar"/>
              </w:rPr>
            </w:pPr>
            <w:r>
              <w:rPr>
                <w:rFonts w:ascii="仿宋_GB2312" w:eastAsia="仿宋_GB2312" w:hAnsi="宋体" w:cs="仿宋_GB2312"/>
                <w:b/>
                <w:color w:val="000000"/>
                <w:kern w:val="0"/>
                <w:sz w:val="24"/>
                <w:lang w:bidi="ar"/>
              </w:rPr>
              <w:t>南通大学招投标管理办公室</w:t>
            </w:r>
          </w:p>
          <w:p w:rsidR="006D5FA2" w:rsidRDefault="006D5FA2">
            <w:pPr>
              <w:widowControl/>
              <w:jc w:val="center"/>
              <w:textAlignment w:val="center"/>
              <w:rPr>
                <w:rFonts w:ascii="仿宋_GB2312" w:eastAsia="仿宋_GB2312" w:hAnsi="宋体" w:cs="仿宋_GB2312"/>
                <w:b/>
                <w:color w:val="000000"/>
                <w:kern w:val="0"/>
                <w:sz w:val="24"/>
                <w:lang w:bidi="ar"/>
              </w:rPr>
            </w:pPr>
          </w:p>
          <w:p w:rsidR="006D5FA2" w:rsidRDefault="006D5FA2">
            <w:pPr>
              <w:widowControl/>
              <w:jc w:val="center"/>
              <w:textAlignment w:val="center"/>
              <w:rPr>
                <w:rFonts w:ascii="仿宋_GB2312" w:eastAsia="仿宋_GB2312" w:hAnsi="宋体" w:cs="仿宋_GB2312"/>
                <w:b/>
                <w:color w:val="000000"/>
                <w:sz w:val="24"/>
              </w:rPr>
            </w:pPr>
          </w:p>
        </w:tc>
      </w:tr>
      <w:tr w:rsidR="006D5FA2">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6D5FA2" w:rsidRDefault="006D5FA2">
            <w:pPr>
              <w:rPr>
                <w:rFonts w:ascii="仿宋_GB2312" w:eastAsia="仿宋_GB2312" w:hAnsi="宋体" w:cs="仿宋_GB2312"/>
                <w:color w:val="000000"/>
                <w:sz w:val="24"/>
              </w:rPr>
            </w:pPr>
          </w:p>
          <w:p w:rsidR="006D5FA2" w:rsidRDefault="006D5FA2">
            <w:pPr>
              <w:rPr>
                <w:rFonts w:ascii="仿宋_GB2312" w:eastAsia="仿宋_GB2312" w:hAnsi="宋体" w:cs="仿宋_GB2312"/>
                <w:color w:val="000000"/>
                <w:sz w:val="24"/>
              </w:rPr>
            </w:pPr>
          </w:p>
          <w:p w:rsidR="006D5FA2" w:rsidRDefault="006D5FA2">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6D5FA2" w:rsidRDefault="006D5FA2">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6D5FA2" w:rsidRDefault="004070E0">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6D5FA2" w:rsidRDefault="006D5FA2">
            <w:pPr>
              <w:jc w:val="center"/>
              <w:rPr>
                <w:rFonts w:ascii="仿宋_GB2312" w:eastAsia="仿宋_GB2312" w:hAnsi="宋体" w:cs="仿宋_GB2312"/>
                <w:b/>
                <w:color w:val="000000"/>
                <w:sz w:val="24"/>
              </w:rPr>
            </w:pPr>
          </w:p>
        </w:tc>
      </w:tr>
    </w:tbl>
    <w:p w:rsidR="006D5FA2" w:rsidRDefault="006D5FA2">
      <w:pPr>
        <w:rPr>
          <w:rFonts w:ascii="仿宋_GB2312" w:eastAsia="仿宋_GB2312" w:hAnsi="宋体" w:cs="仿宋_GB2312"/>
          <w:color w:val="000000"/>
          <w:kern w:val="0"/>
          <w:sz w:val="24"/>
          <w:lang w:bidi="ar"/>
        </w:rPr>
      </w:pPr>
    </w:p>
    <w:p w:rsidR="006D5FA2" w:rsidRDefault="004070E0">
      <w:pPr>
        <w:rPr>
          <w:rFonts w:ascii="宋体" w:hAnsi="宋体" w:cs="宋体"/>
          <w:color w:val="000000"/>
          <w:kern w:val="0"/>
          <w:sz w:val="28"/>
          <w:szCs w:val="28"/>
        </w:rPr>
      </w:pPr>
      <w:r>
        <w:rPr>
          <w:rFonts w:ascii="仿宋_GB2312" w:eastAsia="仿宋_GB2312" w:hAnsi="宋体" w:cs="仿宋_GB2312" w:hint="eastAsia"/>
          <w:color w:val="000000"/>
          <w:kern w:val="0"/>
          <w:sz w:val="24"/>
          <w:lang w:bidi="ar"/>
        </w:rPr>
        <w:t>本表一式两份（一份交财务处，一份交招投标管理办公室）</w:t>
      </w:r>
    </w:p>
    <w:sectPr w:rsidR="006D5FA2">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0E0" w:rsidRDefault="004070E0">
      <w:r>
        <w:separator/>
      </w:r>
    </w:p>
  </w:endnote>
  <w:endnote w:type="continuationSeparator" w:id="0">
    <w:p w:rsidR="004070E0" w:rsidRDefault="00407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FA2" w:rsidRDefault="004070E0">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D5FA2" w:rsidRDefault="006D5FA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FA2" w:rsidRDefault="004070E0">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562C6">
      <w:rPr>
        <w:rStyle w:val="ad"/>
        <w:noProof/>
      </w:rPr>
      <w:t>2</w:t>
    </w:r>
    <w:r>
      <w:rPr>
        <w:rStyle w:val="ad"/>
      </w:rPr>
      <w:fldChar w:fldCharType="end"/>
    </w:r>
  </w:p>
  <w:p w:rsidR="006D5FA2" w:rsidRDefault="006D5FA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0E0" w:rsidRDefault="004070E0">
      <w:r>
        <w:separator/>
      </w:r>
    </w:p>
  </w:footnote>
  <w:footnote w:type="continuationSeparator" w:id="0">
    <w:p w:rsidR="004070E0" w:rsidRDefault="004070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0B187B"/>
    <w:multiLevelType w:val="singleLevel"/>
    <w:tmpl w:val="8B0B187B"/>
    <w:lvl w:ilvl="0">
      <w:start w:val="1"/>
      <w:numFmt w:val="decimal"/>
      <w:suff w:val="nothing"/>
      <w:lvlText w:val="%1、"/>
      <w:lvlJc w:val="left"/>
    </w:lvl>
  </w:abstractNum>
  <w:abstractNum w:abstractNumId="1">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0E14"/>
    <w:rsid w:val="00011CBE"/>
    <w:rsid w:val="00012689"/>
    <w:rsid w:val="00012BA2"/>
    <w:rsid w:val="000147DD"/>
    <w:rsid w:val="00021365"/>
    <w:rsid w:val="0002312F"/>
    <w:rsid w:val="000239CA"/>
    <w:rsid w:val="00024DA7"/>
    <w:rsid w:val="00025837"/>
    <w:rsid w:val="000274CB"/>
    <w:rsid w:val="0002793A"/>
    <w:rsid w:val="00031B24"/>
    <w:rsid w:val="00032D17"/>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71B1D"/>
    <w:rsid w:val="0007344D"/>
    <w:rsid w:val="00076040"/>
    <w:rsid w:val="0007612C"/>
    <w:rsid w:val="000767E7"/>
    <w:rsid w:val="00086B43"/>
    <w:rsid w:val="00087074"/>
    <w:rsid w:val="0009236E"/>
    <w:rsid w:val="000925D5"/>
    <w:rsid w:val="00093C27"/>
    <w:rsid w:val="00093C37"/>
    <w:rsid w:val="000961F3"/>
    <w:rsid w:val="000A3FA7"/>
    <w:rsid w:val="000B2555"/>
    <w:rsid w:val="000B5752"/>
    <w:rsid w:val="000B7409"/>
    <w:rsid w:val="000B79AB"/>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0F48E0"/>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3C04"/>
    <w:rsid w:val="001348D7"/>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0AE4"/>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09EC"/>
    <w:rsid w:val="00211178"/>
    <w:rsid w:val="00211AB0"/>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0FBA"/>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F12BC"/>
    <w:rsid w:val="002F21E3"/>
    <w:rsid w:val="002F3582"/>
    <w:rsid w:val="002F79FC"/>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031"/>
    <w:rsid w:val="003915D5"/>
    <w:rsid w:val="00391C4C"/>
    <w:rsid w:val="00393A47"/>
    <w:rsid w:val="00393CBA"/>
    <w:rsid w:val="00394C52"/>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10AF"/>
    <w:rsid w:val="003F389A"/>
    <w:rsid w:val="003F6371"/>
    <w:rsid w:val="003F7F43"/>
    <w:rsid w:val="0040043F"/>
    <w:rsid w:val="00401145"/>
    <w:rsid w:val="00404F81"/>
    <w:rsid w:val="00405924"/>
    <w:rsid w:val="004070E0"/>
    <w:rsid w:val="00407D09"/>
    <w:rsid w:val="00410E6C"/>
    <w:rsid w:val="00413CC7"/>
    <w:rsid w:val="00415415"/>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1C8B"/>
    <w:rsid w:val="004636DE"/>
    <w:rsid w:val="00463C05"/>
    <w:rsid w:val="004640DA"/>
    <w:rsid w:val="00470720"/>
    <w:rsid w:val="00470B60"/>
    <w:rsid w:val="00471430"/>
    <w:rsid w:val="00471A36"/>
    <w:rsid w:val="00473A4E"/>
    <w:rsid w:val="004764AA"/>
    <w:rsid w:val="00477BF4"/>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97DE5"/>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24E"/>
    <w:rsid w:val="0052572A"/>
    <w:rsid w:val="005270F1"/>
    <w:rsid w:val="00527C7C"/>
    <w:rsid w:val="005309CF"/>
    <w:rsid w:val="00532285"/>
    <w:rsid w:val="00532C73"/>
    <w:rsid w:val="005359C9"/>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1B2F"/>
    <w:rsid w:val="00636683"/>
    <w:rsid w:val="00636AAA"/>
    <w:rsid w:val="006418D3"/>
    <w:rsid w:val="00641A7C"/>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60B5"/>
    <w:rsid w:val="00677227"/>
    <w:rsid w:val="00677479"/>
    <w:rsid w:val="00677C16"/>
    <w:rsid w:val="00680D07"/>
    <w:rsid w:val="00684063"/>
    <w:rsid w:val="00686FCE"/>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C7D1C"/>
    <w:rsid w:val="006D5FA2"/>
    <w:rsid w:val="006E0CBD"/>
    <w:rsid w:val="006E0D60"/>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3D5"/>
    <w:rsid w:val="00735D69"/>
    <w:rsid w:val="00735FC2"/>
    <w:rsid w:val="0073706D"/>
    <w:rsid w:val="00743B9C"/>
    <w:rsid w:val="00744B94"/>
    <w:rsid w:val="00745542"/>
    <w:rsid w:val="0074604C"/>
    <w:rsid w:val="00750C73"/>
    <w:rsid w:val="007537F1"/>
    <w:rsid w:val="00754DD8"/>
    <w:rsid w:val="00755048"/>
    <w:rsid w:val="007562C6"/>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4913"/>
    <w:rsid w:val="007F5248"/>
    <w:rsid w:val="007F7796"/>
    <w:rsid w:val="008015B9"/>
    <w:rsid w:val="008025AB"/>
    <w:rsid w:val="008031EC"/>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495C"/>
    <w:rsid w:val="008D66C5"/>
    <w:rsid w:val="008D68FC"/>
    <w:rsid w:val="008D756A"/>
    <w:rsid w:val="008E5678"/>
    <w:rsid w:val="008E6242"/>
    <w:rsid w:val="008E67A3"/>
    <w:rsid w:val="008F1F1D"/>
    <w:rsid w:val="008F2D95"/>
    <w:rsid w:val="008F35F0"/>
    <w:rsid w:val="008F4A55"/>
    <w:rsid w:val="008F7BC2"/>
    <w:rsid w:val="0090042B"/>
    <w:rsid w:val="00900EDE"/>
    <w:rsid w:val="00901D7A"/>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5276"/>
    <w:rsid w:val="00957BCA"/>
    <w:rsid w:val="00960F98"/>
    <w:rsid w:val="00962509"/>
    <w:rsid w:val="00964260"/>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1C00"/>
    <w:rsid w:val="009B366D"/>
    <w:rsid w:val="009B580A"/>
    <w:rsid w:val="009B5F55"/>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30BA"/>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2EF3"/>
    <w:rsid w:val="00A65304"/>
    <w:rsid w:val="00A67635"/>
    <w:rsid w:val="00A806B5"/>
    <w:rsid w:val="00A83310"/>
    <w:rsid w:val="00A849AF"/>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3B03"/>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226C"/>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4125"/>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3F11"/>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34FD"/>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4568"/>
    <w:rsid w:val="00BF5651"/>
    <w:rsid w:val="00BF6AB8"/>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4284E"/>
    <w:rsid w:val="00C43066"/>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070C"/>
    <w:rsid w:val="00C61790"/>
    <w:rsid w:val="00C64D32"/>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C6EF2"/>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46A7"/>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548"/>
    <w:rsid w:val="00D628C2"/>
    <w:rsid w:val="00D629E4"/>
    <w:rsid w:val="00D66246"/>
    <w:rsid w:val="00D707ED"/>
    <w:rsid w:val="00D70B36"/>
    <w:rsid w:val="00D72501"/>
    <w:rsid w:val="00D72F7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01DF"/>
    <w:rsid w:val="00DD234C"/>
    <w:rsid w:val="00DD2610"/>
    <w:rsid w:val="00DD2B3B"/>
    <w:rsid w:val="00DD533D"/>
    <w:rsid w:val="00DD5866"/>
    <w:rsid w:val="00DD5E3F"/>
    <w:rsid w:val="00DD6A0D"/>
    <w:rsid w:val="00DD7896"/>
    <w:rsid w:val="00DD7E79"/>
    <w:rsid w:val="00DE1283"/>
    <w:rsid w:val="00DE3B24"/>
    <w:rsid w:val="00DE408F"/>
    <w:rsid w:val="00DE74EF"/>
    <w:rsid w:val="00DE765E"/>
    <w:rsid w:val="00DF6F9D"/>
    <w:rsid w:val="00DF72BE"/>
    <w:rsid w:val="00E04154"/>
    <w:rsid w:val="00E04286"/>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30AF"/>
    <w:rsid w:val="00E4324B"/>
    <w:rsid w:val="00E434B8"/>
    <w:rsid w:val="00E43975"/>
    <w:rsid w:val="00E43B42"/>
    <w:rsid w:val="00E46797"/>
    <w:rsid w:val="00E525F0"/>
    <w:rsid w:val="00E53DDE"/>
    <w:rsid w:val="00E573CE"/>
    <w:rsid w:val="00E60055"/>
    <w:rsid w:val="00E6319C"/>
    <w:rsid w:val="00E63FDB"/>
    <w:rsid w:val="00E644B1"/>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1B99"/>
    <w:rsid w:val="00EB4C22"/>
    <w:rsid w:val="00EB6CC8"/>
    <w:rsid w:val="00EC07EA"/>
    <w:rsid w:val="00EC1C75"/>
    <w:rsid w:val="00EC1D01"/>
    <w:rsid w:val="00EC36D4"/>
    <w:rsid w:val="00ED01A0"/>
    <w:rsid w:val="00ED1269"/>
    <w:rsid w:val="00ED1335"/>
    <w:rsid w:val="00ED48A8"/>
    <w:rsid w:val="00ED4F16"/>
    <w:rsid w:val="00EE0059"/>
    <w:rsid w:val="00EE1802"/>
    <w:rsid w:val="00EE4340"/>
    <w:rsid w:val="00EE47E7"/>
    <w:rsid w:val="00EE56B7"/>
    <w:rsid w:val="00EE716B"/>
    <w:rsid w:val="00EF134F"/>
    <w:rsid w:val="00EF1D77"/>
    <w:rsid w:val="00EF2C03"/>
    <w:rsid w:val="00EF38E5"/>
    <w:rsid w:val="00EF559A"/>
    <w:rsid w:val="00EF61D6"/>
    <w:rsid w:val="00F0158F"/>
    <w:rsid w:val="00F01CE5"/>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6CFE"/>
    <w:rsid w:val="00F43C02"/>
    <w:rsid w:val="00F442EA"/>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B19BF"/>
    <w:rsid w:val="00FC211A"/>
    <w:rsid w:val="00FC4D32"/>
    <w:rsid w:val="00FC62EC"/>
    <w:rsid w:val="00FD19BC"/>
    <w:rsid w:val="00FD1C5D"/>
    <w:rsid w:val="00FE205A"/>
    <w:rsid w:val="00FE33A6"/>
    <w:rsid w:val="00FE76BE"/>
    <w:rsid w:val="00FE7888"/>
    <w:rsid w:val="00FE7DFC"/>
    <w:rsid w:val="00FF0A90"/>
    <w:rsid w:val="00FF28BB"/>
    <w:rsid w:val="00FF4476"/>
    <w:rsid w:val="00FF6B5D"/>
    <w:rsid w:val="00FF7ED4"/>
    <w:rsid w:val="042C6687"/>
    <w:rsid w:val="048D6A94"/>
    <w:rsid w:val="32743795"/>
    <w:rsid w:val="38726A74"/>
    <w:rsid w:val="3A27084A"/>
    <w:rsid w:val="3CBA139F"/>
    <w:rsid w:val="4EB82B4F"/>
    <w:rsid w:val="64DB146B"/>
    <w:rsid w:val="71557C2F"/>
    <w:rsid w:val="77A3022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qFormat/>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locked/>
    <w:rPr>
      <w:b/>
      <w:bCs/>
    </w:rPr>
  </w:style>
  <w:style w:type="character" w:styleId="ad">
    <w:name w:val="page number"/>
    <w:uiPriority w:val="99"/>
    <w:qFormat/>
    <w:rPr>
      <w:rFonts w:cs="Times New Roman"/>
    </w:rPr>
  </w:style>
  <w:style w:type="character" w:styleId="ae">
    <w:name w:val="FollowedHyperlink"/>
    <w:uiPriority w:val="99"/>
    <w:qFormat/>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qFormat/>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0">
    <w:name w:val="列出段落1"/>
    <w:basedOn w:val="a"/>
    <w:uiPriority w:val="99"/>
    <w:qFormat/>
    <w:pPr>
      <w:tabs>
        <w:tab w:val="left" w:pos="680"/>
      </w:tabs>
      <w:snapToGrid w:val="0"/>
      <w:spacing w:line="400" w:lineRule="exact"/>
    </w:pPr>
    <w:rPr>
      <w:rFonts w:ascii="宋体" w:hAnsi="宋体"/>
      <w:spacing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qFormat/>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locked/>
    <w:rPr>
      <w:b/>
      <w:bCs/>
    </w:rPr>
  </w:style>
  <w:style w:type="character" w:styleId="ad">
    <w:name w:val="page number"/>
    <w:uiPriority w:val="99"/>
    <w:qFormat/>
    <w:rPr>
      <w:rFonts w:cs="Times New Roman"/>
    </w:rPr>
  </w:style>
  <w:style w:type="character" w:styleId="ae">
    <w:name w:val="FollowedHyperlink"/>
    <w:uiPriority w:val="99"/>
    <w:qFormat/>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qFormat/>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0">
    <w:name w:val="列出段落1"/>
    <w:basedOn w:val="a"/>
    <w:uiPriority w:val="99"/>
    <w:qFormat/>
    <w:pPr>
      <w:tabs>
        <w:tab w:val="left" w:pos="680"/>
      </w:tabs>
      <w:snapToGrid w:val="0"/>
      <w:spacing w:line="400" w:lineRule="exact"/>
    </w:pPr>
    <w:rPr>
      <w:rFonts w:ascii="宋体" w:hAnsi="宋体"/>
      <w:spacing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ztb@ntu.edu.cn" TargetMode="External"/><Relationship Id="rId4" Type="http://schemas.microsoft.com/office/2007/relationships/stylesWithEffects" Target="stylesWithEffects.xml"/><Relationship Id="rId9" Type="http://schemas.openxmlformats.org/officeDocument/2006/relationships/hyperlink" Target="http://ztb.ntu.edu.c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1407</Words>
  <Characters>8024</Characters>
  <Application>Microsoft Office Word</Application>
  <DocSecurity>0</DocSecurity>
  <Lines>66</Lines>
  <Paragraphs>18</Paragraphs>
  <ScaleCrop>false</ScaleCrop>
  <Company>微软中国</Company>
  <LinksUpToDate>false</LinksUpToDate>
  <CharactersWithSpaces>9413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2019-05-08T00:22:00Z</cp:lastPrinted>
  <dcterms:created xsi:type="dcterms:W3CDTF">2019-12-19T00:30:00Z</dcterms:created>
  <dcterms:modified xsi:type="dcterms:W3CDTF">2019-12-19T00:30:00Z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