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rsidP="00693138">
      <w:pPr>
        <w:ind w:firstLineChars="545" w:firstLine="1744"/>
        <w:rPr>
          <w:rFonts w:ascii="宋体"/>
          <w:color w:val="000000" w:themeColor="text1"/>
          <w:sz w:val="32"/>
        </w:rPr>
      </w:pPr>
    </w:p>
    <w:p w:rsidR="005F6D21" w:rsidRPr="006643AA" w:rsidRDefault="0026277F" w:rsidP="00693138">
      <w:pPr>
        <w:spacing w:line="300" w:lineRule="auto"/>
        <w:ind w:firstLineChars="500" w:firstLine="1606"/>
        <w:rPr>
          <w:rFonts w:ascii="宋体"/>
          <w:b/>
          <w:color w:val="000000" w:themeColor="text1"/>
          <w:spacing w:val="20"/>
          <w:sz w:val="32"/>
          <w:szCs w:val="32"/>
        </w:rPr>
      </w:pPr>
      <w:r w:rsidRPr="006643AA">
        <w:rPr>
          <w:rFonts w:ascii="宋体" w:hAnsi="宋体" w:hint="eastAsia"/>
          <w:b/>
          <w:color w:val="000000" w:themeColor="text1"/>
          <w:sz w:val="32"/>
          <w:szCs w:val="32"/>
        </w:rPr>
        <w:t>项目名称</w:t>
      </w:r>
      <w:r w:rsidR="00751275" w:rsidRPr="006643AA">
        <w:rPr>
          <w:rFonts w:ascii="宋体" w:hAnsi="宋体" w:hint="eastAsia"/>
          <w:b/>
          <w:color w:val="000000" w:themeColor="text1"/>
          <w:sz w:val="32"/>
          <w:szCs w:val="32"/>
        </w:rPr>
        <w:t>：南通大学水泵</w:t>
      </w:r>
      <w:r w:rsidR="00D30A48">
        <w:rPr>
          <w:rFonts w:ascii="宋体" w:hAnsi="宋体" w:hint="eastAsia"/>
          <w:b/>
          <w:color w:val="000000" w:themeColor="text1"/>
          <w:sz w:val="32"/>
          <w:szCs w:val="32"/>
        </w:rPr>
        <w:t>设备维修保养</w:t>
      </w:r>
      <w:r w:rsidR="00751275" w:rsidRPr="006643AA">
        <w:rPr>
          <w:rFonts w:ascii="宋体" w:hAnsi="宋体" w:hint="eastAsia"/>
          <w:b/>
          <w:color w:val="000000" w:themeColor="text1"/>
          <w:sz w:val="32"/>
          <w:szCs w:val="32"/>
        </w:rPr>
        <w:t>相关服务</w:t>
      </w:r>
    </w:p>
    <w:p w:rsidR="005F6D21" w:rsidRPr="001A30D1" w:rsidRDefault="0026277F" w:rsidP="00693138">
      <w:pPr>
        <w:spacing w:line="360" w:lineRule="auto"/>
        <w:ind w:firstLineChars="500" w:firstLine="1606"/>
        <w:rPr>
          <w:rFonts w:ascii="宋体"/>
          <w:b/>
          <w:color w:val="000000" w:themeColor="text1"/>
          <w:sz w:val="32"/>
          <w:szCs w:val="32"/>
        </w:rPr>
      </w:pPr>
      <w:r w:rsidRPr="006643AA">
        <w:rPr>
          <w:rFonts w:ascii="宋体" w:hAnsi="宋体" w:hint="eastAsia"/>
          <w:b/>
          <w:color w:val="000000" w:themeColor="text1"/>
          <w:sz w:val="32"/>
          <w:szCs w:val="32"/>
        </w:rPr>
        <w:t>项目编号：</w:t>
      </w:r>
      <w:r w:rsidR="009F105B" w:rsidRPr="009F105B">
        <w:rPr>
          <w:rFonts w:ascii="宋体" w:hAnsi="宋体"/>
          <w:b/>
          <w:color w:val="000000" w:themeColor="text1"/>
          <w:sz w:val="32"/>
          <w:szCs w:val="32"/>
        </w:rPr>
        <w:t>[TDFW(GK)2022-120]</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9279F0">
        <w:rPr>
          <w:rFonts w:eastAsia="宋体" w:hint="eastAsia"/>
          <w:b/>
          <w:color w:val="000000" w:themeColor="text1"/>
          <w:sz w:val="32"/>
          <w:szCs w:val="32"/>
        </w:rPr>
        <w:t>2</w:t>
      </w:r>
      <w:r w:rsidRPr="001A30D1">
        <w:rPr>
          <w:rFonts w:eastAsia="宋体" w:hint="eastAsia"/>
          <w:b/>
          <w:color w:val="000000" w:themeColor="text1"/>
          <w:sz w:val="32"/>
          <w:szCs w:val="32"/>
        </w:rPr>
        <w:t>年</w:t>
      </w:r>
      <w:r w:rsidR="00AA5BA0" w:rsidRPr="00C50C89">
        <w:rPr>
          <w:rFonts w:eastAsia="宋体" w:hint="eastAsia"/>
          <w:b/>
          <w:color w:val="000000" w:themeColor="text1"/>
          <w:sz w:val="32"/>
          <w:szCs w:val="32"/>
        </w:rPr>
        <w:t>10</w:t>
      </w:r>
      <w:r w:rsidRPr="001A30D1">
        <w:rPr>
          <w:rFonts w:eastAsia="宋体" w:hint="eastAsia"/>
          <w:b/>
          <w:color w:val="000000" w:themeColor="text1"/>
          <w:sz w:val="32"/>
          <w:szCs w:val="32"/>
        </w:rPr>
        <w:t>月</w:t>
      </w:r>
    </w:p>
    <w:p w:rsidR="00BC73CA" w:rsidRDefault="0026277F" w:rsidP="00D56FFC">
      <w:pPr>
        <w:spacing w:afterLines="100" w:after="240"/>
        <w:jc w:val="center"/>
        <w:rPr>
          <w:rStyle w:val="afe"/>
          <w:rFonts w:eastAsia="黑体"/>
          <w:bCs/>
          <w:color w:val="000000" w:themeColor="text1"/>
          <w:sz w:val="48"/>
          <w:u w:val="none"/>
        </w:rPr>
      </w:pPr>
      <w:r w:rsidRPr="001A30D1">
        <w:br w:type="page"/>
      </w:r>
      <w:r w:rsidR="00BC73CA">
        <w:rPr>
          <w:rStyle w:val="afe"/>
          <w:rFonts w:eastAsia="黑体" w:hint="eastAsia"/>
          <w:bCs/>
          <w:color w:val="000000" w:themeColor="text1"/>
          <w:sz w:val="48"/>
          <w:u w:val="none"/>
        </w:rPr>
        <w:lastRenderedPageBreak/>
        <w:t>目录</w:t>
      </w:r>
    </w:p>
    <w:p w:rsidR="008A5847" w:rsidRPr="008F4FC9" w:rsidRDefault="00236683" w:rsidP="008F4FC9">
      <w:pPr>
        <w:pStyle w:val="11"/>
        <w:tabs>
          <w:tab w:val="right" w:leader="dot" w:pos="9742"/>
        </w:tabs>
        <w:spacing w:line="276" w:lineRule="auto"/>
        <w:rPr>
          <w:rFonts w:asciiTheme="minorHAnsi" w:eastAsiaTheme="minorEastAsia" w:hAnsiTheme="minorHAnsi" w:cstheme="minorBidi"/>
          <w:noProof/>
          <w:sz w:val="28"/>
          <w:szCs w:val="28"/>
        </w:rPr>
      </w:pPr>
      <w:r w:rsidRPr="008F4FC9">
        <w:rPr>
          <w:rStyle w:val="afe"/>
          <w:rFonts w:eastAsia="黑体"/>
          <w:bCs/>
          <w:color w:val="000000" w:themeColor="text1"/>
          <w:sz w:val="28"/>
          <w:szCs w:val="28"/>
          <w:u w:val="none"/>
        </w:rPr>
        <w:fldChar w:fldCharType="begin"/>
      </w:r>
      <w:r w:rsidR="00BC73CA" w:rsidRPr="008F4FC9">
        <w:rPr>
          <w:rStyle w:val="afe"/>
          <w:rFonts w:eastAsia="黑体"/>
          <w:bCs/>
          <w:color w:val="000000" w:themeColor="text1"/>
          <w:sz w:val="28"/>
          <w:szCs w:val="28"/>
          <w:u w:val="none"/>
        </w:rPr>
        <w:instrText xml:space="preserve"> TOC \o "1-3" \h \z \u </w:instrText>
      </w:r>
      <w:r w:rsidRPr="008F4FC9">
        <w:rPr>
          <w:rStyle w:val="afe"/>
          <w:rFonts w:eastAsia="黑体"/>
          <w:bCs/>
          <w:color w:val="000000" w:themeColor="text1"/>
          <w:sz w:val="28"/>
          <w:szCs w:val="28"/>
          <w:u w:val="none"/>
        </w:rPr>
        <w:fldChar w:fldCharType="separate"/>
      </w:r>
      <w:hyperlink w:anchor="_Toc115269668" w:history="1">
        <w:r w:rsidR="008A5847" w:rsidRPr="008F4FC9">
          <w:rPr>
            <w:rStyle w:val="aff"/>
            <w:noProof/>
            <w:sz w:val="28"/>
            <w:szCs w:val="28"/>
          </w:rPr>
          <w:t>第一部分公开招标采购公告</w:t>
        </w:r>
        <w:r w:rsidR="008A5847" w:rsidRPr="008F4FC9">
          <w:rPr>
            <w:noProof/>
            <w:webHidden/>
            <w:sz w:val="28"/>
            <w:szCs w:val="28"/>
          </w:rPr>
          <w:tab/>
        </w:r>
        <w:r w:rsidRPr="008F4FC9">
          <w:rPr>
            <w:noProof/>
            <w:webHidden/>
            <w:sz w:val="28"/>
            <w:szCs w:val="28"/>
          </w:rPr>
          <w:fldChar w:fldCharType="begin"/>
        </w:r>
        <w:r w:rsidR="008A5847" w:rsidRPr="008F4FC9">
          <w:rPr>
            <w:noProof/>
            <w:webHidden/>
            <w:sz w:val="28"/>
            <w:szCs w:val="28"/>
          </w:rPr>
          <w:instrText xml:space="preserve"> PAGEREF _Toc115269668 \h </w:instrText>
        </w:r>
        <w:r w:rsidRPr="008F4FC9">
          <w:rPr>
            <w:noProof/>
            <w:webHidden/>
            <w:sz w:val="28"/>
            <w:szCs w:val="28"/>
          </w:rPr>
        </w:r>
        <w:r w:rsidRPr="008F4FC9">
          <w:rPr>
            <w:noProof/>
            <w:webHidden/>
            <w:sz w:val="28"/>
            <w:szCs w:val="28"/>
          </w:rPr>
          <w:fldChar w:fldCharType="separate"/>
        </w:r>
        <w:r w:rsidR="00C84B41">
          <w:rPr>
            <w:noProof/>
            <w:webHidden/>
            <w:sz w:val="28"/>
            <w:szCs w:val="28"/>
          </w:rPr>
          <w:t>3</w:t>
        </w:r>
        <w:r w:rsidRPr="008F4FC9">
          <w:rPr>
            <w:noProof/>
            <w:webHidden/>
            <w:sz w:val="28"/>
            <w:szCs w:val="28"/>
          </w:rPr>
          <w:fldChar w:fldCharType="end"/>
        </w:r>
      </w:hyperlink>
    </w:p>
    <w:p w:rsidR="008A5847" w:rsidRPr="008F4FC9" w:rsidRDefault="00AF725B" w:rsidP="008F4FC9">
      <w:pPr>
        <w:pStyle w:val="11"/>
        <w:tabs>
          <w:tab w:val="right" w:leader="dot" w:pos="9742"/>
        </w:tabs>
        <w:spacing w:line="276" w:lineRule="auto"/>
        <w:rPr>
          <w:rFonts w:asciiTheme="minorHAnsi" w:eastAsiaTheme="minorEastAsia" w:hAnsiTheme="minorHAnsi" w:cstheme="minorBidi"/>
          <w:noProof/>
          <w:sz w:val="28"/>
          <w:szCs w:val="28"/>
        </w:rPr>
      </w:pPr>
      <w:hyperlink w:anchor="_Toc115269669" w:history="1">
        <w:r w:rsidR="008A5847" w:rsidRPr="008F4FC9">
          <w:rPr>
            <w:rStyle w:val="aff"/>
            <w:noProof/>
            <w:sz w:val="28"/>
            <w:szCs w:val="28"/>
          </w:rPr>
          <w:t>第二部分投标人须知</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_Toc115269669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5</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0" w:history="1">
        <w:r w:rsidR="008A5847" w:rsidRPr="008F4FC9">
          <w:rPr>
            <w:rStyle w:val="aff"/>
            <w:noProof/>
            <w:sz w:val="28"/>
            <w:szCs w:val="28"/>
          </w:rPr>
          <w:t>一、招标文件</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_Toc115269670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5</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1" w:history="1">
        <w:r w:rsidR="008A5847" w:rsidRPr="008F4FC9">
          <w:rPr>
            <w:rStyle w:val="aff"/>
            <w:noProof/>
            <w:sz w:val="28"/>
            <w:szCs w:val="28"/>
          </w:rPr>
          <w:t>二、投标文件</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_Toc115269671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6</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2" w:history="1">
        <w:r w:rsidR="008A5847" w:rsidRPr="008F4FC9">
          <w:rPr>
            <w:rStyle w:val="aff"/>
            <w:noProof/>
            <w:sz w:val="28"/>
            <w:szCs w:val="28"/>
          </w:rPr>
          <w:t>三、投标细则</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_Toc115269672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7</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3" w:history="1">
        <w:r w:rsidR="008A5847" w:rsidRPr="008F4FC9">
          <w:rPr>
            <w:rStyle w:val="aff"/>
            <w:noProof/>
            <w:sz w:val="28"/>
            <w:szCs w:val="28"/>
          </w:rPr>
          <w:t>四、评标</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_Toc115269673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8</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4" w:history="1">
        <w:r w:rsidR="008A5847" w:rsidRPr="008F4FC9">
          <w:rPr>
            <w:rStyle w:val="aff"/>
            <w:noProof/>
            <w:sz w:val="28"/>
            <w:szCs w:val="28"/>
          </w:rPr>
          <w:t>五、评标方法及评分标准</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_Toc115269674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9</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5" w:history="1">
        <w:r w:rsidR="008A5847" w:rsidRPr="008F4FC9">
          <w:rPr>
            <w:rStyle w:val="aff"/>
            <w:noProof/>
            <w:sz w:val="28"/>
            <w:szCs w:val="28"/>
          </w:rPr>
          <w:t>六、定标</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_Toc115269675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12</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6" w:history="1">
        <w:r w:rsidR="008A5847" w:rsidRPr="008F4FC9">
          <w:rPr>
            <w:rStyle w:val="aff"/>
            <w:noProof/>
            <w:sz w:val="28"/>
            <w:szCs w:val="28"/>
          </w:rPr>
          <w:t>七、合同的签订</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_Toc115269676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12</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7" w:history="1">
        <w:r w:rsidR="008A5847" w:rsidRPr="008F4FC9">
          <w:rPr>
            <w:rStyle w:val="aff"/>
            <w:noProof/>
            <w:sz w:val="28"/>
            <w:szCs w:val="28"/>
          </w:rPr>
          <w:t>八、其他</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_Toc115269677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12</w:t>
        </w:r>
        <w:r w:rsidR="00236683" w:rsidRPr="008F4FC9">
          <w:rPr>
            <w:noProof/>
            <w:webHidden/>
            <w:sz w:val="28"/>
            <w:szCs w:val="28"/>
          </w:rPr>
          <w:fldChar w:fldCharType="end"/>
        </w:r>
      </w:hyperlink>
    </w:p>
    <w:p w:rsidR="008A5847" w:rsidRPr="008F4FC9" w:rsidRDefault="00AF725B" w:rsidP="008F4FC9">
      <w:pPr>
        <w:pStyle w:val="11"/>
        <w:tabs>
          <w:tab w:val="right" w:leader="dot" w:pos="9742"/>
        </w:tabs>
        <w:spacing w:line="276" w:lineRule="auto"/>
        <w:rPr>
          <w:rFonts w:asciiTheme="minorHAnsi" w:eastAsiaTheme="minorEastAsia" w:hAnsiTheme="minorHAnsi" w:cstheme="minorBidi"/>
          <w:noProof/>
          <w:sz w:val="28"/>
          <w:szCs w:val="28"/>
        </w:rPr>
      </w:pPr>
      <w:hyperlink w:anchor="_Toc115269678" w:history="1">
        <w:r w:rsidR="008A5847" w:rsidRPr="008F4FC9">
          <w:rPr>
            <w:rStyle w:val="aff"/>
            <w:noProof/>
            <w:sz w:val="28"/>
            <w:szCs w:val="28"/>
          </w:rPr>
          <w:t>第三部分招标服务要求及相关说明</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_Toc115269678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13</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79" w:history="1">
        <w:r w:rsidR="008A5847" w:rsidRPr="008F4FC9">
          <w:rPr>
            <w:rStyle w:val="aff"/>
            <w:noProof/>
            <w:sz w:val="28"/>
            <w:szCs w:val="28"/>
          </w:rPr>
          <w:t>服务需求一览表</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_Toc115269679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13</w:t>
        </w:r>
        <w:r w:rsidR="00236683" w:rsidRPr="008F4FC9">
          <w:rPr>
            <w:noProof/>
            <w:webHidden/>
            <w:sz w:val="28"/>
            <w:szCs w:val="28"/>
          </w:rPr>
          <w:fldChar w:fldCharType="end"/>
        </w:r>
      </w:hyperlink>
    </w:p>
    <w:p w:rsidR="008A5847" w:rsidRPr="008F4FC9" w:rsidRDefault="00AF725B" w:rsidP="008F4FC9">
      <w:pPr>
        <w:pStyle w:val="11"/>
        <w:tabs>
          <w:tab w:val="right" w:leader="dot" w:pos="9742"/>
        </w:tabs>
        <w:spacing w:line="276" w:lineRule="auto"/>
        <w:rPr>
          <w:rFonts w:asciiTheme="minorHAnsi" w:eastAsiaTheme="minorEastAsia" w:hAnsiTheme="minorHAnsi" w:cstheme="minorBidi"/>
          <w:noProof/>
          <w:sz w:val="28"/>
          <w:szCs w:val="28"/>
        </w:rPr>
      </w:pPr>
      <w:hyperlink w:anchor="_Toc115269680" w:history="1">
        <w:r w:rsidR="008A5847" w:rsidRPr="008F4FC9">
          <w:rPr>
            <w:rStyle w:val="aff"/>
            <w:noProof/>
            <w:sz w:val="28"/>
            <w:szCs w:val="28"/>
          </w:rPr>
          <w:t>第四部分合同主要条款</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_Toc115269680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16</w:t>
        </w:r>
        <w:r w:rsidR="00236683" w:rsidRPr="008F4FC9">
          <w:rPr>
            <w:noProof/>
            <w:webHidden/>
            <w:sz w:val="28"/>
            <w:szCs w:val="28"/>
          </w:rPr>
          <w:fldChar w:fldCharType="end"/>
        </w:r>
      </w:hyperlink>
    </w:p>
    <w:p w:rsidR="008A5847" w:rsidRPr="008F4FC9" w:rsidRDefault="00AF725B" w:rsidP="008F4FC9">
      <w:pPr>
        <w:pStyle w:val="11"/>
        <w:tabs>
          <w:tab w:val="right" w:leader="dot" w:pos="9742"/>
        </w:tabs>
        <w:spacing w:line="276" w:lineRule="auto"/>
        <w:rPr>
          <w:rFonts w:asciiTheme="minorHAnsi" w:eastAsiaTheme="minorEastAsia" w:hAnsiTheme="minorHAnsi" w:cstheme="minorBidi"/>
          <w:noProof/>
          <w:sz w:val="28"/>
          <w:szCs w:val="28"/>
        </w:rPr>
      </w:pPr>
      <w:hyperlink w:anchor="_Toc115269681" w:history="1">
        <w:r w:rsidR="008A5847" w:rsidRPr="008F4FC9">
          <w:rPr>
            <w:rStyle w:val="aff"/>
            <w:noProof/>
            <w:sz w:val="28"/>
            <w:szCs w:val="28"/>
          </w:rPr>
          <w:t>第五部分附件</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_Toc115269681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17</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2" w:history="1">
        <w:r w:rsidR="008A5847" w:rsidRPr="008F4FC9">
          <w:rPr>
            <w:rStyle w:val="aff"/>
            <w:noProof/>
            <w:sz w:val="28"/>
            <w:szCs w:val="28"/>
          </w:rPr>
          <w:t>附件</w:t>
        </w:r>
        <w:r w:rsidR="008A5847" w:rsidRPr="008F4FC9">
          <w:rPr>
            <w:rStyle w:val="aff"/>
            <w:noProof/>
            <w:sz w:val="28"/>
            <w:szCs w:val="28"/>
          </w:rPr>
          <w:t>1</w:t>
        </w:r>
        <w:r w:rsidR="008A5847" w:rsidRPr="008F4FC9">
          <w:rPr>
            <w:rStyle w:val="aff"/>
            <w:noProof/>
            <w:sz w:val="28"/>
            <w:szCs w:val="28"/>
          </w:rPr>
          <w:t>：投标函</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_Toc115269682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18</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3" w:history="1">
        <w:r w:rsidR="008A5847" w:rsidRPr="008F4FC9">
          <w:rPr>
            <w:rStyle w:val="aff"/>
            <w:noProof/>
            <w:sz w:val="28"/>
            <w:szCs w:val="28"/>
          </w:rPr>
          <w:t>附件</w:t>
        </w:r>
        <w:r w:rsidR="008A5847" w:rsidRPr="008F4FC9">
          <w:rPr>
            <w:rStyle w:val="aff"/>
            <w:noProof/>
            <w:sz w:val="28"/>
            <w:szCs w:val="28"/>
          </w:rPr>
          <w:t>2</w:t>
        </w:r>
        <w:r w:rsidR="008A5847" w:rsidRPr="008F4FC9">
          <w:rPr>
            <w:rStyle w:val="aff"/>
            <w:noProof/>
            <w:sz w:val="28"/>
            <w:szCs w:val="28"/>
          </w:rPr>
          <w:t>：投标报价总表</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_Toc115269683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19</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4" w:history="1">
        <w:r w:rsidR="008A5847" w:rsidRPr="008F4FC9">
          <w:rPr>
            <w:rStyle w:val="aff"/>
            <w:noProof/>
            <w:sz w:val="28"/>
            <w:szCs w:val="28"/>
          </w:rPr>
          <w:t>附件</w:t>
        </w:r>
        <w:r w:rsidR="008A5847" w:rsidRPr="008F4FC9">
          <w:rPr>
            <w:rStyle w:val="aff"/>
            <w:noProof/>
            <w:sz w:val="28"/>
            <w:szCs w:val="28"/>
          </w:rPr>
          <w:t>3</w:t>
        </w:r>
        <w:r w:rsidR="008A5847" w:rsidRPr="008F4FC9">
          <w:rPr>
            <w:rStyle w:val="aff"/>
            <w:noProof/>
            <w:sz w:val="28"/>
            <w:szCs w:val="28"/>
          </w:rPr>
          <w:t>：法定代表人资格证明</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_Toc115269684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20</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5" w:history="1">
        <w:r w:rsidR="008A5847" w:rsidRPr="008F4FC9">
          <w:rPr>
            <w:rStyle w:val="aff"/>
            <w:noProof/>
            <w:sz w:val="28"/>
            <w:szCs w:val="28"/>
          </w:rPr>
          <w:t>附件</w:t>
        </w:r>
        <w:r w:rsidR="008A5847" w:rsidRPr="008F4FC9">
          <w:rPr>
            <w:rStyle w:val="aff"/>
            <w:noProof/>
            <w:sz w:val="28"/>
            <w:szCs w:val="28"/>
          </w:rPr>
          <w:t>4</w:t>
        </w:r>
        <w:r w:rsidR="008A5847" w:rsidRPr="008F4FC9">
          <w:rPr>
            <w:rStyle w:val="aff"/>
            <w:noProof/>
            <w:sz w:val="28"/>
            <w:szCs w:val="28"/>
          </w:rPr>
          <w:t>：法定代表人授权书</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_Toc115269685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20</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6" w:history="1">
        <w:r w:rsidR="008A5847" w:rsidRPr="008F4FC9">
          <w:rPr>
            <w:rStyle w:val="aff"/>
            <w:noProof/>
            <w:sz w:val="28"/>
            <w:szCs w:val="28"/>
          </w:rPr>
          <w:t>附件</w:t>
        </w:r>
        <w:r w:rsidR="008A5847" w:rsidRPr="008F4FC9">
          <w:rPr>
            <w:rStyle w:val="aff"/>
            <w:noProof/>
            <w:sz w:val="28"/>
            <w:szCs w:val="28"/>
          </w:rPr>
          <w:t>5</w:t>
        </w:r>
        <w:r w:rsidR="008A5847" w:rsidRPr="008F4FC9">
          <w:rPr>
            <w:rStyle w:val="aff"/>
            <w:noProof/>
            <w:sz w:val="28"/>
            <w:szCs w:val="28"/>
          </w:rPr>
          <w:t>：无重大违法记录声明</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_Toc115269686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22</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7" w:history="1">
        <w:r w:rsidR="008A5847" w:rsidRPr="008F4FC9">
          <w:rPr>
            <w:rStyle w:val="aff"/>
            <w:noProof/>
            <w:sz w:val="28"/>
            <w:szCs w:val="28"/>
          </w:rPr>
          <w:t>附件</w:t>
        </w:r>
        <w:r w:rsidR="008A5847" w:rsidRPr="008F4FC9">
          <w:rPr>
            <w:rStyle w:val="aff"/>
            <w:noProof/>
            <w:sz w:val="28"/>
            <w:szCs w:val="28"/>
          </w:rPr>
          <w:t>6</w:t>
        </w:r>
        <w:r w:rsidR="008A5847" w:rsidRPr="008F4FC9">
          <w:rPr>
            <w:rStyle w:val="aff"/>
            <w:noProof/>
            <w:sz w:val="28"/>
            <w:szCs w:val="28"/>
          </w:rPr>
          <w:t>：诚信承诺书</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_Toc115269687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23</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8" w:history="1">
        <w:r w:rsidR="008A5847" w:rsidRPr="008F4FC9">
          <w:rPr>
            <w:rStyle w:val="aff"/>
            <w:noProof/>
            <w:sz w:val="28"/>
            <w:szCs w:val="28"/>
          </w:rPr>
          <w:t>附件</w:t>
        </w:r>
        <w:r w:rsidR="008A5847" w:rsidRPr="008F4FC9">
          <w:rPr>
            <w:rStyle w:val="aff"/>
            <w:noProof/>
            <w:sz w:val="28"/>
            <w:szCs w:val="28"/>
          </w:rPr>
          <w:t>7</w:t>
        </w:r>
        <w:r w:rsidR="008A5847" w:rsidRPr="008F4FC9">
          <w:rPr>
            <w:rStyle w:val="aff"/>
            <w:noProof/>
            <w:sz w:val="28"/>
            <w:szCs w:val="28"/>
          </w:rPr>
          <w:t>：满意度考核评分表</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_Toc115269688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24</w:t>
        </w:r>
        <w:r w:rsidR="00236683" w:rsidRPr="008F4FC9">
          <w:rPr>
            <w:noProof/>
            <w:webHidden/>
            <w:sz w:val="28"/>
            <w:szCs w:val="28"/>
          </w:rPr>
          <w:fldChar w:fldCharType="end"/>
        </w:r>
      </w:hyperlink>
    </w:p>
    <w:p w:rsidR="008A5847" w:rsidRPr="008F4FC9" w:rsidRDefault="00AF725B" w:rsidP="008F4FC9">
      <w:pPr>
        <w:pStyle w:val="21"/>
        <w:tabs>
          <w:tab w:val="right" w:leader="dot" w:pos="9742"/>
        </w:tabs>
        <w:spacing w:line="276" w:lineRule="auto"/>
        <w:rPr>
          <w:rFonts w:asciiTheme="minorHAnsi" w:eastAsiaTheme="minorEastAsia" w:hAnsiTheme="minorHAnsi" w:cstheme="minorBidi"/>
          <w:noProof/>
          <w:sz w:val="28"/>
          <w:szCs w:val="28"/>
        </w:rPr>
      </w:pPr>
      <w:hyperlink w:anchor="_Toc115269689" w:history="1">
        <w:r w:rsidR="008A5847" w:rsidRPr="008F4FC9">
          <w:rPr>
            <w:rStyle w:val="aff"/>
            <w:noProof/>
            <w:sz w:val="28"/>
            <w:szCs w:val="28"/>
          </w:rPr>
          <w:t>附件</w:t>
        </w:r>
        <w:r w:rsidR="008A5847" w:rsidRPr="008F4FC9">
          <w:rPr>
            <w:rStyle w:val="aff"/>
            <w:noProof/>
            <w:sz w:val="28"/>
            <w:szCs w:val="28"/>
          </w:rPr>
          <w:t>8</w:t>
        </w:r>
        <w:r w:rsidR="008A5847" w:rsidRPr="008F4FC9">
          <w:rPr>
            <w:rStyle w:val="aff"/>
            <w:noProof/>
            <w:sz w:val="28"/>
            <w:szCs w:val="28"/>
          </w:rPr>
          <w:t>：</w:t>
        </w:r>
        <w:r w:rsidR="008A5847" w:rsidRPr="008F4FC9">
          <w:rPr>
            <w:rStyle w:val="aff"/>
            <w:noProof/>
            <w:sz w:val="28"/>
            <w:szCs w:val="28"/>
          </w:rPr>
          <w:t>500</w:t>
        </w:r>
        <w:r w:rsidR="008A5847" w:rsidRPr="008F4FC9">
          <w:rPr>
            <w:rStyle w:val="aff"/>
            <w:noProof/>
            <w:sz w:val="28"/>
            <w:szCs w:val="28"/>
          </w:rPr>
          <w:t>元（含）以下的水泵产品和配件表</w:t>
        </w:r>
        <w:r w:rsidR="008A5847" w:rsidRPr="008F4FC9">
          <w:rPr>
            <w:noProof/>
            <w:webHidden/>
            <w:sz w:val="28"/>
            <w:szCs w:val="28"/>
          </w:rPr>
          <w:tab/>
        </w:r>
        <w:r w:rsidR="00236683" w:rsidRPr="008F4FC9">
          <w:rPr>
            <w:noProof/>
            <w:webHidden/>
            <w:sz w:val="28"/>
            <w:szCs w:val="28"/>
          </w:rPr>
          <w:fldChar w:fldCharType="begin"/>
        </w:r>
        <w:r w:rsidR="008A5847" w:rsidRPr="008F4FC9">
          <w:rPr>
            <w:noProof/>
            <w:webHidden/>
            <w:sz w:val="28"/>
            <w:szCs w:val="28"/>
          </w:rPr>
          <w:instrText xml:space="preserve"> PAGEREF _Toc115269689 \h </w:instrText>
        </w:r>
        <w:r w:rsidR="00236683" w:rsidRPr="008F4FC9">
          <w:rPr>
            <w:noProof/>
            <w:webHidden/>
            <w:sz w:val="28"/>
            <w:szCs w:val="28"/>
          </w:rPr>
        </w:r>
        <w:r w:rsidR="00236683" w:rsidRPr="008F4FC9">
          <w:rPr>
            <w:noProof/>
            <w:webHidden/>
            <w:sz w:val="28"/>
            <w:szCs w:val="28"/>
          </w:rPr>
          <w:fldChar w:fldCharType="separate"/>
        </w:r>
        <w:r w:rsidR="00C84B41">
          <w:rPr>
            <w:noProof/>
            <w:webHidden/>
            <w:sz w:val="28"/>
            <w:szCs w:val="28"/>
          </w:rPr>
          <w:t>25</w:t>
        </w:r>
        <w:r w:rsidR="00236683" w:rsidRPr="008F4FC9">
          <w:rPr>
            <w:noProof/>
            <w:webHidden/>
            <w:sz w:val="28"/>
            <w:szCs w:val="28"/>
          </w:rPr>
          <w:fldChar w:fldCharType="end"/>
        </w:r>
      </w:hyperlink>
    </w:p>
    <w:p w:rsidR="00BC73CA" w:rsidRPr="008F4FC9" w:rsidRDefault="00236683" w:rsidP="008F4FC9">
      <w:pPr>
        <w:pStyle w:val="1"/>
        <w:spacing w:line="276" w:lineRule="auto"/>
        <w:rPr>
          <w:rStyle w:val="afe"/>
          <w:rFonts w:eastAsia="黑体"/>
          <w:bCs w:val="0"/>
          <w:color w:val="000000" w:themeColor="text1"/>
          <w:sz w:val="28"/>
          <w:szCs w:val="28"/>
          <w:u w:val="none"/>
        </w:rPr>
      </w:pPr>
      <w:r w:rsidRPr="008F4FC9">
        <w:rPr>
          <w:rStyle w:val="afe"/>
          <w:rFonts w:eastAsia="黑体"/>
          <w:bCs w:val="0"/>
          <w:color w:val="000000" w:themeColor="text1"/>
          <w:sz w:val="28"/>
          <w:szCs w:val="28"/>
          <w:u w:val="none"/>
        </w:rPr>
        <w:fldChar w:fldCharType="end"/>
      </w:r>
    </w:p>
    <w:p w:rsidR="005F6D21" w:rsidRPr="001A30D1" w:rsidRDefault="005F6D21" w:rsidP="00D56FFC">
      <w:pPr>
        <w:spacing w:afterLines="100" w:after="240" w:line="500" w:lineRule="exact"/>
        <w:jc w:val="center"/>
        <w:rPr>
          <w:rStyle w:val="afe"/>
          <w:rFonts w:eastAsia="黑体"/>
          <w:bCs/>
          <w:color w:val="000000" w:themeColor="text1"/>
          <w:sz w:val="48"/>
          <w:u w:val="none"/>
        </w:rPr>
      </w:pPr>
    </w:p>
    <w:p w:rsidR="005F6D21" w:rsidRPr="001A30D1" w:rsidRDefault="0026277F">
      <w:pPr>
        <w:pStyle w:val="1"/>
        <w:jc w:val="center"/>
        <w:rPr>
          <w:rFonts w:ascii="黑体" w:eastAsia="黑体"/>
          <w:color w:val="000000" w:themeColor="text1"/>
        </w:rPr>
      </w:pPr>
      <w:r w:rsidRPr="001A30D1">
        <w:rPr>
          <w:color w:val="000000" w:themeColor="text1"/>
        </w:rPr>
        <w:br w:type="page"/>
      </w:r>
    </w:p>
    <w:p w:rsidR="00265F1E" w:rsidRDefault="00265F1E" w:rsidP="00265F1E">
      <w:pPr>
        <w:pStyle w:val="1"/>
        <w:jc w:val="center"/>
        <w:rPr>
          <w:rFonts w:ascii="黑体" w:eastAsia="黑体"/>
        </w:rPr>
      </w:pPr>
      <w:bookmarkStart w:id="0" w:name="_Toc15035929"/>
      <w:bookmarkStart w:id="1" w:name="_Toc115269668"/>
      <w:r>
        <w:rPr>
          <w:rFonts w:hint="eastAsia"/>
        </w:rPr>
        <w:lastRenderedPageBreak/>
        <w:t>第一部分公开招标采购公告</w:t>
      </w:r>
      <w:bookmarkEnd w:id="0"/>
      <w:bookmarkEnd w:id="1"/>
    </w:p>
    <w:p w:rsidR="00265F1E" w:rsidRDefault="00265F1E" w:rsidP="00265F1E">
      <w:pPr>
        <w:spacing w:line="360" w:lineRule="auto"/>
        <w:ind w:firstLineChars="200" w:firstLine="496"/>
        <w:rPr>
          <w:rFonts w:ascii="宋体"/>
          <w:spacing w:val="4"/>
          <w:sz w:val="24"/>
        </w:rPr>
      </w:pPr>
      <w:bookmarkStart w:id="2" w:name="_GoBack"/>
      <w:r>
        <w:rPr>
          <w:rFonts w:ascii="宋体" w:hAnsi="宋体" w:hint="eastAsia"/>
          <w:spacing w:val="4"/>
          <w:sz w:val="24"/>
        </w:rPr>
        <w:t>南通大学拟</w:t>
      </w:r>
      <w:r>
        <w:rPr>
          <w:rFonts w:ascii="宋体" w:hAnsi="宋体" w:hint="eastAsia"/>
          <w:b/>
          <w:spacing w:val="4"/>
          <w:sz w:val="24"/>
        </w:rPr>
        <w:t>公开招标</w:t>
      </w:r>
      <w:r>
        <w:rPr>
          <w:rFonts w:ascii="宋体" w:hAnsi="宋体" w:hint="eastAsia"/>
          <w:color w:val="000000"/>
          <w:spacing w:val="4"/>
          <w:sz w:val="24"/>
        </w:rPr>
        <w:t>方式购买</w:t>
      </w:r>
      <w:r w:rsidR="000240E0">
        <w:rPr>
          <w:rFonts w:ascii="宋体" w:hAnsi="宋体" w:hint="eastAsia"/>
          <w:b/>
          <w:bCs/>
          <w:color w:val="000000" w:themeColor="text1"/>
          <w:spacing w:val="4"/>
          <w:sz w:val="24"/>
        </w:rPr>
        <w:t>啬园校区、启秀校区</w:t>
      </w:r>
      <w:r w:rsidR="00EE5886">
        <w:rPr>
          <w:rFonts w:ascii="宋体" w:hAnsi="宋体" w:hint="eastAsia"/>
          <w:b/>
          <w:bCs/>
          <w:color w:val="000000" w:themeColor="text1"/>
          <w:spacing w:val="4"/>
          <w:sz w:val="24"/>
        </w:rPr>
        <w:t>及</w:t>
      </w:r>
      <w:r w:rsidR="000240E0">
        <w:rPr>
          <w:rFonts w:ascii="宋体" w:hAnsi="宋体" w:hint="eastAsia"/>
          <w:b/>
          <w:bCs/>
          <w:color w:val="000000" w:themeColor="text1"/>
          <w:spacing w:val="4"/>
          <w:sz w:val="24"/>
        </w:rPr>
        <w:t>钟秀校区</w:t>
      </w:r>
      <w:r>
        <w:rPr>
          <w:rFonts w:ascii="宋体" w:hAnsi="宋体" w:hint="eastAsia"/>
          <w:b/>
          <w:color w:val="000000"/>
          <w:spacing w:val="4"/>
          <w:sz w:val="24"/>
        </w:rPr>
        <w:t>水泵</w:t>
      </w:r>
      <w:r w:rsidR="00D30A48">
        <w:rPr>
          <w:rFonts w:ascii="宋体" w:hAnsi="宋体" w:hint="eastAsia"/>
          <w:b/>
          <w:color w:val="000000"/>
          <w:spacing w:val="4"/>
          <w:sz w:val="24"/>
        </w:rPr>
        <w:t>设备</w:t>
      </w:r>
      <w:r>
        <w:rPr>
          <w:rFonts w:ascii="宋体" w:hAnsi="宋体" w:hint="eastAsia"/>
          <w:b/>
          <w:color w:val="000000"/>
          <w:spacing w:val="4"/>
          <w:sz w:val="24"/>
        </w:rPr>
        <w:t>维修保养相关服务</w:t>
      </w:r>
      <w:r>
        <w:rPr>
          <w:rFonts w:ascii="宋体" w:hAnsi="宋体"/>
          <w:spacing w:val="4"/>
          <w:sz w:val="24"/>
        </w:rPr>
        <w:t>，现就相关事宜公告如下：</w:t>
      </w:r>
    </w:p>
    <w:p w:rsidR="00D30A48" w:rsidRPr="00D30A48" w:rsidRDefault="00265F1E" w:rsidP="00D30A48">
      <w:pPr>
        <w:spacing w:line="360" w:lineRule="auto"/>
        <w:ind w:firstLineChars="200" w:firstLine="498"/>
        <w:rPr>
          <w:rFonts w:ascii="宋体" w:hAnsi="宋体"/>
          <w:color w:val="000000"/>
          <w:spacing w:val="4"/>
          <w:sz w:val="24"/>
        </w:rPr>
      </w:pPr>
      <w:r>
        <w:rPr>
          <w:rFonts w:ascii="宋体" w:hAnsi="宋体" w:hint="eastAsia"/>
          <w:b/>
          <w:spacing w:val="4"/>
          <w:sz w:val="24"/>
        </w:rPr>
        <w:t>一、项目名称：</w:t>
      </w:r>
      <w:r w:rsidR="00D30A48" w:rsidRPr="00D30A48">
        <w:rPr>
          <w:rFonts w:ascii="宋体" w:hAnsi="宋体" w:hint="eastAsia"/>
          <w:color w:val="000000"/>
          <w:spacing w:val="4"/>
          <w:sz w:val="24"/>
        </w:rPr>
        <w:t>南通大学水泵设备</w:t>
      </w:r>
      <w:r w:rsidR="00D30A48">
        <w:rPr>
          <w:rFonts w:ascii="宋体" w:hAnsi="宋体" w:hint="eastAsia"/>
          <w:color w:val="000000"/>
          <w:spacing w:val="4"/>
          <w:sz w:val="24"/>
        </w:rPr>
        <w:t>维修保养</w:t>
      </w:r>
      <w:r w:rsidR="00D30A48" w:rsidRPr="00D30A48">
        <w:rPr>
          <w:rFonts w:ascii="宋体" w:hAnsi="宋体" w:hint="eastAsia"/>
          <w:color w:val="000000"/>
          <w:spacing w:val="4"/>
          <w:sz w:val="24"/>
        </w:rPr>
        <w:t>相关服务</w:t>
      </w:r>
    </w:p>
    <w:p w:rsidR="00265F1E" w:rsidRDefault="00265F1E" w:rsidP="00227BA2">
      <w:pPr>
        <w:spacing w:line="360" w:lineRule="auto"/>
        <w:ind w:firstLineChars="200" w:firstLine="498"/>
        <w:rPr>
          <w:rFonts w:eastAsia="黑体"/>
          <w:color w:val="FF0000"/>
          <w:sz w:val="36"/>
          <w:szCs w:val="36"/>
          <w:u w:val="single"/>
        </w:rPr>
      </w:pPr>
      <w:r>
        <w:rPr>
          <w:rFonts w:ascii="宋体" w:hAnsi="宋体" w:hint="eastAsia"/>
          <w:b/>
          <w:spacing w:val="4"/>
          <w:sz w:val="24"/>
        </w:rPr>
        <w:t>二、项目编号：</w:t>
      </w:r>
      <w:r w:rsidR="009F105B" w:rsidRPr="009F105B">
        <w:rPr>
          <w:rFonts w:ascii="宋体" w:hAnsi="宋体"/>
          <w:b/>
          <w:spacing w:val="4"/>
          <w:sz w:val="24"/>
        </w:rPr>
        <w:t>[TDFW(GK)2022-120]</w:t>
      </w:r>
    </w:p>
    <w:p w:rsidR="00B04C56" w:rsidRDefault="00265F1E" w:rsidP="00265F1E">
      <w:pPr>
        <w:spacing w:line="360" w:lineRule="auto"/>
        <w:ind w:firstLineChars="200" w:firstLine="498"/>
        <w:rPr>
          <w:rFonts w:ascii="宋体" w:hAnsi="宋体"/>
          <w:spacing w:val="4"/>
          <w:sz w:val="24"/>
        </w:rPr>
      </w:pPr>
      <w:r>
        <w:rPr>
          <w:rFonts w:ascii="宋体" w:hAnsi="宋体" w:hint="eastAsia"/>
          <w:b/>
          <w:spacing w:val="4"/>
          <w:sz w:val="24"/>
        </w:rPr>
        <w:t>三、项目</w:t>
      </w:r>
      <w:r w:rsidR="0050674A">
        <w:rPr>
          <w:rFonts w:ascii="宋体" w:hAnsi="宋体" w:hint="eastAsia"/>
          <w:b/>
          <w:spacing w:val="4"/>
          <w:sz w:val="24"/>
        </w:rPr>
        <w:t>服务的</w:t>
      </w:r>
      <w:r w:rsidR="00205025">
        <w:rPr>
          <w:rFonts w:ascii="宋体" w:hAnsi="宋体" w:hint="eastAsia"/>
          <w:b/>
          <w:spacing w:val="4"/>
          <w:sz w:val="24"/>
        </w:rPr>
        <w:t>具体位置</w:t>
      </w:r>
      <w:r w:rsidR="0050674A">
        <w:rPr>
          <w:rFonts w:ascii="宋体" w:hAnsi="宋体" w:hint="eastAsia"/>
          <w:b/>
          <w:spacing w:val="4"/>
          <w:sz w:val="24"/>
        </w:rPr>
        <w:t>、种类</w:t>
      </w:r>
      <w:r w:rsidR="00205025">
        <w:rPr>
          <w:rFonts w:ascii="宋体" w:hAnsi="宋体" w:hint="eastAsia"/>
          <w:b/>
          <w:spacing w:val="4"/>
          <w:sz w:val="24"/>
        </w:rPr>
        <w:t>及</w:t>
      </w:r>
      <w:r>
        <w:rPr>
          <w:rFonts w:ascii="宋体" w:hAnsi="宋体" w:hint="eastAsia"/>
          <w:b/>
          <w:spacing w:val="4"/>
          <w:sz w:val="24"/>
        </w:rPr>
        <w:t>数量：</w:t>
      </w:r>
      <w:r>
        <w:rPr>
          <w:rFonts w:ascii="宋体" w:hAnsi="宋体" w:hint="eastAsia"/>
          <w:spacing w:val="4"/>
          <w:sz w:val="24"/>
        </w:rPr>
        <w:t>详见本招标文件</w:t>
      </w:r>
      <w:r w:rsidR="00B04C56">
        <w:rPr>
          <w:rFonts w:ascii="宋体" w:hAnsi="宋体" w:hint="eastAsia"/>
          <w:spacing w:val="4"/>
          <w:sz w:val="24"/>
        </w:rPr>
        <w:t>的附件</w:t>
      </w:r>
      <w:r w:rsidR="00BF1646">
        <w:rPr>
          <w:rFonts w:ascii="宋体" w:hAnsi="宋体" w:hint="eastAsia"/>
          <w:spacing w:val="4"/>
          <w:sz w:val="24"/>
        </w:rPr>
        <w:t>9</w:t>
      </w:r>
    </w:p>
    <w:p w:rsidR="00B04C56" w:rsidRDefault="00265F1E" w:rsidP="00B04C56">
      <w:pPr>
        <w:spacing w:line="360" w:lineRule="auto"/>
        <w:ind w:firstLineChars="200" w:firstLine="498"/>
        <w:rPr>
          <w:rFonts w:ascii="宋体" w:hAnsi="宋体"/>
          <w:color w:val="000000"/>
          <w:spacing w:val="4"/>
          <w:sz w:val="24"/>
        </w:rPr>
      </w:pPr>
      <w:r>
        <w:rPr>
          <w:rFonts w:ascii="宋体" w:hAnsi="宋体" w:hint="eastAsia"/>
          <w:b/>
          <w:spacing w:val="4"/>
          <w:sz w:val="24"/>
        </w:rPr>
        <w:t>四、项目预算：</w:t>
      </w:r>
      <w:r w:rsidR="00BD14C5">
        <w:rPr>
          <w:rFonts w:ascii="宋体" w:hAnsi="宋体" w:hint="eastAsia"/>
          <w:color w:val="000000"/>
          <w:spacing w:val="4"/>
          <w:sz w:val="24"/>
        </w:rPr>
        <w:t>34</w:t>
      </w:r>
      <w:r w:rsidR="00A506FB">
        <w:rPr>
          <w:rFonts w:ascii="宋体" w:hAnsi="宋体" w:hint="eastAsia"/>
          <w:color w:val="000000"/>
          <w:spacing w:val="4"/>
          <w:sz w:val="24"/>
        </w:rPr>
        <w:t>万元</w:t>
      </w:r>
      <w:r w:rsidR="00B04C56" w:rsidRPr="00B04C56">
        <w:rPr>
          <w:rFonts w:ascii="宋体" w:hAnsi="宋体" w:hint="eastAsia"/>
          <w:bCs/>
          <w:color w:val="000000"/>
          <w:spacing w:val="4"/>
          <w:sz w:val="24"/>
        </w:rPr>
        <w:t>/年</w:t>
      </w:r>
    </w:p>
    <w:p w:rsidR="00265F1E" w:rsidRDefault="00265F1E" w:rsidP="00265F1E">
      <w:pPr>
        <w:spacing w:line="360" w:lineRule="auto"/>
        <w:ind w:firstLineChars="200" w:firstLine="498"/>
        <w:rPr>
          <w:rFonts w:ascii="宋体"/>
          <w:b/>
          <w:spacing w:val="4"/>
          <w:sz w:val="24"/>
        </w:rPr>
      </w:pPr>
      <w:r>
        <w:rPr>
          <w:rFonts w:ascii="宋体" w:hAnsi="宋体" w:hint="eastAsia"/>
          <w:b/>
          <w:spacing w:val="4"/>
          <w:sz w:val="24"/>
        </w:rPr>
        <w:t>五、合格的投标人</w:t>
      </w:r>
    </w:p>
    <w:p w:rsidR="00A80712" w:rsidRDefault="00A80712" w:rsidP="00A80712">
      <w:pPr>
        <w:spacing w:line="360" w:lineRule="auto"/>
        <w:ind w:firstLineChars="200" w:firstLine="480"/>
        <w:rPr>
          <w:rFonts w:ascii="宋体" w:hAnsi="宋体" w:cs="宋体"/>
          <w:kern w:val="0"/>
          <w:sz w:val="24"/>
        </w:rPr>
      </w:pPr>
      <w:r>
        <w:rPr>
          <w:rFonts w:ascii="宋体" w:hAnsi="宋体" w:cs="宋体" w:hint="eastAsia"/>
          <w:kern w:val="0"/>
          <w:sz w:val="24"/>
        </w:rPr>
        <w:t>参加本次招标活动的投标人除应当符合《中华人民共和国政府采购法》第二十二条的规定外，还必须具备以下条件：</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1、中国境内合法注册的企业法人；</w:t>
      </w:r>
    </w:p>
    <w:p w:rsidR="000B141D"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w:t>
      </w:r>
      <w:r w:rsidRPr="00227BA2">
        <w:rPr>
          <w:rFonts w:ascii="宋体" w:hAnsi="宋体" w:cs="宋体" w:hint="eastAsia"/>
          <w:kern w:val="0"/>
          <w:sz w:val="24"/>
        </w:rPr>
        <w:t>、具备</w:t>
      </w:r>
      <w:r w:rsidRPr="00227BA2">
        <w:rPr>
          <w:rFonts w:ascii="宋体" w:hAnsi="宋体" w:cs="宋体" w:hint="eastAsia"/>
          <w:bCs/>
          <w:kern w:val="0"/>
          <w:sz w:val="24"/>
        </w:rPr>
        <w:t>水泵维</w:t>
      </w:r>
      <w:r w:rsidR="008B34D7" w:rsidRPr="00227BA2">
        <w:rPr>
          <w:rFonts w:ascii="宋体" w:hAnsi="宋体" w:cs="宋体" w:hint="eastAsia"/>
          <w:bCs/>
          <w:kern w:val="0"/>
          <w:sz w:val="24"/>
        </w:rPr>
        <w:t>修</w:t>
      </w:r>
      <w:r w:rsidRPr="00227BA2">
        <w:rPr>
          <w:rFonts w:ascii="宋体" w:hAnsi="宋体" w:cs="宋体" w:hint="eastAsia"/>
          <w:bCs/>
          <w:kern w:val="0"/>
          <w:sz w:val="24"/>
        </w:rPr>
        <w:t>保养</w:t>
      </w:r>
      <w:r w:rsidR="008B34D7" w:rsidRPr="00227BA2">
        <w:rPr>
          <w:rFonts w:ascii="宋体" w:hAnsi="宋体" w:cs="宋体" w:hint="eastAsia"/>
          <w:bCs/>
          <w:kern w:val="0"/>
          <w:sz w:val="24"/>
        </w:rPr>
        <w:t>技术</w:t>
      </w:r>
      <w:r w:rsidRPr="00227BA2">
        <w:rPr>
          <w:rFonts w:ascii="宋体" w:hAnsi="宋体" w:cs="宋体" w:hint="eastAsia"/>
          <w:bCs/>
          <w:kern w:val="0"/>
          <w:sz w:val="24"/>
        </w:rPr>
        <w:t>服务机构资质</w:t>
      </w:r>
      <w:r w:rsidRPr="00227BA2">
        <w:rPr>
          <w:rFonts w:ascii="宋体" w:hAnsi="宋体" w:cs="宋体" w:hint="eastAsia"/>
          <w:kern w:val="0"/>
          <w:sz w:val="24"/>
        </w:rPr>
        <w:t>；</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3、投标人不得存在下列情况之一：</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近三年内被“信用中国（www.creditchina.gov.cn）”、“中国政府采购网（www.ccgp.gov.cn）”、“信用江苏（www.jscredit.gov.cn）”网站列入失信执行人、重大税收违法案件当事人名单、政府采购严重违法失信行为记录名单的（处罚期限尚未届满的）投标人。</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（2）法定代表人为同一人的两个及两个以上法人，母公司、全资子公司及其控股公司不得在本项目招标中同时参加。</w:t>
      </w:r>
    </w:p>
    <w:p w:rsidR="00265F1E" w:rsidRDefault="00265F1E" w:rsidP="00265F1E">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265F1E" w:rsidRDefault="00265F1E" w:rsidP="00265F1E">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9" w:history="1">
        <w:r>
          <w:rPr>
            <w:rStyle w:val="aff"/>
            <w:rFonts w:hint="eastAsia"/>
            <w:sz w:val="24"/>
          </w:rPr>
          <w:t>ztb</w:t>
        </w:r>
        <w:r>
          <w:rPr>
            <w:rStyle w:val="aff"/>
            <w:sz w:val="24"/>
          </w:rPr>
          <w:t>.ntu.edu.cn</w:t>
        </w:r>
      </w:hyperlink>
      <w:r>
        <w:rPr>
          <w:rFonts w:hint="eastAsia"/>
          <w:sz w:val="24"/>
        </w:rPr>
        <w:t>下载。</w:t>
      </w:r>
    </w:p>
    <w:p w:rsidR="00265F1E" w:rsidRDefault="00265F1E" w:rsidP="00265F1E">
      <w:pPr>
        <w:spacing w:line="360" w:lineRule="auto"/>
        <w:ind w:firstLineChars="200" w:firstLine="482"/>
        <w:rPr>
          <w:color w:val="000000"/>
          <w:sz w:val="24"/>
        </w:rPr>
      </w:pPr>
      <w:r>
        <w:rPr>
          <w:rFonts w:hint="eastAsia"/>
          <w:b/>
          <w:color w:val="000000"/>
          <w:sz w:val="24"/>
        </w:rPr>
        <w:t>八、招标文件售价：</w:t>
      </w:r>
      <w:r w:rsidRPr="001572C4">
        <w:rPr>
          <w:rFonts w:hint="eastAsia"/>
          <w:color w:val="000000"/>
          <w:sz w:val="24"/>
        </w:rPr>
        <w:t>人民币</w:t>
      </w:r>
      <w:r w:rsidRPr="001572C4">
        <w:rPr>
          <w:color w:val="000000"/>
          <w:sz w:val="24"/>
        </w:rPr>
        <w:t>300</w:t>
      </w:r>
      <w:r w:rsidRPr="001572C4">
        <w:rPr>
          <w:rFonts w:hint="eastAsia"/>
          <w:color w:val="000000"/>
          <w:sz w:val="24"/>
        </w:rPr>
        <w:t>元</w:t>
      </w:r>
    </w:p>
    <w:p w:rsidR="00C34A70" w:rsidRPr="001572C4" w:rsidRDefault="00C34A70" w:rsidP="00C34A70">
      <w:pPr>
        <w:spacing w:line="360" w:lineRule="auto"/>
        <w:ind w:firstLineChars="200" w:firstLine="480"/>
        <w:rPr>
          <w:color w:val="000000"/>
          <w:sz w:val="24"/>
        </w:rPr>
      </w:pPr>
      <w:r w:rsidRPr="00C34A70">
        <w:rPr>
          <w:rFonts w:hint="eastAsia"/>
          <w:color w:val="000000"/>
          <w:sz w:val="24"/>
        </w:rPr>
        <w:t>（通过</w:t>
      </w:r>
      <w:r w:rsidRPr="00C34A70">
        <w:rPr>
          <w:rFonts w:hint="eastAsia"/>
          <w:color w:val="000000"/>
          <w:sz w:val="24"/>
        </w:rPr>
        <w:t>https://ztb.ntu.edu.cn/gyszc.htm</w:t>
      </w:r>
      <w:r w:rsidRPr="00C34A70">
        <w:rPr>
          <w:rFonts w:hint="eastAsia"/>
          <w:color w:val="000000"/>
          <w:sz w:val="24"/>
        </w:rPr>
        <w:t>收取，事后不退。递交投标文件时，出示</w:t>
      </w:r>
      <w:r w:rsidRPr="00C34A70">
        <w:rPr>
          <w:rFonts w:hint="eastAsia"/>
          <w:b/>
          <w:bCs/>
          <w:color w:val="000000"/>
          <w:sz w:val="24"/>
        </w:rPr>
        <w:t>回执单</w:t>
      </w:r>
      <w:r w:rsidRPr="00C34A70">
        <w:rPr>
          <w:rFonts w:hint="eastAsia"/>
          <w:color w:val="000000"/>
          <w:sz w:val="24"/>
        </w:rPr>
        <w:t>）。</w:t>
      </w:r>
    </w:p>
    <w:p w:rsidR="00265F1E" w:rsidRPr="001A30D1" w:rsidRDefault="00265F1E" w:rsidP="00265F1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九</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4D5E7F" w:rsidRDefault="00265F1E"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DF326E">
        <w:rPr>
          <w:rFonts w:hint="eastAsia"/>
          <w:b/>
          <w:color w:val="000000" w:themeColor="text1"/>
          <w:spacing w:val="4"/>
          <w:kern w:val="2"/>
          <w:sz w:val="24"/>
          <w:szCs w:val="24"/>
        </w:rPr>
        <w:t>十、</w:t>
      </w:r>
      <w:r w:rsidR="004D5E7F">
        <w:rPr>
          <w:rFonts w:ascii="Times New Roman" w:hAnsi="Times New Roman" w:hint="eastAsia"/>
          <w:b/>
          <w:color w:val="000000" w:themeColor="text1"/>
          <w:kern w:val="2"/>
          <w:sz w:val="24"/>
          <w:szCs w:val="24"/>
        </w:rPr>
        <w:t>投标文件递交方式（建议顺丰</w:t>
      </w:r>
      <w:r w:rsidR="004D5E7F">
        <w:rPr>
          <w:rFonts w:ascii="Times New Roman" w:hAnsi="Times New Roman"/>
          <w:b/>
          <w:color w:val="000000" w:themeColor="text1"/>
          <w:kern w:val="2"/>
          <w:sz w:val="24"/>
          <w:szCs w:val="24"/>
        </w:rPr>
        <w:t>快递邮寄</w:t>
      </w:r>
      <w:r w:rsidR="004D5E7F">
        <w:rPr>
          <w:rFonts w:ascii="Times New Roman" w:hAnsi="Times New Roman" w:hint="eastAsia"/>
          <w:b/>
          <w:color w:val="000000" w:themeColor="text1"/>
          <w:kern w:val="2"/>
          <w:sz w:val="24"/>
          <w:szCs w:val="24"/>
        </w:rPr>
        <w:t>）</w:t>
      </w:r>
    </w:p>
    <w:p w:rsidR="004D5E7F" w:rsidRDefault="004D5E7F"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现场递交</w:t>
      </w:r>
      <w:r>
        <w:rPr>
          <w:rFonts w:ascii="Times New Roman" w:hAnsi="Times New Roman" w:hint="eastAsia"/>
          <w:color w:val="000000" w:themeColor="text1"/>
          <w:kern w:val="2"/>
          <w:sz w:val="24"/>
          <w:szCs w:val="24"/>
        </w:rPr>
        <w:t>：</w:t>
      </w:r>
    </w:p>
    <w:p w:rsidR="00644C42" w:rsidRPr="00644C42" w:rsidRDefault="00265F1E" w:rsidP="00644C42">
      <w:pPr>
        <w:pStyle w:val="aff2"/>
        <w:numPr>
          <w:ilvl w:val="0"/>
          <w:numId w:val="7"/>
        </w:numPr>
        <w:spacing w:line="360" w:lineRule="auto"/>
        <w:ind w:firstLineChars="0"/>
        <w:rPr>
          <w:rFonts w:ascii="宋体" w:hAnsi="宋体"/>
          <w:b/>
          <w:color w:val="000000" w:themeColor="text1"/>
          <w:spacing w:val="4"/>
          <w:sz w:val="24"/>
        </w:rPr>
      </w:pPr>
      <w:r w:rsidRPr="00644C42">
        <w:rPr>
          <w:rFonts w:ascii="宋体" w:hAnsi="宋体" w:hint="eastAsia"/>
          <w:b/>
          <w:color w:val="000000" w:themeColor="text1"/>
          <w:spacing w:val="4"/>
          <w:sz w:val="24"/>
        </w:rPr>
        <w:t>投标文件接收开始时间：</w:t>
      </w:r>
      <w:r w:rsidR="00365A5E" w:rsidRPr="00C50C89">
        <w:rPr>
          <w:rFonts w:ascii="宋体" w:hAnsi="宋体" w:hint="eastAsia"/>
          <w:b/>
          <w:color w:val="000000" w:themeColor="text1"/>
          <w:spacing w:val="4"/>
          <w:sz w:val="24"/>
        </w:rPr>
        <w:t>2</w:t>
      </w:r>
      <w:r w:rsidR="00365A5E" w:rsidRPr="00C50C89">
        <w:rPr>
          <w:rFonts w:ascii="宋体" w:hAnsi="宋体"/>
          <w:b/>
          <w:color w:val="000000" w:themeColor="text1"/>
          <w:spacing w:val="4"/>
          <w:sz w:val="24"/>
        </w:rPr>
        <w:t>022</w:t>
      </w:r>
      <w:r w:rsidR="00365A5E" w:rsidRPr="00C50C89">
        <w:rPr>
          <w:rFonts w:ascii="宋体" w:hAnsi="宋体" w:hint="eastAsia"/>
          <w:b/>
          <w:color w:val="000000" w:themeColor="text1"/>
          <w:spacing w:val="4"/>
          <w:sz w:val="24"/>
        </w:rPr>
        <w:t>年</w:t>
      </w:r>
      <w:r w:rsidR="00644C42" w:rsidRPr="00C50C89">
        <w:rPr>
          <w:rFonts w:ascii="宋体" w:hAnsi="宋体" w:hint="eastAsia"/>
          <w:b/>
          <w:color w:val="000000" w:themeColor="text1"/>
          <w:spacing w:val="4"/>
          <w:sz w:val="24"/>
        </w:rPr>
        <w:t>1</w:t>
      </w:r>
      <w:r w:rsidR="00C50C89" w:rsidRPr="00C50C89">
        <w:rPr>
          <w:rFonts w:ascii="宋体" w:hAnsi="宋体"/>
          <w:b/>
          <w:color w:val="000000" w:themeColor="text1"/>
          <w:spacing w:val="4"/>
          <w:sz w:val="24"/>
        </w:rPr>
        <w:t>1</w:t>
      </w:r>
      <w:r w:rsidR="00644C42" w:rsidRPr="00C50C89">
        <w:rPr>
          <w:rFonts w:ascii="宋体" w:hAnsi="宋体" w:hint="eastAsia"/>
          <w:b/>
          <w:color w:val="000000" w:themeColor="text1"/>
          <w:spacing w:val="4"/>
          <w:sz w:val="24"/>
        </w:rPr>
        <w:t>月</w:t>
      </w:r>
      <w:r w:rsidR="00C50C89" w:rsidRPr="00C50C89">
        <w:rPr>
          <w:rFonts w:ascii="宋体" w:hAnsi="宋体"/>
          <w:b/>
          <w:color w:val="000000" w:themeColor="text1"/>
          <w:spacing w:val="4"/>
          <w:sz w:val="24"/>
        </w:rPr>
        <w:t>1</w:t>
      </w:r>
      <w:r w:rsidR="00644C42" w:rsidRPr="00C50C89">
        <w:rPr>
          <w:rFonts w:ascii="宋体" w:hAnsi="宋体"/>
          <w:b/>
          <w:color w:val="000000" w:themeColor="text1"/>
          <w:spacing w:val="4"/>
          <w:sz w:val="24"/>
        </w:rPr>
        <w:t>7</w:t>
      </w:r>
      <w:r w:rsidR="00644C42" w:rsidRPr="00C50C89">
        <w:rPr>
          <w:rFonts w:ascii="宋体" w:hAnsi="宋体" w:hint="eastAsia"/>
          <w:b/>
          <w:color w:val="000000" w:themeColor="text1"/>
          <w:spacing w:val="4"/>
          <w:sz w:val="24"/>
        </w:rPr>
        <w:t>日0</w:t>
      </w:r>
      <w:r w:rsidR="00644C42" w:rsidRPr="00C50C89">
        <w:rPr>
          <w:rFonts w:ascii="宋体" w:hAnsi="宋体"/>
          <w:b/>
          <w:color w:val="000000" w:themeColor="text1"/>
          <w:spacing w:val="4"/>
          <w:sz w:val="24"/>
        </w:rPr>
        <w:t>9</w:t>
      </w:r>
      <w:r w:rsidR="00644C42" w:rsidRPr="00C50C89">
        <w:rPr>
          <w:rFonts w:ascii="宋体" w:hAnsi="宋体" w:hint="eastAsia"/>
          <w:b/>
          <w:color w:val="000000" w:themeColor="text1"/>
          <w:spacing w:val="4"/>
          <w:sz w:val="24"/>
        </w:rPr>
        <w:t>时</w:t>
      </w:r>
      <w:r w:rsidR="00644C42" w:rsidRPr="00C50C89">
        <w:rPr>
          <w:rFonts w:ascii="宋体" w:hAnsi="宋体"/>
          <w:b/>
          <w:color w:val="000000" w:themeColor="text1"/>
          <w:spacing w:val="4"/>
          <w:sz w:val="24"/>
        </w:rPr>
        <w:t>00</w:t>
      </w:r>
      <w:r w:rsidR="00644C42" w:rsidRPr="00C50C89">
        <w:rPr>
          <w:rFonts w:ascii="宋体" w:hAnsi="宋体" w:hint="eastAsia"/>
          <w:b/>
          <w:color w:val="000000" w:themeColor="text1"/>
          <w:spacing w:val="4"/>
          <w:sz w:val="24"/>
        </w:rPr>
        <w:t>分</w:t>
      </w:r>
    </w:p>
    <w:p w:rsidR="00265F1E" w:rsidRPr="001A30D1" w:rsidRDefault="00265F1E" w:rsidP="00980875">
      <w:pPr>
        <w:spacing w:line="360" w:lineRule="auto"/>
        <w:ind w:firstLineChars="200" w:firstLine="498"/>
        <w:rPr>
          <w:rFonts w:ascii="宋体" w:hAnsi="宋体"/>
          <w:color w:val="000000" w:themeColor="text1"/>
          <w:spacing w:val="4"/>
          <w:sz w:val="24"/>
        </w:rPr>
      </w:pPr>
      <w:r w:rsidRPr="00980875">
        <w:rPr>
          <w:rFonts w:ascii="宋体" w:hAnsi="宋体" w:hint="eastAsia"/>
          <w:b/>
          <w:color w:val="000000" w:themeColor="text1"/>
          <w:spacing w:val="4"/>
          <w:sz w:val="24"/>
        </w:rPr>
        <w:t>（2）投标文件接收截止时间及开标时间</w:t>
      </w:r>
      <w:r w:rsidRPr="00980875">
        <w:rPr>
          <w:rFonts w:ascii="宋体" w:hint="eastAsia"/>
          <w:b/>
          <w:color w:val="000000" w:themeColor="text1"/>
          <w:spacing w:val="4"/>
          <w:sz w:val="24"/>
        </w:rPr>
        <w:t>：</w:t>
      </w:r>
      <w:r w:rsidR="00644C42" w:rsidRPr="002D0305">
        <w:rPr>
          <w:rFonts w:ascii="宋体" w:hAnsi="宋体" w:hint="eastAsia"/>
          <w:b/>
          <w:color w:val="000000" w:themeColor="text1"/>
          <w:spacing w:val="4"/>
          <w:sz w:val="24"/>
        </w:rPr>
        <w:t>2</w:t>
      </w:r>
      <w:r w:rsidR="00644C42" w:rsidRPr="002D0305">
        <w:rPr>
          <w:rFonts w:ascii="宋体" w:hAnsi="宋体"/>
          <w:b/>
          <w:color w:val="000000" w:themeColor="text1"/>
          <w:spacing w:val="4"/>
          <w:sz w:val="24"/>
        </w:rPr>
        <w:t>022</w:t>
      </w:r>
      <w:r w:rsidR="00644C42" w:rsidRPr="002D0305">
        <w:rPr>
          <w:rFonts w:ascii="宋体" w:hAnsi="宋体" w:hint="eastAsia"/>
          <w:b/>
          <w:color w:val="000000" w:themeColor="text1"/>
          <w:spacing w:val="4"/>
          <w:sz w:val="24"/>
        </w:rPr>
        <w:t>年1</w:t>
      </w:r>
      <w:r w:rsidR="00C50C89" w:rsidRPr="002D0305">
        <w:rPr>
          <w:rFonts w:ascii="宋体" w:hAnsi="宋体"/>
          <w:b/>
          <w:color w:val="000000" w:themeColor="text1"/>
          <w:spacing w:val="4"/>
          <w:sz w:val="24"/>
        </w:rPr>
        <w:t>1</w:t>
      </w:r>
      <w:r w:rsidR="00644C42" w:rsidRPr="002D0305">
        <w:rPr>
          <w:rFonts w:ascii="宋体" w:hAnsi="宋体" w:hint="eastAsia"/>
          <w:b/>
          <w:color w:val="000000" w:themeColor="text1"/>
          <w:spacing w:val="4"/>
          <w:sz w:val="24"/>
        </w:rPr>
        <w:t>月</w:t>
      </w:r>
      <w:r w:rsidR="00C50C89" w:rsidRPr="002D0305">
        <w:rPr>
          <w:rFonts w:ascii="宋体" w:hAnsi="宋体"/>
          <w:b/>
          <w:color w:val="000000" w:themeColor="text1"/>
          <w:spacing w:val="4"/>
          <w:sz w:val="24"/>
        </w:rPr>
        <w:t>1</w:t>
      </w:r>
      <w:r w:rsidR="00644C42" w:rsidRPr="002D0305">
        <w:rPr>
          <w:rFonts w:ascii="宋体" w:hAnsi="宋体"/>
          <w:b/>
          <w:color w:val="000000" w:themeColor="text1"/>
          <w:spacing w:val="4"/>
          <w:sz w:val="24"/>
        </w:rPr>
        <w:t>7</w:t>
      </w:r>
      <w:r w:rsidR="00644C42" w:rsidRPr="002D0305">
        <w:rPr>
          <w:rFonts w:ascii="宋体" w:hAnsi="宋体" w:hint="eastAsia"/>
          <w:b/>
          <w:color w:val="000000" w:themeColor="text1"/>
          <w:spacing w:val="4"/>
          <w:sz w:val="24"/>
        </w:rPr>
        <w:t>日0</w:t>
      </w:r>
      <w:r w:rsidR="00644C42" w:rsidRPr="002D0305">
        <w:rPr>
          <w:rFonts w:ascii="宋体" w:hAnsi="宋体"/>
          <w:b/>
          <w:color w:val="000000" w:themeColor="text1"/>
          <w:spacing w:val="4"/>
          <w:sz w:val="24"/>
        </w:rPr>
        <w:t>9</w:t>
      </w:r>
      <w:r w:rsidR="00644C42" w:rsidRPr="002D0305">
        <w:rPr>
          <w:rFonts w:ascii="宋体" w:hAnsi="宋体" w:hint="eastAsia"/>
          <w:b/>
          <w:color w:val="000000" w:themeColor="text1"/>
          <w:spacing w:val="4"/>
          <w:sz w:val="24"/>
        </w:rPr>
        <w:t>时</w:t>
      </w:r>
      <w:r w:rsidR="00644C42" w:rsidRPr="002D0305">
        <w:rPr>
          <w:rFonts w:ascii="宋体" w:hAnsi="宋体"/>
          <w:b/>
          <w:color w:val="000000" w:themeColor="text1"/>
          <w:spacing w:val="4"/>
          <w:sz w:val="24"/>
        </w:rPr>
        <w:t>30</w:t>
      </w:r>
      <w:r w:rsidR="00644C42" w:rsidRPr="002D0305">
        <w:rPr>
          <w:rFonts w:ascii="宋体" w:hAnsi="宋体" w:hint="eastAsia"/>
          <w:b/>
          <w:color w:val="000000" w:themeColor="text1"/>
          <w:spacing w:val="4"/>
          <w:sz w:val="24"/>
        </w:rPr>
        <w:t>分</w:t>
      </w:r>
    </w:p>
    <w:p w:rsidR="00265F1E" w:rsidRPr="001A30D1" w:rsidRDefault="00265F1E" w:rsidP="00265F1E">
      <w:pPr>
        <w:tabs>
          <w:tab w:val="left" w:pos="7540"/>
        </w:tabs>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r>
        <w:rPr>
          <w:rFonts w:ascii="宋体" w:hAnsi="宋体"/>
          <w:color w:val="000000" w:themeColor="text1"/>
          <w:spacing w:val="4"/>
          <w:sz w:val="24"/>
        </w:rPr>
        <w:tab/>
      </w:r>
    </w:p>
    <w:p w:rsidR="00265F1E" w:rsidRDefault="00265F1E" w:rsidP="00A91C9C">
      <w:pPr>
        <w:spacing w:line="360" w:lineRule="auto"/>
        <w:ind w:firstLineChars="200" w:firstLine="498"/>
        <w:rPr>
          <w:rFonts w:ascii="宋体" w:hAnsi="宋体"/>
          <w:color w:val="000000" w:themeColor="text1"/>
          <w:spacing w:val="4"/>
          <w:sz w:val="24"/>
        </w:rPr>
      </w:pPr>
      <w:r w:rsidRPr="00A91C9C">
        <w:rPr>
          <w:rFonts w:ascii="宋体" w:hint="eastAsia"/>
          <w:b/>
          <w:color w:val="000000" w:themeColor="text1"/>
          <w:spacing w:val="4"/>
          <w:sz w:val="24"/>
        </w:rPr>
        <w:t>（4）联</w:t>
      </w:r>
      <w:r w:rsidRPr="001A30D1">
        <w:rPr>
          <w:rFonts w:ascii="宋体" w:hAnsi="宋体" w:hint="eastAsia"/>
          <w:b/>
          <w:color w:val="000000" w:themeColor="text1"/>
          <w:spacing w:val="4"/>
          <w:sz w:val="24"/>
        </w:rPr>
        <w:t>系人及联系方式：</w:t>
      </w:r>
      <w:r w:rsidRPr="001A30D1">
        <w:rPr>
          <w:rFonts w:ascii="宋体" w:hAnsi="宋体" w:hint="eastAsia"/>
          <w:color w:val="000000" w:themeColor="text1"/>
          <w:spacing w:val="4"/>
          <w:sz w:val="24"/>
        </w:rPr>
        <w:t>邹老师0513-85012720</w:t>
      </w:r>
    </w:p>
    <w:p w:rsidR="004D5E7F" w:rsidRDefault="004D5E7F" w:rsidP="004D5E7F">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4D5E7F" w:rsidRDefault="004D5E7F" w:rsidP="004D5E7F">
      <w:pPr>
        <w:spacing w:line="360" w:lineRule="auto"/>
        <w:ind w:firstLineChars="200" w:firstLine="480"/>
        <w:jc w:val="left"/>
        <w:rPr>
          <w:rFonts w:ascii="宋体" w:hAnsi="宋体"/>
          <w:bCs/>
          <w:color w:val="000000" w:themeColor="text1"/>
          <w:sz w:val="24"/>
        </w:rPr>
      </w:pPr>
      <w:r>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Pr>
          <w:rFonts w:ascii="宋体" w:hAnsi="宋体"/>
          <w:b/>
          <w:bCs/>
          <w:color w:val="000000" w:themeColor="text1"/>
          <w:sz w:val="24"/>
        </w:rPr>
        <w:t>：</w:t>
      </w:r>
      <w:r>
        <w:rPr>
          <w:rFonts w:ascii="宋体" w:hAnsi="宋体" w:hint="eastAsia"/>
          <w:b/>
          <w:bCs/>
          <w:color w:val="000000" w:themeColor="text1"/>
          <w:sz w:val="24"/>
        </w:rPr>
        <w:t>沈伟</w:t>
      </w:r>
      <w:r>
        <w:rPr>
          <w:rFonts w:ascii="宋体" w:hAnsi="宋体"/>
          <w:b/>
          <w:bCs/>
          <w:color w:val="000000" w:themeColor="text1"/>
          <w:sz w:val="24"/>
        </w:rPr>
        <w:t>，南通大学啬园校区</w:t>
      </w:r>
      <w:r>
        <w:rPr>
          <w:rFonts w:ascii="宋体" w:hAnsi="宋体" w:hint="eastAsia"/>
          <w:b/>
          <w:bCs/>
          <w:color w:val="000000" w:themeColor="text1"/>
          <w:sz w:val="24"/>
        </w:rPr>
        <w:t>国资处</w:t>
      </w:r>
      <w:r>
        <w:rPr>
          <w:rFonts w:ascii="宋体" w:hAnsi="宋体"/>
          <w:b/>
          <w:bCs/>
          <w:color w:val="000000" w:themeColor="text1"/>
          <w:sz w:val="24"/>
        </w:rPr>
        <w:t>综合楼</w:t>
      </w:r>
      <w:r>
        <w:rPr>
          <w:rFonts w:ascii="宋体" w:hAnsi="宋体" w:hint="eastAsia"/>
          <w:b/>
          <w:bCs/>
          <w:color w:val="000000" w:themeColor="text1"/>
          <w:sz w:val="24"/>
        </w:rPr>
        <w:t>22</w:t>
      </w:r>
      <w:r>
        <w:rPr>
          <w:rFonts w:ascii="宋体" w:hAnsi="宋体"/>
          <w:b/>
          <w:bCs/>
          <w:color w:val="000000" w:themeColor="text1"/>
          <w:sz w:val="24"/>
        </w:rPr>
        <w:t>5</w:t>
      </w:r>
      <w:r>
        <w:rPr>
          <w:rFonts w:ascii="宋体" w:hAnsi="宋体" w:hint="eastAsia"/>
          <w:b/>
          <w:bCs/>
          <w:color w:val="000000" w:themeColor="text1"/>
          <w:sz w:val="24"/>
        </w:rPr>
        <w:t>。</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b/>
          <w:bCs/>
          <w:color w:val="000000" w:themeColor="text1"/>
          <w:sz w:val="24"/>
        </w:rPr>
        <w:t>联系电话</w:t>
      </w:r>
      <w:r>
        <w:rPr>
          <w:rFonts w:ascii="宋体" w:hAnsi="宋体" w:hint="eastAsia"/>
          <w:b/>
          <w:bCs/>
          <w:color w:val="000000" w:themeColor="text1"/>
          <w:sz w:val="24"/>
        </w:rPr>
        <w:t>：0513</w:t>
      </w:r>
      <w:r>
        <w:rPr>
          <w:rFonts w:ascii="宋体" w:hAnsi="宋体"/>
          <w:b/>
          <w:bCs/>
          <w:color w:val="000000" w:themeColor="text1"/>
          <w:sz w:val="24"/>
        </w:rPr>
        <w:t>-85012365</w:t>
      </w:r>
    </w:p>
    <w:p w:rsidR="00DB5907" w:rsidRDefault="00265F1E" w:rsidP="00265F1E">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w:t>
      </w:r>
      <w:r w:rsidR="00EE6461">
        <w:rPr>
          <w:rFonts w:ascii="宋体" w:hAnsi="宋体" w:hint="eastAsia"/>
          <w:b/>
          <w:color w:val="000000" w:themeColor="text1"/>
          <w:spacing w:val="4"/>
          <w:sz w:val="24"/>
        </w:rPr>
        <w:t>一</w:t>
      </w:r>
      <w:r w:rsidRPr="001A30D1">
        <w:rPr>
          <w:rFonts w:ascii="宋体" w:hAnsi="宋体" w:hint="eastAsia"/>
          <w:b/>
          <w:color w:val="000000" w:themeColor="text1"/>
          <w:spacing w:val="4"/>
          <w:sz w:val="24"/>
        </w:rPr>
        <w:t>、评标地点：</w:t>
      </w:r>
      <w:r w:rsidRPr="001A30D1">
        <w:rPr>
          <w:rFonts w:ascii="宋体" w:hAnsi="宋体" w:hint="eastAsia"/>
          <w:color w:val="000000" w:themeColor="text1"/>
          <w:spacing w:val="2"/>
          <w:kern w:val="0"/>
          <w:sz w:val="24"/>
        </w:rPr>
        <w:t>南通大学啬园校区综合楼</w:t>
      </w:r>
      <w:r w:rsidR="00DB5907">
        <w:rPr>
          <w:rFonts w:ascii="宋体" w:hAnsi="宋体" w:hint="eastAsia"/>
          <w:color w:val="000000" w:themeColor="text1"/>
          <w:spacing w:val="2"/>
          <w:kern w:val="0"/>
          <w:sz w:val="24"/>
        </w:rPr>
        <w:t>233</w:t>
      </w:r>
      <w:r w:rsidRPr="001A30D1">
        <w:rPr>
          <w:rFonts w:ascii="宋体" w:hAnsi="宋体" w:hint="eastAsia"/>
          <w:color w:val="000000" w:themeColor="text1"/>
          <w:spacing w:val="2"/>
          <w:kern w:val="0"/>
          <w:sz w:val="24"/>
        </w:rPr>
        <w:t xml:space="preserve">室   </w:t>
      </w:r>
    </w:p>
    <w:p w:rsidR="00DB5907" w:rsidRDefault="00DB5907" w:rsidP="00DB5907">
      <w:pPr>
        <w:spacing w:line="360" w:lineRule="auto"/>
        <w:ind w:firstLineChars="200" w:firstLine="490"/>
        <w:rPr>
          <w:rFonts w:ascii="宋体" w:hAnsi="宋体"/>
          <w:color w:val="000000" w:themeColor="text1"/>
          <w:spacing w:val="2"/>
          <w:kern w:val="0"/>
          <w:sz w:val="24"/>
        </w:rPr>
      </w:pPr>
      <w:r>
        <w:rPr>
          <w:rFonts w:ascii="宋体" w:hAnsi="宋体" w:hint="eastAsia"/>
          <w:b/>
          <w:color w:val="000000" w:themeColor="text1"/>
          <w:spacing w:val="2"/>
          <w:kern w:val="0"/>
          <w:sz w:val="24"/>
        </w:rPr>
        <w:t>十二、</w:t>
      </w:r>
      <w:r>
        <w:rPr>
          <w:rFonts w:cs="宋体" w:hint="eastAsia"/>
          <w:b/>
          <w:bCs/>
          <w:sz w:val="24"/>
        </w:rPr>
        <w:t>踏勘现场</w:t>
      </w:r>
      <w:r w:rsidR="00E84658" w:rsidRPr="001A30D1">
        <w:rPr>
          <w:rFonts w:ascii="宋体" w:hAnsi="宋体" w:hint="eastAsia"/>
          <w:b/>
          <w:color w:val="000000" w:themeColor="text1"/>
          <w:spacing w:val="4"/>
          <w:sz w:val="24"/>
        </w:rPr>
        <w:t>：</w:t>
      </w:r>
    </w:p>
    <w:p w:rsidR="00DB5907" w:rsidRDefault="00DB5907" w:rsidP="00DB5907">
      <w:pPr>
        <w:spacing w:line="360" w:lineRule="auto"/>
        <w:ind w:firstLineChars="200" w:firstLine="480"/>
        <w:rPr>
          <w:rFonts w:ascii="宋体" w:hAnsi="宋体"/>
          <w:color w:val="000000" w:themeColor="text1"/>
          <w:spacing w:val="2"/>
          <w:kern w:val="0"/>
          <w:sz w:val="24"/>
        </w:rPr>
      </w:pPr>
      <w:r>
        <w:rPr>
          <w:rFonts w:ascii="宋体" w:hAnsi="宋体" w:cs="宋体" w:hint="eastAsia"/>
          <w:kern w:val="0"/>
          <w:sz w:val="24"/>
        </w:rPr>
        <w:t>由投标人自行踏勘现场。投标人经过采购人允许，可以进入项目自行现场踏勘，但不得因此使采购人承担有关责任和蒙受损失。</w:t>
      </w:r>
    </w:p>
    <w:p w:rsidR="00DB5907" w:rsidRDefault="00DB5907" w:rsidP="00DB5907">
      <w:pPr>
        <w:spacing w:line="360" w:lineRule="auto"/>
        <w:ind w:firstLineChars="200" w:firstLine="482"/>
        <w:rPr>
          <w:rFonts w:ascii="宋体" w:hAnsi="宋体"/>
          <w:color w:val="000000" w:themeColor="text1"/>
          <w:spacing w:val="2"/>
          <w:kern w:val="0"/>
          <w:sz w:val="24"/>
        </w:rPr>
      </w:pPr>
      <w:r>
        <w:rPr>
          <w:rFonts w:ascii="宋体" w:hAnsi="宋体" w:cs="宋体" w:hint="eastAsia"/>
          <w:b/>
          <w:bCs/>
          <w:kern w:val="0"/>
          <w:sz w:val="24"/>
        </w:rPr>
        <w:t>未踏勘者，视为默认对本次项目所有情况均知悉。</w:t>
      </w:r>
    </w:p>
    <w:p w:rsidR="00265F1E" w:rsidRPr="001A30D1" w:rsidRDefault="00265F1E" w:rsidP="00D56FFC">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EE6461">
        <w:rPr>
          <w:rFonts w:ascii="宋体" w:hAnsi="宋体" w:hint="eastAsia"/>
          <w:b/>
          <w:color w:val="000000" w:themeColor="text1"/>
          <w:spacing w:val="2"/>
          <w:kern w:val="0"/>
          <w:sz w:val="24"/>
        </w:rPr>
        <w:t>三</w:t>
      </w:r>
      <w:r w:rsidRPr="001A30D1">
        <w:rPr>
          <w:rFonts w:ascii="宋体" w:hAnsi="宋体" w:hint="eastAsia"/>
          <w:b/>
          <w:color w:val="000000" w:themeColor="text1"/>
          <w:spacing w:val="2"/>
          <w:kern w:val="0"/>
          <w:sz w:val="24"/>
        </w:rPr>
        <w:t>、与本次谈判有关的事宜请按下列通讯方式联系</w:t>
      </w:r>
    </w:p>
    <w:p w:rsidR="00265F1E" w:rsidRPr="001A30D1" w:rsidRDefault="00265F1E" w:rsidP="00265F1E">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265F1E" w:rsidRDefault="00265F1E" w:rsidP="00265F1E">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5B26BF" w:rsidRPr="000F5A2D">
        <w:rPr>
          <w:rFonts w:ascii="宋体" w:hAnsi="宋体" w:hint="eastAsia"/>
          <w:color w:val="000000" w:themeColor="text1"/>
          <w:spacing w:val="2"/>
          <w:kern w:val="0"/>
          <w:sz w:val="24"/>
        </w:rPr>
        <w:t>王老师 188</w:t>
      </w:r>
      <w:r w:rsidR="005B26BF">
        <w:rPr>
          <w:rFonts w:ascii="宋体" w:hAnsi="宋体" w:hint="eastAsia"/>
          <w:color w:val="000000" w:themeColor="text1"/>
          <w:spacing w:val="2"/>
          <w:kern w:val="0"/>
          <w:sz w:val="24"/>
        </w:rPr>
        <w:t>62955569   0513-85012213</w:t>
      </w:r>
    </w:p>
    <w:p w:rsidR="00265F1E" w:rsidRPr="001A30D1" w:rsidRDefault="00265F1E" w:rsidP="00265F1E">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r w:rsidR="006C0263">
        <w:rPr>
          <w:rFonts w:ascii="宋体" w:hAnsi="宋体" w:hint="eastAsia"/>
          <w:color w:val="000000" w:themeColor="text1"/>
          <w:spacing w:val="2"/>
          <w:kern w:val="0"/>
          <w:sz w:val="24"/>
        </w:rPr>
        <w:t>沈伟</w:t>
      </w:r>
      <w:r w:rsidRPr="001A30D1">
        <w:rPr>
          <w:rFonts w:ascii="宋体" w:hAnsi="宋体"/>
          <w:color w:val="000000" w:themeColor="text1"/>
          <w:spacing w:val="2"/>
          <w:kern w:val="0"/>
          <w:sz w:val="24"/>
        </w:rPr>
        <w:t>0513-85012</w:t>
      </w:r>
      <w:r w:rsidR="006C0263">
        <w:rPr>
          <w:rFonts w:ascii="宋体" w:hAnsi="宋体"/>
          <w:color w:val="000000" w:themeColor="text1"/>
          <w:spacing w:val="2"/>
          <w:kern w:val="0"/>
          <w:sz w:val="24"/>
        </w:rPr>
        <w:t>365</w:t>
      </w:r>
      <w:r w:rsidRPr="001A30D1">
        <w:rPr>
          <w:rFonts w:ascii="宋体" w:hAnsi="宋体" w:hint="eastAsia"/>
          <w:color w:val="000000" w:themeColor="text1"/>
          <w:spacing w:val="2"/>
          <w:kern w:val="0"/>
          <w:sz w:val="24"/>
        </w:rPr>
        <w:t>。</w:t>
      </w:r>
    </w:p>
    <w:p w:rsidR="0038186C" w:rsidRDefault="0038186C" w:rsidP="0038186C">
      <w:pPr>
        <w:spacing w:line="360" w:lineRule="auto"/>
        <w:ind w:firstLineChars="200" w:firstLine="482"/>
        <w:rPr>
          <w:rFonts w:ascii="宋体"/>
          <w:color w:val="000000" w:themeColor="text1"/>
          <w:spacing w:val="2"/>
          <w:kern w:val="0"/>
          <w:sz w:val="24"/>
        </w:rPr>
      </w:pPr>
      <w:r>
        <w:rPr>
          <w:rFonts w:cs="宋体" w:hint="eastAsia"/>
          <w:b/>
          <w:bCs/>
          <w:sz w:val="24"/>
        </w:rPr>
        <w:t>踏勘现场</w:t>
      </w:r>
      <w:r>
        <w:rPr>
          <w:rFonts w:ascii="宋体" w:hAnsi="宋体" w:hint="eastAsia"/>
          <w:b/>
          <w:color w:val="000000" w:themeColor="text1"/>
          <w:spacing w:val="2"/>
          <w:kern w:val="0"/>
          <w:sz w:val="24"/>
        </w:rPr>
        <w:t>联系人：</w:t>
      </w:r>
      <w:r>
        <w:rPr>
          <w:rFonts w:ascii="宋体" w:hAnsi="宋体" w:hint="eastAsia"/>
          <w:color w:val="000000" w:themeColor="text1"/>
          <w:spacing w:val="2"/>
          <w:kern w:val="0"/>
          <w:sz w:val="24"/>
        </w:rPr>
        <w:t>陈老师  15190877222</w:t>
      </w:r>
    </w:p>
    <w:p w:rsidR="00265F1E" w:rsidRPr="0038186C" w:rsidRDefault="00265F1E" w:rsidP="00265F1E">
      <w:pPr>
        <w:spacing w:line="360" w:lineRule="auto"/>
        <w:ind w:firstLineChars="200" w:firstLine="488"/>
        <w:rPr>
          <w:rFonts w:ascii="宋体"/>
          <w:color w:val="000000" w:themeColor="text1"/>
          <w:spacing w:val="2"/>
          <w:kern w:val="0"/>
          <w:sz w:val="24"/>
        </w:rPr>
      </w:pPr>
    </w:p>
    <w:p w:rsidR="00265F1E" w:rsidRPr="001A30D1" w:rsidRDefault="00265F1E" w:rsidP="00265F1E">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xml:space="preserve">   </w:t>
      </w:r>
      <w:bookmarkEnd w:id="2"/>
      <w:r w:rsidRPr="001A30D1">
        <w:rPr>
          <w:rFonts w:ascii="宋体" w:hAnsi="宋体" w:cs="宋体" w:hint="eastAsia"/>
          <w:color w:val="000000" w:themeColor="text1"/>
          <w:kern w:val="0"/>
          <w:sz w:val="23"/>
          <w:szCs w:val="23"/>
        </w:rPr>
        <w:t> </w:t>
      </w:r>
    </w:p>
    <w:p w:rsidR="00265F1E" w:rsidRPr="001A30D1" w:rsidRDefault="00265F1E" w:rsidP="00265F1E">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3" w:name="_Toc84234975"/>
      <w:bookmarkStart w:id="4" w:name="_Toc115269669"/>
      <w:r w:rsidRPr="001A30D1">
        <w:rPr>
          <w:rFonts w:hint="eastAsia"/>
          <w:color w:val="000000" w:themeColor="text1"/>
        </w:rPr>
        <w:lastRenderedPageBreak/>
        <w:t>第二部分投标人须知</w:t>
      </w:r>
      <w:bookmarkEnd w:id="3"/>
      <w:bookmarkEnd w:id="4"/>
    </w:p>
    <w:p w:rsidR="005F6D21" w:rsidRPr="001A30D1" w:rsidRDefault="0026277F">
      <w:pPr>
        <w:pStyle w:val="2"/>
        <w:rPr>
          <w:color w:val="000000" w:themeColor="text1"/>
        </w:rPr>
      </w:pPr>
      <w:bookmarkStart w:id="5" w:name="_Toc84234976"/>
      <w:bookmarkStart w:id="6" w:name="_Toc115269670"/>
      <w:r w:rsidRPr="001A30D1">
        <w:rPr>
          <w:rFonts w:hint="eastAsia"/>
          <w:color w:val="000000" w:themeColor="text1"/>
        </w:rPr>
        <w:t>一、招标文件</w:t>
      </w:r>
      <w:bookmarkEnd w:id="5"/>
      <w:bookmarkEnd w:id="6"/>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7" w:name="_Toc84234977"/>
      <w:bookmarkStart w:id="8" w:name="_Toc115269671"/>
      <w:r w:rsidRPr="001A30D1">
        <w:rPr>
          <w:rFonts w:hint="eastAsia"/>
          <w:color w:val="000000" w:themeColor="text1"/>
        </w:rPr>
        <w:lastRenderedPageBreak/>
        <w:t>二、投标文件</w:t>
      </w:r>
      <w:bookmarkEnd w:id="7"/>
      <w:bookmarkEnd w:id="8"/>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资格证明文件</w:t>
      </w:r>
      <w:r w:rsidR="00907A37" w:rsidRPr="001A30D1">
        <w:rPr>
          <w:rFonts w:hint="eastAsia"/>
          <w:b/>
          <w:color w:val="000000" w:themeColor="text1"/>
          <w:sz w:val="24"/>
        </w:rPr>
        <w:t>、</w:t>
      </w:r>
      <w:r w:rsidRPr="001A30D1">
        <w:rPr>
          <w:rFonts w:hint="eastAsia"/>
          <w:b/>
          <w:color w:val="000000" w:themeColor="text1"/>
          <w:sz w:val="24"/>
        </w:rPr>
        <w:t>技术文件</w:t>
      </w:r>
      <w:r w:rsidR="00907A37">
        <w:rPr>
          <w:rFonts w:hint="eastAsia"/>
          <w:b/>
          <w:color w:val="000000" w:themeColor="text1"/>
          <w:sz w:val="24"/>
        </w:rPr>
        <w:t>和</w:t>
      </w:r>
      <w:r w:rsidR="00907A37" w:rsidRPr="001A30D1">
        <w:rPr>
          <w:rFonts w:hint="eastAsia"/>
          <w:b/>
          <w:color w:val="000000" w:themeColor="text1"/>
          <w:sz w:val="24"/>
        </w:rPr>
        <w:t>商务文件</w:t>
      </w:r>
      <w:r w:rsidRPr="001A30D1">
        <w:rPr>
          <w:rFonts w:hint="eastAsia"/>
          <w:color w:val="000000" w:themeColor="text1"/>
          <w:sz w:val="24"/>
        </w:rPr>
        <w:t>。</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64777E" w:rsidRPr="00402F77" w:rsidRDefault="0026277F" w:rsidP="0064777E">
      <w:pPr>
        <w:spacing w:line="360" w:lineRule="auto"/>
        <w:ind w:firstLineChars="200" w:firstLine="480"/>
        <w:rPr>
          <w:rFonts w:ascii="宋体" w:hAnsi="宋体"/>
          <w:bCs/>
          <w:sz w:val="24"/>
        </w:rPr>
      </w:pPr>
      <w:r w:rsidRPr="00402F77">
        <w:rPr>
          <w:rFonts w:hint="eastAsia"/>
          <w:sz w:val="24"/>
        </w:rPr>
        <w:t>（</w:t>
      </w:r>
      <w:r w:rsidRPr="00402F77">
        <w:rPr>
          <w:sz w:val="24"/>
        </w:rPr>
        <w:t>1</w:t>
      </w:r>
      <w:r w:rsidRPr="00402F77">
        <w:rPr>
          <w:rFonts w:hint="eastAsia"/>
          <w:sz w:val="24"/>
        </w:rPr>
        <w:t>）营业执照复印件（复印件加盖单位公章）</w:t>
      </w:r>
      <w:r w:rsidR="0064777E" w:rsidRPr="00402F77">
        <w:rPr>
          <w:rFonts w:hint="eastAsia"/>
          <w:sz w:val="24"/>
        </w:rPr>
        <w:t xml:space="preserve">, </w:t>
      </w:r>
      <w:r w:rsidR="0064777E" w:rsidRPr="00402F77">
        <w:rPr>
          <w:rFonts w:ascii="宋体" w:hAnsi="宋体" w:hint="eastAsia"/>
          <w:bCs/>
          <w:sz w:val="24"/>
        </w:rPr>
        <w:t>投标单位具有从事机电、水泵经营、维修的经验，拥有良好的信誉和售后服务，企业经营范围需包含水泵、电机修理及销售等；</w:t>
      </w:r>
    </w:p>
    <w:p w:rsidR="00B5360D" w:rsidRPr="00402F77" w:rsidRDefault="0026277F" w:rsidP="00B5360D">
      <w:pPr>
        <w:spacing w:line="360" w:lineRule="auto"/>
        <w:ind w:firstLineChars="200" w:firstLine="480"/>
        <w:rPr>
          <w:sz w:val="24"/>
        </w:rPr>
      </w:pPr>
      <w:r w:rsidRPr="00402F77">
        <w:rPr>
          <w:rFonts w:hint="eastAsia"/>
          <w:sz w:val="24"/>
        </w:rPr>
        <w:t>（</w:t>
      </w:r>
      <w:r w:rsidRPr="00402F77">
        <w:rPr>
          <w:sz w:val="24"/>
        </w:rPr>
        <w:t>2</w:t>
      </w:r>
      <w:r w:rsidRPr="00402F77">
        <w:rPr>
          <w:rFonts w:hint="eastAsia"/>
          <w:sz w:val="24"/>
        </w:rPr>
        <w:t>）法定代表人资格证明（格式见附件</w:t>
      </w:r>
      <w:r w:rsidR="00B04C56" w:rsidRPr="00402F77">
        <w:rPr>
          <w:rFonts w:hint="eastAsia"/>
          <w:sz w:val="24"/>
        </w:rPr>
        <w:t>3</w:t>
      </w:r>
      <w:r w:rsidRPr="00402F77">
        <w:rPr>
          <w:rFonts w:hint="eastAsia"/>
          <w:sz w:val="24"/>
        </w:rPr>
        <w:t>）</w:t>
      </w:r>
      <w:r w:rsidR="00B5360D" w:rsidRPr="00402F77">
        <w:rPr>
          <w:rFonts w:hint="eastAsia"/>
          <w:sz w:val="24"/>
        </w:rPr>
        <w:t>；</w:t>
      </w:r>
    </w:p>
    <w:p w:rsidR="00B5360D" w:rsidRPr="00402F77" w:rsidRDefault="0026277F" w:rsidP="00B5360D">
      <w:pPr>
        <w:spacing w:line="360" w:lineRule="auto"/>
        <w:ind w:firstLineChars="200" w:firstLine="480"/>
        <w:rPr>
          <w:sz w:val="24"/>
        </w:rPr>
      </w:pPr>
      <w:r w:rsidRPr="00402F77">
        <w:rPr>
          <w:rFonts w:hint="eastAsia"/>
          <w:sz w:val="24"/>
        </w:rPr>
        <w:t>（</w:t>
      </w:r>
      <w:r w:rsidRPr="00402F77">
        <w:rPr>
          <w:sz w:val="24"/>
        </w:rPr>
        <w:t>3</w:t>
      </w:r>
      <w:r w:rsidRPr="00402F77">
        <w:rPr>
          <w:rFonts w:hint="eastAsia"/>
          <w:sz w:val="24"/>
        </w:rPr>
        <w:t>）法定代表人授权书（格式见附件</w:t>
      </w:r>
      <w:r w:rsidR="00B04C56" w:rsidRPr="00402F77">
        <w:rPr>
          <w:rFonts w:hint="eastAsia"/>
          <w:sz w:val="24"/>
        </w:rPr>
        <w:t>4</w:t>
      </w:r>
      <w:r w:rsidRPr="00402F77">
        <w:rPr>
          <w:rFonts w:hint="eastAsia"/>
          <w:sz w:val="24"/>
        </w:rPr>
        <w:t>）</w:t>
      </w:r>
      <w:r w:rsidR="00A256F1">
        <w:rPr>
          <w:rFonts w:hint="eastAsia"/>
          <w:sz w:val="24"/>
        </w:rPr>
        <w:t>（法定代表人直接参与投标的无需提供）</w:t>
      </w:r>
      <w:r w:rsidR="00B5360D" w:rsidRPr="00402F77">
        <w:rPr>
          <w:rFonts w:hint="eastAsia"/>
          <w:sz w:val="24"/>
        </w:rPr>
        <w:t>；</w:t>
      </w:r>
    </w:p>
    <w:p w:rsidR="005F6D21" w:rsidRPr="00402F77" w:rsidRDefault="0026277F" w:rsidP="00A871C2">
      <w:pPr>
        <w:spacing w:line="360" w:lineRule="auto"/>
        <w:ind w:firstLineChars="200" w:firstLine="480"/>
        <w:rPr>
          <w:sz w:val="24"/>
        </w:rPr>
      </w:pPr>
      <w:r w:rsidRPr="00402F77">
        <w:rPr>
          <w:rFonts w:hint="eastAsia"/>
          <w:sz w:val="24"/>
        </w:rPr>
        <w:t>（</w:t>
      </w:r>
      <w:r w:rsidRPr="00402F77">
        <w:rPr>
          <w:rFonts w:hint="eastAsia"/>
          <w:sz w:val="24"/>
        </w:rPr>
        <w:t>4</w:t>
      </w:r>
      <w:r w:rsidRPr="00402F77">
        <w:rPr>
          <w:rFonts w:hint="eastAsia"/>
          <w:sz w:val="24"/>
        </w:rPr>
        <w:t>）被授权代表</w:t>
      </w:r>
      <w:r w:rsidRPr="00402F77">
        <w:rPr>
          <w:rFonts w:hint="eastAsia"/>
          <w:sz w:val="24"/>
        </w:rPr>
        <w:t>202</w:t>
      </w:r>
      <w:r w:rsidR="00907A37" w:rsidRPr="00402F77">
        <w:rPr>
          <w:rFonts w:hint="eastAsia"/>
          <w:sz w:val="24"/>
        </w:rPr>
        <w:t>2</w:t>
      </w:r>
      <w:r w:rsidRPr="00402F77">
        <w:rPr>
          <w:rFonts w:hint="eastAsia"/>
          <w:sz w:val="24"/>
        </w:rPr>
        <w:t>年</w:t>
      </w:r>
      <w:r w:rsidRPr="00402F77">
        <w:rPr>
          <w:sz w:val="24"/>
        </w:rPr>
        <w:t>1</w:t>
      </w:r>
      <w:r w:rsidRPr="00402F77">
        <w:rPr>
          <w:rFonts w:hint="eastAsia"/>
          <w:sz w:val="24"/>
        </w:rPr>
        <w:t>月以来任意一个月在所在投标单位依法缴纳社会</w:t>
      </w:r>
      <w:r w:rsidR="00363C5B" w:rsidRPr="00402F77">
        <w:rPr>
          <w:rFonts w:hint="eastAsia"/>
          <w:sz w:val="24"/>
        </w:rPr>
        <w:t>养老</w:t>
      </w:r>
      <w:r w:rsidRPr="00402F77">
        <w:rPr>
          <w:rFonts w:hint="eastAsia"/>
          <w:sz w:val="24"/>
        </w:rPr>
        <w:t>保障金的相关证明材料（税务、银行或社会保险基金管理部门出具）</w:t>
      </w:r>
      <w:r w:rsidR="002C51E3">
        <w:rPr>
          <w:rFonts w:hint="eastAsia"/>
          <w:sz w:val="24"/>
        </w:rPr>
        <w:t>（法定代表人直接参与投标的无需提供）</w:t>
      </w:r>
      <w:r w:rsidR="00B5360D" w:rsidRPr="00402F77">
        <w:rPr>
          <w:rFonts w:hint="eastAsia"/>
          <w:sz w:val="24"/>
        </w:rPr>
        <w:t>；</w:t>
      </w:r>
    </w:p>
    <w:p w:rsidR="005F6D21" w:rsidRPr="00402F77" w:rsidRDefault="0026277F" w:rsidP="00A871C2">
      <w:pPr>
        <w:spacing w:line="360" w:lineRule="auto"/>
        <w:ind w:firstLineChars="200" w:firstLine="480"/>
        <w:rPr>
          <w:sz w:val="24"/>
        </w:rPr>
      </w:pPr>
      <w:r w:rsidRPr="00402F77">
        <w:rPr>
          <w:rFonts w:hint="eastAsia"/>
          <w:sz w:val="24"/>
        </w:rPr>
        <w:t>（</w:t>
      </w:r>
      <w:r w:rsidRPr="00402F77">
        <w:rPr>
          <w:rFonts w:hint="eastAsia"/>
          <w:sz w:val="24"/>
        </w:rPr>
        <w:t>5</w:t>
      </w:r>
      <w:r w:rsidRPr="00402F77">
        <w:rPr>
          <w:rFonts w:hint="eastAsia"/>
          <w:sz w:val="24"/>
        </w:rPr>
        <w:t>）投标人</w:t>
      </w:r>
      <w:r w:rsidRPr="00402F77">
        <w:rPr>
          <w:rFonts w:hint="eastAsia"/>
          <w:sz w:val="24"/>
        </w:rPr>
        <w:t>202</w:t>
      </w:r>
      <w:r w:rsidR="00907A37" w:rsidRPr="00402F77">
        <w:rPr>
          <w:rFonts w:hint="eastAsia"/>
          <w:sz w:val="24"/>
        </w:rPr>
        <w:t>2</w:t>
      </w:r>
      <w:r w:rsidRPr="00402F77">
        <w:rPr>
          <w:rFonts w:hint="eastAsia"/>
          <w:sz w:val="24"/>
        </w:rPr>
        <w:t>年</w:t>
      </w:r>
      <w:r w:rsidRPr="00402F77">
        <w:rPr>
          <w:sz w:val="24"/>
        </w:rPr>
        <w:t>1</w:t>
      </w:r>
      <w:r w:rsidRPr="00402F77">
        <w:rPr>
          <w:rFonts w:hint="eastAsia"/>
          <w:sz w:val="24"/>
        </w:rPr>
        <w:t>月以来任意一个月依法缴纳税收的相关证明材料；</w:t>
      </w:r>
    </w:p>
    <w:p w:rsidR="005F6D21" w:rsidRPr="00402F77" w:rsidRDefault="0026277F" w:rsidP="00A871C2">
      <w:pPr>
        <w:spacing w:line="360" w:lineRule="auto"/>
        <w:ind w:firstLineChars="200" w:firstLine="480"/>
        <w:rPr>
          <w:rFonts w:cs="宋体"/>
          <w:sz w:val="24"/>
        </w:rPr>
      </w:pPr>
      <w:r w:rsidRPr="00402F77">
        <w:rPr>
          <w:rFonts w:cs="宋体" w:hint="eastAsia"/>
          <w:sz w:val="24"/>
        </w:rPr>
        <w:t>（</w:t>
      </w:r>
      <w:r w:rsidR="00140B17" w:rsidRPr="00402F77">
        <w:rPr>
          <w:rFonts w:cs="宋体" w:hint="eastAsia"/>
          <w:sz w:val="24"/>
        </w:rPr>
        <w:t>6</w:t>
      </w:r>
      <w:r w:rsidRPr="00402F77">
        <w:rPr>
          <w:rFonts w:cs="宋体" w:hint="eastAsia"/>
          <w:sz w:val="24"/>
        </w:rPr>
        <w:t>）</w:t>
      </w:r>
      <w:r w:rsidRPr="00402F77">
        <w:rPr>
          <w:rFonts w:cs="宋体"/>
          <w:sz w:val="24"/>
        </w:rPr>
        <w:t>无重大违法记录声明（见附件</w:t>
      </w:r>
      <w:r w:rsidR="00B04C56" w:rsidRPr="00402F77">
        <w:rPr>
          <w:rFonts w:cs="宋体" w:hint="eastAsia"/>
          <w:sz w:val="24"/>
        </w:rPr>
        <w:t>5</w:t>
      </w:r>
      <w:r w:rsidRPr="00402F77">
        <w:rPr>
          <w:rFonts w:cs="宋体"/>
          <w:sz w:val="24"/>
        </w:rPr>
        <w:t>）</w:t>
      </w:r>
      <w:r w:rsidR="00B5360D" w:rsidRPr="00402F77">
        <w:rPr>
          <w:rFonts w:hint="eastAsia"/>
          <w:sz w:val="24"/>
        </w:rPr>
        <w:t>；</w:t>
      </w:r>
    </w:p>
    <w:p w:rsidR="005F6D21" w:rsidRPr="00402F77" w:rsidRDefault="0026277F" w:rsidP="00A871C2">
      <w:pPr>
        <w:spacing w:line="360" w:lineRule="auto"/>
        <w:ind w:firstLineChars="200" w:firstLine="480"/>
        <w:rPr>
          <w:rFonts w:cs="宋体"/>
          <w:sz w:val="24"/>
        </w:rPr>
      </w:pPr>
      <w:r w:rsidRPr="00402F77">
        <w:rPr>
          <w:rFonts w:cs="宋体" w:hint="eastAsia"/>
          <w:sz w:val="24"/>
        </w:rPr>
        <w:t>（</w:t>
      </w:r>
      <w:r w:rsidR="00140B17" w:rsidRPr="00402F77">
        <w:rPr>
          <w:rFonts w:cs="宋体" w:hint="eastAsia"/>
          <w:sz w:val="24"/>
        </w:rPr>
        <w:t>7</w:t>
      </w:r>
      <w:r w:rsidR="00140B17" w:rsidRPr="00402F77">
        <w:rPr>
          <w:rFonts w:cs="宋体" w:hint="eastAsia"/>
          <w:sz w:val="24"/>
        </w:rPr>
        <w:t>）</w:t>
      </w:r>
      <w:r w:rsidRPr="00402F77">
        <w:rPr>
          <w:rFonts w:cs="宋体" w:hint="eastAsia"/>
          <w:sz w:val="24"/>
        </w:rPr>
        <w:t>诚信承诺书（见附件</w:t>
      </w:r>
      <w:r w:rsidR="00B04C56" w:rsidRPr="00402F77">
        <w:rPr>
          <w:rFonts w:cs="宋体" w:hint="eastAsia"/>
          <w:sz w:val="24"/>
        </w:rPr>
        <w:t>6</w:t>
      </w:r>
      <w:r w:rsidRPr="00402F77">
        <w:rPr>
          <w:rFonts w:cs="宋体" w:hint="eastAsia"/>
          <w:sz w:val="24"/>
        </w:rPr>
        <w:t>）</w:t>
      </w:r>
      <w:r w:rsidR="00B5360D" w:rsidRPr="00402F77">
        <w:rPr>
          <w:rFonts w:hint="eastAsia"/>
          <w:sz w:val="24"/>
        </w:rPr>
        <w:t>；</w:t>
      </w:r>
    </w:p>
    <w:p w:rsidR="00907A37" w:rsidRDefault="00907A37" w:rsidP="00907A37">
      <w:pPr>
        <w:spacing w:line="360" w:lineRule="auto"/>
        <w:ind w:firstLineChars="200" w:firstLine="482"/>
        <w:rPr>
          <w:b/>
          <w:color w:val="000000" w:themeColor="text1"/>
          <w:sz w:val="24"/>
        </w:rPr>
      </w:pPr>
      <w:r>
        <w:rPr>
          <w:rFonts w:hint="eastAsia"/>
          <w:b/>
          <w:color w:val="000000" w:themeColor="text1"/>
          <w:sz w:val="24"/>
        </w:rPr>
        <w:t>技术文件包括以下部分：</w:t>
      </w:r>
    </w:p>
    <w:p w:rsidR="00907A37" w:rsidRDefault="00907A37" w:rsidP="00907A37">
      <w:pPr>
        <w:spacing w:line="360" w:lineRule="auto"/>
        <w:ind w:firstLineChars="200" w:firstLine="480"/>
        <w:rPr>
          <w:color w:val="000000" w:themeColor="text1"/>
          <w:sz w:val="24"/>
        </w:rPr>
      </w:pPr>
      <w:r w:rsidRPr="00EC6216">
        <w:rPr>
          <w:rFonts w:hint="eastAsia"/>
          <w:color w:val="000000" w:themeColor="text1"/>
          <w:sz w:val="24"/>
        </w:rPr>
        <w:t>（</w:t>
      </w:r>
      <w:r w:rsidRPr="00EC6216">
        <w:rPr>
          <w:rFonts w:hint="eastAsia"/>
          <w:color w:val="000000" w:themeColor="text1"/>
          <w:sz w:val="24"/>
        </w:rPr>
        <w:t>1</w:t>
      </w:r>
      <w:r w:rsidRPr="00EC6216">
        <w:rPr>
          <w:rFonts w:hint="eastAsia"/>
          <w:color w:val="000000" w:themeColor="text1"/>
          <w:sz w:val="24"/>
        </w:rPr>
        <w:t>）维保方案、应急预案、安全保证措施、仪器设备、</w:t>
      </w:r>
      <w:r w:rsidR="00BB2E75" w:rsidRPr="00EC6216">
        <w:rPr>
          <w:rFonts w:hint="eastAsia"/>
          <w:color w:val="000000" w:themeColor="text1"/>
          <w:sz w:val="24"/>
        </w:rPr>
        <w:t>维保人员资质、</w:t>
      </w:r>
      <w:r w:rsidRPr="00EC6216">
        <w:rPr>
          <w:rFonts w:hint="eastAsia"/>
          <w:color w:val="000000" w:themeColor="text1"/>
          <w:sz w:val="24"/>
        </w:rPr>
        <w:t>服务承诺、维保业绩；</w:t>
      </w:r>
    </w:p>
    <w:p w:rsidR="00907A37" w:rsidRDefault="00907A37" w:rsidP="00907A3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）投标人认为需要陈述的其他内容。</w:t>
      </w:r>
    </w:p>
    <w:p w:rsidR="00907A37" w:rsidRPr="001A30D1" w:rsidRDefault="00907A37" w:rsidP="00907A37">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907A37" w:rsidRPr="001A30D1" w:rsidRDefault="00907A37" w:rsidP="00907A37">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907A37" w:rsidRPr="001A30D1" w:rsidRDefault="00907A37" w:rsidP="00907A37">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907A37" w:rsidRDefault="00907A37" w:rsidP="00907A3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lastRenderedPageBreak/>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r w:rsidR="00350EEB">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9" w:name="_Toc84234978"/>
      <w:bookmarkStart w:id="10" w:name="_Toc115269672"/>
      <w:r w:rsidRPr="001A30D1">
        <w:rPr>
          <w:rFonts w:hint="eastAsia"/>
          <w:color w:val="000000" w:themeColor="text1"/>
        </w:rPr>
        <w:t>三、投标细则</w:t>
      </w:r>
      <w:bookmarkEnd w:id="9"/>
      <w:bookmarkEnd w:id="10"/>
    </w:p>
    <w:p w:rsidR="00555982" w:rsidRPr="00BE3BDB" w:rsidRDefault="00555982" w:rsidP="00F11DE3">
      <w:pPr>
        <w:spacing w:line="360" w:lineRule="auto"/>
        <w:ind w:firstLineChars="200" w:firstLine="482"/>
        <w:rPr>
          <w:sz w:val="24"/>
        </w:rPr>
      </w:pPr>
      <w:r w:rsidRPr="00F11DE3">
        <w:rPr>
          <w:b/>
          <w:sz w:val="24"/>
        </w:rPr>
        <w:t>3.</w:t>
      </w:r>
      <w:r w:rsidR="00363C5B" w:rsidRPr="00F11DE3">
        <w:rPr>
          <w:rFonts w:hint="eastAsia"/>
          <w:b/>
          <w:sz w:val="24"/>
        </w:rPr>
        <w:t>1</w:t>
      </w:r>
      <w:r w:rsidRPr="00F11DE3">
        <w:rPr>
          <w:b/>
          <w:sz w:val="24"/>
        </w:rPr>
        <w:t xml:space="preserve">. </w:t>
      </w:r>
      <w:r w:rsidRPr="00BE3BDB">
        <w:rPr>
          <w:rFonts w:hint="eastAsia"/>
          <w:sz w:val="24"/>
        </w:rPr>
        <w:t>投标报价</w:t>
      </w:r>
    </w:p>
    <w:p w:rsidR="003775DC" w:rsidRPr="003775DC" w:rsidRDefault="00555982" w:rsidP="0002257A">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Pr="000F5A2D">
        <w:rPr>
          <w:rFonts w:hint="eastAsia"/>
          <w:sz w:val="24"/>
        </w:rPr>
        <w:t>投标总价应是</w:t>
      </w:r>
      <w:r w:rsidR="003775DC" w:rsidRPr="000F5A2D">
        <w:rPr>
          <w:rFonts w:hint="eastAsia"/>
          <w:sz w:val="24"/>
        </w:rPr>
        <w:t>投</w:t>
      </w:r>
      <w:r w:rsidR="003775DC" w:rsidRPr="003775DC">
        <w:rPr>
          <w:rFonts w:hint="eastAsia"/>
          <w:sz w:val="24"/>
        </w:rPr>
        <w:t>标人报本项目</w:t>
      </w:r>
      <w:r w:rsidR="00034004">
        <w:rPr>
          <w:rFonts w:hint="eastAsia"/>
          <w:sz w:val="24"/>
        </w:rPr>
        <w:t>维修保养</w:t>
      </w:r>
      <w:r w:rsidR="003775DC" w:rsidRPr="003775DC">
        <w:rPr>
          <w:rFonts w:hint="eastAsia"/>
          <w:sz w:val="24"/>
        </w:rPr>
        <w:t>费用总价（</w:t>
      </w:r>
      <w:r w:rsidR="003775DC" w:rsidRPr="003775DC">
        <w:rPr>
          <w:sz w:val="24"/>
        </w:rPr>
        <w:t>含税</w:t>
      </w:r>
      <w:r w:rsidR="003775DC" w:rsidRPr="003775DC">
        <w:rPr>
          <w:rFonts w:hint="eastAsia"/>
          <w:sz w:val="24"/>
        </w:rPr>
        <w:t>费、人工费、运输</w:t>
      </w:r>
      <w:r w:rsidR="003775DC" w:rsidRPr="003775DC">
        <w:rPr>
          <w:sz w:val="24"/>
        </w:rPr>
        <w:t>费</w:t>
      </w:r>
      <w:r w:rsidR="003775DC" w:rsidRPr="003775DC">
        <w:rPr>
          <w:rFonts w:hint="eastAsia"/>
          <w:sz w:val="24"/>
        </w:rPr>
        <w:t>等所有费用）</w:t>
      </w:r>
      <w:r w:rsidR="003775DC" w:rsidRPr="003775DC">
        <w:rPr>
          <w:sz w:val="24"/>
        </w:rPr>
        <w:t>。</w:t>
      </w:r>
    </w:p>
    <w:p w:rsidR="00000857" w:rsidRDefault="003775DC" w:rsidP="00000857">
      <w:pPr>
        <w:spacing w:line="360" w:lineRule="auto"/>
        <w:ind w:firstLineChars="200" w:firstLine="480"/>
        <w:rPr>
          <w:rFonts w:ascii="宋体" w:hAnsi="宋体" w:cs="宋体"/>
          <w:color w:val="000000" w:themeColor="text1"/>
          <w:sz w:val="24"/>
        </w:rPr>
      </w:pPr>
      <w:r w:rsidRPr="00402F77">
        <w:rPr>
          <w:rFonts w:hint="eastAsia"/>
          <w:color w:val="000000" w:themeColor="text1"/>
          <w:sz w:val="24"/>
        </w:rPr>
        <w:t>（</w:t>
      </w:r>
      <w:r w:rsidRPr="00402F77">
        <w:rPr>
          <w:rFonts w:hint="eastAsia"/>
          <w:color w:val="000000" w:themeColor="text1"/>
          <w:sz w:val="24"/>
        </w:rPr>
        <w:t>2</w:t>
      </w:r>
      <w:r w:rsidRPr="00402F77">
        <w:rPr>
          <w:rFonts w:hint="eastAsia"/>
          <w:color w:val="000000" w:themeColor="text1"/>
          <w:sz w:val="24"/>
        </w:rPr>
        <w:t>）</w:t>
      </w:r>
      <w:r w:rsidR="00CD0873" w:rsidRPr="00402F77">
        <w:rPr>
          <w:rFonts w:hint="eastAsia"/>
          <w:bCs/>
          <w:color w:val="000000" w:themeColor="text1"/>
          <w:sz w:val="24"/>
        </w:rPr>
        <w:t>本次招标每年总控制价</w:t>
      </w:r>
      <w:r w:rsidR="00BD14C5" w:rsidRPr="00402F77">
        <w:rPr>
          <w:rFonts w:hint="eastAsia"/>
          <w:bCs/>
          <w:color w:val="000000" w:themeColor="text1"/>
          <w:sz w:val="24"/>
        </w:rPr>
        <w:t>34</w:t>
      </w:r>
      <w:r w:rsidR="00CD0873" w:rsidRPr="00402F77">
        <w:rPr>
          <w:rFonts w:hint="eastAsia"/>
          <w:bCs/>
          <w:color w:val="000000" w:themeColor="text1"/>
          <w:sz w:val="24"/>
        </w:rPr>
        <w:t>万元，以人民币报总价，</w:t>
      </w:r>
      <w:r w:rsidR="00000857" w:rsidRPr="00402F77">
        <w:rPr>
          <w:rFonts w:ascii="宋体" w:hAnsi="宋体" w:cs="宋体" w:hint="eastAsia"/>
          <w:color w:val="000000" w:themeColor="text1"/>
          <w:sz w:val="24"/>
        </w:rPr>
        <w:t>高于招</w:t>
      </w:r>
      <w:r w:rsidR="00000857">
        <w:rPr>
          <w:rFonts w:ascii="宋体" w:hAnsi="宋体" w:cs="宋体" w:hint="eastAsia"/>
          <w:color w:val="000000" w:themeColor="text1"/>
          <w:sz w:val="24"/>
        </w:rPr>
        <w:t>标价者一律作废标处理。</w:t>
      </w:r>
    </w:p>
    <w:p w:rsidR="00000857" w:rsidRPr="008367E9" w:rsidRDefault="00000857" w:rsidP="00000857">
      <w:pPr>
        <w:spacing w:line="360" w:lineRule="auto"/>
        <w:ind w:firstLineChars="200" w:firstLine="482"/>
        <w:rPr>
          <w:rFonts w:ascii="宋体" w:hAnsi="宋体" w:cs="宋体"/>
          <w:b/>
          <w:sz w:val="24"/>
        </w:rPr>
      </w:pPr>
      <w:r>
        <w:rPr>
          <w:rFonts w:ascii="宋体" w:hAnsi="宋体" w:cs="宋体" w:hint="eastAsia"/>
          <w:b/>
          <w:color w:val="000000" w:themeColor="text1"/>
          <w:sz w:val="24"/>
        </w:rPr>
        <w:t>维保检测、抢修过程中的需更换的设备、零部件等,单件且单次总价在500元及以下的费用包含在投标报价中。</w:t>
      </w:r>
      <w:r w:rsidRPr="008367E9">
        <w:rPr>
          <w:rFonts w:ascii="宋体" w:hAnsi="宋体" w:cs="宋体" w:hint="eastAsia"/>
          <w:b/>
          <w:sz w:val="24"/>
        </w:rPr>
        <w:t>（见附件</w:t>
      </w:r>
      <w:r w:rsidR="00BF1646" w:rsidRPr="008367E9">
        <w:rPr>
          <w:rFonts w:ascii="宋体" w:hAnsi="宋体" w:cs="宋体" w:hint="eastAsia"/>
          <w:b/>
          <w:sz w:val="24"/>
        </w:rPr>
        <w:t>8</w:t>
      </w:r>
      <w:r w:rsidRPr="008367E9">
        <w:rPr>
          <w:rFonts w:ascii="宋体" w:hAnsi="宋体" w:cs="宋体" w:hint="eastAsia"/>
          <w:b/>
          <w:sz w:val="24"/>
        </w:rPr>
        <w:t>）</w:t>
      </w:r>
    </w:p>
    <w:p w:rsidR="0002257A" w:rsidRDefault="0002257A" w:rsidP="008367E9">
      <w:pPr>
        <w:spacing w:line="360" w:lineRule="auto"/>
        <w:ind w:firstLineChars="200" w:firstLine="480"/>
        <w:rPr>
          <w:rFonts w:ascii="宋体" w:hAnsi="宋体" w:cs="宋体"/>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2257A" w:rsidRPr="00853D6A" w:rsidRDefault="0002257A" w:rsidP="008367E9">
      <w:pPr>
        <w:spacing w:line="360" w:lineRule="auto"/>
        <w:ind w:firstLineChars="200" w:firstLine="480"/>
        <w:rPr>
          <w:rFonts w:ascii="宋体" w:hAnsi="宋体" w:cs="宋体"/>
          <w:sz w:val="24"/>
        </w:rPr>
      </w:pPr>
      <w:r w:rsidRPr="00853D6A">
        <w:rPr>
          <w:rFonts w:hint="eastAsia"/>
          <w:sz w:val="24"/>
        </w:rPr>
        <w:t>（</w:t>
      </w:r>
      <w:r>
        <w:rPr>
          <w:rFonts w:hint="eastAsia"/>
          <w:sz w:val="24"/>
        </w:rPr>
        <w:t>4</w:t>
      </w:r>
      <w:r w:rsidRPr="00853D6A">
        <w:rPr>
          <w:rFonts w:hint="eastAsia"/>
          <w:sz w:val="24"/>
        </w:rPr>
        <w:t>）</w:t>
      </w:r>
      <w:r w:rsidRPr="00853D6A">
        <w:rPr>
          <w:rFonts w:ascii="宋体" w:hAnsi="宋体" w:cs="宋体" w:hint="eastAsia"/>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w:t>
      </w:r>
      <w:r w:rsidRPr="00853D6A">
        <w:rPr>
          <w:rFonts w:ascii="宋体" w:hAnsi="宋体" w:cs="宋体" w:hint="eastAsia"/>
          <w:sz w:val="24"/>
        </w:rPr>
        <w:lastRenderedPageBreak/>
        <w:t>能证明其报价合理性的，评标委员会应当将其作为无效投标处理。</w:t>
      </w:r>
    </w:p>
    <w:p w:rsidR="005F6D21" w:rsidRPr="001A30D1" w:rsidRDefault="0026277F">
      <w:pPr>
        <w:spacing w:line="360" w:lineRule="auto"/>
        <w:ind w:firstLineChars="200" w:firstLine="482"/>
        <w:rPr>
          <w:b/>
          <w:color w:val="000000" w:themeColor="text1"/>
          <w:sz w:val="24"/>
        </w:rPr>
      </w:pPr>
      <w:r w:rsidRPr="004C2995">
        <w:rPr>
          <w:b/>
          <w:color w:val="000000" w:themeColor="text1"/>
          <w:sz w:val="24"/>
        </w:rPr>
        <w:t>3.</w:t>
      </w:r>
      <w:r w:rsidR="00363C5B">
        <w:rPr>
          <w:rFonts w:hint="eastAsia"/>
          <w:b/>
          <w:color w:val="000000" w:themeColor="text1"/>
          <w:sz w:val="24"/>
        </w:rPr>
        <w:t>2</w:t>
      </w:r>
      <w:r w:rsidRPr="004C2995">
        <w:rPr>
          <w:b/>
          <w:color w:val="000000" w:themeColor="text1"/>
          <w:sz w:val="24"/>
        </w:rPr>
        <w:t xml:space="preserve">. </w:t>
      </w:r>
      <w:r w:rsidRPr="004C2995">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w:t>
      </w:r>
      <w:r w:rsidR="0002257A">
        <w:rPr>
          <w:rFonts w:hint="eastAsia"/>
          <w:b/>
          <w:color w:val="000000" w:themeColor="text1"/>
          <w:sz w:val="24"/>
        </w:rPr>
        <w:t>3</w:t>
      </w:r>
      <w:r w:rsidRPr="001A30D1">
        <w:rPr>
          <w:b/>
          <w:color w:val="000000" w:themeColor="text1"/>
          <w:sz w:val="24"/>
        </w:rPr>
        <w:t>.</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分包投标</w:t>
      </w:r>
    </w:p>
    <w:p w:rsidR="005F6D21" w:rsidRPr="001A30D1" w:rsidRDefault="0026277F" w:rsidP="005A7670">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3.</w:t>
      </w:r>
      <w:r w:rsidR="0002257A">
        <w:rPr>
          <w:rFonts w:hint="eastAsia"/>
          <w:b/>
          <w:color w:val="000000" w:themeColor="text1"/>
          <w:sz w:val="24"/>
        </w:rPr>
        <w:t>5</w:t>
      </w:r>
      <w:r w:rsidRPr="001A30D1">
        <w:rPr>
          <w:b/>
          <w:color w:val="000000" w:themeColor="text1"/>
          <w:sz w:val="24"/>
        </w:rPr>
        <w:t xml:space="preserve">.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3.</w:t>
      </w:r>
      <w:r w:rsidR="0002257A">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1" w:name="_Toc84234979"/>
      <w:bookmarkStart w:id="12" w:name="_Toc115269673"/>
      <w:r w:rsidRPr="001A30D1">
        <w:rPr>
          <w:rFonts w:hint="eastAsia"/>
          <w:color w:val="000000" w:themeColor="text1"/>
        </w:rPr>
        <w:t>四、评标</w:t>
      </w:r>
      <w:bookmarkEnd w:id="11"/>
      <w:bookmarkEnd w:id="12"/>
    </w:p>
    <w:p w:rsidR="005F6D21" w:rsidRPr="002B38EF" w:rsidRDefault="0026277F" w:rsidP="00E72C67">
      <w:pPr>
        <w:spacing w:line="360" w:lineRule="auto"/>
        <w:ind w:firstLineChars="200" w:firstLine="482"/>
        <w:rPr>
          <w:b/>
          <w:color w:val="000000" w:themeColor="text1"/>
          <w:sz w:val="24"/>
        </w:rPr>
      </w:pPr>
      <w:r w:rsidRPr="002B38EF">
        <w:rPr>
          <w:b/>
          <w:color w:val="000000" w:themeColor="text1"/>
          <w:sz w:val="24"/>
        </w:rPr>
        <w:t xml:space="preserve">4.1. </w:t>
      </w:r>
      <w:r w:rsidRPr="002B38EF">
        <w:rPr>
          <w:rFonts w:hint="eastAsia"/>
          <w:color w:val="000000" w:themeColor="text1"/>
          <w:sz w:val="24"/>
        </w:rPr>
        <w:t>招标人按规定的时间和地点进行开评标，投标人可派代表（持授权代表身份证明）参加。</w:t>
      </w:r>
      <w:r w:rsidRPr="002B38EF">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lastRenderedPageBreak/>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3" w:name="_Toc84234980"/>
      <w:bookmarkStart w:id="14" w:name="_Toc115269674"/>
      <w:r w:rsidRPr="001A30D1">
        <w:rPr>
          <w:rFonts w:hint="eastAsia"/>
          <w:color w:val="000000" w:themeColor="text1"/>
        </w:rPr>
        <w:t>五、评标方法及评分标准</w:t>
      </w:r>
      <w:bookmarkEnd w:id="13"/>
      <w:bookmarkEnd w:id="14"/>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442A72" w:rsidRPr="00AD07E4" w:rsidRDefault="0026277F" w:rsidP="00AD07E4">
      <w:pPr>
        <w:spacing w:line="360" w:lineRule="auto"/>
        <w:ind w:firstLineChars="200" w:firstLine="482"/>
        <w:rPr>
          <w:rFonts w:ascii="宋体"/>
          <w:bCs/>
          <w:color w:val="000000" w:themeColor="text1"/>
          <w:sz w:val="24"/>
        </w:rPr>
      </w:pPr>
      <w:r w:rsidRPr="001A30D1">
        <w:rPr>
          <w:rFonts w:hint="eastAsia"/>
          <w:b/>
          <w:color w:val="000000" w:themeColor="text1"/>
          <w:sz w:val="24"/>
        </w:rPr>
        <w:lastRenderedPageBreak/>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r w:rsidRPr="001A30D1">
        <w:rPr>
          <w:b/>
          <w:color w:val="000000" w:themeColor="text1"/>
          <w:sz w:val="24"/>
        </w:rPr>
        <w:br w:type="page"/>
      </w:r>
      <w:r w:rsidRPr="001A30D1">
        <w:rPr>
          <w:b/>
          <w:color w:val="000000" w:themeColor="text1"/>
          <w:sz w:val="24"/>
        </w:rPr>
        <w:lastRenderedPageBreak/>
        <w:t>5.2.</w:t>
      </w:r>
      <w:r w:rsidR="00AD07E4">
        <w:rPr>
          <w:rFonts w:ascii="宋体" w:hAnsi="宋体" w:hint="eastAsia"/>
          <w:bCs/>
          <w:color w:val="000000" w:themeColor="text1"/>
          <w:sz w:val="24"/>
        </w:rPr>
        <w:t>评分标准</w:t>
      </w:r>
    </w:p>
    <w:tbl>
      <w:tblPr>
        <w:tblpPr w:leftFromText="180" w:rightFromText="180" w:vertAnchor="text" w:horzAnchor="margin" w:tblpXSpec="center" w:tblpY="26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842"/>
        <w:gridCol w:w="709"/>
        <w:gridCol w:w="6237"/>
      </w:tblGrid>
      <w:tr w:rsidR="007424D6" w:rsidTr="00AD07E4">
        <w:trPr>
          <w:trHeight w:val="555"/>
        </w:trPr>
        <w:tc>
          <w:tcPr>
            <w:tcW w:w="1101"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bookmarkStart w:id="15" w:name="_Hlk20351575"/>
            <w:r>
              <w:rPr>
                <w:rFonts w:hint="eastAsia"/>
                <w:b/>
                <w:color w:val="000000"/>
              </w:rPr>
              <w:t>类别</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Default="007424D6" w:rsidP="007424D6">
            <w:pPr>
              <w:jc w:val="center"/>
              <w:rPr>
                <w:b/>
                <w:color w:val="000000"/>
              </w:rPr>
            </w:pPr>
            <w:r w:rsidRPr="007424D6">
              <w:rPr>
                <w:rFonts w:hint="eastAsia"/>
                <w:b/>
                <w:color w:val="000000"/>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r>
              <w:rPr>
                <w:rFonts w:hint="eastAsia"/>
                <w:b/>
                <w:color w:val="000000"/>
              </w:rPr>
              <w:t>分值</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ind w:firstLineChars="850" w:firstLine="1792"/>
              <w:rPr>
                <w:b/>
                <w:color w:val="000000"/>
              </w:rPr>
            </w:pPr>
            <w:r>
              <w:rPr>
                <w:rFonts w:hint="eastAsia"/>
                <w:b/>
                <w:color w:val="000000"/>
              </w:rPr>
              <w:t>评分细则</w:t>
            </w:r>
          </w:p>
        </w:tc>
      </w:tr>
      <w:tr w:rsidR="007424D6" w:rsidTr="00AD07E4">
        <w:trPr>
          <w:trHeight w:val="835"/>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A81A31">
              <w:rPr>
                <w:rFonts w:ascii="宋体" w:hAnsi="宋体" w:hint="eastAsia"/>
                <w:szCs w:val="21"/>
              </w:rPr>
              <w:t>投标</w:t>
            </w:r>
            <w:r>
              <w:rPr>
                <w:rFonts w:ascii="宋体" w:hAnsi="宋体" w:hint="eastAsia"/>
                <w:szCs w:val="21"/>
              </w:rPr>
              <w:t>部分</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7424D6">
              <w:rPr>
                <w:rFonts w:ascii="宋体" w:hAnsi="宋体" w:hint="eastAsia"/>
                <w:color w:val="000000"/>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24377">
            <w:pPr>
              <w:jc w:val="center"/>
              <w:rPr>
                <w:rFonts w:ascii="宋体" w:hAnsi="宋体"/>
                <w:color w:val="000000"/>
              </w:rPr>
            </w:pPr>
            <w:r w:rsidRPr="00A81A31">
              <w:rPr>
                <w:rFonts w:ascii="宋体" w:hAnsi="宋体" w:hint="eastAsia"/>
                <w:color w:val="000000"/>
              </w:rPr>
              <w:t>30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5D2618">
            <w:pPr>
              <w:rPr>
                <w:rFonts w:ascii="宋体" w:hAnsi="宋体"/>
                <w:color w:val="000000"/>
              </w:rPr>
            </w:pPr>
            <w:r w:rsidRPr="00A81A31">
              <w:rPr>
                <w:rFonts w:ascii="宋体" w:hAnsi="宋体" w:hint="eastAsia"/>
                <w:color w:val="000000"/>
              </w:rPr>
              <w:t>满足招标文件要求且最后报价最低的投标人的价格为基准价，其价格分为满分。其他投标人的价格分按下列公式计算：</w:t>
            </w:r>
          </w:p>
          <w:p w:rsidR="007424D6" w:rsidRPr="00A81A31" w:rsidRDefault="007424D6" w:rsidP="005D2618">
            <w:pPr>
              <w:rPr>
                <w:rFonts w:ascii="宋体" w:hAnsi="宋体"/>
                <w:color w:val="000000"/>
              </w:rPr>
            </w:pPr>
            <w:r w:rsidRPr="00A81A31">
              <w:rPr>
                <w:rFonts w:ascii="宋体" w:hAnsi="宋体" w:hint="eastAsia"/>
                <w:color w:val="000000"/>
              </w:rPr>
              <w:t>报价得分＝（基准价</w:t>
            </w:r>
            <w:r w:rsidRPr="00A81A31">
              <w:rPr>
                <w:rFonts w:ascii="宋体" w:hAnsi="宋体"/>
                <w:color w:val="000000"/>
              </w:rPr>
              <w:t>/</w:t>
            </w:r>
            <w:r w:rsidRPr="00A81A31">
              <w:rPr>
                <w:rFonts w:ascii="宋体" w:hAnsi="宋体" w:hint="eastAsia"/>
                <w:color w:val="000000"/>
              </w:rPr>
              <w:t>投标报价）</w:t>
            </w:r>
            <w:r w:rsidRPr="00A81A31">
              <w:rPr>
                <w:rFonts w:ascii="宋体" w:hAnsi="宋体"/>
                <w:color w:val="000000"/>
              </w:rPr>
              <w:t>×</w:t>
            </w:r>
            <w:r w:rsidRPr="00A81A31">
              <w:rPr>
                <w:rFonts w:ascii="宋体" w:hAnsi="宋体" w:hint="eastAsia"/>
                <w:color w:val="000000"/>
              </w:rPr>
              <w:t>30</w:t>
            </w:r>
          </w:p>
        </w:tc>
      </w:tr>
      <w:tr w:rsidR="00162F80" w:rsidTr="00AD07E4">
        <w:trPr>
          <w:trHeight w:val="1256"/>
        </w:trPr>
        <w:tc>
          <w:tcPr>
            <w:tcW w:w="1101" w:type="dxa"/>
            <w:vMerge w:val="restart"/>
            <w:tcBorders>
              <w:left w:val="single" w:sz="4" w:space="0" w:color="auto"/>
              <w:right w:val="single" w:sz="4" w:space="0" w:color="auto"/>
            </w:tcBorders>
            <w:vAlign w:val="center"/>
          </w:tcPr>
          <w:p w:rsidR="00162F80" w:rsidRPr="00A81A31" w:rsidRDefault="009154D3" w:rsidP="007424D6">
            <w:pPr>
              <w:jc w:val="center"/>
              <w:rPr>
                <w:rFonts w:ascii="宋体" w:hAnsi="宋体"/>
                <w:color w:val="000000"/>
              </w:rPr>
            </w:pPr>
            <w:r>
              <w:rPr>
                <w:rFonts w:ascii="宋体" w:hAnsi="宋体"/>
                <w:color w:val="000000"/>
              </w:rPr>
              <w:t>技术部分</w:t>
            </w:r>
          </w:p>
        </w:tc>
        <w:tc>
          <w:tcPr>
            <w:tcW w:w="1842" w:type="dxa"/>
            <w:vMerge w:val="restart"/>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维保方案</w:t>
            </w:r>
          </w:p>
          <w:p w:rsidR="00162F80" w:rsidRPr="00A81A31" w:rsidRDefault="00162F80" w:rsidP="007424D6">
            <w:pPr>
              <w:jc w:val="center"/>
              <w:rPr>
                <w:rFonts w:ascii="宋体" w:hAnsi="宋体"/>
                <w:color w:val="000000"/>
              </w:rPr>
            </w:pPr>
          </w:p>
        </w:tc>
        <w:tc>
          <w:tcPr>
            <w:tcW w:w="709" w:type="dxa"/>
            <w:vMerge w:val="restart"/>
            <w:tcBorders>
              <w:left w:val="single" w:sz="4" w:space="0" w:color="auto"/>
              <w:right w:val="single" w:sz="4" w:space="0" w:color="auto"/>
            </w:tcBorders>
            <w:vAlign w:val="center"/>
          </w:tcPr>
          <w:p w:rsidR="00162F80" w:rsidRPr="00A81A31" w:rsidRDefault="00EB58B6" w:rsidP="007424D6">
            <w:pPr>
              <w:jc w:val="center"/>
              <w:rPr>
                <w:rFonts w:ascii="宋体" w:hAnsi="宋体"/>
                <w:color w:val="000000"/>
              </w:rPr>
            </w:pPr>
            <w:r>
              <w:rPr>
                <w:rFonts w:ascii="宋体" w:hAnsi="宋体" w:hint="eastAsia"/>
                <w:color w:val="000000"/>
              </w:rPr>
              <w:t>29</w:t>
            </w:r>
          </w:p>
        </w:tc>
        <w:tc>
          <w:tcPr>
            <w:tcW w:w="6237" w:type="dxa"/>
            <w:tcBorders>
              <w:top w:val="single" w:sz="4" w:space="0" w:color="auto"/>
              <w:left w:val="single" w:sz="4" w:space="0" w:color="auto"/>
              <w:bottom w:val="single" w:sz="4" w:space="0" w:color="auto"/>
              <w:right w:val="single" w:sz="4" w:space="0" w:color="auto"/>
            </w:tcBorders>
            <w:vAlign w:val="center"/>
          </w:tcPr>
          <w:p w:rsidR="00CE7EB0" w:rsidRPr="00CE7EB0" w:rsidRDefault="00162F80" w:rsidP="005D2618">
            <w:pPr>
              <w:rPr>
                <w:rFonts w:ascii="宋体" w:hAnsi="宋体"/>
                <w:color w:val="000000"/>
                <w:szCs w:val="21"/>
              </w:rPr>
            </w:pPr>
            <w:r w:rsidRPr="003935DC">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人提供</w:t>
            </w:r>
            <w:r>
              <w:rPr>
                <w:rFonts w:ascii="宋体" w:hAnsi="宋体" w:hint="eastAsia"/>
                <w:color w:val="000000"/>
                <w:szCs w:val="21"/>
              </w:rPr>
              <w:t>每周、</w:t>
            </w:r>
            <w:r w:rsidRPr="00A81A31">
              <w:rPr>
                <w:rFonts w:ascii="宋体" w:hAnsi="宋体" w:hint="eastAsia"/>
                <w:color w:val="000000"/>
                <w:szCs w:val="21"/>
              </w:rPr>
              <w:t>月度</w:t>
            </w:r>
            <w:r>
              <w:rPr>
                <w:rFonts w:ascii="宋体" w:hAnsi="宋体" w:hint="eastAsia"/>
                <w:color w:val="000000"/>
                <w:szCs w:val="21"/>
              </w:rPr>
              <w:t>、年度</w:t>
            </w:r>
            <w:r w:rsidRPr="003935DC">
              <w:rPr>
                <w:rFonts w:ascii="宋体" w:hAnsi="宋体" w:hint="eastAsia"/>
                <w:color w:val="000000"/>
                <w:szCs w:val="21"/>
              </w:rPr>
              <w:t>的</w:t>
            </w:r>
            <w:r>
              <w:rPr>
                <w:rFonts w:ascii="宋体" w:hAnsi="宋体" w:hint="eastAsia"/>
                <w:color w:val="000000"/>
                <w:szCs w:val="21"/>
              </w:rPr>
              <w:t>水泵及控制箱维保计划具有</w:t>
            </w:r>
            <w:r w:rsidRPr="003935DC">
              <w:rPr>
                <w:rFonts w:ascii="宋体" w:hAnsi="宋体" w:hint="eastAsia"/>
                <w:color w:val="000000"/>
                <w:szCs w:val="21"/>
              </w:rPr>
              <w:t>可行性、合理性、完整性，</w:t>
            </w:r>
            <w:r w:rsidR="00CE7EB0" w:rsidRPr="00CE7EB0">
              <w:rPr>
                <w:rFonts w:ascii="宋体" w:hAnsi="宋体" w:hint="eastAsia"/>
                <w:color w:val="000000"/>
                <w:szCs w:val="21"/>
              </w:rPr>
              <w:t>优：</w:t>
            </w:r>
            <w:r w:rsidR="00EB58B6">
              <w:rPr>
                <w:rFonts w:ascii="宋体" w:hAnsi="宋体" w:hint="eastAsia"/>
                <w:color w:val="000000"/>
                <w:szCs w:val="21"/>
              </w:rPr>
              <w:t>11</w:t>
            </w:r>
            <w:r w:rsidR="00CE7EB0" w:rsidRPr="00CE7EB0">
              <w:rPr>
                <w:rFonts w:ascii="宋体" w:hAnsi="宋体" w:hint="eastAsia"/>
                <w:color w:val="000000"/>
                <w:szCs w:val="21"/>
              </w:rPr>
              <w:t>-</w:t>
            </w:r>
            <w:r w:rsidR="00EB58B6">
              <w:rPr>
                <w:rFonts w:ascii="宋体" w:hAnsi="宋体" w:hint="eastAsia"/>
                <w:color w:val="000000"/>
                <w:szCs w:val="21"/>
              </w:rPr>
              <w:t>15</w:t>
            </w:r>
            <w:r w:rsidR="00CE7EB0" w:rsidRPr="00CE7EB0">
              <w:rPr>
                <w:rFonts w:ascii="宋体" w:hAnsi="宋体" w:hint="eastAsia"/>
                <w:color w:val="000000"/>
                <w:szCs w:val="21"/>
              </w:rPr>
              <w:t>分；良：</w:t>
            </w:r>
            <w:r w:rsidR="00EB58B6">
              <w:rPr>
                <w:rFonts w:ascii="宋体" w:hAnsi="宋体" w:hint="eastAsia"/>
                <w:color w:val="000000"/>
                <w:szCs w:val="21"/>
              </w:rPr>
              <w:t>6</w:t>
            </w:r>
            <w:r w:rsidR="00CE7EB0" w:rsidRPr="00CE7EB0">
              <w:rPr>
                <w:rFonts w:ascii="宋体" w:hAnsi="宋体" w:hint="eastAsia"/>
                <w:color w:val="000000"/>
                <w:szCs w:val="21"/>
              </w:rPr>
              <w:t>-</w:t>
            </w:r>
            <w:r w:rsidR="00EB58B6">
              <w:rPr>
                <w:rFonts w:ascii="宋体" w:hAnsi="宋体" w:hint="eastAsia"/>
                <w:color w:val="000000"/>
                <w:szCs w:val="21"/>
              </w:rPr>
              <w:t>10</w:t>
            </w:r>
            <w:r w:rsidR="00CE7EB0" w:rsidRPr="00CE7EB0">
              <w:rPr>
                <w:rFonts w:ascii="宋体" w:hAnsi="宋体" w:hint="eastAsia"/>
                <w:color w:val="000000"/>
                <w:szCs w:val="21"/>
              </w:rPr>
              <w:t>分；一般：</w:t>
            </w:r>
            <w:r w:rsidR="00EB58B6">
              <w:rPr>
                <w:rFonts w:ascii="宋体" w:hAnsi="宋体" w:hint="eastAsia"/>
                <w:color w:val="000000"/>
                <w:szCs w:val="21"/>
              </w:rPr>
              <w:t>1-5</w:t>
            </w:r>
            <w:r w:rsidR="00CE7EB0" w:rsidRPr="00CE7EB0">
              <w:rPr>
                <w:rFonts w:ascii="宋体" w:hAnsi="宋体" w:hint="eastAsia"/>
                <w:color w:val="000000"/>
                <w:szCs w:val="21"/>
              </w:rPr>
              <w:t>分；未提供0分。</w:t>
            </w:r>
          </w:p>
          <w:p w:rsidR="00EB58B6" w:rsidRPr="00253EA3" w:rsidRDefault="00162F80" w:rsidP="00253EA3">
            <w:pPr>
              <w:rPr>
                <w:rFonts w:ascii="宋体" w:hAnsi="宋体"/>
                <w:color w:val="000000"/>
                <w:szCs w:val="21"/>
              </w:rPr>
            </w:pPr>
            <w:r w:rsidRPr="00A81A31">
              <w:rPr>
                <w:rFonts w:ascii="宋体" w:hAnsi="宋体" w:hint="eastAsia"/>
                <w:color w:val="000000"/>
                <w:szCs w:val="21"/>
              </w:rPr>
              <w:t>合同到期交接方案</w:t>
            </w:r>
            <w:r>
              <w:rPr>
                <w:rFonts w:ascii="宋体" w:hAnsi="宋体" w:hint="eastAsia"/>
                <w:color w:val="000000"/>
                <w:szCs w:val="21"/>
              </w:rPr>
              <w:t>具有</w:t>
            </w:r>
            <w:r w:rsidRPr="003935DC">
              <w:rPr>
                <w:rFonts w:ascii="宋体" w:hAnsi="宋体" w:hint="eastAsia"/>
                <w:color w:val="000000"/>
                <w:szCs w:val="21"/>
              </w:rPr>
              <w:t>可行性、合理性、完整性</w:t>
            </w:r>
            <w:r>
              <w:rPr>
                <w:rFonts w:ascii="宋体" w:hAnsi="宋体" w:hint="eastAsia"/>
                <w:color w:val="000000"/>
                <w:szCs w:val="21"/>
              </w:rPr>
              <w:t>，</w:t>
            </w:r>
            <w:r w:rsidR="00253EA3" w:rsidRPr="00CE7EB0">
              <w:rPr>
                <w:rFonts w:ascii="宋体" w:hAnsi="宋体" w:hint="eastAsia"/>
                <w:color w:val="000000"/>
                <w:szCs w:val="21"/>
              </w:rPr>
              <w:t>优：</w:t>
            </w:r>
            <w:r w:rsidR="00253EA3">
              <w:rPr>
                <w:rFonts w:ascii="宋体" w:hAnsi="宋体"/>
                <w:color w:val="000000"/>
                <w:szCs w:val="21"/>
              </w:rPr>
              <w:t>4</w:t>
            </w:r>
            <w:r w:rsidR="00253EA3" w:rsidRPr="00CE7EB0">
              <w:rPr>
                <w:rFonts w:ascii="宋体" w:hAnsi="宋体" w:hint="eastAsia"/>
                <w:color w:val="000000"/>
                <w:szCs w:val="21"/>
              </w:rPr>
              <w:t>分；良：</w:t>
            </w:r>
            <w:r w:rsidR="00253EA3">
              <w:rPr>
                <w:rFonts w:ascii="宋体" w:hAnsi="宋体"/>
                <w:color w:val="000000"/>
                <w:szCs w:val="21"/>
              </w:rPr>
              <w:t>3</w:t>
            </w:r>
            <w:r w:rsidR="00253EA3" w:rsidRPr="00CE7EB0">
              <w:rPr>
                <w:rFonts w:ascii="宋体" w:hAnsi="宋体" w:hint="eastAsia"/>
                <w:color w:val="000000"/>
                <w:szCs w:val="21"/>
              </w:rPr>
              <w:t>分；一般：</w:t>
            </w:r>
            <w:r w:rsidR="00253EA3">
              <w:rPr>
                <w:rFonts w:ascii="宋体" w:hAnsi="宋体" w:hint="eastAsia"/>
                <w:color w:val="000000"/>
                <w:szCs w:val="21"/>
              </w:rPr>
              <w:t>1-</w:t>
            </w:r>
            <w:r w:rsidR="00253EA3">
              <w:rPr>
                <w:rFonts w:ascii="宋体" w:hAnsi="宋体"/>
                <w:color w:val="000000"/>
                <w:szCs w:val="21"/>
              </w:rPr>
              <w:t>2</w:t>
            </w:r>
            <w:r w:rsidR="00253EA3" w:rsidRPr="00CE7EB0">
              <w:rPr>
                <w:rFonts w:ascii="宋体" w:hAnsi="宋体" w:hint="eastAsia"/>
                <w:color w:val="000000"/>
                <w:szCs w:val="21"/>
              </w:rPr>
              <w:t>分；未提供0分。</w:t>
            </w:r>
          </w:p>
        </w:tc>
      </w:tr>
      <w:tr w:rsidR="00162F80" w:rsidTr="00AD07E4">
        <w:trPr>
          <w:trHeight w:val="105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709" w:type="dxa"/>
            <w:vMerge/>
            <w:tcBorders>
              <w:left w:val="single" w:sz="4" w:space="0" w:color="auto"/>
              <w:right w:val="single" w:sz="4" w:space="0" w:color="auto"/>
            </w:tcBorders>
            <w:vAlign w:val="center"/>
          </w:tcPr>
          <w:p w:rsidR="00162F80" w:rsidRDefault="00162F80" w:rsidP="007424D6">
            <w:pPr>
              <w:jc w:val="center"/>
              <w:rPr>
                <w:rFonts w:ascii="宋体" w:hAnsi="宋体"/>
                <w:color w:val="000000"/>
              </w:rPr>
            </w:pP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162F80" w:rsidRDefault="00162F80" w:rsidP="005D2618">
            <w:pPr>
              <w:rPr>
                <w:rFonts w:ascii="宋体" w:hAnsi="宋体"/>
                <w:color w:val="000000"/>
                <w:szCs w:val="21"/>
              </w:rPr>
            </w:pPr>
            <w:r w:rsidRPr="003935DC">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人提供</w:t>
            </w:r>
            <w:r>
              <w:rPr>
                <w:rFonts w:ascii="宋体" w:hAnsi="宋体" w:hint="eastAsia"/>
                <w:color w:val="000000"/>
                <w:szCs w:val="21"/>
              </w:rPr>
              <w:t>设计的</w:t>
            </w:r>
            <w:r w:rsidRPr="00162F80">
              <w:rPr>
                <w:rFonts w:ascii="宋体" w:hAnsi="宋体"/>
                <w:color w:val="000000"/>
                <w:szCs w:val="21"/>
              </w:rPr>
              <w:t>巡查维护保养记录</w:t>
            </w:r>
            <w:r>
              <w:rPr>
                <w:rFonts w:ascii="宋体" w:hAnsi="宋体"/>
                <w:color w:val="000000"/>
                <w:szCs w:val="21"/>
              </w:rPr>
              <w:t>表</w:t>
            </w:r>
            <w:r w:rsidRPr="003935DC">
              <w:rPr>
                <w:rFonts w:ascii="宋体" w:hAnsi="宋体" w:hint="eastAsia"/>
                <w:color w:val="000000"/>
                <w:szCs w:val="21"/>
              </w:rPr>
              <w:t>、</w:t>
            </w:r>
            <w:r w:rsidRPr="00162F80">
              <w:rPr>
                <w:rFonts w:ascii="宋体" w:hAnsi="宋体"/>
                <w:color w:val="000000"/>
                <w:szCs w:val="21"/>
              </w:rPr>
              <w:t>年度水泵维护保养记录</w:t>
            </w:r>
            <w:r>
              <w:rPr>
                <w:rFonts w:ascii="宋体" w:hAnsi="宋体"/>
                <w:color w:val="000000"/>
                <w:szCs w:val="21"/>
              </w:rPr>
              <w:t>表</w:t>
            </w:r>
            <w:r w:rsidRPr="00162F80">
              <w:rPr>
                <w:rFonts w:ascii="宋体" w:hAnsi="宋体" w:hint="eastAsia"/>
                <w:color w:val="000000"/>
                <w:szCs w:val="21"/>
              </w:rPr>
              <w:t>、</w:t>
            </w:r>
            <w:r>
              <w:rPr>
                <w:rFonts w:ascii="宋体" w:hAnsi="宋体"/>
                <w:color w:val="000000"/>
                <w:szCs w:val="21"/>
              </w:rPr>
              <w:t>维修记录表</w:t>
            </w:r>
            <w:r w:rsidRPr="003935DC">
              <w:rPr>
                <w:rFonts w:ascii="宋体" w:hAnsi="宋体" w:hint="eastAsia"/>
                <w:color w:val="000000"/>
                <w:szCs w:val="21"/>
              </w:rPr>
              <w:t>、</w:t>
            </w:r>
            <w:r w:rsidRPr="00162F80">
              <w:rPr>
                <w:rFonts w:ascii="宋体" w:hAnsi="宋体"/>
                <w:color w:val="000000"/>
                <w:szCs w:val="21"/>
              </w:rPr>
              <w:t>配件更换记录</w:t>
            </w:r>
            <w:r>
              <w:rPr>
                <w:rFonts w:ascii="宋体" w:hAnsi="宋体"/>
                <w:color w:val="000000"/>
                <w:szCs w:val="21"/>
              </w:rPr>
              <w:t>表具</w:t>
            </w:r>
            <w:r>
              <w:rPr>
                <w:rFonts w:ascii="宋体" w:hAnsi="宋体" w:hint="eastAsia"/>
                <w:color w:val="000000"/>
                <w:szCs w:val="21"/>
              </w:rPr>
              <w:t>有</w:t>
            </w:r>
            <w:r w:rsidRPr="003935DC">
              <w:rPr>
                <w:rFonts w:ascii="宋体" w:hAnsi="宋体" w:hint="eastAsia"/>
                <w:color w:val="000000"/>
                <w:szCs w:val="21"/>
              </w:rPr>
              <w:t>可行性、合理性、完整性</w:t>
            </w:r>
            <w:r>
              <w:rPr>
                <w:rFonts w:ascii="宋体" w:hAnsi="宋体" w:hint="eastAsia"/>
                <w:color w:val="000000"/>
                <w:szCs w:val="21"/>
              </w:rPr>
              <w:t>，</w:t>
            </w:r>
            <w:r w:rsidR="00EB58B6">
              <w:rPr>
                <w:rFonts w:ascii="宋体" w:hAnsi="宋体" w:hint="eastAsia"/>
                <w:color w:val="000000"/>
                <w:szCs w:val="21"/>
              </w:rPr>
              <w:t>优：8-10分；良：5-7分；一般：1-4</w:t>
            </w:r>
            <w:r w:rsidR="005D2618">
              <w:rPr>
                <w:rFonts w:ascii="宋体" w:hAnsi="宋体" w:hint="eastAsia"/>
                <w:color w:val="000000"/>
                <w:szCs w:val="21"/>
              </w:rPr>
              <w:t>分；差不得分</w:t>
            </w:r>
            <w:r w:rsidR="002231F9" w:rsidRPr="002231F9">
              <w:rPr>
                <w:rFonts w:ascii="宋体" w:hAnsi="宋体" w:hint="eastAsia"/>
                <w:color w:val="000000"/>
                <w:szCs w:val="21"/>
              </w:rPr>
              <w:t>。</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应急预案</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7424D6">
            <w:pPr>
              <w:widowControl/>
              <w:ind w:firstLineChars="100" w:firstLine="210"/>
              <w:jc w:val="left"/>
              <w:rPr>
                <w:rFonts w:ascii="宋体" w:hAnsi="宋体"/>
                <w:color w:val="000000"/>
              </w:rPr>
            </w:pPr>
            <w:r w:rsidRPr="00A81A31">
              <w:rPr>
                <w:rFonts w:ascii="宋体" w:hAnsi="宋体" w:hint="eastAsia"/>
                <w:color w:val="000000"/>
              </w:rPr>
              <w:t>8</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5D2618">
            <w:pPr>
              <w:rPr>
                <w:rFonts w:ascii="宋体" w:hAnsi="宋体"/>
                <w:color w:val="000000"/>
                <w:szCs w:val="21"/>
              </w:rPr>
            </w:pPr>
            <w:r w:rsidRPr="00A81A31">
              <w:rPr>
                <w:rFonts w:ascii="宋体" w:hAnsi="宋体" w:hint="eastAsia"/>
                <w:color w:val="000000"/>
                <w:szCs w:val="21"/>
              </w:rPr>
              <w:t>根据实际情况，结合专业的维保经验，预判可能存在的突发状况，提出相应的应急预案，评委根据投标方提供的应急预案的全面性、合理性、可行性横向比较评定，</w:t>
            </w:r>
            <w:r w:rsidR="00A75B58" w:rsidRPr="00A81A31">
              <w:rPr>
                <w:rFonts w:ascii="宋体" w:hAnsi="宋体" w:hint="eastAsia"/>
                <w:color w:val="000000"/>
                <w:szCs w:val="21"/>
              </w:rPr>
              <w:t>优：</w:t>
            </w:r>
            <w:r w:rsidR="00A75B58">
              <w:rPr>
                <w:rFonts w:ascii="宋体" w:hAnsi="宋体" w:hint="eastAsia"/>
                <w:color w:val="000000"/>
                <w:szCs w:val="21"/>
              </w:rPr>
              <w:t>7-8</w:t>
            </w:r>
            <w:r w:rsidR="00A75B58" w:rsidRPr="00A81A31">
              <w:rPr>
                <w:rFonts w:ascii="宋体" w:hAnsi="宋体" w:hint="eastAsia"/>
                <w:color w:val="000000"/>
                <w:szCs w:val="21"/>
              </w:rPr>
              <w:t>分；良：</w:t>
            </w:r>
            <w:r w:rsidR="00A75B58">
              <w:rPr>
                <w:rFonts w:ascii="宋体" w:hAnsi="宋体" w:hint="eastAsia"/>
                <w:color w:val="000000"/>
                <w:szCs w:val="21"/>
              </w:rPr>
              <w:t>4-6分；一般</w:t>
            </w:r>
            <w:r w:rsidR="00A75B58" w:rsidRPr="00A81A31">
              <w:rPr>
                <w:rFonts w:ascii="宋体" w:hAnsi="宋体" w:hint="eastAsia"/>
                <w:color w:val="000000"/>
                <w:szCs w:val="21"/>
              </w:rPr>
              <w:t>：</w:t>
            </w:r>
            <w:r w:rsidR="00A75B58">
              <w:rPr>
                <w:rFonts w:ascii="宋体" w:hAnsi="宋体" w:hint="eastAsia"/>
                <w:color w:val="000000"/>
                <w:szCs w:val="21"/>
              </w:rPr>
              <w:t>1-3</w:t>
            </w:r>
            <w:r w:rsidR="00A75B58" w:rsidRPr="00A81A31">
              <w:rPr>
                <w:rFonts w:ascii="宋体" w:hAnsi="宋体" w:hint="eastAsia"/>
                <w:color w:val="000000"/>
                <w:szCs w:val="21"/>
              </w:rPr>
              <w:t>分；未提供0分。</w:t>
            </w:r>
          </w:p>
        </w:tc>
      </w:tr>
      <w:tr w:rsidR="00162F80" w:rsidTr="00AD07E4">
        <w:trPr>
          <w:trHeight w:val="594"/>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301BED">
            <w:pPr>
              <w:ind w:leftChars="150" w:left="525" w:hangingChars="100" w:hanging="210"/>
              <w:rPr>
                <w:rFonts w:ascii="宋体" w:hAnsi="宋体"/>
                <w:color w:val="000000"/>
              </w:rPr>
            </w:pPr>
            <w:r w:rsidRPr="00A81A31">
              <w:rPr>
                <w:rFonts w:ascii="宋体" w:hAnsi="宋体" w:hint="eastAsia"/>
                <w:color w:val="000000"/>
              </w:rPr>
              <w:t>安全保证措施</w:t>
            </w:r>
          </w:p>
        </w:tc>
        <w:tc>
          <w:tcPr>
            <w:tcW w:w="709" w:type="dxa"/>
            <w:tcBorders>
              <w:left w:val="single" w:sz="4" w:space="0" w:color="auto"/>
              <w:right w:val="single" w:sz="4" w:space="0" w:color="auto"/>
            </w:tcBorders>
            <w:vAlign w:val="center"/>
          </w:tcPr>
          <w:p w:rsidR="00162F80" w:rsidRPr="00D57E0B" w:rsidRDefault="00CE7EB0" w:rsidP="007424D6">
            <w:pPr>
              <w:widowControl/>
              <w:ind w:firstLineChars="100" w:firstLine="210"/>
              <w:jc w:val="left"/>
              <w:rPr>
                <w:rFonts w:ascii="宋体" w:hAnsi="宋体"/>
              </w:rPr>
            </w:pPr>
            <w:r w:rsidRPr="00D57E0B">
              <w:rPr>
                <w:rFonts w:ascii="宋体" w:hAnsi="宋体" w:hint="eastAsia"/>
              </w:rPr>
              <w:t>6</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DA4F02">
            <w:pPr>
              <w:rPr>
                <w:rFonts w:ascii="宋体" w:hAnsi="宋体"/>
                <w:color w:val="000000"/>
                <w:szCs w:val="21"/>
              </w:rPr>
            </w:pPr>
            <w:r w:rsidRPr="00A81A31">
              <w:rPr>
                <w:rFonts w:ascii="宋体" w:hAnsi="宋体" w:hint="eastAsia"/>
                <w:color w:val="000000"/>
                <w:szCs w:val="21"/>
              </w:rPr>
              <w:t>提供维保期间相关的安全保证措施</w:t>
            </w:r>
            <w:r w:rsidR="00DA4F02">
              <w:rPr>
                <w:rFonts w:ascii="宋体" w:hAnsi="宋体" w:hint="eastAsia"/>
                <w:color w:val="000000"/>
                <w:szCs w:val="21"/>
              </w:rPr>
              <w:t>。优：4</w:t>
            </w:r>
            <w:r w:rsidR="00C60317">
              <w:rPr>
                <w:rFonts w:ascii="宋体" w:hAnsi="宋体" w:hint="eastAsia"/>
                <w:color w:val="000000"/>
                <w:szCs w:val="21"/>
              </w:rPr>
              <w:t>-6</w:t>
            </w:r>
            <w:r w:rsidR="00DA4F02">
              <w:rPr>
                <w:rFonts w:ascii="宋体" w:hAnsi="宋体" w:hint="eastAsia"/>
                <w:color w:val="000000"/>
                <w:szCs w:val="21"/>
              </w:rPr>
              <w:t>分；良：2-3分；一般：1分；未提供0分。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CE7EB0">
            <w:pPr>
              <w:jc w:val="center"/>
              <w:rPr>
                <w:rFonts w:ascii="宋体" w:hAnsi="宋体"/>
                <w:color w:val="000000"/>
              </w:rPr>
            </w:pPr>
            <w:r w:rsidRPr="00A81A31">
              <w:rPr>
                <w:rFonts w:ascii="宋体" w:hAnsi="宋体" w:hint="eastAsia"/>
                <w:color w:val="000000"/>
              </w:rPr>
              <w:t>仪器设备</w:t>
            </w:r>
          </w:p>
        </w:tc>
        <w:tc>
          <w:tcPr>
            <w:tcW w:w="709" w:type="dxa"/>
            <w:tcBorders>
              <w:left w:val="single" w:sz="4" w:space="0" w:color="auto"/>
              <w:right w:val="single" w:sz="4" w:space="0" w:color="auto"/>
            </w:tcBorders>
            <w:vAlign w:val="center"/>
          </w:tcPr>
          <w:p w:rsidR="00162F80" w:rsidRPr="00A81A31" w:rsidRDefault="00162F80" w:rsidP="007424D6">
            <w:pPr>
              <w:widowControl/>
              <w:ind w:firstLineChars="100" w:firstLine="210"/>
              <w:jc w:val="left"/>
              <w:rPr>
                <w:rFonts w:ascii="宋体" w:hAnsi="宋体"/>
                <w:color w:val="000000"/>
              </w:rPr>
            </w:pPr>
            <w:r w:rsidRPr="00A81A31">
              <w:rPr>
                <w:rFonts w:ascii="宋体" w:hAnsi="宋体" w:hint="eastAsia"/>
                <w:color w:val="000000"/>
              </w:rPr>
              <w:t>3</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7424D6">
            <w:pPr>
              <w:rPr>
                <w:rFonts w:ascii="宋体" w:hAnsi="宋体"/>
                <w:color w:val="000000"/>
                <w:szCs w:val="21"/>
              </w:rPr>
            </w:pPr>
            <w:r w:rsidRPr="00A81A31">
              <w:rPr>
                <w:rFonts w:ascii="宋体" w:hAnsi="宋体" w:hint="eastAsia"/>
                <w:color w:val="000000"/>
                <w:szCs w:val="21"/>
              </w:rPr>
              <w:t>清晰列出维保单位在维修保养中所提供的工具、仪器仪表、设备等，得3分，未提供不得分。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r w:rsidRPr="00A81A31">
              <w:rPr>
                <w:rFonts w:ascii="宋体" w:hAnsi="宋体" w:hint="eastAsia"/>
                <w:color w:val="000000"/>
              </w:rPr>
              <w:t>维保人员资质</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127607">
            <w:pPr>
              <w:widowControl/>
              <w:jc w:val="left"/>
              <w:rPr>
                <w:rFonts w:ascii="宋体" w:hAnsi="宋体"/>
                <w:color w:val="000000"/>
              </w:rPr>
            </w:pPr>
            <w:r>
              <w:rPr>
                <w:rFonts w:ascii="宋体" w:hAnsi="宋体" w:hint="eastAsia"/>
                <w:color w:val="000000"/>
              </w:rPr>
              <w:t xml:space="preserve">  7</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Default="00162F80" w:rsidP="005D2618">
            <w:pPr>
              <w:rPr>
                <w:rFonts w:ascii="宋体" w:hAnsi="宋体"/>
                <w:color w:val="000000"/>
                <w:szCs w:val="21"/>
              </w:rPr>
            </w:pPr>
            <w:r w:rsidRPr="00127607">
              <w:rPr>
                <w:rFonts w:ascii="宋体" w:hAnsi="宋体" w:hint="eastAsia"/>
                <w:color w:val="000000"/>
                <w:szCs w:val="21"/>
              </w:rPr>
              <w:t>提供详细的人员配备及相关制度：针对本项目配备的维保人员（应体现相关人员的资质、工作年限、职务）及制度的完善程度，</w:t>
            </w:r>
            <w:r w:rsidRPr="004231C4">
              <w:rPr>
                <w:rFonts w:ascii="宋体" w:hAnsi="宋体" w:hint="eastAsia"/>
                <w:color w:val="000000"/>
                <w:szCs w:val="21"/>
              </w:rPr>
              <w:t>优：4分；良：2-3分；一般：1分；未提供0分。</w:t>
            </w:r>
          </w:p>
          <w:p w:rsidR="00EB58B6" w:rsidRPr="006C1874" w:rsidRDefault="006C1874" w:rsidP="005D2618">
            <w:pPr>
              <w:rPr>
                <w:rFonts w:ascii="宋体" w:hAnsi="宋体"/>
                <w:color w:val="000000"/>
                <w:szCs w:val="21"/>
              </w:rPr>
            </w:pPr>
            <w:r w:rsidRPr="00A81A31">
              <w:rPr>
                <w:rFonts w:ascii="宋体" w:hAnsi="宋体" w:hint="eastAsia"/>
                <w:color w:val="000000"/>
                <w:szCs w:val="21"/>
              </w:rPr>
              <w:t>拟派本项目维保服务人员持有电工操作证，3分</w:t>
            </w:r>
            <w:r w:rsidRPr="00A81A31">
              <w:rPr>
                <w:rFonts w:ascii="宋体" w:hAnsi="宋体" w:hint="eastAsia"/>
                <w:color w:val="000000"/>
              </w:rPr>
              <w:t>；</w:t>
            </w:r>
            <w:r w:rsidRPr="00A81A31">
              <w:rPr>
                <w:rFonts w:ascii="宋体" w:hAnsi="宋体" w:hint="eastAsia"/>
                <w:color w:val="000000"/>
                <w:szCs w:val="21"/>
              </w:rPr>
              <w:t>未提供不得分。（须提供相关证书复印件，原件备查）</w:t>
            </w:r>
          </w:p>
        </w:tc>
      </w:tr>
      <w:tr w:rsidR="00162F80" w:rsidTr="00AD07E4">
        <w:trPr>
          <w:trHeight w:val="718"/>
        </w:trPr>
        <w:tc>
          <w:tcPr>
            <w:tcW w:w="1101" w:type="dxa"/>
            <w:vMerge/>
            <w:tcBorders>
              <w:left w:val="single" w:sz="4" w:space="0" w:color="auto"/>
              <w:right w:val="single" w:sz="4" w:space="0" w:color="auto"/>
            </w:tcBorders>
            <w:vAlign w:val="center"/>
          </w:tcPr>
          <w:p w:rsidR="00162F80" w:rsidRPr="00A81A31" w:rsidRDefault="00162F80" w:rsidP="007424D6">
            <w:pPr>
              <w:rPr>
                <w:rFonts w:ascii="宋体" w:hAnsi="宋体"/>
                <w:color w:val="000000"/>
              </w:rPr>
            </w:pPr>
          </w:p>
        </w:tc>
        <w:tc>
          <w:tcPr>
            <w:tcW w:w="1842" w:type="dxa"/>
            <w:vMerge w:val="restart"/>
            <w:tcBorders>
              <w:top w:val="single" w:sz="4" w:space="0" w:color="auto"/>
              <w:left w:val="single" w:sz="4" w:space="0" w:color="auto"/>
              <w:right w:val="single" w:sz="4" w:space="0" w:color="auto"/>
            </w:tcBorders>
            <w:vAlign w:val="center"/>
          </w:tcPr>
          <w:p w:rsidR="00162F80" w:rsidRPr="00A81A31" w:rsidRDefault="00162F80" w:rsidP="007424D6">
            <w:pPr>
              <w:ind w:firstLineChars="200" w:firstLine="420"/>
              <w:rPr>
                <w:rFonts w:ascii="宋体" w:hAnsi="宋体"/>
                <w:color w:val="000000"/>
              </w:rPr>
            </w:pPr>
            <w:r w:rsidRPr="00A81A31">
              <w:rPr>
                <w:rFonts w:ascii="宋体" w:hAnsi="宋体" w:hint="eastAsia"/>
                <w:color w:val="000000"/>
              </w:rPr>
              <w:t>服务</w:t>
            </w:r>
            <w:r>
              <w:rPr>
                <w:rFonts w:ascii="宋体" w:hAnsi="宋体" w:hint="eastAsia"/>
                <w:color w:val="000000"/>
              </w:rPr>
              <w:t>承诺</w:t>
            </w:r>
          </w:p>
        </w:tc>
        <w:tc>
          <w:tcPr>
            <w:tcW w:w="709" w:type="dxa"/>
            <w:vMerge w:val="restart"/>
            <w:tcBorders>
              <w:top w:val="single" w:sz="4" w:space="0" w:color="auto"/>
              <w:left w:val="single" w:sz="4" w:space="0" w:color="auto"/>
              <w:right w:val="single" w:sz="4" w:space="0" w:color="auto"/>
            </w:tcBorders>
            <w:vAlign w:val="center"/>
          </w:tcPr>
          <w:p w:rsidR="00162F80" w:rsidRPr="00A81A31" w:rsidRDefault="00FC12D8" w:rsidP="00FC12D8">
            <w:pPr>
              <w:jc w:val="center"/>
              <w:rPr>
                <w:rFonts w:ascii="宋体" w:hAnsi="宋体"/>
                <w:color w:val="000000"/>
              </w:rPr>
            </w:pPr>
            <w:r>
              <w:rPr>
                <w:rFonts w:ascii="宋体" w:hAnsi="宋体" w:hint="eastAsia"/>
                <w:color w:val="000000"/>
              </w:rPr>
              <w:t>13</w:t>
            </w:r>
          </w:p>
        </w:tc>
        <w:tc>
          <w:tcPr>
            <w:tcW w:w="6237" w:type="dxa"/>
            <w:tcBorders>
              <w:top w:val="single" w:sz="4" w:space="0" w:color="auto"/>
              <w:left w:val="single" w:sz="4" w:space="0" w:color="auto"/>
              <w:bottom w:val="single" w:sz="4" w:space="0" w:color="auto"/>
              <w:right w:val="single" w:sz="4" w:space="0" w:color="auto"/>
            </w:tcBorders>
            <w:vAlign w:val="center"/>
          </w:tcPr>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按照招标文件要求，对投标人的服务承诺进行评价。</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1、安全服务承诺：承诺承揽的维保服务项目每一个环节安全运行，无隐患。</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2、及时服务承诺：除遵守招标文件要求外，对一切突发事件能够做到及时处置并定期巡检。</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3、服从管理承诺：承诺维保服务期间一切服从招标人管理。</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4、服务质量承诺;</w:t>
            </w:r>
          </w:p>
          <w:p w:rsidR="008A5847" w:rsidRPr="00736529" w:rsidRDefault="008A5847" w:rsidP="008A5847">
            <w:pPr>
              <w:pStyle w:val="af6"/>
              <w:spacing w:beforeAutospacing="0" w:afterAutospacing="0" w:line="200" w:lineRule="exact"/>
              <w:ind w:right="135"/>
              <w:jc w:val="both"/>
              <w:rPr>
                <w:color w:val="auto"/>
                <w:kern w:val="2"/>
                <w:sz w:val="21"/>
                <w:szCs w:val="24"/>
              </w:rPr>
            </w:pPr>
            <w:r w:rsidRPr="00736529">
              <w:rPr>
                <w:rFonts w:hint="eastAsia"/>
                <w:color w:val="auto"/>
                <w:kern w:val="2"/>
                <w:sz w:val="21"/>
                <w:szCs w:val="24"/>
              </w:rPr>
              <w:t>5、其他服务承诺。</w:t>
            </w:r>
          </w:p>
          <w:p w:rsidR="00EB58B6" w:rsidRPr="002F57A5" w:rsidRDefault="008A5847" w:rsidP="008A5847">
            <w:pPr>
              <w:spacing w:line="200" w:lineRule="exact"/>
              <w:rPr>
                <w:rFonts w:ascii="宋体" w:hAnsi="宋体"/>
                <w:color w:val="000000"/>
                <w:szCs w:val="21"/>
              </w:rPr>
            </w:pPr>
            <w:r w:rsidRPr="00736529">
              <w:rPr>
                <w:rFonts w:ascii="宋体" w:hAnsi="宋体" w:hint="eastAsia"/>
              </w:rPr>
              <w:t>6、评估分为：优秀、良好、一般三个等级。</w:t>
            </w:r>
            <w:r w:rsidRPr="00736529">
              <w:rPr>
                <w:rFonts w:ascii="宋体" w:hAnsi="宋体" w:hint="eastAsia"/>
                <w:szCs w:val="21"/>
              </w:rPr>
              <w:t>优：</w:t>
            </w:r>
            <w:r>
              <w:rPr>
                <w:rFonts w:ascii="宋体" w:hAnsi="宋体" w:hint="eastAsia"/>
                <w:szCs w:val="21"/>
              </w:rPr>
              <w:t>10</w:t>
            </w:r>
            <w:r w:rsidRPr="00736529">
              <w:rPr>
                <w:rFonts w:ascii="宋体" w:hAnsi="宋体" w:hint="eastAsia"/>
                <w:szCs w:val="21"/>
              </w:rPr>
              <w:t>-</w:t>
            </w:r>
            <w:r>
              <w:rPr>
                <w:rFonts w:ascii="宋体" w:hAnsi="宋体" w:hint="eastAsia"/>
                <w:szCs w:val="21"/>
              </w:rPr>
              <w:t>8</w:t>
            </w:r>
            <w:r w:rsidRPr="00736529">
              <w:rPr>
                <w:rFonts w:ascii="宋体" w:hAnsi="宋体" w:hint="eastAsia"/>
                <w:szCs w:val="21"/>
              </w:rPr>
              <w:t>分；良：</w:t>
            </w:r>
            <w:r>
              <w:rPr>
                <w:rFonts w:ascii="宋体" w:hAnsi="宋体" w:hint="eastAsia"/>
                <w:szCs w:val="21"/>
              </w:rPr>
              <w:t>5</w:t>
            </w:r>
            <w:r w:rsidRPr="00736529">
              <w:rPr>
                <w:rFonts w:ascii="宋体" w:hAnsi="宋体" w:hint="eastAsia"/>
                <w:szCs w:val="21"/>
              </w:rPr>
              <w:t xml:space="preserve"> -7分；一般：1-</w:t>
            </w:r>
            <w:r>
              <w:rPr>
                <w:rFonts w:ascii="宋体" w:hAnsi="宋体" w:hint="eastAsia"/>
                <w:szCs w:val="21"/>
              </w:rPr>
              <w:t>4</w:t>
            </w:r>
            <w:r w:rsidRPr="00736529">
              <w:rPr>
                <w:rFonts w:ascii="宋体" w:hAnsi="宋体" w:hint="eastAsia"/>
                <w:szCs w:val="21"/>
              </w:rPr>
              <w:t>分；未提供0分。</w:t>
            </w:r>
          </w:p>
        </w:tc>
      </w:tr>
      <w:tr w:rsidR="00162F80" w:rsidTr="00AD07E4">
        <w:trPr>
          <w:trHeight w:val="697"/>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vMerge/>
            <w:tcBorders>
              <w:left w:val="single" w:sz="4" w:space="0" w:color="auto"/>
              <w:bottom w:val="single" w:sz="4" w:space="0" w:color="auto"/>
              <w:right w:val="single" w:sz="4" w:space="0" w:color="auto"/>
            </w:tcBorders>
          </w:tcPr>
          <w:p w:rsidR="00162F80" w:rsidRPr="00A81A31" w:rsidRDefault="00162F80" w:rsidP="007424D6">
            <w:pPr>
              <w:jc w:val="center"/>
              <w:rPr>
                <w:rFonts w:ascii="宋体" w:hAnsi="宋体"/>
                <w:color w:val="000000"/>
              </w:rPr>
            </w:pPr>
          </w:p>
        </w:tc>
        <w:tc>
          <w:tcPr>
            <w:tcW w:w="709" w:type="dxa"/>
            <w:vMerge/>
            <w:tcBorders>
              <w:left w:val="single" w:sz="4" w:space="0" w:color="auto"/>
              <w:bottom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8A5847" w:rsidP="007424D6">
            <w:pPr>
              <w:rPr>
                <w:rFonts w:ascii="宋体" w:hAnsi="宋体"/>
                <w:color w:val="000000"/>
              </w:rPr>
            </w:pPr>
            <w:r w:rsidRPr="00736529">
              <w:rPr>
                <w:rFonts w:ascii="宋体" w:hAnsi="宋体" w:hint="eastAsia"/>
              </w:rPr>
              <w:t>其他证明服务保障能力及专业性的资质材料(如有验收证明等相关材料)得</w:t>
            </w:r>
            <w:r>
              <w:rPr>
                <w:rFonts w:ascii="宋体" w:hAnsi="宋体" w:hint="eastAsia"/>
              </w:rPr>
              <w:t>3</w:t>
            </w:r>
            <w:r w:rsidRPr="00736529">
              <w:rPr>
                <w:rFonts w:ascii="宋体" w:hAnsi="宋体" w:hint="eastAsia"/>
              </w:rPr>
              <w:t>分，</w:t>
            </w:r>
            <w:r w:rsidRPr="00736529">
              <w:rPr>
                <w:rFonts w:ascii="宋体" w:hAnsi="宋体" w:hint="eastAsia"/>
                <w:szCs w:val="21"/>
              </w:rPr>
              <w:t>未提供0分。</w:t>
            </w:r>
          </w:p>
        </w:tc>
      </w:tr>
      <w:tr w:rsidR="00162F80" w:rsidTr="00AD07E4">
        <w:trPr>
          <w:trHeight w:val="117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7424D6">
            <w:pPr>
              <w:jc w:val="center"/>
              <w:rPr>
                <w:rFonts w:ascii="宋体" w:hAnsi="宋体"/>
                <w:color w:val="000000"/>
              </w:rPr>
            </w:pPr>
            <w:r>
              <w:rPr>
                <w:rFonts w:ascii="宋体" w:hAnsi="宋体" w:hint="eastAsia"/>
                <w:color w:val="000000"/>
              </w:rPr>
              <w:t>维保</w:t>
            </w:r>
            <w:r w:rsidRPr="00A81A31">
              <w:rPr>
                <w:rFonts w:ascii="宋体" w:hAnsi="宋体" w:hint="eastAsia"/>
                <w:color w:val="000000"/>
              </w:rPr>
              <w:t>业绩</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81A31" w:rsidRDefault="00FC12D8" w:rsidP="007424D6">
            <w:pPr>
              <w:jc w:val="center"/>
              <w:rPr>
                <w:rFonts w:ascii="宋体" w:hAnsi="宋体"/>
                <w:color w:val="000000"/>
              </w:rPr>
            </w:pPr>
            <w:r>
              <w:rPr>
                <w:rFonts w:ascii="宋体" w:hAnsi="宋体" w:hint="eastAsia"/>
                <w:color w:val="000000"/>
              </w:rPr>
              <w:t>3</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FC12D8">
            <w:pPr>
              <w:rPr>
                <w:rFonts w:ascii="宋体" w:hAnsi="宋体"/>
                <w:color w:val="000000"/>
                <w:szCs w:val="21"/>
              </w:rPr>
            </w:pPr>
            <w:r w:rsidRPr="00A81A31">
              <w:rPr>
                <w:rFonts w:ascii="宋体" w:hAnsi="宋体" w:hint="eastAsia"/>
                <w:color w:val="000000"/>
                <w:szCs w:val="21"/>
              </w:rPr>
              <w:t>合同案例以提供近三年内（</w:t>
            </w:r>
            <w:r>
              <w:rPr>
                <w:rFonts w:ascii="宋体" w:hAnsi="宋体" w:hint="eastAsia"/>
                <w:color w:val="000000"/>
                <w:szCs w:val="21"/>
              </w:rPr>
              <w:t>2019</w:t>
            </w:r>
            <w:r w:rsidRPr="00A81A31">
              <w:rPr>
                <w:rFonts w:ascii="宋体" w:hAnsi="宋体" w:hint="eastAsia"/>
                <w:color w:val="000000"/>
                <w:szCs w:val="21"/>
              </w:rPr>
              <w:t>年</w:t>
            </w:r>
            <w:r>
              <w:rPr>
                <w:rFonts w:ascii="宋体" w:hAnsi="宋体" w:hint="eastAsia"/>
                <w:color w:val="000000"/>
                <w:szCs w:val="21"/>
              </w:rPr>
              <w:t>9</w:t>
            </w:r>
            <w:r w:rsidRPr="00A81A31">
              <w:rPr>
                <w:rFonts w:ascii="宋体" w:hAnsi="宋体" w:hint="eastAsia"/>
                <w:color w:val="000000"/>
                <w:szCs w:val="21"/>
              </w:rPr>
              <w:t>月1日至今）水泵维保相似的同类业绩为准</w:t>
            </w:r>
            <w:r w:rsidRPr="00A81A31">
              <w:rPr>
                <w:rFonts w:ascii="宋体" w:hAnsi="宋体" w:cs="宋体"/>
                <w:lang w:val="zh-TW" w:eastAsia="zh-TW"/>
              </w:rPr>
              <w:t>（以提供的合同复印件为准，合同中不得隐去任何内容，否则无效），</w:t>
            </w:r>
            <w:r w:rsidRPr="00A81A31">
              <w:rPr>
                <w:rFonts w:ascii="宋体" w:hAnsi="宋体" w:hint="eastAsia"/>
                <w:color w:val="000000"/>
                <w:szCs w:val="21"/>
              </w:rPr>
              <w:t>每提供一个与本次投标项目相似的同类业绩得</w:t>
            </w:r>
            <w:r w:rsidR="00FC12D8">
              <w:rPr>
                <w:rFonts w:ascii="宋体" w:hAnsi="宋体" w:hint="eastAsia"/>
                <w:color w:val="000000"/>
                <w:szCs w:val="21"/>
              </w:rPr>
              <w:t>1</w:t>
            </w:r>
            <w:r w:rsidRPr="00A81A31">
              <w:rPr>
                <w:rFonts w:ascii="宋体" w:hAnsi="宋体" w:hint="eastAsia"/>
                <w:color w:val="000000"/>
                <w:szCs w:val="21"/>
              </w:rPr>
              <w:t>分，同一单位的多份合同仅算一份业绩，得</w:t>
            </w:r>
            <w:r w:rsidR="00FC12D8">
              <w:rPr>
                <w:rFonts w:ascii="宋体" w:hAnsi="宋体" w:hint="eastAsia"/>
                <w:color w:val="000000"/>
                <w:szCs w:val="21"/>
              </w:rPr>
              <w:t>1</w:t>
            </w:r>
            <w:r w:rsidRPr="00A81A31">
              <w:rPr>
                <w:rFonts w:ascii="宋体" w:hAnsi="宋体" w:hint="eastAsia"/>
                <w:color w:val="000000"/>
                <w:szCs w:val="21"/>
              </w:rPr>
              <w:t>分，最高得</w:t>
            </w:r>
            <w:r w:rsidR="00FC12D8">
              <w:rPr>
                <w:rFonts w:ascii="宋体" w:hAnsi="宋体" w:hint="eastAsia"/>
                <w:color w:val="000000"/>
                <w:szCs w:val="21"/>
              </w:rPr>
              <w:t>3</w:t>
            </w:r>
            <w:r w:rsidRPr="00A81A31">
              <w:rPr>
                <w:rFonts w:ascii="宋体" w:hAnsi="宋体" w:hint="eastAsia"/>
                <w:color w:val="000000"/>
                <w:szCs w:val="21"/>
              </w:rPr>
              <w:t>分。</w:t>
            </w:r>
          </w:p>
        </w:tc>
      </w:tr>
      <w:tr w:rsidR="00162F80" w:rsidTr="00AD07E4">
        <w:trPr>
          <w:cantSplit/>
          <w:trHeight w:val="424"/>
        </w:trPr>
        <w:tc>
          <w:tcPr>
            <w:tcW w:w="1101" w:type="dxa"/>
            <w:vMerge/>
            <w:tcBorders>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rPr>
                <w:rFonts w:cs="宋体"/>
                <w:color w:val="auto"/>
                <w:kern w:val="2"/>
                <w:sz w:val="21"/>
                <w:szCs w:val="24"/>
                <w:lang w:val="zh-TW"/>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1948C0">
            <w:pPr>
              <w:pStyle w:val="af6"/>
              <w:spacing w:beforeAutospacing="0" w:afterAutospacing="0"/>
              <w:ind w:right="135"/>
              <w:jc w:val="center"/>
              <w:rPr>
                <w:rFonts w:cs="宋体"/>
                <w:color w:val="auto"/>
                <w:kern w:val="2"/>
                <w:sz w:val="21"/>
                <w:szCs w:val="24"/>
                <w:lang w:val="zh-TW" w:eastAsia="zh-TW"/>
              </w:rPr>
            </w:pPr>
            <w:r>
              <w:rPr>
                <w:rFonts w:cs="宋体" w:hint="eastAsia"/>
                <w:color w:val="auto"/>
                <w:kern w:val="2"/>
                <w:sz w:val="21"/>
                <w:szCs w:val="24"/>
                <w:lang w:val="zh-TW" w:eastAsia="zh-TW"/>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jc w:val="center"/>
              <w:rPr>
                <w:rFonts w:cs="宋体"/>
                <w:color w:val="auto"/>
                <w:kern w:val="2"/>
                <w:sz w:val="21"/>
                <w:szCs w:val="24"/>
                <w:lang w:val="zh-TW" w:eastAsia="zh-TW"/>
              </w:rPr>
            </w:pPr>
            <w:r w:rsidRPr="00A16F55">
              <w:rPr>
                <w:rFonts w:cs="宋体" w:hint="eastAsia"/>
                <w:color w:val="auto"/>
                <w:kern w:val="2"/>
                <w:sz w:val="21"/>
                <w:szCs w:val="24"/>
                <w:lang w:val="zh-TW" w:eastAsia="zh-TW"/>
              </w:rPr>
              <w:t xml:space="preserve"> 1</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5D2618">
            <w:pPr>
              <w:pStyle w:val="af6"/>
              <w:spacing w:beforeAutospacing="0" w:afterAutospacing="0"/>
              <w:ind w:right="135"/>
              <w:jc w:val="both"/>
              <w:rPr>
                <w:rFonts w:cs="宋体"/>
                <w:color w:val="auto"/>
                <w:kern w:val="2"/>
                <w:sz w:val="21"/>
                <w:szCs w:val="24"/>
                <w:lang w:val="zh-TW" w:eastAsia="zh-TW"/>
              </w:rPr>
            </w:pPr>
            <w:r w:rsidRPr="00A16F55">
              <w:rPr>
                <w:rFonts w:cs="宋体" w:hint="eastAsia"/>
                <w:color w:val="auto"/>
                <w:kern w:val="2"/>
                <w:sz w:val="21"/>
                <w:szCs w:val="24"/>
                <w:lang w:val="zh-TW" w:eastAsia="zh-TW"/>
              </w:rPr>
              <w:t>根据对投标文件的响应情况、表述清晰程度、规范性等评分，满分1分。</w:t>
            </w:r>
          </w:p>
        </w:tc>
      </w:tr>
      <w:tr w:rsidR="007424D6" w:rsidTr="00AD07E4">
        <w:trPr>
          <w:cantSplit/>
          <w:trHeight w:val="509"/>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hint="eastAsia"/>
                <w:lang w:val="zh-TW" w:eastAsia="zh-TW"/>
              </w:rPr>
              <w:lastRenderedPageBreak/>
              <w:t>合计</w:t>
            </w:r>
          </w:p>
        </w:tc>
        <w:tc>
          <w:tcPr>
            <w:tcW w:w="1842" w:type="dxa"/>
            <w:tcBorders>
              <w:top w:val="single" w:sz="4" w:space="0" w:color="auto"/>
              <w:left w:val="single" w:sz="4" w:space="0" w:color="auto"/>
              <w:bottom w:val="single" w:sz="4" w:space="0" w:color="auto"/>
              <w:right w:val="single" w:sz="4" w:space="0" w:color="auto"/>
            </w:tcBorders>
          </w:tcPr>
          <w:p w:rsidR="007424D6" w:rsidRPr="00A16F55" w:rsidRDefault="007424D6" w:rsidP="007424D6">
            <w:pPr>
              <w:jc w:val="center"/>
              <w:rPr>
                <w:rFonts w:ascii="宋体" w:hAnsi="宋体" w:cs="宋体"/>
                <w:lang w:val="zh-TW" w:eastAsia="zh-TW"/>
              </w:rPr>
            </w:pP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lang w:val="zh-TW" w:eastAsia="zh-TW"/>
              </w:rPr>
              <w:t>100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tabs>
                <w:tab w:val="left" w:pos="945"/>
              </w:tabs>
              <w:rPr>
                <w:rFonts w:ascii="宋体" w:hAnsi="宋体" w:cs="宋体"/>
                <w:lang w:val="zh-TW" w:eastAsia="zh-TW"/>
              </w:rPr>
            </w:pPr>
            <w:r w:rsidRPr="00A16F55">
              <w:rPr>
                <w:rFonts w:ascii="宋体" w:hAnsi="宋体" w:cs="宋体" w:hint="eastAsia"/>
                <w:lang w:val="zh-TW" w:eastAsia="zh-TW"/>
              </w:rPr>
              <w:t>投标人最后得分保留两位小数</w:t>
            </w:r>
            <w:r w:rsidR="007C3A21" w:rsidRPr="00A16F55">
              <w:rPr>
                <w:rFonts w:cs="宋体" w:hint="eastAsia"/>
                <w:lang w:val="zh-TW" w:eastAsia="zh-TW"/>
              </w:rPr>
              <w:t>。</w:t>
            </w:r>
          </w:p>
        </w:tc>
      </w:tr>
    </w:tbl>
    <w:bookmarkEnd w:id="15"/>
    <w:p w:rsidR="005F6D21" w:rsidRPr="001A30D1" w:rsidRDefault="0026277F" w:rsidP="00724377">
      <w:pPr>
        <w:spacing w:line="360" w:lineRule="auto"/>
        <w:ind w:firstLineChars="200" w:firstLine="482"/>
        <w:rPr>
          <w:b/>
          <w:color w:val="000000" w:themeColor="text1"/>
          <w:sz w:val="24"/>
        </w:rPr>
      </w:pPr>
      <w:r w:rsidRPr="00012D5D">
        <w:rPr>
          <w:rFonts w:hint="eastAsia"/>
          <w:b/>
          <w:color w:val="000000" w:themeColor="text1"/>
          <w:sz w:val="24"/>
        </w:rPr>
        <w:t>为便于评分，请投标人按评分表样式，逐条列出证明材料所在页码，格式自定。</w:t>
      </w:r>
    </w:p>
    <w:p w:rsidR="005F6D21" w:rsidRPr="001A30D1" w:rsidRDefault="0026277F">
      <w:pPr>
        <w:pStyle w:val="2"/>
        <w:rPr>
          <w:color w:val="000000" w:themeColor="text1"/>
        </w:rPr>
      </w:pPr>
      <w:bookmarkStart w:id="16" w:name="_Toc84234981"/>
      <w:bookmarkStart w:id="17" w:name="_Toc115269675"/>
      <w:r w:rsidRPr="001A30D1">
        <w:rPr>
          <w:rFonts w:hint="eastAsia"/>
          <w:color w:val="000000" w:themeColor="text1"/>
        </w:rPr>
        <w:t>六、定标</w:t>
      </w:r>
      <w:bookmarkEnd w:id="16"/>
      <w:bookmarkEnd w:id="1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8" w:name="_Toc84234982"/>
      <w:bookmarkStart w:id="19" w:name="_Toc115269676"/>
      <w:r w:rsidRPr="001A30D1">
        <w:rPr>
          <w:rFonts w:hint="eastAsia"/>
          <w:color w:val="000000" w:themeColor="text1"/>
        </w:rPr>
        <w:t>七、合同的签订</w:t>
      </w:r>
      <w:bookmarkEnd w:id="18"/>
      <w:bookmarkEnd w:id="1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20" w:name="_Toc84234983"/>
      <w:bookmarkStart w:id="21" w:name="_Toc115269677"/>
      <w:r>
        <w:rPr>
          <w:rFonts w:hint="eastAsia"/>
          <w:color w:val="000000" w:themeColor="text1"/>
        </w:rPr>
        <w:t>八</w:t>
      </w:r>
      <w:r w:rsidR="0026277F" w:rsidRPr="001A30D1">
        <w:rPr>
          <w:rFonts w:hint="eastAsia"/>
          <w:color w:val="000000" w:themeColor="text1"/>
        </w:rPr>
        <w:t>、其他</w:t>
      </w:r>
      <w:bookmarkEnd w:id="20"/>
      <w:bookmarkEnd w:id="21"/>
    </w:p>
    <w:p w:rsidR="005F6D21" w:rsidRPr="001A30D1" w:rsidRDefault="000A5BE5" w:rsidP="005A767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26277F" w:rsidRPr="001A30D1">
        <w:rPr>
          <w:rFonts w:ascii="黑体" w:eastAsia="黑体"/>
          <w:b/>
          <w:color w:val="000000" w:themeColor="text1"/>
          <w:sz w:val="24"/>
        </w:rPr>
        <w:t xml:space="preserve">.1. </w:t>
      </w:r>
      <w:r w:rsidR="0026277F"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22" w:name="_Toc84234984"/>
      <w:bookmarkStart w:id="23" w:name="_Toc115269678"/>
      <w:r w:rsidRPr="008D567F">
        <w:rPr>
          <w:rFonts w:hint="eastAsia"/>
          <w:color w:val="000000" w:themeColor="text1"/>
        </w:rPr>
        <w:lastRenderedPageBreak/>
        <w:t>第三部分招标</w:t>
      </w:r>
      <w:r w:rsidR="00F40B11">
        <w:rPr>
          <w:rFonts w:hint="eastAsia"/>
          <w:color w:val="000000" w:themeColor="text1"/>
        </w:rPr>
        <w:t>服务</w:t>
      </w:r>
      <w:r w:rsidRPr="008D567F">
        <w:rPr>
          <w:rFonts w:hint="eastAsia"/>
          <w:color w:val="000000" w:themeColor="text1"/>
        </w:rPr>
        <w:t>要求及相关说明</w:t>
      </w:r>
      <w:bookmarkEnd w:id="22"/>
      <w:bookmarkEnd w:id="23"/>
    </w:p>
    <w:p w:rsidR="005E0D4E" w:rsidRPr="006B3A42" w:rsidRDefault="00F40B11" w:rsidP="005E0D4E">
      <w:pPr>
        <w:pStyle w:val="2"/>
      </w:pPr>
      <w:bookmarkStart w:id="24" w:name="_Toc84234985"/>
      <w:bookmarkStart w:id="25" w:name="_Toc115269679"/>
      <w:r>
        <w:rPr>
          <w:rFonts w:hint="eastAsia"/>
        </w:rPr>
        <w:t>服务</w:t>
      </w:r>
      <w:r w:rsidRPr="006B3A42">
        <w:rPr>
          <w:rFonts w:hint="eastAsia"/>
        </w:rPr>
        <w:t>需求一览表</w:t>
      </w:r>
      <w:bookmarkEnd w:id="24"/>
      <w:bookmarkEnd w:id="25"/>
    </w:p>
    <w:tbl>
      <w:tblPr>
        <w:tblW w:w="7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9"/>
        <w:gridCol w:w="4772"/>
        <w:gridCol w:w="1059"/>
      </w:tblGrid>
      <w:tr w:rsidR="00DA1957" w:rsidRPr="006B3A42" w:rsidTr="00EA4548">
        <w:trPr>
          <w:trHeight w:val="430"/>
          <w:jc w:val="center"/>
        </w:trPr>
        <w:tc>
          <w:tcPr>
            <w:tcW w:w="1749"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4772"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059"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EA4548">
        <w:trPr>
          <w:jc w:val="center"/>
        </w:trPr>
        <w:tc>
          <w:tcPr>
            <w:tcW w:w="1749"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4772" w:type="dxa"/>
            <w:vAlign w:val="center"/>
          </w:tcPr>
          <w:p w:rsidR="00DA1957" w:rsidRPr="00BD6C8B" w:rsidRDefault="00BD6C8B" w:rsidP="00830C41">
            <w:pPr>
              <w:spacing w:line="288" w:lineRule="auto"/>
              <w:jc w:val="center"/>
              <w:rPr>
                <w:rFonts w:ascii="宋体" w:hAnsi="宋体"/>
                <w:sz w:val="24"/>
              </w:rPr>
            </w:pPr>
            <w:r w:rsidRPr="00BD6C8B">
              <w:rPr>
                <w:rFonts w:ascii="宋体" w:hAnsi="宋体" w:hint="eastAsia"/>
                <w:sz w:val="24"/>
              </w:rPr>
              <w:t>南通大学水泵</w:t>
            </w:r>
            <w:r w:rsidR="00BB2E75">
              <w:rPr>
                <w:rFonts w:ascii="宋体" w:hAnsi="宋体" w:hint="eastAsia"/>
                <w:sz w:val="24"/>
              </w:rPr>
              <w:t>设备维修保养</w:t>
            </w:r>
            <w:r w:rsidRPr="00BD6C8B">
              <w:rPr>
                <w:rFonts w:ascii="宋体" w:hAnsi="宋体" w:hint="eastAsia"/>
                <w:sz w:val="24"/>
              </w:rPr>
              <w:t>相关服务</w:t>
            </w:r>
          </w:p>
        </w:tc>
        <w:tc>
          <w:tcPr>
            <w:tcW w:w="1059" w:type="dxa"/>
            <w:vAlign w:val="center"/>
          </w:tcPr>
          <w:p w:rsidR="00DA1957" w:rsidRPr="006B3A42" w:rsidRDefault="00DF796A" w:rsidP="00830C41">
            <w:pPr>
              <w:spacing w:line="288" w:lineRule="auto"/>
              <w:jc w:val="center"/>
              <w:rPr>
                <w:rFonts w:ascii="宋体" w:hAnsi="宋体"/>
                <w:b/>
                <w:sz w:val="24"/>
              </w:rPr>
            </w:pPr>
            <w:r>
              <w:rPr>
                <w:rFonts w:ascii="宋体" w:hAnsi="宋体" w:hint="eastAsia"/>
                <w:b/>
                <w:sz w:val="24"/>
              </w:rPr>
              <w:t>1</w:t>
            </w:r>
            <w:r w:rsidR="00044AB7">
              <w:rPr>
                <w:rFonts w:ascii="宋体" w:hAnsi="宋体" w:hint="eastAsia"/>
                <w:b/>
                <w:sz w:val="24"/>
              </w:rPr>
              <w:t>项</w:t>
            </w:r>
          </w:p>
        </w:tc>
      </w:tr>
    </w:tbl>
    <w:p w:rsidR="006952D5" w:rsidRDefault="006952D5" w:rsidP="006952D5">
      <w:pPr>
        <w:spacing w:line="360" w:lineRule="auto"/>
        <w:rPr>
          <w:rFonts w:ascii="宋体" w:hAnsi="宋体" w:cs="宋体"/>
          <w:b/>
          <w:bCs/>
          <w:sz w:val="24"/>
        </w:rPr>
      </w:pPr>
    </w:p>
    <w:p w:rsidR="006952D5" w:rsidRDefault="00BD6C8B" w:rsidP="00751750">
      <w:pPr>
        <w:spacing w:line="360" w:lineRule="auto"/>
        <w:ind w:firstLineChars="196" w:firstLine="472"/>
        <w:rPr>
          <w:rFonts w:ascii="宋体" w:hAnsi="宋体"/>
          <w:b/>
          <w:sz w:val="24"/>
        </w:rPr>
      </w:pPr>
      <w:r>
        <w:rPr>
          <w:rFonts w:ascii="宋体" w:hAnsi="宋体" w:cs="宋体" w:hint="eastAsia"/>
          <w:b/>
          <w:bCs/>
          <w:sz w:val="24"/>
        </w:rPr>
        <w:t>一、</w:t>
      </w:r>
      <w:r w:rsidR="006952D5">
        <w:rPr>
          <w:rFonts w:ascii="宋体" w:hAnsi="宋体" w:hint="eastAsia"/>
          <w:b/>
          <w:sz w:val="24"/>
        </w:rPr>
        <w:t>设备概况及分布</w:t>
      </w:r>
      <w:r w:rsidR="00AD07E4">
        <w:rPr>
          <w:rFonts w:ascii="宋体" w:hAnsi="宋体" w:cs="宋体" w:hint="eastAsia"/>
          <w:b/>
          <w:bCs/>
          <w:sz w:val="24"/>
        </w:rPr>
        <w:t>：</w:t>
      </w:r>
    </w:p>
    <w:p w:rsidR="00D94AA1" w:rsidRPr="00A75B58" w:rsidRDefault="009420F2" w:rsidP="00751750">
      <w:pPr>
        <w:spacing w:line="360" w:lineRule="auto"/>
        <w:ind w:firstLineChars="200" w:firstLine="496"/>
        <w:rPr>
          <w:rFonts w:ascii="宋体" w:hAnsi="宋体"/>
          <w:sz w:val="24"/>
        </w:rPr>
      </w:pPr>
      <w:r w:rsidRPr="00022825">
        <w:rPr>
          <w:rFonts w:ascii="宋体" w:hAnsi="宋体" w:hint="eastAsia"/>
          <w:bCs/>
          <w:color w:val="000000" w:themeColor="text1"/>
          <w:spacing w:val="4"/>
          <w:sz w:val="24"/>
        </w:rPr>
        <w:t>啬园校区、启秀校区及钟秀校区</w:t>
      </w:r>
      <w:r w:rsidR="00314AE3" w:rsidRPr="00022825">
        <w:rPr>
          <w:rFonts w:ascii="宋体" w:hAnsi="宋体" w:hint="eastAsia"/>
          <w:bCs/>
          <w:color w:val="000000" w:themeColor="text1"/>
          <w:spacing w:val="4"/>
          <w:sz w:val="24"/>
        </w:rPr>
        <w:t>需维修保养的</w:t>
      </w:r>
      <w:r w:rsidRPr="00022825">
        <w:rPr>
          <w:rFonts w:ascii="宋体" w:hAnsi="宋体" w:hint="eastAsia"/>
          <w:color w:val="000000"/>
          <w:spacing w:val="4"/>
          <w:sz w:val="24"/>
        </w:rPr>
        <w:t>水泵</w:t>
      </w:r>
      <w:r w:rsidR="00314AE3" w:rsidRPr="00022825">
        <w:rPr>
          <w:rFonts w:ascii="宋体" w:hAnsi="宋体" w:hint="eastAsia"/>
          <w:color w:val="000000"/>
          <w:spacing w:val="4"/>
          <w:sz w:val="24"/>
        </w:rPr>
        <w:t>共</w:t>
      </w:r>
      <w:r w:rsidR="001D608A">
        <w:rPr>
          <w:rFonts w:ascii="宋体" w:hAnsi="宋体" w:hint="eastAsia"/>
          <w:spacing w:val="4"/>
          <w:sz w:val="24"/>
        </w:rPr>
        <w:t>52</w:t>
      </w:r>
      <w:r w:rsidR="001D608A">
        <w:rPr>
          <w:rFonts w:ascii="宋体" w:hAnsi="宋体"/>
          <w:spacing w:val="4"/>
          <w:sz w:val="24"/>
        </w:rPr>
        <w:t>9</w:t>
      </w:r>
      <w:r w:rsidR="00D965E4" w:rsidRPr="00A75B58">
        <w:rPr>
          <w:rFonts w:ascii="宋体" w:hAnsi="宋体" w:hint="eastAsia"/>
          <w:spacing w:val="4"/>
          <w:sz w:val="24"/>
        </w:rPr>
        <w:t>台</w:t>
      </w:r>
      <w:r w:rsidR="00314AE3" w:rsidRPr="00A75B58">
        <w:rPr>
          <w:rFonts w:ascii="宋体" w:hAnsi="宋体" w:hint="eastAsia"/>
          <w:spacing w:val="4"/>
          <w:sz w:val="24"/>
        </w:rPr>
        <w:t>，控制器共</w:t>
      </w:r>
      <w:r w:rsidR="00325466">
        <w:rPr>
          <w:rFonts w:ascii="宋体" w:hAnsi="宋体" w:hint="eastAsia"/>
          <w:spacing w:val="4"/>
          <w:sz w:val="24"/>
        </w:rPr>
        <w:t>259</w:t>
      </w:r>
      <w:r w:rsidR="00314AE3" w:rsidRPr="00A75B58">
        <w:rPr>
          <w:rFonts w:ascii="宋体" w:hAnsi="宋体" w:hint="eastAsia"/>
          <w:spacing w:val="4"/>
          <w:sz w:val="24"/>
        </w:rPr>
        <w:t>个，具体明细</w:t>
      </w:r>
      <w:r w:rsidR="00022825" w:rsidRPr="00A75B58">
        <w:rPr>
          <w:rFonts w:ascii="宋体" w:hAnsi="宋体" w:hint="eastAsia"/>
          <w:spacing w:val="4"/>
          <w:sz w:val="24"/>
        </w:rPr>
        <w:t>详见附件9</w:t>
      </w:r>
      <w:r w:rsidR="00881795">
        <w:rPr>
          <w:rFonts w:ascii="宋体" w:hAnsi="宋体" w:hint="eastAsia"/>
          <w:spacing w:val="4"/>
          <w:sz w:val="24"/>
        </w:rPr>
        <w:t>。</w:t>
      </w:r>
    </w:p>
    <w:p w:rsidR="008C24F8" w:rsidRDefault="00C2730C" w:rsidP="00751750">
      <w:pPr>
        <w:spacing w:line="500" w:lineRule="exact"/>
        <w:ind w:firstLineChars="196" w:firstLine="472"/>
        <w:rPr>
          <w:rFonts w:ascii="宋体" w:hAnsi="宋体" w:cs="宋体"/>
          <w:b/>
          <w:bCs/>
          <w:sz w:val="24"/>
        </w:rPr>
      </w:pPr>
      <w:r>
        <w:rPr>
          <w:rFonts w:ascii="宋体" w:hAnsi="宋体" w:cs="宋体" w:hint="eastAsia"/>
          <w:b/>
          <w:bCs/>
          <w:sz w:val="24"/>
        </w:rPr>
        <w:t>二、</w:t>
      </w:r>
      <w:r w:rsidR="00FD2351">
        <w:rPr>
          <w:rFonts w:ascii="宋体" w:hAnsi="宋体" w:cs="宋体" w:hint="eastAsia"/>
          <w:b/>
          <w:bCs/>
          <w:sz w:val="24"/>
        </w:rPr>
        <w:t>服务</w:t>
      </w:r>
      <w:r w:rsidR="00C2184E">
        <w:rPr>
          <w:rFonts w:ascii="宋体" w:hAnsi="宋体" w:cs="宋体" w:hint="eastAsia"/>
          <w:b/>
          <w:bCs/>
          <w:sz w:val="24"/>
        </w:rPr>
        <w:t>标准</w:t>
      </w:r>
      <w:r>
        <w:rPr>
          <w:rFonts w:ascii="宋体" w:hAnsi="宋体" w:cs="宋体" w:hint="eastAsia"/>
          <w:b/>
          <w:bCs/>
          <w:sz w:val="24"/>
        </w:rPr>
        <w:t>：</w:t>
      </w:r>
    </w:p>
    <w:p w:rsidR="00C44F2C" w:rsidRPr="00ED00E7" w:rsidRDefault="00F45133" w:rsidP="00751750">
      <w:pPr>
        <w:spacing w:line="500" w:lineRule="exact"/>
        <w:ind w:firstLineChars="200" w:firstLine="480"/>
        <w:rPr>
          <w:rFonts w:ascii="宋体" w:hAnsi="宋体" w:cs="宋体"/>
          <w:bCs/>
          <w:sz w:val="24"/>
        </w:rPr>
      </w:pPr>
      <w:r w:rsidRPr="00ED00E7">
        <w:rPr>
          <w:rFonts w:ascii="宋体" w:hAnsi="宋体" w:cs="宋体" w:hint="eastAsia"/>
          <w:bCs/>
          <w:sz w:val="24"/>
        </w:rPr>
        <w:t>2</w:t>
      </w:r>
      <w:r w:rsidR="00E7441E" w:rsidRPr="00ED00E7">
        <w:rPr>
          <w:rFonts w:ascii="宋体" w:hAnsi="宋体" w:cs="宋体"/>
          <w:bCs/>
          <w:sz w:val="24"/>
        </w:rPr>
        <w:t>.1</w:t>
      </w:r>
      <w:r w:rsidR="00C44F2C" w:rsidRPr="00ED00E7">
        <w:rPr>
          <w:rFonts w:ascii="宋体" w:hAnsi="宋体" w:cs="宋体" w:hint="eastAsia"/>
          <w:bCs/>
          <w:sz w:val="24"/>
        </w:rPr>
        <w:t>保养标准：按国家相关水泵维修保养规范进行，保养后的水泵应达到但不限于以下标准：（1）原制造厂家的产品企业标准；（2）其它现行有效的相关通用标准。</w:t>
      </w:r>
    </w:p>
    <w:p w:rsidR="00173280" w:rsidRPr="00A518A5" w:rsidRDefault="00D13EAD" w:rsidP="00751750">
      <w:pPr>
        <w:spacing w:line="500" w:lineRule="exact"/>
        <w:ind w:firstLineChars="200" w:firstLine="480"/>
        <w:rPr>
          <w:rFonts w:ascii="宋体" w:hAnsi="宋体" w:cs="宋体"/>
          <w:bCs/>
          <w:sz w:val="24"/>
        </w:rPr>
      </w:pPr>
      <w:r w:rsidRPr="00ED00E7">
        <w:rPr>
          <w:rFonts w:ascii="宋体" w:hAnsi="宋体" w:cs="宋体" w:hint="eastAsia"/>
          <w:bCs/>
          <w:sz w:val="24"/>
        </w:rPr>
        <w:t>2</w:t>
      </w:r>
      <w:r w:rsidR="007E5A75" w:rsidRPr="00ED00E7">
        <w:rPr>
          <w:rFonts w:ascii="宋体" w:hAnsi="宋体" w:cs="宋体"/>
          <w:bCs/>
          <w:sz w:val="24"/>
        </w:rPr>
        <w:t>.</w:t>
      </w:r>
      <w:r w:rsidR="007E5A75" w:rsidRPr="00ED00E7">
        <w:rPr>
          <w:rFonts w:ascii="宋体" w:hAnsi="宋体" w:cs="宋体" w:hint="eastAsia"/>
          <w:bCs/>
          <w:sz w:val="24"/>
        </w:rPr>
        <w:t>2</w:t>
      </w:r>
      <w:r w:rsidR="008D5279" w:rsidRPr="00ED00E7">
        <w:rPr>
          <w:rFonts w:ascii="宋体" w:hAnsi="宋体" w:cs="宋体" w:hint="eastAsia"/>
          <w:bCs/>
          <w:sz w:val="24"/>
        </w:rPr>
        <w:t>中标人</w:t>
      </w:r>
      <w:r w:rsidR="00173280" w:rsidRPr="00A518A5">
        <w:rPr>
          <w:rFonts w:ascii="宋体" w:hAnsi="宋体" w:cs="宋体"/>
          <w:bCs/>
          <w:sz w:val="24"/>
        </w:rPr>
        <w:t>派出的施工人员必须是水泵设备维保专业技工，有丰富的水泵设备维修保养实践经验，责任心强，对用户负责，具备国家有关规定的水泵维护保养资质，能够切实按国家相关水泵维修保养规范进行。</w:t>
      </w:r>
    </w:p>
    <w:p w:rsidR="00F45133" w:rsidRPr="001845B9" w:rsidRDefault="00EA5A09" w:rsidP="00F45133">
      <w:pPr>
        <w:spacing w:line="500" w:lineRule="exact"/>
        <w:ind w:firstLineChars="200" w:firstLine="480"/>
        <w:rPr>
          <w:sz w:val="24"/>
        </w:rPr>
      </w:pPr>
      <w:r w:rsidRPr="00ED00E7">
        <w:rPr>
          <w:rFonts w:ascii="宋体" w:hAnsi="宋体" w:cs="宋体" w:hint="eastAsia"/>
          <w:bCs/>
          <w:sz w:val="24"/>
        </w:rPr>
        <w:t>2.3</w:t>
      </w:r>
      <w:r w:rsidR="00F45133" w:rsidRPr="00ED00E7">
        <w:rPr>
          <w:rFonts w:ascii="宋体" w:hAnsi="宋体" w:cs="宋体"/>
          <w:bCs/>
          <w:sz w:val="24"/>
        </w:rPr>
        <w:t>维保</w:t>
      </w:r>
      <w:r w:rsidR="00F45133" w:rsidRPr="001845B9">
        <w:rPr>
          <w:sz w:val="24"/>
        </w:rPr>
        <w:t>方应备有充足的零配件（密封圈、螺母、变频器、</w:t>
      </w:r>
      <w:r w:rsidR="00F45133" w:rsidRPr="001845B9">
        <w:rPr>
          <w:sz w:val="24"/>
        </w:rPr>
        <w:t>PLC</w:t>
      </w:r>
      <w:r w:rsidR="00F45133" w:rsidRPr="001845B9">
        <w:rPr>
          <w:sz w:val="24"/>
        </w:rPr>
        <w:t>、变送器等），便于及时维修。</w:t>
      </w:r>
    </w:p>
    <w:p w:rsidR="00C44F2C" w:rsidRDefault="00D13EAD" w:rsidP="00C44F2C">
      <w:pPr>
        <w:spacing w:line="500" w:lineRule="exact"/>
        <w:ind w:firstLineChars="200" w:firstLine="482"/>
        <w:rPr>
          <w:rFonts w:ascii="宋体" w:hAnsi="宋体" w:cs="宋体"/>
          <w:b/>
          <w:bCs/>
          <w:sz w:val="24"/>
        </w:rPr>
      </w:pPr>
      <w:r>
        <w:rPr>
          <w:rFonts w:ascii="宋体" w:hAnsi="宋体" w:cs="宋体" w:hint="eastAsia"/>
          <w:b/>
          <w:bCs/>
          <w:sz w:val="24"/>
        </w:rPr>
        <w:t>三</w:t>
      </w:r>
      <w:r w:rsidR="00C44F2C">
        <w:rPr>
          <w:rFonts w:ascii="宋体" w:hAnsi="宋体" w:cs="宋体" w:hint="eastAsia"/>
          <w:b/>
          <w:bCs/>
          <w:sz w:val="24"/>
        </w:rPr>
        <w:t>、服务</w:t>
      </w:r>
      <w:r w:rsidR="00C2184E">
        <w:rPr>
          <w:rFonts w:ascii="宋体" w:hAnsi="宋体" w:cs="宋体" w:hint="eastAsia"/>
          <w:b/>
          <w:bCs/>
          <w:sz w:val="24"/>
        </w:rPr>
        <w:t>要求</w:t>
      </w:r>
      <w:r w:rsidR="00282F09">
        <w:rPr>
          <w:rFonts w:ascii="宋体" w:hAnsi="宋体" w:cs="宋体" w:hint="eastAsia"/>
          <w:b/>
          <w:bCs/>
          <w:sz w:val="24"/>
        </w:rPr>
        <w:t>：</w:t>
      </w:r>
    </w:p>
    <w:p w:rsidR="00C2184E" w:rsidRPr="00F45133" w:rsidRDefault="00C2184E" w:rsidP="0015755C">
      <w:pPr>
        <w:spacing w:line="500" w:lineRule="exact"/>
        <w:ind w:firstLineChars="200" w:firstLine="480"/>
        <w:rPr>
          <w:rFonts w:ascii="宋体" w:hAnsi="宋体"/>
          <w:sz w:val="24"/>
        </w:rPr>
      </w:pPr>
      <w:r w:rsidRPr="0015755C">
        <w:rPr>
          <w:rFonts w:ascii="宋体" w:hAnsi="宋体" w:cs="宋体" w:hint="eastAsia"/>
          <w:bCs/>
          <w:sz w:val="24"/>
        </w:rPr>
        <w:t>3.1</w:t>
      </w:r>
      <w:r w:rsidRPr="00F45133">
        <w:rPr>
          <w:rFonts w:ascii="宋体" w:hAnsi="宋体"/>
          <w:sz w:val="24"/>
        </w:rPr>
        <w:t>所有检修维护的水泵设备各固定连接部位不应有松动；各运动部件运转应正常，不得有异常声响和摩擦现象；附属系统的运转应正常；管道连接处应牢固无渗漏；润滑油不得有渗漏和雾状喷油现象；泵的安全保护和电控装置及各部分仪表显示均应灵敏、正确、可靠；</w:t>
      </w:r>
    </w:p>
    <w:p w:rsidR="00C44F2C" w:rsidRPr="00EA02E1" w:rsidRDefault="00D13EAD" w:rsidP="00C2184E">
      <w:pPr>
        <w:spacing w:line="500" w:lineRule="exact"/>
        <w:ind w:firstLineChars="200" w:firstLine="480"/>
        <w:jc w:val="left"/>
        <w:rPr>
          <w:rFonts w:ascii="宋体" w:hAnsi="宋体"/>
          <w:sz w:val="24"/>
        </w:rPr>
      </w:pPr>
      <w:r w:rsidRPr="00EA02E1">
        <w:rPr>
          <w:rFonts w:ascii="宋体" w:hAnsi="宋体" w:hint="eastAsia"/>
          <w:sz w:val="24"/>
        </w:rPr>
        <w:t>3</w:t>
      </w:r>
      <w:r w:rsidR="00C2184E" w:rsidRPr="00EA02E1">
        <w:rPr>
          <w:rFonts w:ascii="宋体" w:hAnsi="宋体"/>
          <w:sz w:val="24"/>
        </w:rPr>
        <w:t>.</w:t>
      </w:r>
      <w:r w:rsidR="00C2184E" w:rsidRPr="00EA02E1">
        <w:rPr>
          <w:rFonts w:ascii="宋体" w:hAnsi="宋体" w:hint="eastAsia"/>
          <w:sz w:val="24"/>
        </w:rPr>
        <w:t>2</w:t>
      </w:r>
      <w:r w:rsidR="00C44F2C" w:rsidRPr="00EA02E1">
        <w:rPr>
          <w:rFonts w:ascii="宋体" w:hAnsi="宋体"/>
          <w:sz w:val="24"/>
        </w:rPr>
        <w:t>每周</w:t>
      </w:r>
      <w:r w:rsidR="00C44F2C" w:rsidRPr="00EA02E1">
        <w:rPr>
          <w:rFonts w:ascii="宋体" w:hAnsi="宋体" w:hint="eastAsia"/>
          <w:sz w:val="24"/>
        </w:rPr>
        <w:t>一</w:t>
      </w:r>
      <w:r w:rsidR="00C44F2C" w:rsidRPr="00EA02E1">
        <w:rPr>
          <w:rFonts w:ascii="宋体" w:hAnsi="宋体"/>
          <w:sz w:val="24"/>
        </w:rPr>
        <w:t>次对正在运行的</w:t>
      </w:r>
      <w:r w:rsidR="00C44F2C" w:rsidRPr="00EA02E1">
        <w:rPr>
          <w:rFonts w:ascii="宋体" w:hAnsi="宋体" w:hint="eastAsia"/>
          <w:sz w:val="24"/>
        </w:rPr>
        <w:t>中央空调机组</w:t>
      </w:r>
      <w:r w:rsidR="00C44F2C" w:rsidRPr="00EA02E1">
        <w:rPr>
          <w:rFonts w:ascii="宋体" w:hAnsi="宋体"/>
          <w:sz w:val="24"/>
        </w:rPr>
        <w:t>水泵电机进行检查，检查电机电流、温度、轴承是否正常，检查机组是否有异常震动，检查管道水压。对备用泵进行1-2次的开机测试，并做好记录。空调机组停机后对水泵电机进行大检修，并做好记录。</w:t>
      </w:r>
    </w:p>
    <w:p w:rsidR="00EF12BA" w:rsidRDefault="00EF12BA" w:rsidP="00EF12BA">
      <w:pPr>
        <w:spacing w:line="500" w:lineRule="exact"/>
        <w:ind w:firstLineChars="200" w:firstLine="480"/>
        <w:jc w:val="left"/>
        <w:rPr>
          <w:sz w:val="24"/>
        </w:rPr>
      </w:pPr>
      <w:r w:rsidRPr="00EA02E1">
        <w:rPr>
          <w:rFonts w:ascii="宋体" w:hAnsi="宋体" w:hint="eastAsia"/>
          <w:sz w:val="24"/>
        </w:rPr>
        <w:t>3.</w:t>
      </w:r>
      <w:r w:rsidR="00143CC0" w:rsidRPr="00EA02E1">
        <w:rPr>
          <w:rFonts w:ascii="宋体" w:hAnsi="宋体" w:hint="eastAsia"/>
          <w:sz w:val="24"/>
        </w:rPr>
        <w:t>3</w:t>
      </w:r>
      <w:r w:rsidRPr="00EA02E1">
        <w:rPr>
          <w:rFonts w:ascii="宋体" w:hAnsi="宋体" w:hint="eastAsia"/>
          <w:sz w:val="24"/>
        </w:rPr>
        <w:t>正常维保每月</w:t>
      </w:r>
      <w:r w:rsidRPr="00EF12BA">
        <w:rPr>
          <w:rFonts w:hint="eastAsia"/>
          <w:sz w:val="24"/>
        </w:rPr>
        <w:t>例行维保检查</w:t>
      </w:r>
      <w:r w:rsidRPr="00EF12BA">
        <w:rPr>
          <w:rFonts w:hint="eastAsia"/>
          <w:sz w:val="24"/>
        </w:rPr>
        <w:t>1</w:t>
      </w:r>
      <w:r w:rsidRPr="00EF12BA">
        <w:rPr>
          <w:rFonts w:hint="eastAsia"/>
          <w:sz w:val="24"/>
        </w:rPr>
        <w:t>次，建立设备巡检记录台账，每次检查均必须按检查的</w:t>
      </w:r>
      <w:r w:rsidRPr="00EF12BA">
        <w:rPr>
          <w:rFonts w:hint="eastAsia"/>
          <w:sz w:val="24"/>
        </w:rPr>
        <w:lastRenderedPageBreak/>
        <w:t>实际情况做好详细的记录，并对查出的隐患提出处理建议。</w:t>
      </w:r>
    </w:p>
    <w:p w:rsidR="00C14170"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4</w:t>
      </w:r>
      <w:r w:rsidR="00C44F2C" w:rsidRPr="00EA02E1">
        <w:rPr>
          <w:rFonts w:ascii="宋体" w:hAnsi="宋体"/>
          <w:sz w:val="24"/>
        </w:rPr>
        <w:t>每月一次对消防、喷淋水泵机器稳压泵、</w:t>
      </w:r>
      <w:r w:rsidR="00EA5A09" w:rsidRPr="00EA02E1">
        <w:rPr>
          <w:rFonts w:ascii="宋体" w:hAnsi="宋体" w:hint="eastAsia"/>
          <w:sz w:val="24"/>
        </w:rPr>
        <w:t>污水泵、太阳能泵、循环泵、</w:t>
      </w:r>
      <w:r w:rsidR="00C44F2C" w:rsidRPr="00EA02E1">
        <w:rPr>
          <w:rFonts w:ascii="宋体" w:hAnsi="宋体"/>
          <w:sz w:val="24"/>
        </w:rPr>
        <w:t>排污潜水泵、生活水泵电机</w:t>
      </w:r>
      <w:r w:rsidR="00EA5A09" w:rsidRPr="00EA02E1">
        <w:rPr>
          <w:rFonts w:ascii="宋体" w:hAnsi="宋体"/>
          <w:sz w:val="24"/>
        </w:rPr>
        <w:t>等</w:t>
      </w:r>
      <w:r w:rsidR="00C44F2C" w:rsidRPr="00EA02E1">
        <w:rPr>
          <w:rFonts w:ascii="宋体" w:hAnsi="宋体"/>
          <w:sz w:val="24"/>
        </w:rPr>
        <w:t>进行绝缘测试，检查是否受潮。检查水泵、机封和泵体与管道连接处是否漏水、检查水泵水压是否正常，检查电机电流、轴承是否正常，并做好记录。</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14170" w:rsidRPr="00EA02E1">
        <w:rPr>
          <w:rFonts w:ascii="宋体" w:hAnsi="宋体" w:hint="eastAsia"/>
          <w:sz w:val="24"/>
        </w:rPr>
        <w:t>.</w:t>
      </w:r>
      <w:r w:rsidR="00143CC0" w:rsidRPr="00EA02E1">
        <w:rPr>
          <w:rFonts w:ascii="宋体" w:hAnsi="宋体" w:hint="eastAsia"/>
          <w:sz w:val="24"/>
        </w:rPr>
        <w:t>5</w:t>
      </w:r>
      <w:r w:rsidR="00C44F2C" w:rsidRPr="00EA02E1">
        <w:rPr>
          <w:rFonts w:ascii="宋体" w:hAnsi="宋体"/>
          <w:sz w:val="24"/>
        </w:rPr>
        <w:t>每年一次对正常使用的轴承进行加油保养，并做好记录。</w:t>
      </w:r>
    </w:p>
    <w:p w:rsidR="00EF12BA" w:rsidRPr="00EA02E1" w:rsidRDefault="00143CC0" w:rsidP="00C2184E">
      <w:pPr>
        <w:spacing w:line="500" w:lineRule="exact"/>
        <w:ind w:firstLineChars="200" w:firstLine="480"/>
        <w:jc w:val="left"/>
        <w:rPr>
          <w:rFonts w:ascii="宋体" w:hAnsi="宋体"/>
          <w:sz w:val="24"/>
        </w:rPr>
      </w:pPr>
      <w:r w:rsidRPr="00EA02E1">
        <w:rPr>
          <w:rFonts w:ascii="宋体" w:hAnsi="宋体" w:hint="eastAsia"/>
          <w:sz w:val="24"/>
        </w:rPr>
        <w:t>3.6</w:t>
      </w:r>
      <w:r w:rsidR="00EF12BA" w:rsidRPr="00EA02E1">
        <w:rPr>
          <w:rFonts w:ascii="宋体" w:hAnsi="宋体" w:hint="eastAsia"/>
          <w:sz w:val="24"/>
        </w:rPr>
        <w:t>年度检查和维保原则上安排在每合同年度的最后一个月进行，检查和维保完成后，应向招标人提交水泵检查维保年度综合评估报告。</w:t>
      </w:r>
    </w:p>
    <w:p w:rsidR="00C2184E" w:rsidRDefault="00143CC0" w:rsidP="00C2184E">
      <w:pPr>
        <w:spacing w:line="500" w:lineRule="exact"/>
        <w:ind w:firstLineChars="200" w:firstLine="480"/>
        <w:rPr>
          <w:rFonts w:ascii="宋体" w:hAnsi="宋体"/>
          <w:sz w:val="24"/>
        </w:rPr>
      </w:pPr>
      <w:r w:rsidRPr="00EA02E1">
        <w:rPr>
          <w:rFonts w:ascii="宋体" w:hAnsi="宋体" w:hint="eastAsia"/>
          <w:sz w:val="24"/>
        </w:rPr>
        <w:t>3.7</w:t>
      </w:r>
      <w:r w:rsidR="00C2184E">
        <w:rPr>
          <w:rFonts w:ascii="宋体" w:hAnsi="宋体" w:hint="eastAsia"/>
          <w:sz w:val="24"/>
        </w:rPr>
        <w:t>中标人</w:t>
      </w:r>
      <w:r w:rsidR="00C2184E" w:rsidRPr="00A518A5">
        <w:rPr>
          <w:rFonts w:ascii="宋体" w:hAnsi="宋体" w:hint="eastAsia"/>
          <w:sz w:val="24"/>
        </w:rPr>
        <w:t>提供全日24小时保修服务，</w:t>
      </w:r>
      <w:r w:rsidR="00C2184E">
        <w:rPr>
          <w:rFonts w:ascii="宋体" w:hAnsi="宋体" w:hint="eastAsia"/>
          <w:sz w:val="24"/>
        </w:rPr>
        <w:t>招标人</w:t>
      </w:r>
      <w:r w:rsidR="00C2184E" w:rsidRPr="00A518A5">
        <w:rPr>
          <w:rFonts w:ascii="宋体" w:hAnsi="宋体" w:hint="eastAsia"/>
          <w:sz w:val="24"/>
        </w:rPr>
        <w:t>发现水泵设备发生故障或不正常运行时电话通知</w:t>
      </w:r>
      <w:r w:rsidR="00C2184E">
        <w:rPr>
          <w:rFonts w:ascii="宋体" w:hAnsi="宋体" w:hint="eastAsia"/>
          <w:sz w:val="24"/>
        </w:rPr>
        <w:t>中标人</w:t>
      </w:r>
      <w:r w:rsidR="00C2184E" w:rsidRPr="00A518A5">
        <w:rPr>
          <w:rFonts w:ascii="宋体" w:hAnsi="宋体" w:hint="eastAsia"/>
          <w:sz w:val="24"/>
        </w:rPr>
        <w:t>，</w:t>
      </w:r>
      <w:r w:rsidR="00C2184E">
        <w:rPr>
          <w:rFonts w:ascii="宋体" w:hAnsi="宋体" w:hint="eastAsia"/>
          <w:sz w:val="24"/>
        </w:rPr>
        <w:t>中标人</w:t>
      </w:r>
      <w:r w:rsidR="00C2184E" w:rsidRPr="00A518A5">
        <w:rPr>
          <w:rFonts w:ascii="宋体" w:hAnsi="宋体" w:hint="eastAsia"/>
          <w:sz w:val="24"/>
        </w:rPr>
        <w:t>在接到</w:t>
      </w:r>
      <w:r w:rsidR="00C2184E">
        <w:rPr>
          <w:rFonts w:ascii="宋体" w:hAnsi="宋体" w:hint="eastAsia"/>
          <w:sz w:val="24"/>
        </w:rPr>
        <w:t>招标人</w:t>
      </w:r>
      <w:r w:rsidR="00C2184E" w:rsidRPr="00A518A5">
        <w:rPr>
          <w:rFonts w:ascii="宋体" w:hAnsi="宋体" w:hint="eastAsia"/>
          <w:sz w:val="24"/>
        </w:rPr>
        <w:t>报修后1小时内到达现场，10小时修复，特殊故障24小时修复。因特殊配件问题需经</w:t>
      </w:r>
      <w:r w:rsidR="00C2184E">
        <w:rPr>
          <w:rFonts w:ascii="宋体" w:hAnsi="宋体" w:hint="eastAsia"/>
          <w:sz w:val="24"/>
        </w:rPr>
        <w:t>招标人</w:t>
      </w:r>
      <w:r w:rsidR="00C2184E" w:rsidRPr="00A518A5">
        <w:rPr>
          <w:rFonts w:ascii="宋体" w:hAnsi="宋体" w:hint="eastAsia"/>
          <w:sz w:val="24"/>
        </w:rPr>
        <w:t>同意并在</w:t>
      </w:r>
      <w:r w:rsidR="00C2184E">
        <w:rPr>
          <w:rFonts w:ascii="宋体" w:hAnsi="宋体" w:hint="eastAsia"/>
          <w:sz w:val="24"/>
        </w:rPr>
        <w:t>招标人</w:t>
      </w:r>
      <w:r w:rsidR="00C2184E" w:rsidRPr="00A518A5">
        <w:rPr>
          <w:rFonts w:ascii="宋体" w:hAnsi="宋体" w:hint="eastAsia"/>
          <w:sz w:val="24"/>
        </w:rPr>
        <w:t>规定的时间内修复。</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8</w:t>
      </w:r>
      <w:r w:rsidR="008D5279" w:rsidRPr="00EA02E1">
        <w:rPr>
          <w:rFonts w:ascii="宋体" w:hAnsi="宋体"/>
          <w:sz w:val="24"/>
        </w:rPr>
        <w:t>中标人</w:t>
      </w:r>
      <w:r w:rsidR="00C44F2C" w:rsidRPr="00EA02E1">
        <w:rPr>
          <w:rFonts w:ascii="宋体" w:hAnsi="宋体"/>
          <w:sz w:val="24"/>
        </w:rPr>
        <w:t>在例行保养或修理服务期间，须按照相关规定做好安全预防措施，如在作业现场设置安全警示、用于确保安全的技术措施、作业人员的作业安全措施等。由于</w:t>
      </w:r>
      <w:r w:rsidR="008D5279" w:rsidRPr="00EA02E1">
        <w:rPr>
          <w:rFonts w:ascii="宋体" w:hAnsi="宋体"/>
          <w:sz w:val="24"/>
        </w:rPr>
        <w:t>中标人</w:t>
      </w:r>
      <w:r w:rsidR="00C44F2C" w:rsidRPr="00EA02E1">
        <w:rPr>
          <w:rFonts w:ascii="宋体" w:hAnsi="宋体"/>
          <w:sz w:val="24"/>
        </w:rPr>
        <w:t>未做好安全预防措施所造成的事故</w:t>
      </w:r>
      <w:r w:rsidR="00C44F2C" w:rsidRPr="00EA02E1">
        <w:rPr>
          <w:rFonts w:ascii="宋体" w:hAnsi="宋体" w:hint="eastAsia"/>
          <w:sz w:val="24"/>
        </w:rPr>
        <w:t>，</w:t>
      </w:r>
      <w:r w:rsidR="00C44F2C" w:rsidRPr="00EA02E1">
        <w:rPr>
          <w:rFonts w:ascii="宋体" w:hAnsi="宋体"/>
          <w:sz w:val="24"/>
        </w:rPr>
        <w:t>由</w:t>
      </w:r>
      <w:r w:rsidR="008D5279" w:rsidRPr="00EA02E1">
        <w:rPr>
          <w:rFonts w:ascii="宋体" w:hAnsi="宋体"/>
          <w:sz w:val="24"/>
        </w:rPr>
        <w:t>中标人</w:t>
      </w:r>
      <w:r w:rsidR="00C44F2C" w:rsidRPr="00EA02E1">
        <w:rPr>
          <w:rFonts w:ascii="宋体" w:hAnsi="宋体"/>
          <w:sz w:val="24"/>
        </w:rPr>
        <w:t>承担全部责任。</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9</w:t>
      </w:r>
      <w:r w:rsidR="008D5279" w:rsidRPr="00EA02E1">
        <w:rPr>
          <w:rFonts w:ascii="宋体" w:hAnsi="宋体"/>
          <w:sz w:val="24"/>
        </w:rPr>
        <w:t>中标人</w:t>
      </w:r>
      <w:r w:rsidR="00C44F2C" w:rsidRPr="00EA02E1">
        <w:rPr>
          <w:rFonts w:ascii="宋体" w:hAnsi="宋体"/>
          <w:sz w:val="24"/>
        </w:rPr>
        <w:t>应掌握所服务设备的准确信息，当出现不满足设备运行的条件时，</w:t>
      </w:r>
      <w:r w:rsidR="008D5279" w:rsidRPr="00EA02E1">
        <w:rPr>
          <w:rFonts w:ascii="宋体" w:hAnsi="宋体"/>
          <w:sz w:val="24"/>
        </w:rPr>
        <w:t>中标人</w:t>
      </w:r>
      <w:r w:rsidR="00C44F2C" w:rsidRPr="00EA02E1">
        <w:rPr>
          <w:rFonts w:ascii="宋体" w:hAnsi="宋体"/>
          <w:sz w:val="24"/>
        </w:rPr>
        <w:t>有及时书面告知</w:t>
      </w:r>
      <w:r w:rsidR="008D5279" w:rsidRPr="00EA02E1">
        <w:rPr>
          <w:rFonts w:ascii="宋体" w:hAnsi="宋体"/>
          <w:sz w:val="24"/>
        </w:rPr>
        <w:t>招标人</w:t>
      </w:r>
      <w:r w:rsidR="00C44F2C" w:rsidRPr="00EA02E1">
        <w:rPr>
          <w:rFonts w:ascii="宋体" w:hAnsi="宋体"/>
          <w:sz w:val="24"/>
        </w:rPr>
        <w:t>的义务，并提出整改建议和方案。</w:t>
      </w:r>
    </w:p>
    <w:p w:rsidR="00C44F2C" w:rsidRPr="00EA02E1" w:rsidRDefault="00D13EAD" w:rsidP="00A518A5">
      <w:pPr>
        <w:spacing w:line="500" w:lineRule="exact"/>
        <w:ind w:firstLineChars="200" w:firstLine="480"/>
        <w:jc w:val="left"/>
        <w:rPr>
          <w:rFonts w:ascii="宋体" w:hAnsi="宋体"/>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10</w:t>
      </w:r>
      <w:r w:rsidR="008D5279" w:rsidRPr="00EA02E1">
        <w:rPr>
          <w:rFonts w:ascii="宋体" w:hAnsi="宋体"/>
          <w:sz w:val="24"/>
        </w:rPr>
        <w:t>中标人</w:t>
      </w:r>
      <w:r w:rsidR="00C44F2C" w:rsidRPr="00EA02E1">
        <w:rPr>
          <w:rFonts w:ascii="宋体" w:hAnsi="宋体"/>
          <w:sz w:val="24"/>
        </w:rPr>
        <w:t>发现水泵设备的部分机件损坏或失效需要更换时，应及时书面告知</w:t>
      </w:r>
      <w:r w:rsidR="008D5279" w:rsidRPr="00EA02E1">
        <w:rPr>
          <w:rFonts w:ascii="宋体" w:hAnsi="宋体"/>
          <w:sz w:val="24"/>
        </w:rPr>
        <w:t>招标人</w:t>
      </w:r>
      <w:r w:rsidR="00C44F2C" w:rsidRPr="00EA02E1">
        <w:rPr>
          <w:rFonts w:ascii="宋体" w:hAnsi="宋体"/>
          <w:sz w:val="24"/>
        </w:rPr>
        <w:t>，在征得</w:t>
      </w:r>
      <w:r w:rsidR="008D5279" w:rsidRPr="00EA02E1">
        <w:rPr>
          <w:rFonts w:ascii="宋体" w:hAnsi="宋体"/>
          <w:sz w:val="24"/>
        </w:rPr>
        <w:t>招标人</w:t>
      </w:r>
      <w:r w:rsidR="00C44F2C" w:rsidRPr="00EA02E1">
        <w:rPr>
          <w:rFonts w:ascii="宋体" w:hAnsi="宋体"/>
          <w:sz w:val="24"/>
        </w:rPr>
        <w:t>同意后实施更换，</w:t>
      </w:r>
      <w:r w:rsidR="001A0563" w:rsidRPr="00E704D2">
        <w:rPr>
          <w:rFonts w:ascii="宋体" w:hAnsi="宋体"/>
          <w:sz w:val="24"/>
        </w:rPr>
        <w:t>所更换</w:t>
      </w:r>
      <w:r w:rsidR="004E0D5D">
        <w:rPr>
          <w:rFonts w:ascii="宋体" w:hAnsi="宋体"/>
          <w:sz w:val="24"/>
        </w:rPr>
        <w:t>的</w:t>
      </w:r>
      <w:r w:rsidR="00095258" w:rsidRPr="00EA02E1">
        <w:rPr>
          <w:rFonts w:ascii="宋体" w:hAnsi="宋体"/>
          <w:sz w:val="24"/>
        </w:rPr>
        <w:t>零部件</w:t>
      </w:r>
      <w:r w:rsidR="00095258">
        <w:rPr>
          <w:rFonts w:ascii="宋体" w:hAnsi="宋体"/>
          <w:sz w:val="24"/>
        </w:rPr>
        <w:t>材料</w:t>
      </w:r>
      <w:r w:rsidR="003A53E2">
        <w:rPr>
          <w:rFonts w:ascii="宋体" w:hAnsi="宋体"/>
          <w:sz w:val="24"/>
        </w:rPr>
        <w:t>的</w:t>
      </w:r>
      <w:r w:rsidR="00A40BDB">
        <w:rPr>
          <w:rFonts w:ascii="宋体" w:hAnsi="宋体" w:hint="eastAsia"/>
          <w:sz w:val="24"/>
        </w:rPr>
        <w:t>单个配件价格</w:t>
      </w:r>
      <w:r w:rsidR="002B537A" w:rsidRPr="00EA02E1">
        <w:rPr>
          <w:rFonts w:ascii="宋体" w:hAnsi="宋体" w:hint="eastAsia"/>
          <w:sz w:val="24"/>
        </w:rPr>
        <w:t>500元及以下的费用</w:t>
      </w:r>
      <w:r w:rsidR="00C44F2C" w:rsidRPr="00EA02E1">
        <w:rPr>
          <w:rFonts w:ascii="宋体" w:hAnsi="宋体"/>
          <w:sz w:val="24"/>
        </w:rPr>
        <w:t>由</w:t>
      </w:r>
      <w:r w:rsidR="008D5279" w:rsidRPr="00EA02E1">
        <w:rPr>
          <w:rFonts w:ascii="宋体" w:hAnsi="宋体"/>
          <w:sz w:val="24"/>
        </w:rPr>
        <w:t>中标人</w:t>
      </w:r>
      <w:r w:rsidR="00C44F2C" w:rsidRPr="00EA02E1">
        <w:rPr>
          <w:rFonts w:ascii="宋体" w:hAnsi="宋体"/>
          <w:sz w:val="24"/>
        </w:rPr>
        <w:t>承担。</w:t>
      </w:r>
      <w:r w:rsidR="008D5279" w:rsidRPr="00EA02E1">
        <w:rPr>
          <w:rFonts w:ascii="宋体" w:hAnsi="宋体"/>
          <w:sz w:val="24"/>
        </w:rPr>
        <w:t>中标人</w:t>
      </w:r>
      <w:r w:rsidR="00C44F2C" w:rsidRPr="00EA02E1">
        <w:rPr>
          <w:rFonts w:ascii="宋体" w:hAnsi="宋体"/>
          <w:sz w:val="24"/>
        </w:rPr>
        <w:t>提供的零部件应为设备原制造厂出品的原厂合格配件或其他品牌的同型号配件替代。但应保证该配件的质量、性能、 技术参数等不低于原厂配件。</w:t>
      </w:r>
    </w:p>
    <w:p w:rsidR="00175FC2" w:rsidRPr="00EA02E1" w:rsidRDefault="00444BDE" w:rsidP="00175FC2">
      <w:pPr>
        <w:spacing w:line="500" w:lineRule="exact"/>
        <w:ind w:firstLineChars="200" w:firstLine="480"/>
        <w:jc w:val="left"/>
        <w:rPr>
          <w:rFonts w:ascii="宋体" w:hAnsi="宋体"/>
          <w:sz w:val="24"/>
        </w:rPr>
      </w:pPr>
      <w:r w:rsidRPr="00EA02E1">
        <w:rPr>
          <w:rFonts w:ascii="宋体" w:hAnsi="宋体" w:hint="eastAsia"/>
          <w:sz w:val="24"/>
        </w:rPr>
        <w:t>3</w:t>
      </w:r>
      <w:r w:rsidRPr="00EA02E1">
        <w:rPr>
          <w:rFonts w:ascii="宋体" w:hAnsi="宋体"/>
          <w:sz w:val="24"/>
        </w:rPr>
        <w:t>.</w:t>
      </w:r>
      <w:r w:rsidR="00143CC0" w:rsidRPr="00EA02E1">
        <w:rPr>
          <w:rFonts w:ascii="宋体" w:hAnsi="宋体" w:hint="eastAsia"/>
          <w:sz w:val="24"/>
        </w:rPr>
        <w:t>11</w:t>
      </w:r>
      <w:r w:rsidR="00175FC2" w:rsidRPr="00EA02E1">
        <w:rPr>
          <w:rFonts w:ascii="宋体" w:hAnsi="宋体" w:hint="eastAsia"/>
          <w:sz w:val="24"/>
        </w:rPr>
        <w:t>在维修更换时产生的人工费、拆装费、吊装费、进退场费、电费、水费等由</w:t>
      </w:r>
      <w:r w:rsidR="00722258" w:rsidRPr="00EA02E1">
        <w:rPr>
          <w:rFonts w:ascii="宋体" w:hAnsi="宋体"/>
          <w:sz w:val="24"/>
        </w:rPr>
        <w:t>中</w:t>
      </w:r>
      <w:r w:rsidR="00175FC2" w:rsidRPr="00EA02E1">
        <w:rPr>
          <w:rFonts w:ascii="宋体" w:hAnsi="宋体" w:hint="eastAsia"/>
          <w:sz w:val="24"/>
        </w:rPr>
        <w:t>标人承担，招标人不再另行支付</w:t>
      </w:r>
      <w:r w:rsidR="002B537A" w:rsidRPr="00EA02E1">
        <w:rPr>
          <w:rFonts w:ascii="宋体" w:hAnsi="宋体" w:hint="eastAsia"/>
          <w:sz w:val="24"/>
        </w:rPr>
        <w:t>。</w:t>
      </w:r>
    </w:p>
    <w:p w:rsidR="00C44F2C" w:rsidRPr="00A518A5" w:rsidRDefault="00D13EAD" w:rsidP="00A518A5">
      <w:pPr>
        <w:spacing w:line="500" w:lineRule="exact"/>
        <w:ind w:firstLineChars="200" w:firstLine="480"/>
        <w:jc w:val="left"/>
        <w:rPr>
          <w:sz w:val="24"/>
        </w:rPr>
      </w:pPr>
      <w:r w:rsidRPr="00EA02E1">
        <w:rPr>
          <w:rFonts w:ascii="宋体" w:hAnsi="宋体" w:hint="eastAsia"/>
          <w:sz w:val="24"/>
        </w:rPr>
        <w:t>3</w:t>
      </w:r>
      <w:r w:rsidR="00C44F2C" w:rsidRPr="00EA02E1">
        <w:rPr>
          <w:rFonts w:ascii="宋体" w:hAnsi="宋体"/>
          <w:sz w:val="24"/>
        </w:rPr>
        <w:t>.</w:t>
      </w:r>
      <w:r w:rsidR="00143CC0" w:rsidRPr="00EA02E1">
        <w:rPr>
          <w:rFonts w:ascii="宋体" w:hAnsi="宋体" w:hint="eastAsia"/>
          <w:sz w:val="24"/>
        </w:rPr>
        <w:t>12</w:t>
      </w:r>
      <w:r w:rsidR="008D5279" w:rsidRPr="00EA02E1">
        <w:rPr>
          <w:rFonts w:ascii="宋体" w:hAnsi="宋体"/>
          <w:sz w:val="24"/>
        </w:rPr>
        <w:t>中标人</w:t>
      </w:r>
      <w:r w:rsidR="00C44F2C" w:rsidRPr="00EA02E1">
        <w:rPr>
          <w:rFonts w:ascii="宋体" w:hAnsi="宋体"/>
          <w:sz w:val="24"/>
        </w:rPr>
        <w:t>负责做好保养工作书面记录，由维护保养工作人员和</w:t>
      </w:r>
      <w:r w:rsidR="008D5279" w:rsidRPr="00EA02E1">
        <w:rPr>
          <w:rFonts w:ascii="宋体" w:hAnsi="宋体"/>
          <w:sz w:val="24"/>
        </w:rPr>
        <w:t>招标人</w:t>
      </w:r>
      <w:r w:rsidR="00C44F2C" w:rsidRPr="00EA02E1">
        <w:rPr>
          <w:rFonts w:ascii="宋体" w:hAnsi="宋体"/>
          <w:sz w:val="24"/>
        </w:rPr>
        <w:t>授权人员共同签字确认，保养工作记录内容应当包括设备的名称、型号和额定功率等技术参数以及维护保养的内容、日期、</w:t>
      </w:r>
      <w:r w:rsidR="00C44F2C" w:rsidRPr="00A518A5">
        <w:rPr>
          <w:sz w:val="24"/>
        </w:rPr>
        <w:t>建议等。</w:t>
      </w:r>
    </w:p>
    <w:p w:rsidR="00C44F2C" w:rsidRDefault="00143CC0" w:rsidP="00A518A5">
      <w:pPr>
        <w:spacing w:line="500" w:lineRule="exact"/>
        <w:ind w:firstLineChars="200" w:firstLine="480"/>
        <w:jc w:val="left"/>
        <w:rPr>
          <w:rFonts w:ascii="宋体" w:hAnsi="宋体"/>
          <w:sz w:val="24"/>
        </w:rPr>
      </w:pPr>
      <w:r w:rsidRPr="00B5417D">
        <w:rPr>
          <w:rFonts w:ascii="宋体" w:hAnsi="宋体" w:hint="eastAsia"/>
          <w:sz w:val="24"/>
        </w:rPr>
        <w:t>3.13</w:t>
      </w:r>
      <w:r w:rsidR="008D5279" w:rsidRPr="00B5417D">
        <w:rPr>
          <w:rFonts w:ascii="宋体" w:hAnsi="宋体"/>
          <w:sz w:val="24"/>
        </w:rPr>
        <w:t>中标人</w:t>
      </w:r>
      <w:r w:rsidR="00C44F2C" w:rsidRPr="00B5417D">
        <w:rPr>
          <w:rFonts w:ascii="宋体" w:hAnsi="宋体"/>
          <w:sz w:val="24"/>
        </w:rPr>
        <w:t>应对水泵设备可能存在的故障隐患进行可预防性处理，以保证设备的安全运行。若故障隐患超出维护保养范围的，应及时书面通知</w:t>
      </w:r>
      <w:r w:rsidR="008D5279" w:rsidRPr="00B5417D">
        <w:rPr>
          <w:rFonts w:ascii="宋体" w:hAnsi="宋体"/>
          <w:sz w:val="24"/>
        </w:rPr>
        <w:t>招标人</w:t>
      </w:r>
      <w:r w:rsidR="00C44F2C" w:rsidRPr="00B5417D">
        <w:rPr>
          <w:rFonts w:ascii="宋体" w:hAnsi="宋体"/>
          <w:sz w:val="24"/>
        </w:rPr>
        <w:t>，并提出消除隐患建议。</w:t>
      </w:r>
    </w:p>
    <w:p w:rsidR="00F026DE" w:rsidRDefault="00F026DE" w:rsidP="00F026DE">
      <w:pPr>
        <w:spacing w:line="500" w:lineRule="exact"/>
        <w:ind w:firstLineChars="200" w:firstLine="480"/>
        <w:jc w:val="left"/>
        <w:rPr>
          <w:rFonts w:ascii="宋体" w:hAnsi="宋体"/>
          <w:sz w:val="24"/>
        </w:rPr>
      </w:pPr>
      <w:r>
        <w:rPr>
          <w:rFonts w:ascii="宋体" w:hAnsi="宋体" w:hint="eastAsia"/>
          <w:sz w:val="24"/>
        </w:rPr>
        <w:t>3.14 如因未按要求及时维修保养造成设施设备故障而导致招标人财产损失或人员伤害等</w:t>
      </w:r>
      <w:r>
        <w:rPr>
          <w:rFonts w:ascii="宋体" w:hAnsi="宋体" w:hint="eastAsia"/>
          <w:sz w:val="24"/>
        </w:rPr>
        <w:lastRenderedPageBreak/>
        <w:t>情况</w:t>
      </w:r>
      <w:r w:rsidR="007A386B">
        <w:rPr>
          <w:rFonts w:ascii="宋体" w:hAnsi="宋体" w:hint="eastAsia"/>
          <w:sz w:val="24"/>
        </w:rPr>
        <w:t>，</w:t>
      </w:r>
      <w:r>
        <w:rPr>
          <w:rFonts w:ascii="宋体" w:hAnsi="宋体" w:hint="eastAsia"/>
          <w:sz w:val="24"/>
        </w:rPr>
        <w:t>由中标人承担全部责任及发生的一切费用。</w:t>
      </w:r>
    </w:p>
    <w:p w:rsidR="00C44F2C" w:rsidRPr="00B5417D" w:rsidRDefault="00D13EAD" w:rsidP="00A518A5">
      <w:pPr>
        <w:spacing w:line="500" w:lineRule="exact"/>
        <w:ind w:firstLineChars="200" w:firstLine="480"/>
        <w:jc w:val="left"/>
        <w:rPr>
          <w:rFonts w:ascii="宋体" w:hAnsi="宋体"/>
          <w:sz w:val="24"/>
        </w:rPr>
      </w:pPr>
      <w:r w:rsidRPr="00B5417D">
        <w:rPr>
          <w:rFonts w:ascii="宋体" w:hAnsi="宋体" w:hint="eastAsia"/>
          <w:sz w:val="24"/>
        </w:rPr>
        <w:t>3</w:t>
      </w:r>
      <w:r w:rsidR="00C44F2C" w:rsidRPr="00B5417D">
        <w:rPr>
          <w:rFonts w:ascii="宋体" w:hAnsi="宋体" w:hint="eastAsia"/>
          <w:sz w:val="24"/>
        </w:rPr>
        <w:t>.</w:t>
      </w:r>
      <w:r w:rsidR="00143CC0" w:rsidRPr="00B5417D">
        <w:rPr>
          <w:rFonts w:ascii="宋体" w:hAnsi="宋体" w:hint="eastAsia"/>
          <w:sz w:val="24"/>
        </w:rPr>
        <w:t>1</w:t>
      </w:r>
      <w:r w:rsidR="0005097D">
        <w:rPr>
          <w:rFonts w:ascii="宋体" w:hAnsi="宋体" w:hint="eastAsia"/>
          <w:sz w:val="24"/>
        </w:rPr>
        <w:t>5</w:t>
      </w:r>
      <w:r w:rsidR="00C44F2C" w:rsidRPr="00B5417D">
        <w:rPr>
          <w:rFonts w:ascii="宋体" w:hAnsi="宋体" w:hint="eastAsia"/>
          <w:sz w:val="24"/>
        </w:rPr>
        <w:t>确保所有水泵运行正常，维保单位每年对无特殊维保要求的水泵保养不得少于一次。</w:t>
      </w:r>
    </w:p>
    <w:p w:rsidR="000D736F" w:rsidRPr="00B5417D" w:rsidRDefault="00143CC0" w:rsidP="000D736F">
      <w:pPr>
        <w:spacing w:line="500" w:lineRule="exact"/>
        <w:ind w:firstLineChars="200" w:firstLine="480"/>
        <w:jc w:val="left"/>
        <w:rPr>
          <w:rFonts w:ascii="宋体" w:hAnsi="宋体"/>
          <w:sz w:val="24"/>
        </w:rPr>
      </w:pPr>
      <w:r w:rsidRPr="00B5417D">
        <w:rPr>
          <w:rFonts w:ascii="宋体" w:hAnsi="宋体" w:hint="eastAsia"/>
          <w:sz w:val="24"/>
        </w:rPr>
        <w:t>3.</w:t>
      </w:r>
      <w:r w:rsidR="00E11B8E">
        <w:rPr>
          <w:rFonts w:ascii="宋体" w:hAnsi="宋体" w:hint="eastAsia"/>
          <w:sz w:val="24"/>
        </w:rPr>
        <w:t>1</w:t>
      </w:r>
      <w:r w:rsidR="00AA5BA0">
        <w:rPr>
          <w:rFonts w:ascii="宋体" w:hAnsi="宋体" w:hint="eastAsia"/>
          <w:sz w:val="24"/>
        </w:rPr>
        <w:t>6</w:t>
      </w:r>
      <w:r w:rsidR="000D736F" w:rsidRPr="00B5417D">
        <w:rPr>
          <w:rFonts w:ascii="宋体" w:hAnsi="宋体" w:hint="eastAsia"/>
          <w:sz w:val="24"/>
        </w:rPr>
        <w:t>汛期等极端天气需安排专人</w:t>
      </w:r>
      <w:r w:rsidR="00722258" w:rsidRPr="00B5417D">
        <w:rPr>
          <w:rFonts w:ascii="宋体" w:hAnsi="宋体" w:hint="eastAsia"/>
          <w:sz w:val="24"/>
        </w:rPr>
        <w:t>全天候</w:t>
      </w:r>
      <w:r w:rsidR="000D736F" w:rsidRPr="00B5417D">
        <w:rPr>
          <w:rFonts w:ascii="宋体" w:hAnsi="宋体" w:hint="eastAsia"/>
          <w:sz w:val="24"/>
        </w:rPr>
        <w:t>值班。</w:t>
      </w:r>
    </w:p>
    <w:p w:rsidR="000D736F" w:rsidRPr="00B5417D" w:rsidRDefault="000D736F" w:rsidP="00A518A5">
      <w:pPr>
        <w:spacing w:line="500" w:lineRule="exact"/>
        <w:ind w:firstLineChars="200" w:firstLine="480"/>
        <w:jc w:val="left"/>
        <w:rPr>
          <w:rFonts w:ascii="宋体" w:hAnsi="宋体"/>
          <w:sz w:val="24"/>
        </w:rPr>
      </w:pPr>
    </w:p>
    <w:p w:rsidR="005F6D21" w:rsidRPr="00494096" w:rsidRDefault="00F5051F" w:rsidP="00494096">
      <w:pPr>
        <w:pStyle w:val="1"/>
        <w:jc w:val="center"/>
        <w:rPr>
          <w:color w:val="000000" w:themeColor="text1"/>
        </w:rPr>
      </w:pPr>
      <w:r w:rsidRPr="00A518A5">
        <w:rPr>
          <w:rFonts w:ascii="宋体" w:hAnsi="宋体"/>
          <w:b w:val="0"/>
          <w:kern w:val="2"/>
          <w:sz w:val="24"/>
          <w:szCs w:val="24"/>
        </w:rPr>
        <w:br w:type="page"/>
      </w:r>
      <w:bookmarkStart w:id="26" w:name="_Toc84234986"/>
      <w:bookmarkStart w:id="27" w:name="_Toc115269680"/>
      <w:r w:rsidR="0026277F" w:rsidRPr="001A30D1">
        <w:rPr>
          <w:rFonts w:hint="eastAsia"/>
          <w:color w:val="000000" w:themeColor="text1"/>
        </w:rPr>
        <w:lastRenderedPageBreak/>
        <w:t>第四部分合同主要条款</w:t>
      </w:r>
      <w:bookmarkEnd w:id="26"/>
      <w:bookmarkEnd w:id="27"/>
    </w:p>
    <w:p w:rsidR="00C807BE" w:rsidRPr="005D30F4" w:rsidRDefault="00C807BE" w:rsidP="005D30F4">
      <w:pPr>
        <w:pStyle w:val="a8"/>
        <w:spacing w:line="360" w:lineRule="auto"/>
        <w:ind w:firstLineChars="245" w:firstLine="590"/>
        <w:rPr>
          <w:b/>
        </w:rPr>
      </w:pPr>
      <w:r w:rsidRPr="005D30F4">
        <w:rPr>
          <w:rFonts w:hint="eastAsia"/>
          <w:b/>
        </w:rPr>
        <w:t>一、付款方式：</w:t>
      </w:r>
    </w:p>
    <w:p w:rsidR="005D30F4" w:rsidRPr="00F706FB" w:rsidRDefault="005D30F4" w:rsidP="00F706FB">
      <w:pPr>
        <w:pStyle w:val="a8"/>
        <w:spacing w:line="360" w:lineRule="auto"/>
        <w:ind w:firstLineChars="200" w:firstLine="480"/>
        <w:rPr>
          <w:rFonts w:ascii="宋体" w:hAnsi="宋体"/>
        </w:rPr>
      </w:pPr>
      <w:r w:rsidRPr="002C0DD8">
        <w:rPr>
          <w:rFonts w:hint="eastAsia"/>
        </w:rPr>
        <w:t>1</w:t>
      </w:r>
      <w:r w:rsidRPr="00F706FB">
        <w:rPr>
          <w:rFonts w:ascii="宋体" w:hAnsi="宋体" w:hint="eastAsia"/>
        </w:rPr>
        <w:t>.1合同签订6个月后，</w:t>
      </w:r>
      <w:r w:rsidRPr="00F706FB">
        <w:rPr>
          <w:rFonts w:ascii="宋体" w:hAnsi="宋体"/>
        </w:rPr>
        <w:t>经</w:t>
      </w:r>
      <w:r w:rsidRPr="00F706FB">
        <w:rPr>
          <w:rFonts w:ascii="宋体" w:hAnsi="宋体" w:hint="eastAsia"/>
        </w:rPr>
        <w:t>招标人</w:t>
      </w:r>
      <w:r w:rsidRPr="00F706FB">
        <w:rPr>
          <w:rFonts w:ascii="宋体" w:hAnsi="宋体"/>
        </w:rPr>
        <w:t>考核评分合格（</w:t>
      </w:r>
      <w:r w:rsidRPr="00F706FB">
        <w:rPr>
          <w:rFonts w:ascii="宋体" w:hAnsi="宋体" w:hint="eastAsia"/>
        </w:rPr>
        <w:t>不低于80分），</w:t>
      </w:r>
      <w:r w:rsidRPr="00F706FB">
        <w:rPr>
          <w:rFonts w:ascii="宋体" w:hAnsi="宋体"/>
        </w:rPr>
        <w:t>付合同价的50%。合同到期经考核评分合格后（</w:t>
      </w:r>
      <w:r w:rsidRPr="00F706FB">
        <w:rPr>
          <w:rFonts w:ascii="宋体" w:hAnsi="宋体" w:hint="eastAsia"/>
        </w:rPr>
        <w:t>不低于80分），中标人提供正规发票，招标人一次性支付</w:t>
      </w:r>
      <w:r w:rsidRPr="00F706FB">
        <w:rPr>
          <w:rFonts w:ascii="宋体" w:hAnsi="宋体"/>
        </w:rPr>
        <w:t>余款。</w:t>
      </w:r>
    </w:p>
    <w:p w:rsidR="00C807BE" w:rsidRPr="00F706FB" w:rsidRDefault="00304742" w:rsidP="00F706FB">
      <w:pPr>
        <w:pStyle w:val="a8"/>
        <w:spacing w:line="360" w:lineRule="auto"/>
        <w:ind w:firstLineChars="200" w:firstLine="480"/>
        <w:rPr>
          <w:rFonts w:ascii="宋体" w:hAnsi="宋体"/>
        </w:rPr>
      </w:pPr>
      <w:r w:rsidRPr="00F706FB">
        <w:rPr>
          <w:rFonts w:ascii="宋体" w:hAnsi="宋体" w:hint="eastAsia"/>
        </w:rPr>
        <w:t>1.</w:t>
      </w:r>
      <w:r w:rsidR="00C61B94" w:rsidRPr="00F706FB">
        <w:rPr>
          <w:rFonts w:ascii="宋体" w:hAnsi="宋体" w:hint="eastAsia"/>
        </w:rPr>
        <w:t>2</w:t>
      </w:r>
      <w:r w:rsidR="00C807BE" w:rsidRPr="00F706FB">
        <w:rPr>
          <w:rFonts w:ascii="宋体" w:hAnsi="宋体" w:hint="eastAsia"/>
        </w:rPr>
        <w:t>如因校区置换或其他不可抗力等原因导致水泵设备数量产生变化，则根据实际</w:t>
      </w:r>
      <w:r w:rsidR="00465B6D" w:rsidRPr="00F706FB">
        <w:rPr>
          <w:rFonts w:ascii="宋体" w:hAnsi="宋体" w:hint="eastAsia"/>
        </w:rPr>
        <w:t>维</w:t>
      </w:r>
      <w:r w:rsidR="00287BFC" w:rsidRPr="00F706FB">
        <w:rPr>
          <w:rFonts w:ascii="宋体" w:hAnsi="宋体" w:hint="eastAsia"/>
        </w:rPr>
        <w:t>修保养</w:t>
      </w:r>
      <w:r w:rsidR="00465B6D" w:rsidRPr="00F706FB">
        <w:rPr>
          <w:rFonts w:ascii="宋体" w:hAnsi="宋体" w:hint="eastAsia"/>
        </w:rPr>
        <w:t>台数所占比例，</w:t>
      </w:r>
      <w:r w:rsidR="00C807BE" w:rsidRPr="00F706FB">
        <w:rPr>
          <w:rFonts w:ascii="宋体" w:hAnsi="宋体" w:hint="eastAsia"/>
        </w:rPr>
        <w:t>按实结算。</w:t>
      </w:r>
    </w:p>
    <w:p w:rsidR="005D30F4" w:rsidRDefault="005D30F4" w:rsidP="005D30F4">
      <w:pPr>
        <w:pStyle w:val="a8"/>
        <w:spacing w:line="360" w:lineRule="auto"/>
        <w:ind w:firstLineChars="245" w:firstLine="590"/>
        <w:rPr>
          <w:b/>
        </w:rPr>
      </w:pPr>
      <w:r>
        <w:rPr>
          <w:rFonts w:hint="eastAsia"/>
          <w:b/>
        </w:rPr>
        <w:t>二、考核方式</w:t>
      </w:r>
      <w:r>
        <w:rPr>
          <w:rFonts w:hint="eastAsia"/>
          <w:b/>
          <w:bCs/>
        </w:rPr>
        <w:t>：</w:t>
      </w:r>
    </w:p>
    <w:p w:rsidR="005D30F4" w:rsidRDefault="005D30F4" w:rsidP="005D30F4">
      <w:pPr>
        <w:pStyle w:val="a8"/>
        <w:spacing w:line="360" w:lineRule="auto"/>
        <w:ind w:firstLineChars="200" w:firstLine="480"/>
      </w:pPr>
      <w:r>
        <w:rPr>
          <w:rFonts w:ascii="宋体" w:hAnsi="宋体" w:hint="eastAsia"/>
        </w:rPr>
        <w:t>维保期间，</w:t>
      </w:r>
      <w:r>
        <w:rPr>
          <w:rFonts w:hint="eastAsia"/>
        </w:rPr>
        <w:t>招标人</w:t>
      </w:r>
      <w:r>
        <w:rPr>
          <w:rFonts w:ascii="宋体" w:hAnsi="宋体" w:hint="eastAsia"/>
        </w:rPr>
        <w:t>每半年会按照 《</w:t>
      </w:r>
      <w:r w:rsidR="00BB2E75" w:rsidRPr="00BD6C8B">
        <w:rPr>
          <w:rFonts w:ascii="宋体" w:hAnsi="宋体" w:hint="eastAsia"/>
        </w:rPr>
        <w:t>南通大学水泵</w:t>
      </w:r>
      <w:r w:rsidR="00BB2E75">
        <w:rPr>
          <w:rFonts w:ascii="宋体" w:hAnsi="宋体" w:hint="eastAsia"/>
        </w:rPr>
        <w:t>设备维修保养</w:t>
      </w:r>
      <w:r w:rsidR="00BB2E75" w:rsidRPr="00BD6C8B">
        <w:rPr>
          <w:rFonts w:ascii="宋体" w:hAnsi="宋体" w:hint="eastAsia"/>
        </w:rPr>
        <w:t>相关服务</w:t>
      </w:r>
      <w:r>
        <w:rPr>
          <w:rFonts w:ascii="宋体" w:hAnsi="宋体" w:hint="eastAsia"/>
        </w:rPr>
        <w:t>满意度考核评分表》对</w:t>
      </w:r>
      <w:r>
        <w:rPr>
          <w:rFonts w:hint="eastAsia"/>
        </w:rPr>
        <w:t>中标人</w:t>
      </w:r>
      <w:r>
        <w:rPr>
          <w:rFonts w:ascii="宋体" w:hAnsi="宋体" w:hint="eastAsia"/>
        </w:rPr>
        <w:t>进行考核评分</w:t>
      </w:r>
      <w:r w:rsidRPr="00615BBB">
        <w:rPr>
          <w:rFonts w:ascii="宋体" w:hAnsi="宋体" w:hint="eastAsia"/>
          <w:u w:val="single"/>
        </w:rPr>
        <w:t>（附件7）</w:t>
      </w:r>
      <w:r w:rsidRPr="00615BBB">
        <w:rPr>
          <w:rFonts w:ascii="宋体" w:hAnsi="宋体" w:hint="eastAsia"/>
        </w:rPr>
        <w:t>。</w:t>
      </w:r>
      <w:r>
        <w:rPr>
          <w:rFonts w:ascii="宋体" w:hAnsi="宋体" w:hint="eastAsia"/>
        </w:rPr>
        <w:t>考核满分100分，考核评分低于80分，第二年本合同不</w:t>
      </w:r>
      <w:r>
        <w:rPr>
          <w:rFonts w:hint="eastAsia"/>
        </w:rPr>
        <w:t>再执行，并不得参加学校本项目下一轮招标。</w:t>
      </w:r>
    </w:p>
    <w:p w:rsidR="005D30F4" w:rsidRDefault="005D30F4" w:rsidP="005D30F4">
      <w:pPr>
        <w:pStyle w:val="a8"/>
        <w:spacing w:line="360" w:lineRule="auto"/>
        <w:ind w:firstLineChars="245" w:firstLine="590"/>
        <w:rPr>
          <w:b/>
        </w:rPr>
      </w:pPr>
      <w:r>
        <w:rPr>
          <w:rFonts w:hint="eastAsia"/>
          <w:b/>
        </w:rPr>
        <w:t>三、协议期限与其他：</w:t>
      </w:r>
    </w:p>
    <w:p w:rsidR="005D30F4" w:rsidRDefault="005D30F4" w:rsidP="005D30F4">
      <w:pPr>
        <w:pStyle w:val="a8"/>
        <w:spacing w:line="360" w:lineRule="auto"/>
        <w:ind w:firstLineChars="245" w:firstLine="588"/>
      </w:pPr>
      <w:r>
        <w:rPr>
          <w:rFonts w:ascii="宋体" w:hAnsi="宋体" w:cs="宋体" w:hint="eastAsia"/>
          <w:color w:val="000000" w:themeColor="text1"/>
        </w:rPr>
        <w:t>服务期限为3年（具体时间以合同为准）</w:t>
      </w:r>
      <w:r>
        <w:rPr>
          <w:rFonts w:ascii="宋体" w:hAnsi="宋体" w:cs="宋体" w:hint="eastAsia"/>
        </w:rPr>
        <w:t>，合同一年一签。如水</w:t>
      </w:r>
      <w:r w:rsidRPr="00BD6C8B">
        <w:rPr>
          <w:rFonts w:ascii="宋体" w:hAnsi="宋体" w:hint="eastAsia"/>
        </w:rPr>
        <w:t>泵</w:t>
      </w:r>
      <w:r w:rsidR="00BB2E75">
        <w:rPr>
          <w:rFonts w:ascii="宋体" w:hAnsi="宋体" w:hint="eastAsia"/>
        </w:rPr>
        <w:t>设备</w:t>
      </w:r>
      <w:r w:rsidRPr="00BD6C8B">
        <w:rPr>
          <w:rFonts w:ascii="宋体" w:hAnsi="宋体" w:hint="eastAsia"/>
        </w:rPr>
        <w:t>维修保养项目相关服务</w:t>
      </w:r>
      <w:r>
        <w:rPr>
          <w:rFonts w:hint="eastAsia"/>
        </w:rPr>
        <w:t>考核不合格，招标人有权立即中止合同。</w:t>
      </w:r>
    </w:p>
    <w:p w:rsidR="002B5715" w:rsidRDefault="00704BF6" w:rsidP="002B5715">
      <w:pPr>
        <w:pStyle w:val="a8"/>
        <w:spacing w:line="360" w:lineRule="auto"/>
        <w:ind w:firstLine="542"/>
        <w:rPr>
          <w:b/>
        </w:rPr>
      </w:pPr>
      <w:r>
        <w:rPr>
          <w:rFonts w:ascii="宋体" w:hAnsi="宋体" w:cs="宋体" w:hint="eastAsia"/>
          <w:b/>
          <w:bCs/>
        </w:rPr>
        <w:t>四</w:t>
      </w:r>
      <w:r w:rsidR="00734580">
        <w:rPr>
          <w:rFonts w:ascii="宋体" w:hAnsi="宋体" w:cs="宋体" w:hint="eastAsia"/>
          <w:b/>
          <w:bCs/>
        </w:rPr>
        <w:t>、</w:t>
      </w:r>
      <w:r w:rsidR="00D00DA2">
        <w:rPr>
          <w:rFonts w:hint="eastAsia"/>
          <w:b/>
        </w:rPr>
        <w:t>合同</w:t>
      </w:r>
      <w:r w:rsidR="00734580" w:rsidRPr="007172DA">
        <w:rPr>
          <w:rFonts w:hint="eastAsia"/>
          <w:b/>
        </w:rPr>
        <w:t>履约</w:t>
      </w:r>
      <w:r w:rsidR="000077D8">
        <w:rPr>
          <w:rFonts w:hint="eastAsia"/>
          <w:b/>
        </w:rPr>
        <w:t>保证</w:t>
      </w:r>
      <w:r w:rsidR="00734580" w:rsidRPr="007172DA">
        <w:rPr>
          <w:rFonts w:hint="eastAsia"/>
          <w:b/>
        </w:rPr>
        <w:t>金</w:t>
      </w:r>
      <w:r w:rsidR="00734580" w:rsidRPr="00982784">
        <w:rPr>
          <w:rFonts w:hint="eastAsia"/>
          <w:b/>
        </w:rPr>
        <w:t>：</w:t>
      </w:r>
    </w:p>
    <w:p w:rsidR="00961439" w:rsidRDefault="00961439" w:rsidP="00961439">
      <w:pPr>
        <w:pStyle w:val="a8"/>
        <w:spacing w:line="360" w:lineRule="auto"/>
        <w:ind w:firstLineChars="200" w:firstLine="480"/>
      </w:pPr>
      <w:r>
        <w:rPr>
          <w:rFonts w:hint="eastAsia"/>
        </w:rPr>
        <w:t>合同签订前，需缴纳合同履约保证金，合同履约保证金为中标金额的</w:t>
      </w:r>
      <w:r>
        <w:rPr>
          <w:rFonts w:hint="eastAsia"/>
        </w:rPr>
        <w:t>8%</w:t>
      </w:r>
      <w:r>
        <w:rPr>
          <w:rFonts w:hint="eastAsia"/>
        </w:rPr>
        <w:t>。如中标人未能履行合同规定的义务等其它情况，招标人有权从合同履约保证金中取得补偿，合同履约保证金将在</w:t>
      </w:r>
      <w:r>
        <w:rPr>
          <w:rFonts w:ascii="宋体" w:hAnsi="宋体" w:cs="宋体" w:hint="eastAsia"/>
          <w:color w:val="000000" w:themeColor="text1"/>
        </w:rPr>
        <w:t>维保服务到期</w:t>
      </w:r>
      <w:r>
        <w:rPr>
          <w:rFonts w:hint="eastAsia"/>
        </w:rPr>
        <w:t>结束并考核合格后，不计利息退回。</w:t>
      </w:r>
    </w:p>
    <w:p w:rsidR="00704BF6" w:rsidRDefault="00704BF6" w:rsidP="00704BF6">
      <w:pPr>
        <w:pStyle w:val="a8"/>
        <w:spacing w:line="360" w:lineRule="auto"/>
        <w:ind w:firstLine="542"/>
        <w:rPr>
          <w:rFonts w:ascii="宋体" w:hAnsi="宋体" w:cs="宋体"/>
          <w:b/>
          <w:bCs/>
        </w:rPr>
      </w:pPr>
      <w:r>
        <w:rPr>
          <w:rFonts w:ascii="宋体" w:hAnsi="宋体" w:cs="宋体" w:hint="eastAsia"/>
          <w:b/>
          <w:bCs/>
        </w:rPr>
        <w:t>五</w:t>
      </w:r>
      <w:r w:rsidR="00A551F3">
        <w:rPr>
          <w:rFonts w:ascii="宋体" w:hAnsi="宋体" w:cs="宋体" w:hint="eastAsia"/>
          <w:b/>
          <w:bCs/>
        </w:rPr>
        <w:t>、禁止转</w:t>
      </w:r>
      <w:r w:rsidR="00432A32">
        <w:rPr>
          <w:rFonts w:ascii="宋体" w:hAnsi="宋体" w:cs="宋体" w:hint="eastAsia"/>
          <w:b/>
          <w:bCs/>
        </w:rPr>
        <w:t>让：</w:t>
      </w:r>
    </w:p>
    <w:p w:rsidR="00432A32" w:rsidRPr="00704BF6" w:rsidRDefault="00A551F3" w:rsidP="00704BF6">
      <w:pPr>
        <w:pStyle w:val="a8"/>
        <w:spacing w:line="360" w:lineRule="auto"/>
        <w:ind w:firstLine="542"/>
        <w:rPr>
          <w:rFonts w:ascii="宋体" w:hAnsi="宋体" w:cs="宋体"/>
          <w:bCs/>
        </w:rPr>
      </w:pPr>
      <w:r w:rsidRPr="00704BF6">
        <w:rPr>
          <w:rFonts w:ascii="宋体" w:hAnsi="宋体" w:cs="宋体" w:hint="eastAsia"/>
          <w:bCs/>
        </w:rPr>
        <w:t>中标单位</w:t>
      </w:r>
      <w:r w:rsidR="00432A32" w:rsidRPr="00704BF6">
        <w:rPr>
          <w:rFonts w:ascii="宋体" w:hAnsi="宋体" w:cs="宋体" w:hint="eastAsia"/>
          <w:bCs/>
        </w:rPr>
        <w:t>不可进行</w:t>
      </w:r>
      <w:r w:rsidR="00012E02" w:rsidRPr="00704BF6">
        <w:rPr>
          <w:rFonts w:ascii="宋体" w:hAnsi="宋体" w:cs="宋体" w:hint="eastAsia"/>
          <w:bCs/>
        </w:rPr>
        <w:t>分包</w:t>
      </w:r>
      <w:r w:rsidRPr="00704BF6">
        <w:rPr>
          <w:rFonts w:ascii="宋体" w:hAnsi="宋体" w:cs="宋体" w:hint="eastAsia"/>
          <w:bCs/>
        </w:rPr>
        <w:t>、转包，如中标单位进行分包、转包，终止合同</w:t>
      </w:r>
      <w:r w:rsidR="00012E02" w:rsidRPr="00704BF6">
        <w:rPr>
          <w:rFonts w:ascii="宋体" w:hAnsi="宋体" w:cs="宋体" w:hint="eastAsia"/>
          <w:bCs/>
        </w:rPr>
        <w:t>。</w:t>
      </w:r>
    </w:p>
    <w:p w:rsidR="00C807BE" w:rsidRPr="00432A32" w:rsidRDefault="00704BF6" w:rsidP="00432A32">
      <w:pPr>
        <w:ind w:firstLineChars="200" w:firstLine="482"/>
        <w:rPr>
          <w:rFonts w:ascii="宋体" w:hAnsi="宋体" w:cs="宋体"/>
          <w:b/>
          <w:bCs/>
          <w:sz w:val="24"/>
        </w:rPr>
      </w:pPr>
      <w:r>
        <w:rPr>
          <w:rFonts w:ascii="宋体" w:hAnsi="宋体" w:cs="宋体" w:hint="eastAsia"/>
          <w:b/>
          <w:bCs/>
          <w:sz w:val="24"/>
        </w:rPr>
        <w:t>六</w:t>
      </w:r>
      <w:r w:rsidR="00432A32">
        <w:rPr>
          <w:rFonts w:ascii="宋体" w:hAnsi="宋体" w:cs="宋体" w:hint="eastAsia"/>
          <w:b/>
          <w:bCs/>
          <w:sz w:val="24"/>
        </w:rPr>
        <w:t>、</w:t>
      </w:r>
      <w:r w:rsidR="00C807BE">
        <w:rPr>
          <w:rFonts w:ascii="宋体" w:hAnsi="宋体" w:cs="宋体" w:hint="eastAsia"/>
          <w:b/>
          <w:bCs/>
          <w:sz w:val="24"/>
        </w:rPr>
        <w:t>违约责任</w:t>
      </w:r>
      <w:r w:rsidR="00685766">
        <w:rPr>
          <w:rFonts w:ascii="宋体" w:hAnsi="宋体" w:cs="宋体" w:hint="eastAsia"/>
          <w:b/>
          <w:bCs/>
          <w:sz w:val="24"/>
        </w:rPr>
        <w:t>：</w:t>
      </w:r>
    </w:p>
    <w:p w:rsidR="00961439" w:rsidRPr="00961439" w:rsidRDefault="00961439" w:rsidP="00961439">
      <w:pPr>
        <w:spacing w:line="500" w:lineRule="exact"/>
        <w:ind w:firstLineChars="200" w:firstLine="480"/>
        <w:rPr>
          <w:rFonts w:ascii="宋体" w:hAnsi="宋体" w:cs="宋体"/>
          <w:sz w:val="24"/>
        </w:rPr>
      </w:pPr>
      <w:bookmarkStart w:id="28" w:name="_Toc84234987"/>
      <w:r w:rsidRPr="00961439">
        <w:rPr>
          <w:rFonts w:ascii="宋体" w:hAnsi="宋体" w:cs="宋体" w:hint="eastAsia"/>
          <w:sz w:val="24"/>
        </w:rPr>
        <w:t>中标人提前中止合同需提前通知招标人，合同履约金自动转为违约金。因不可抗力、不可控的原因导致合同不能正常履行的，可不承担任何责任。</w:t>
      </w:r>
    </w:p>
    <w:p w:rsidR="00961439" w:rsidRPr="00961439" w:rsidRDefault="00961439" w:rsidP="00961439">
      <w:pPr>
        <w:spacing w:line="500" w:lineRule="exact"/>
        <w:ind w:firstLineChars="200" w:firstLine="480"/>
        <w:rPr>
          <w:rFonts w:ascii="宋体" w:hAnsi="宋体" w:cs="宋体"/>
          <w:sz w:val="24"/>
        </w:rPr>
      </w:pPr>
    </w:p>
    <w:p w:rsidR="005F6D21" w:rsidRPr="001A30D1" w:rsidRDefault="0026277F">
      <w:pPr>
        <w:pStyle w:val="1"/>
        <w:jc w:val="center"/>
        <w:rPr>
          <w:rFonts w:ascii="宋体"/>
          <w:b w:val="0"/>
          <w:color w:val="000000" w:themeColor="text1"/>
          <w:spacing w:val="4"/>
        </w:rPr>
      </w:pPr>
      <w:bookmarkStart w:id="29" w:name="_Toc115269681"/>
      <w:r w:rsidRPr="001A30D1">
        <w:rPr>
          <w:rFonts w:hint="eastAsia"/>
          <w:color w:val="000000" w:themeColor="text1"/>
        </w:rPr>
        <w:lastRenderedPageBreak/>
        <w:t>第五部分附件</w:t>
      </w:r>
      <w:bookmarkEnd w:id="28"/>
      <w:bookmarkEnd w:id="2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237A48">
        <w:rPr>
          <w:rFonts w:ascii="宋体" w:hAnsi="宋体" w:hint="eastAsia"/>
          <w:color w:val="000000" w:themeColor="text1"/>
          <w:spacing w:val="4"/>
          <w:sz w:val="24"/>
        </w:rPr>
        <w:t>3</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237A48">
        <w:rPr>
          <w:rFonts w:ascii="宋体" w:hAnsi="宋体" w:hint="eastAsia"/>
          <w:color w:val="000000" w:themeColor="text1"/>
          <w:spacing w:val="4"/>
          <w:sz w:val="24"/>
        </w:rPr>
        <w:t>4</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00237A48">
        <w:rPr>
          <w:rFonts w:cs="宋体" w:hint="eastAsia"/>
          <w:color w:val="000000" w:themeColor="text1"/>
          <w:sz w:val="24"/>
        </w:rPr>
        <w:t>5</w:t>
      </w:r>
      <w:r w:rsidRPr="001A30D1">
        <w:rPr>
          <w:rFonts w:cs="宋体" w:hint="eastAsia"/>
          <w:color w:val="000000" w:themeColor="text1"/>
          <w:sz w:val="24"/>
        </w:rPr>
        <w:t>：</w:t>
      </w:r>
      <w:r w:rsidRPr="001A30D1">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00237A48">
        <w:rPr>
          <w:rFonts w:cs="宋体" w:hint="eastAsia"/>
          <w:color w:val="000000" w:themeColor="text1"/>
          <w:sz w:val="24"/>
        </w:rPr>
        <w:t>6</w:t>
      </w:r>
      <w:r w:rsidRPr="001A30D1">
        <w:rPr>
          <w:rFonts w:cs="宋体" w:hint="eastAsia"/>
          <w:color w:val="000000" w:themeColor="text1"/>
          <w:sz w:val="24"/>
        </w:rPr>
        <w:t>：诚信承诺书</w:t>
      </w:r>
    </w:p>
    <w:p w:rsidR="00237A48" w:rsidRDefault="00237A48" w:rsidP="00237A48">
      <w:pPr>
        <w:spacing w:line="360" w:lineRule="auto"/>
        <w:jc w:val="left"/>
        <w:rPr>
          <w:rFonts w:cs="宋体"/>
          <w:bCs/>
          <w:color w:val="000000" w:themeColor="text1"/>
          <w:sz w:val="24"/>
        </w:rPr>
      </w:pPr>
      <w:r w:rsidRPr="001A30D1">
        <w:rPr>
          <w:rFonts w:cs="宋体" w:hint="eastAsia"/>
          <w:color w:val="000000" w:themeColor="text1"/>
          <w:sz w:val="24"/>
        </w:rPr>
        <w:t>附件</w:t>
      </w:r>
      <w:r>
        <w:rPr>
          <w:rFonts w:cs="宋体" w:hint="eastAsia"/>
          <w:color w:val="000000" w:themeColor="text1"/>
          <w:sz w:val="24"/>
        </w:rPr>
        <w:t>7</w:t>
      </w:r>
      <w:r w:rsidRPr="001A30D1">
        <w:rPr>
          <w:rFonts w:cs="宋体" w:hint="eastAsia"/>
          <w:color w:val="000000" w:themeColor="text1"/>
          <w:sz w:val="24"/>
        </w:rPr>
        <w:t>：</w:t>
      </w:r>
      <w:r w:rsidRPr="00237A48">
        <w:rPr>
          <w:rFonts w:cs="宋体" w:hint="eastAsia"/>
          <w:bCs/>
          <w:color w:val="000000" w:themeColor="text1"/>
          <w:sz w:val="24"/>
        </w:rPr>
        <w:t>满意度考核评分表</w:t>
      </w:r>
    </w:p>
    <w:p w:rsidR="00BF1646" w:rsidRPr="00BF1646" w:rsidRDefault="00BF1646" w:rsidP="00BF1646">
      <w:pPr>
        <w:spacing w:line="360" w:lineRule="auto"/>
        <w:jc w:val="left"/>
        <w:rPr>
          <w:rFonts w:cs="宋体"/>
          <w:bCs/>
          <w:color w:val="000000" w:themeColor="text1"/>
          <w:sz w:val="24"/>
        </w:rPr>
      </w:pPr>
      <w:r w:rsidRPr="00BF1646">
        <w:rPr>
          <w:rFonts w:cs="宋体" w:hint="eastAsia"/>
          <w:bCs/>
          <w:color w:val="000000" w:themeColor="text1"/>
          <w:sz w:val="24"/>
        </w:rPr>
        <w:t>附件</w:t>
      </w:r>
      <w:r w:rsidRPr="00BF1646">
        <w:rPr>
          <w:rFonts w:cs="宋体" w:hint="eastAsia"/>
          <w:bCs/>
          <w:color w:val="000000" w:themeColor="text1"/>
          <w:sz w:val="24"/>
        </w:rPr>
        <w:t>8</w:t>
      </w:r>
      <w:r w:rsidRPr="00BF1646">
        <w:rPr>
          <w:rFonts w:cs="宋体" w:hint="eastAsia"/>
          <w:bCs/>
          <w:color w:val="000000" w:themeColor="text1"/>
          <w:sz w:val="24"/>
        </w:rPr>
        <w:t>：</w:t>
      </w:r>
      <w:r w:rsidRPr="00BF1646">
        <w:rPr>
          <w:rFonts w:cs="宋体" w:hint="eastAsia"/>
          <w:bCs/>
          <w:color w:val="000000" w:themeColor="text1"/>
          <w:sz w:val="24"/>
        </w:rPr>
        <w:t>5</w:t>
      </w:r>
      <w:r w:rsidRPr="00BF1646">
        <w:rPr>
          <w:rFonts w:cs="宋体"/>
          <w:bCs/>
          <w:color w:val="000000" w:themeColor="text1"/>
          <w:sz w:val="24"/>
        </w:rPr>
        <w:t>00</w:t>
      </w:r>
      <w:r w:rsidRPr="00BF1646">
        <w:rPr>
          <w:rFonts w:cs="宋体" w:hint="eastAsia"/>
          <w:bCs/>
          <w:color w:val="000000" w:themeColor="text1"/>
          <w:sz w:val="24"/>
        </w:rPr>
        <w:t>元（含）以下的水泵产品和配件表</w:t>
      </w:r>
    </w:p>
    <w:p w:rsidR="00BF1646" w:rsidRPr="00BF1646" w:rsidRDefault="00BF1646" w:rsidP="00237A48">
      <w:pPr>
        <w:spacing w:line="360" w:lineRule="auto"/>
        <w:jc w:val="left"/>
        <w:rPr>
          <w:rFonts w:cs="宋体"/>
          <w:bCs/>
          <w:color w:val="000000" w:themeColor="text1"/>
          <w:sz w:val="24"/>
        </w:rPr>
      </w:pPr>
    </w:p>
    <w:p w:rsidR="00237A48" w:rsidRPr="00237A48" w:rsidRDefault="00237A48">
      <w:pPr>
        <w:spacing w:line="360" w:lineRule="auto"/>
        <w:jc w:val="left"/>
        <w:rPr>
          <w:rFonts w:cs="宋体"/>
          <w:color w:val="000000" w:themeColor="text1"/>
          <w:sz w:val="24"/>
        </w:rPr>
      </w:pPr>
    </w:p>
    <w:p w:rsidR="005F6D21" w:rsidRPr="001A30D1" w:rsidRDefault="0026277F">
      <w:pPr>
        <w:pStyle w:val="2"/>
        <w:rPr>
          <w:b w:val="0"/>
          <w:color w:val="000000" w:themeColor="text1"/>
          <w:sz w:val="21"/>
          <w:szCs w:val="21"/>
        </w:rPr>
      </w:pPr>
      <w:r w:rsidRPr="001A30D1">
        <w:rPr>
          <w:color w:val="000000" w:themeColor="text1"/>
          <w:sz w:val="24"/>
        </w:rPr>
        <w:br w:type="page"/>
      </w:r>
      <w:bookmarkStart w:id="30" w:name="_Toc84234988"/>
      <w:bookmarkStart w:id="31" w:name="_Toc115269682"/>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30"/>
      <w:bookmarkEnd w:id="3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（小写），（大写）。</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32" w:name="_Toc84234989"/>
      <w:bookmarkStart w:id="33" w:name="_Toc115269683"/>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32"/>
      <w:bookmarkEnd w:id="33"/>
    </w:p>
    <w:p w:rsidR="00AB2937" w:rsidRDefault="0026277F" w:rsidP="005A7670">
      <w:pPr>
        <w:spacing w:line="520" w:lineRule="exact"/>
        <w:ind w:firstLineChars="1555" w:firstLine="5620"/>
        <w:rPr>
          <w:rFonts w:ascii="宋体"/>
          <w:b/>
          <w:color w:val="000000" w:themeColor="text1"/>
          <w:sz w:val="36"/>
          <w:szCs w:val="36"/>
        </w:rPr>
      </w:pPr>
      <w:r w:rsidRPr="004C5226">
        <w:rPr>
          <w:rFonts w:ascii="宋体" w:hint="eastAsia"/>
          <w:b/>
          <w:color w:val="000000" w:themeColor="text1"/>
          <w:sz w:val="36"/>
          <w:szCs w:val="36"/>
        </w:rPr>
        <w:t>投标报价总表</w:t>
      </w:r>
    </w:p>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5A7670">
      <w:pPr>
        <w:spacing w:line="520" w:lineRule="exact"/>
        <w:ind w:firstLineChars="1555" w:firstLine="5620"/>
        <w:rPr>
          <w:rFonts w:ascii="宋体"/>
          <w:b/>
          <w:color w:val="000000" w:themeColor="text1"/>
          <w:sz w:val="36"/>
          <w:szCs w:val="36"/>
        </w:rPr>
      </w:pPr>
    </w:p>
    <w:tbl>
      <w:tblPr>
        <w:tblpPr w:leftFromText="180" w:rightFromText="180" w:vertAnchor="text" w:horzAnchor="margin" w:tblpXSpec="center" w:tblpY="32"/>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7698"/>
      </w:tblGrid>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745"/>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698" w:type="dxa"/>
            <w:vAlign w:val="center"/>
          </w:tcPr>
          <w:p w:rsidR="00AB2937" w:rsidRDefault="00AB2937" w:rsidP="00AB2937">
            <w:pPr>
              <w:spacing w:line="480" w:lineRule="exact"/>
              <w:rPr>
                <w:rFonts w:ascii="宋体"/>
                <w:color w:val="000000" w:themeColor="text1"/>
                <w:kern w:val="0"/>
                <w:sz w:val="24"/>
                <w:lang w:val="zh-CN"/>
              </w:rPr>
            </w:pPr>
            <w:r>
              <w:rPr>
                <w:rFonts w:hAnsi="宋体"/>
                <w:color w:val="000000" w:themeColor="text1"/>
                <w:sz w:val="24"/>
              </w:rPr>
              <w:t>¥</w:t>
            </w:r>
            <w:r>
              <w:rPr>
                <w:rFonts w:hAnsi="宋体" w:cs="宋体" w:hint="eastAsia"/>
                <w:color w:val="000000" w:themeColor="text1"/>
                <w:sz w:val="24"/>
              </w:rPr>
              <w:t>元</w:t>
            </w:r>
            <w:r w:rsidR="009D47A7">
              <w:rPr>
                <w:rFonts w:hAnsi="宋体" w:cs="宋体" w:hint="eastAsia"/>
                <w:color w:val="000000" w:themeColor="text1"/>
                <w:sz w:val="24"/>
              </w:rPr>
              <w:t>/</w:t>
            </w:r>
            <w:r w:rsidR="009D47A7">
              <w:rPr>
                <w:rFonts w:hAnsi="宋体" w:cs="宋体" w:hint="eastAsia"/>
                <w:color w:val="000000" w:themeColor="text1"/>
                <w:sz w:val="24"/>
              </w:rPr>
              <w:t>年</w:t>
            </w:r>
            <w:r>
              <w:rPr>
                <w:rFonts w:hAnsi="宋体" w:cs="宋体" w:hint="eastAsia"/>
                <w:color w:val="000000" w:themeColor="text1"/>
                <w:sz w:val="24"/>
              </w:rPr>
              <w:t>，人民币大写：。</w:t>
            </w:r>
          </w:p>
        </w:tc>
      </w:tr>
    </w:tbl>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67519F" w:rsidRDefault="0067519F" w:rsidP="0067519F">
      <w:pPr>
        <w:spacing w:line="480" w:lineRule="auto"/>
        <w:rPr>
          <w:rFonts w:hAnsi="宋体" w:cs="宋体"/>
          <w:color w:val="000000" w:themeColor="text1"/>
          <w:sz w:val="24"/>
        </w:rPr>
      </w:pP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投标供应商：（公章）</w:t>
      </w: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法定代表人或被授权人（签字或盖章）：</w:t>
      </w:r>
    </w:p>
    <w:p w:rsidR="00AB2937" w:rsidRDefault="00AB2937" w:rsidP="0067519F">
      <w:pPr>
        <w:spacing w:line="480" w:lineRule="auto"/>
        <w:rPr>
          <w:rFonts w:hAnsi="宋体"/>
          <w:color w:val="000000" w:themeColor="text1"/>
          <w:sz w:val="24"/>
        </w:rPr>
      </w:pPr>
      <w:r>
        <w:rPr>
          <w:rFonts w:hAnsi="宋体" w:cs="宋体" w:hint="eastAsia"/>
          <w:color w:val="000000" w:themeColor="text1"/>
          <w:sz w:val="24"/>
        </w:rPr>
        <w:t>日期：年月日</w:t>
      </w:r>
    </w:p>
    <w:p w:rsidR="00AB2937" w:rsidRDefault="00AB2937" w:rsidP="00DB1033">
      <w:pPr>
        <w:snapToGrid w:val="0"/>
        <w:spacing w:line="480" w:lineRule="exact"/>
      </w:pPr>
      <w:r>
        <w:rPr>
          <w:rFonts w:ascii="宋体" w:hAnsi="宋体" w:cs="宋体" w:hint="eastAsia"/>
          <w:b/>
          <w:bCs/>
          <w:color w:val="000000" w:themeColor="text1"/>
          <w:sz w:val="24"/>
        </w:rPr>
        <w:t>注：本表为格式表，不得自行改动，必须提供。</w:t>
      </w:r>
    </w:p>
    <w:p w:rsidR="005F6D21" w:rsidRPr="001A30D1" w:rsidRDefault="005F6D21" w:rsidP="00250E8A">
      <w:pPr>
        <w:pStyle w:val="2"/>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p>
    <w:p w:rsidR="005F6D21" w:rsidRPr="001A30D1" w:rsidRDefault="0026277F">
      <w:pPr>
        <w:pStyle w:val="2"/>
        <w:rPr>
          <w:b w:val="0"/>
          <w:color w:val="000000" w:themeColor="text1"/>
          <w:sz w:val="21"/>
          <w:szCs w:val="21"/>
        </w:rPr>
      </w:pPr>
      <w:bookmarkStart w:id="34" w:name="_Toc24632184"/>
      <w:bookmarkStart w:id="35" w:name="_Toc84234993"/>
      <w:bookmarkStart w:id="36" w:name="_Toc115269684"/>
      <w:r w:rsidRPr="001A30D1">
        <w:rPr>
          <w:rFonts w:hint="eastAsia"/>
          <w:b w:val="0"/>
          <w:color w:val="000000" w:themeColor="text1"/>
          <w:sz w:val="21"/>
          <w:szCs w:val="21"/>
        </w:rPr>
        <w:lastRenderedPageBreak/>
        <w:t>附件</w:t>
      </w:r>
      <w:r w:rsidR="0002724D">
        <w:rPr>
          <w:rFonts w:hint="eastAsia"/>
          <w:b w:val="0"/>
          <w:color w:val="000000" w:themeColor="text1"/>
          <w:sz w:val="21"/>
          <w:szCs w:val="21"/>
        </w:rPr>
        <w:t>3</w:t>
      </w:r>
      <w:r w:rsidRPr="001A30D1">
        <w:rPr>
          <w:rFonts w:hint="eastAsia"/>
          <w:b w:val="0"/>
          <w:color w:val="000000" w:themeColor="text1"/>
          <w:sz w:val="21"/>
          <w:szCs w:val="21"/>
        </w:rPr>
        <w:t>：法定代表人资格证明</w:t>
      </w:r>
      <w:bookmarkEnd w:id="34"/>
      <w:bookmarkEnd w:id="35"/>
      <w:bookmarkEnd w:id="3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D56FFC">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5A7670">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姓名：性别：职务</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hint="eastAsia"/>
          <w:color w:val="000000"/>
          <w:kern w:val="0"/>
          <w:sz w:val="28"/>
          <w:szCs w:val="28"/>
          <w:u w:val="single"/>
        </w:rPr>
        <w:t>（投标人名称）</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日期：年月日</w:t>
      </w:r>
    </w:p>
    <w:p w:rsidR="005F6D21" w:rsidRPr="001A30D1" w:rsidRDefault="005F6D21">
      <w:pPr>
        <w:spacing w:line="360" w:lineRule="auto"/>
        <w:ind w:rightChars="-167" w:right="-351"/>
        <w:rPr>
          <w:color w:val="000000" w:themeColor="text1"/>
          <w:sz w:val="28"/>
          <w:szCs w:val="28"/>
        </w:rPr>
      </w:pPr>
    </w:p>
    <w:p w:rsidR="005F6D21" w:rsidRPr="001A30D1" w:rsidRDefault="000E3447">
      <w:pPr>
        <w:pStyle w:val="2"/>
        <w:rPr>
          <w:b w:val="0"/>
          <w:color w:val="000000" w:themeColor="text1"/>
          <w:sz w:val="21"/>
          <w:szCs w:val="21"/>
        </w:rPr>
      </w:pPr>
      <w:bookmarkStart w:id="37" w:name="_Toc24632185"/>
      <w:bookmarkStart w:id="38" w:name="_Toc84234994"/>
      <w:bookmarkStart w:id="39" w:name="_Toc115269685"/>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pPr>
                    </w:p>
                    <w:p w:rsidR="00365A5E" w:rsidRDefault="00365A5E">
                      <w:pPr>
                        <w:jc w:val="center"/>
                        <w:rPr>
                          <w:sz w:val="24"/>
                        </w:rPr>
                      </w:pPr>
                      <w:r>
                        <w:rPr>
                          <w:rFonts w:hint="eastAsia"/>
                          <w:sz w:val="24"/>
                        </w:rPr>
                        <w:t>法定代表人身份证复印件粘贴处</w:t>
                      </w:r>
                    </w:p>
                    <w:p w:rsidR="00365A5E" w:rsidRDefault="00365A5E">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02724D">
        <w:rPr>
          <w:rFonts w:hint="eastAsia"/>
          <w:b w:val="0"/>
          <w:color w:val="000000" w:themeColor="text1"/>
          <w:sz w:val="21"/>
          <w:szCs w:val="21"/>
        </w:rPr>
        <w:t>4</w:t>
      </w:r>
      <w:r w:rsidR="0026277F" w:rsidRPr="001A30D1">
        <w:rPr>
          <w:rFonts w:hint="eastAsia"/>
          <w:b w:val="0"/>
          <w:color w:val="000000" w:themeColor="text1"/>
          <w:sz w:val="21"/>
          <w:szCs w:val="21"/>
        </w:rPr>
        <w:t>：法定代表人授权书</w:t>
      </w:r>
      <w:bookmarkEnd w:id="37"/>
      <w:bookmarkEnd w:id="38"/>
      <w:bookmarkEnd w:id="39"/>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rFonts w:hint="eastAsia"/>
          <w:color w:val="000000" w:themeColor="text1"/>
          <w:sz w:val="28"/>
          <w:szCs w:val="28"/>
        </w:rPr>
        <w:t>的</w:t>
      </w:r>
      <w:r w:rsidRPr="001A30D1">
        <w:rPr>
          <w:rFonts w:hint="eastAsia"/>
          <w:color w:val="000000" w:themeColor="text1"/>
          <w:sz w:val="28"/>
          <w:szCs w:val="28"/>
          <w:u w:val="single"/>
        </w:rPr>
        <w:t>（被授权人的姓名）</w:t>
      </w:r>
      <w:r w:rsidRPr="001A30D1">
        <w:rPr>
          <w:rFonts w:ascii="宋体" w:hAnsi="宋体" w:cs="宋体" w:hint="eastAsia"/>
          <w:color w:val="000000" w:themeColor="text1"/>
          <w:kern w:val="0"/>
          <w:sz w:val="28"/>
          <w:szCs w:val="28"/>
        </w:rPr>
        <w:t>身份证号码：</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日期：年月日</w:t>
      </w:r>
    </w:p>
    <w:p w:rsidR="005F6D21" w:rsidRPr="001A30D1" w:rsidRDefault="000E344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365A5E" w:rsidRDefault="00365A5E"/>
                    <w:p w:rsidR="00365A5E" w:rsidRDefault="00365A5E"/>
                    <w:p w:rsidR="00365A5E" w:rsidRDefault="00365A5E"/>
                    <w:p w:rsidR="00365A5E" w:rsidRDefault="00365A5E"/>
                    <w:p w:rsidR="00365A5E" w:rsidRDefault="00365A5E">
                      <w:pPr>
                        <w:jc w:val="center"/>
                        <w:rPr>
                          <w:sz w:val="24"/>
                        </w:rPr>
                      </w:pPr>
                      <w:r>
                        <w:rPr>
                          <w:rFonts w:hint="eastAsia"/>
                          <w:sz w:val="24"/>
                        </w:rPr>
                        <w:t>被授权人身份证复印件粘贴处</w:t>
                      </w:r>
                    </w:p>
                    <w:p w:rsidR="00365A5E" w:rsidRDefault="00365A5E">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rsidP="00AB5A49">
      <w:pPr>
        <w:pStyle w:val="reader-word-layer"/>
        <w:shd w:val="clear" w:color="auto" w:fill="FFFFFF"/>
        <w:spacing w:before="0" w:beforeAutospacing="0" w:after="0" w:afterAutospacing="0" w:line="2160" w:lineRule="atLeast"/>
        <w:ind w:firstLineChars="50" w:firstLine="120"/>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40" w:name="_Toc84234995"/>
      <w:bookmarkStart w:id="41" w:name="_Toc115269686"/>
      <w:r w:rsidRPr="001A30D1">
        <w:rPr>
          <w:rFonts w:hint="eastAsia"/>
          <w:b w:val="0"/>
          <w:color w:val="000000" w:themeColor="text1"/>
          <w:sz w:val="21"/>
          <w:szCs w:val="21"/>
        </w:rPr>
        <w:lastRenderedPageBreak/>
        <w:t>附件</w:t>
      </w:r>
      <w:r w:rsidR="0002724D">
        <w:rPr>
          <w:rFonts w:hint="eastAsia"/>
          <w:b w:val="0"/>
          <w:color w:val="000000" w:themeColor="text1"/>
          <w:sz w:val="21"/>
          <w:szCs w:val="21"/>
        </w:rPr>
        <w:t>5</w:t>
      </w:r>
      <w:r w:rsidRPr="001A30D1">
        <w:rPr>
          <w:rFonts w:hint="eastAsia"/>
          <w:b w:val="0"/>
          <w:color w:val="000000" w:themeColor="text1"/>
          <w:sz w:val="21"/>
          <w:szCs w:val="21"/>
        </w:rPr>
        <w:t>：无重大违法记录声明</w:t>
      </w:r>
      <w:bookmarkEnd w:id="40"/>
      <w:bookmarkEnd w:id="41"/>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我单位（供应商名称）参加本次采购活动前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年内在经营活动中（有或没有）重大违法记录。</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声明人：（盖章）</w:t>
      </w:r>
    </w:p>
    <w:p w:rsidR="008908C0" w:rsidRPr="001A30D1" w:rsidRDefault="008908C0">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年月日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42" w:name="_Toc53153324"/>
      <w:bookmarkStart w:id="43" w:name="_Toc50642505"/>
      <w:bookmarkStart w:id="44" w:name="_Toc50645819"/>
      <w:bookmarkStart w:id="45" w:name="_Toc51598429"/>
      <w:bookmarkStart w:id="46" w:name="_Toc52798262"/>
      <w:bookmarkStart w:id="47" w:name="_Toc49847306"/>
      <w:bookmarkStart w:id="48" w:name="_Toc84234996"/>
      <w:bookmarkStart w:id="49" w:name="_Toc115269687"/>
      <w:r w:rsidRPr="001A30D1">
        <w:rPr>
          <w:rFonts w:hint="eastAsia"/>
          <w:b w:val="0"/>
          <w:color w:val="000000" w:themeColor="text1"/>
          <w:sz w:val="21"/>
          <w:szCs w:val="21"/>
        </w:rPr>
        <w:lastRenderedPageBreak/>
        <w:t>附件</w:t>
      </w:r>
      <w:r w:rsidR="0002724D">
        <w:rPr>
          <w:rFonts w:hint="eastAsia"/>
          <w:b w:val="0"/>
          <w:color w:val="000000" w:themeColor="text1"/>
          <w:sz w:val="21"/>
          <w:szCs w:val="21"/>
        </w:rPr>
        <w:t>6</w:t>
      </w:r>
      <w:r w:rsidRPr="001A30D1">
        <w:rPr>
          <w:rFonts w:hint="eastAsia"/>
          <w:b w:val="0"/>
          <w:color w:val="000000" w:themeColor="text1"/>
          <w:sz w:val="21"/>
          <w:szCs w:val="21"/>
        </w:rPr>
        <w:t>：诚信承诺书</w:t>
      </w:r>
      <w:bookmarkEnd w:id="42"/>
      <w:bookmarkEnd w:id="43"/>
      <w:bookmarkEnd w:id="44"/>
      <w:bookmarkEnd w:id="45"/>
      <w:bookmarkEnd w:id="46"/>
      <w:bookmarkEnd w:id="47"/>
      <w:bookmarkEnd w:id="48"/>
      <w:bookmarkEnd w:id="49"/>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投标人（盖章）</w:t>
      </w:r>
      <w:r w:rsidRPr="001A30D1">
        <w:rPr>
          <w:rFonts w:hint="eastAsia"/>
          <w:color w:val="000000" w:themeColor="text1"/>
          <w:sz w:val="28"/>
          <w:szCs w:val="28"/>
        </w:rPr>
        <w:t>:</w:t>
      </w: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法定代表人或被授权代表人（签字）：</w:t>
      </w:r>
    </w:p>
    <w:p w:rsidR="008908C0" w:rsidRPr="001A30D1" w:rsidRDefault="008908C0">
      <w:pPr>
        <w:pStyle w:val="Default"/>
        <w:spacing w:line="360" w:lineRule="auto"/>
        <w:ind w:firstLine="540"/>
        <w:rPr>
          <w:color w:val="000000" w:themeColor="text1"/>
          <w:sz w:val="28"/>
          <w:szCs w:val="28"/>
        </w:rPr>
      </w:pP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年月日</w:t>
      </w: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02724D" w:rsidRPr="001A30D1" w:rsidRDefault="0002724D" w:rsidP="0002724D">
      <w:pPr>
        <w:pStyle w:val="2"/>
        <w:rPr>
          <w:b w:val="0"/>
          <w:color w:val="000000" w:themeColor="text1"/>
          <w:sz w:val="21"/>
          <w:szCs w:val="21"/>
        </w:rPr>
      </w:pPr>
      <w:bookmarkStart w:id="50" w:name="_Toc115269688"/>
      <w:r w:rsidRPr="001A30D1">
        <w:rPr>
          <w:rFonts w:hint="eastAsia"/>
          <w:b w:val="0"/>
          <w:color w:val="000000" w:themeColor="text1"/>
          <w:sz w:val="21"/>
          <w:szCs w:val="21"/>
        </w:rPr>
        <w:lastRenderedPageBreak/>
        <w:t>附件</w:t>
      </w:r>
      <w:r>
        <w:rPr>
          <w:rFonts w:hint="eastAsia"/>
          <w:b w:val="0"/>
          <w:color w:val="000000" w:themeColor="text1"/>
          <w:sz w:val="21"/>
          <w:szCs w:val="21"/>
        </w:rPr>
        <w:t>7</w:t>
      </w:r>
      <w:r w:rsidRPr="001A30D1">
        <w:rPr>
          <w:rFonts w:hint="eastAsia"/>
          <w:b w:val="0"/>
          <w:color w:val="000000" w:themeColor="text1"/>
          <w:sz w:val="21"/>
          <w:szCs w:val="21"/>
        </w:rPr>
        <w:t>：</w:t>
      </w:r>
      <w:r w:rsidRPr="0002724D">
        <w:rPr>
          <w:rFonts w:hint="eastAsia"/>
          <w:b w:val="0"/>
          <w:color w:val="000000" w:themeColor="text1"/>
          <w:sz w:val="21"/>
          <w:szCs w:val="21"/>
        </w:rPr>
        <w:t>满意度考核评分表</w:t>
      </w:r>
      <w:bookmarkEnd w:id="50"/>
    </w:p>
    <w:p w:rsidR="00AD1E14" w:rsidRPr="0002724D" w:rsidRDefault="00AD1E14">
      <w:pPr>
        <w:rPr>
          <w:color w:val="000000" w:themeColor="text1"/>
        </w:rPr>
      </w:pPr>
    </w:p>
    <w:tbl>
      <w:tblPr>
        <w:tblW w:w="9776" w:type="dxa"/>
        <w:tblLayout w:type="fixed"/>
        <w:tblCellMar>
          <w:left w:w="0" w:type="dxa"/>
          <w:right w:w="0" w:type="dxa"/>
        </w:tblCellMar>
        <w:tblLook w:val="04A0" w:firstRow="1" w:lastRow="0" w:firstColumn="1" w:lastColumn="0" w:noHBand="0" w:noVBand="1"/>
      </w:tblPr>
      <w:tblGrid>
        <w:gridCol w:w="1129"/>
        <w:gridCol w:w="1721"/>
        <w:gridCol w:w="709"/>
        <w:gridCol w:w="5387"/>
        <w:gridCol w:w="830"/>
      </w:tblGrid>
      <w:tr w:rsidR="00AD1E14" w:rsidTr="00FF5469">
        <w:trPr>
          <w:trHeight w:val="1032"/>
        </w:trPr>
        <w:tc>
          <w:tcPr>
            <w:tcW w:w="9776" w:type="dxa"/>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BB2E75" w:rsidRDefault="0002724D" w:rsidP="0002724D">
            <w:pPr>
              <w:widowControl/>
              <w:jc w:val="center"/>
              <w:textAlignment w:val="center"/>
              <w:rPr>
                <w:rFonts w:ascii="宋体" w:hAnsi="宋体" w:cs="宋体"/>
                <w:b/>
                <w:color w:val="000000"/>
                <w:sz w:val="36"/>
                <w:szCs w:val="36"/>
              </w:rPr>
            </w:pPr>
            <w:r w:rsidRPr="00BB2E75">
              <w:rPr>
                <w:rFonts w:ascii="宋体" w:hAnsi="宋体" w:hint="eastAsia"/>
                <w:b/>
                <w:color w:val="000000" w:themeColor="text1"/>
                <w:sz w:val="32"/>
                <w:szCs w:val="32"/>
              </w:rPr>
              <w:t>南通大学水泵设备维修保养相关服务</w:t>
            </w:r>
            <w:r w:rsidR="00AD1E14" w:rsidRPr="00BB2E75">
              <w:rPr>
                <w:rFonts w:ascii="宋体" w:hAnsi="宋体" w:cs="宋体" w:hint="eastAsia"/>
                <w:b/>
                <w:color w:val="000000"/>
                <w:kern w:val="0"/>
                <w:sz w:val="30"/>
                <w:szCs w:val="30"/>
              </w:rPr>
              <w:t>满意度考核评分表</w:t>
            </w:r>
          </w:p>
        </w:tc>
      </w:tr>
      <w:tr w:rsidR="00AD1E14" w:rsidRPr="00215354" w:rsidTr="00FF5469">
        <w:trPr>
          <w:trHeight w:val="428"/>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名称类别</w:t>
            </w: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考核项目</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分值</w:t>
            </w:r>
          </w:p>
        </w:tc>
        <w:tc>
          <w:tcPr>
            <w:tcW w:w="538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考核标准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215354" w:rsidRDefault="00AD1E14" w:rsidP="00FF5469">
            <w:pPr>
              <w:widowControl/>
              <w:jc w:val="center"/>
              <w:textAlignment w:val="center"/>
              <w:rPr>
                <w:rFonts w:ascii="宋体" w:hAnsi="宋体" w:cs="宋体"/>
                <w:b/>
                <w:color w:val="000000"/>
                <w:sz w:val="24"/>
              </w:rPr>
            </w:pPr>
            <w:r w:rsidRPr="00215354">
              <w:rPr>
                <w:rFonts w:ascii="宋体" w:hAnsi="宋体" w:cs="宋体" w:hint="eastAsia"/>
                <w:b/>
                <w:color w:val="000000"/>
                <w:kern w:val="0"/>
                <w:sz w:val="24"/>
              </w:rPr>
              <w:t>得分</w:t>
            </w:r>
          </w:p>
        </w:tc>
      </w:tr>
      <w:tr w:rsidR="00AD1E14" w:rsidTr="00FF5469">
        <w:trPr>
          <w:trHeight w:val="1069"/>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维保项目完成情况</w:t>
            </w: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完成项目</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AD1E14" w:rsidRPr="006E5A32" w:rsidRDefault="0037671E"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20</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3D2007" w:rsidRPr="006E5A32" w:rsidRDefault="003D2007" w:rsidP="00FF5469">
            <w:pPr>
              <w:widowControl/>
              <w:jc w:val="left"/>
              <w:textAlignment w:val="center"/>
              <w:rPr>
                <w:rFonts w:ascii="宋体" w:hAnsi="宋体" w:cs="宋体"/>
                <w:color w:val="000000" w:themeColor="text1"/>
                <w:kern w:val="0"/>
                <w:sz w:val="24"/>
              </w:rPr>
            </w:pPr>
            <w:r w:rsidRPr="006E5A32">
              <w:rPr>
                <w:rFonts w:ascii="宋体" w:hAnsi="宋体" w:cs="宋体" w:hint="eastAsia"/>
                <w:color w:val="000000" w:themeColor="text1"/>
                <w:kern w:val="0"/>
                <w:sz w:val="24"/>
              </w:rPr>
              <w:t>1.</w:t>
            </w:r>
            <w:r w:rsidR="00AD1E14" w:rsidRPr="006E5A32">
              <w:rPr>
                <w:rFonts w:ascii="宋体" w:hAnsi="宋体" w:cs="宋体" w:hint="eastAsia"/>
                <w:color w:val="000000" w:themeColor="text1"/>
                <w:kern w:val="0"/>
                <w:sz w:val="24"/>
              </w:rPr>
              <w:t>应按维护保养工作计划完成</w:t>
            </w:r>
            <w:r w:rsidR="00301BED" w:rsidRPr="006E5A32">
              <w:rPr>
                <w:rFonts w:ascii="宋体" w:hAnsi="宋体" w:cs="宋体" w:hint="eastAsia"/>
                <w:color w:val="000000" w:themeColor="text1"/>
                <w:kern w:val="0"/>
                <w:sz w:val="24"/>
              </w:rPr>
              <w:t>周</w:t>
            </w:r>
            <w:r w:rsidRPr="006E5A32">
              <w:rPr>
                <w:rFonts w:ascii="宋体" w:hAnsi="宋体" w:cs="宋体" w:hint="eastAsia"/>
                <w:color w:val="000000" w:themeColor="text1"/>
                <w:kern w:val="0"/>
                <w:sz w:val="24"/>
              </w:rPr>
              <w:t>、</w:t>
            </w:r>
            <w:r w:rsidR="00301BED" w:rsidRPr="006E5A32">
              <w:rPr>
                <w:rFonts w:ascii="宋体" w:hAnsi="宋体" w:cs="宋体" w:hint="eastAsia"/>
                <w:color w:val="000000" w:themeColor="text1"/>
                <w:kern w:val="0"/>
                <w:sz w:val="24"/>
              </w:rPr>
              <w:t>月</w:t>
            </w:r>
            <w:r w:rsidRPr="006E5A32">
              <w:rPr>
                <w:rFonts w:ascii="宋体" w:hAnsi="宋体" w:cs="宋体" w:hint="eastAsia"/>
                <w:color w:val="000000" w:themeColor="text1"/>
                <w:kern w:val="0"/>
                <w:sz w:val="24"/>
              </w:rPr>
              <w:t>、年</w:t>
            </w:r>
            <w:r w:rsidR="00AD1E14" w:rsidRPr="006E5A32">
              <w:rPr>
                <w:rFonts w:ascii="宋体" w:hAnsi="宋体" w:cs="宋体" w:hint="eastAsia"/>
                <w:color w:val="000000" w:themeColor="text1"/>
                <w:kern w:val="0"/>
                <w:sz w:val="24"/>
              </w:rPr>
              <w:t>维保项目，维保计划未制定，每一项扣</w:t>
            </w:r>
            <w:r w:rsidR="0037671E" w:rsidRPr="006E5A32">
              <w:rPr>
                <w:rFonts w:ascii="宋体" w:hAnsi="宋体" w:cs="宋体" w:hint="eastAsia"/>
                <w:color w:val="000000" w:themeColor="text1"/>
                <w:kern w:val="0"/>
                <w:sz w:val="24"/>
              </w:rPr>
              <w:t>5</w:t>
            </w:r>
            <w:r w:rsidR="00AD1E14" w:rsidRPr="006E5A32">
              <w:rPr>
                <w:rFonts w:ascii="宋体" w:hAnsi="宋体" w:cs="宋体" w:hint="eastAsia"/>
                <w:color w:val="000000" w:themeColor="text1"/>
                <w:kern w:val="0"/>
                <w:sz w:val="24"/>
              </w:rPr>
              <w:t xml:space="preserve">分。  </w:t>
            </w:r>
          </w:p>
          <w:p w:rsidR="00AD1E14" w:rsidRPr="006E5A32" w:rsidRDefault="003D2007" w:rsidP="00287BFC">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2.</w:t>
            </w:r>
            <w:r w:rsidR="0037671E" w:rsidRPr="006E5A32">
              <w:rPr>
                <w:rFonts w:hint="eastAsia"/>
                <w:color w:val="000000" w:themeColor="text1"/>
                <w:sz w:val="24"/>
              </w:rPr>
              <w:t>未能向招标人提交水泵检查维保年度综合评估报告</w:t>
            </w:r>
            <w:r w:rsidR="00287BFC">
              <w:rPr>
                <w:rFonts w:ascii="宋体" w:hAnsi="宋体" w:cs="宋体" w:hint="eastAsia"/>
                <w:color w:val="000000" w:themeColor="text1"/>
                <w:kern w:val="0"/>
                <w:sz w:val="24"/>
              </w:rPr>
              <w:t>，</w:t>
            </w:r>
            <w:r w:rsidR="0037671E" w:rsidRPr="006E5A32">
              <w:rPr>
                <w:rFonts w:ascii="宋体" w:hAnsi="宋体" w:cs="宋体" w:hint="eastAsia"/>
                <w:color w:val="000000" w:themeColor="text1"/>
                <w:kern w:val="0"/>
                <w:sz w:val="24"/>
              </w:rPr>
              <w:t>一次扣5分</w:t>
            </w:r>
            <w:r w:rsidR="001465AF" w:rsidRPr="006E5A32">
              <w:rPr>
                <w:rFonts w:ascii="宋体" w:hAnsi="宋体" w:cs="宋体" w:hint="eastAsia"/>
                <w:color w:val="000000" w:themeColor="text1"/>
                <w:kern w:val="0"/>
                <w:sz w:val="24"/>
              </w:rPr>
              <w:t>。</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5D3BE0">
        <w:trPr>
          <w:trHeight w:val="1035"/>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完成质量</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833C68" w:rsidP="00A61436">
            <w:pPr>
              <w:widowControl/>
              <w:jc w:val="center"/>
              <w:textAlignment w:val="center"/>
              <w:rPr>
                <w:rFonts w:ascii="宋体" w:hAnsi="宋体" w:cs="宋体"/>
                <w:color w:val="000000" w:themeColor="text1"/>
                <w:sz w:val="24"/>
              </w:rPr>
            </w:pPr>
            <w:r>
              <w:rPr>
                <w:rFonts w:ascii="宋体" w:hAnsi="宋体" w:cs="宋体" w:hint="eastAsia"/>
                <w:color w:val="000000" w:themeColor="text1"/>
                <w:kern w:val="0"/>
                <w:sz w:val="24"/>
              </w:rPr>
              <w:t>1</w:t>
            </w:r>
            <w:r w:rsidR="00A61436">
              <w:rPr>
                <w:rFonts w:ascii="宋体" w:hAnsi="宋体" w:cs="宋体" w:hint="eastAsia"/>
                <w:color w:val="000000" w:themeColor="text1"/>
                <w:kern w:val="0"/>
                <w:sz w:val="24"/>
              </w:rPr>
              <w:t>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906A25" w:rsidRPr="006E5A32" w:rsidRDefault="00906A25" w:rsidP="00906A25">
            <w:pPr>
              <w:widowControl/>
              <w:jc w:val="left"/>
              <w:textAlignment w:val="center"/>
              <w:rPr>
                <w:rFonts w:ascii="宋体" w:hAnsi="宋体" w:cs="宋体"/>
                <w:color w:val="000000" w:themeColor="text1"/>
                <w:sz w:val="24"/>
              </w:rPr>
            </w:pPr>
            <w:r>
              <w:rPr>
                <w:rFonts w:ascii="宋体" w:hAnsi="宋体" w:cs="宋体" w:hint="eastAsia"/>
                <w:color w:val="000000"/>
                <w:kern w:val="0"/>
                <w:sz w:val="24"/>
              </w:rPr>
              <w:t xml:space="preserve">设备运行是否良好，因维保不到位致使设备出现故障的，乙方应承担相应费用和责任，一次扣2分。                                   </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1684"/>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记录台帐</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61436" w:rsidP="00A61436">
            <w:pPr>
              <w:widowControl/>
              <w:jc w:val="center"/>
              <w:textAlignment w:val="center"/>
              <w:rPr>
                <w:rFonts w:ascii="宋体" w:hAnsi="宋体" w:cs="宋体"/>
                <w:color w:val="000000" w:themeColor="text1"/>
                <w:sz w:val="24"/>
              </w:rPr>
            </w:pPr>
            <w:r>
              <w:rPr>
                <w:rFonts w:ascii="宋体" w:hAnsi="宋体" w:cs="宋体" w:hint="eastAsia"/>
                <w:color w:val="000000" w:themeColor="text1"/>
                <w:kern w:val="0"/>
                <w:sz w:val="24"/>
              </w:rPr>
              <w:t>16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是否按要求每次维护保养完毕，出具维护保养报告，报告一式两份，双方各执一份，报告应有招标人和中标人相关人员认可并签字，并留存备案。每次维护保养未认可签字的；不符合规范要求的，发现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D62155">
        <w:trPr>
          <w:trHeight w:val="819"/>
        </w:trPr>
        <w:tc>
          <w:tcPr>
            <w:tcW w:w="112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突发故障处理响应</w:t>
            </w:r>
          </w:p>
        </w:tc>
        <w:tc>
          <w:tcPr>
            <w:tcW w:w="172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应急预案</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5</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未制定及更新年度校区突发事件处理预案，要求符合实际，具有可操作性，一次性扣5分。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579"/>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响应及时</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未按照要求时间到达现场进行维修的一次扣2分。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FF5469">
        <w:trPr>
          <w:trHeight w:val="1180"/>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措施得当</w:t>
            </w:r>
          </w:p>
        </w:tc>
        <w:tc>
          <w:tcPr>
            <w:tcW w:w="709" w:type="dxa"/>
            <w:vMerge w:val="restart"/>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Pr="006E5A32" w:rsidRDefault="00AD1E14"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10</w:t>
            </w:r>
          </w:p>
        </w:tc>
        <w:tc>
          <w:tcPr>
            <w:tcW w:w="538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AD1E14" w:rsidRPr="006E5A32" w:rsidRDefault="00AD1E14" w:rsidP="00FF5469">
            <w:pPr>
              <w:widowControl/>
              <w:jc w:val="left"/>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未能及时排除隐患，并未及时采取相应的维保措施的一次扣5分。</w:t>
            </w:r>
          </w:p>
        </w:tc>
        <w:tc>
          <w:tcPr>
            <w:tcW w:w="830"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r>
      <w:tr w:rsidR="00AD1E14" w:rsidTr="00465F95">
        <w:trPr>
          <w:trHeight w:val="311"/>
        </w:trPr>
        <w:tc>
          <w:tcPr>
            <w:tcW w:w="1129"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c>
          <w:tcPr>
            <w:tcW w:w="1721" w:type="dxa"/>
            <w:vMerge/>
            <w:tcBorders>
              <w:top w:val="single" w:sz="4" w:space="0" w:color="000000"/>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709" w:type="dxa"/>
            <w:vMerge/>
            <w:tcBorders>
              <w:top w:val="nil"/>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5387" w:type="dxa"/>
            <w:vMerge/>
            <w:tcBorders>
              <w:top w:val="single" w:sz="4" w:space="0" w:color="000000"/>
              <w:left w:val="single" w:sz="4" w:space="0" w:color="000000"/>
              <w:bottom w:val="single" w:sz="4" w:space="0" w:color="000000"/>
              <w:right w:val="single" w:sz="4" w:space="0" w:color="000000"/>
            </w:tcBorders>
            <w:vAlign w:val="center"/>
          </w:tcPr>
          <w:p w:rsidR="00AD1E14" w:rsidRPr="006E5A32" w:rsidRDefault="00AD1E14" w:rsidP="00FF5469">
            <w:pPr>
              <w:widowControl/>
              <w:jc w:val="left"/>
              <w:rPr>
                <w:rFonts w:ascii="宋体" w:hAnsi="宋体" w:cs="宋体"/>
                <w:color w:val="000000" w:themeColor="text1"/>
                <w:sz w:val="24"/>
              </w:rPr>
            </w:pPr>
          </w:p>
        </w:tc>
        <w:tc>
          <w:tcPr>
            <w:tcW w:w="830" w:type="dxa"/>
            <w:vMerge/>
            <w:tcBorders>
              <w:top w:val="single" w:sz="4" w:space="0" w:color="000000"/>
              <w:left w:val="single" w:sz="4" w:space="0" w:color="000000"/>
              <w:bottom w:val="single" w:sz="4" w:space="0" w:color="000000"/>
              <w:right w:val="single" w:sz="4" w:space="0" w:color="000000"/>
            </w:tcBorders>
            <w:vAlign w:val="center"/>
          </w:tcPr>
          <w:p w:rsidR="00AD1E14" w:rsidRDefault="00AD1E14" w:rsidP="00FF5469">
            <w:pPr>
              <w:widowControl/>
              <w:jc w:val="left"/>
              <w:rPr>
                <w:rFonts w:ascii="宋体" w:hAnsi="宋体" w:cs="宋体"/>
                <w:color w:val="000000"/>
                <w:sz w:val="24"/>
              </w:rPr>
            </w:pPr>
          </w:p>
        </w:tc>
      </w:tr>
      <w:tr w:rsidR="00833C68" w:rsidTr="006B212B">
        <w:trPr>
          <w:trHeight w:val="773"/>
        </w:trPr>
        <w:tc>
          <w:tcPr>
            <w:tcW w:w="1129" w:type="dxa"/>
            <w:vMerge w:val="restart"/>
            <w:tcBorders>
              <w:top w:val="single" w:sz="4" w:space="0" w:color="000000"/>
              <w:left w:val="single" w:sz="4" w:space="0" w:color="000000"/>
              <w:right w:val="single" w:sz="4" w:space="0" w:color="000000"/>
            </w:tcBorders>
            <w:tcMar>
              <w:top w:w="15" w:type="dxa"/>
              <w:left w:w="15" w:type="dxa"/>
              <w:bottom w:w="0" w:type="dxa"/>
              <w:right w:w="15" w:type="dxa"/>
            </w:tcMar>
            <w:vAlign w:val="center"/>
          </w:tcPr>
          <w:p w:rsidR="00833C68" w:rsidRDefault="00833C68" w:rsidP="00FF5469">
            <w:pPr>
              <w:jc w:val="center"/>
              <w:textAlignment w:val="center"/>
              <w:rPr>
                <w:rFonts w:ascii="宋体" w:hAnsi="宋体" w:cs="宋体"/>
                <w:color w:val="000000"/>
                <w:kern w:val="0"/>
                <w:sz w:val="24"/>
              </w:rPr>
            </w:pPr>
            <w:r>
              <w:rPr>
                <w:rFonts w:ascii="宋体" w:hAnsi="宋体" w:cs="宋体" w:hint="eastAsia"/>
                <w:color w:val="000000"/>
                <w:kern w:val="0"/>
                <w:sz w:val="24"/>
              </w:rPr>
              <w:t>遵守有关管理规定</w:t>
            </w: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33C68" w:rsidRDefault="00833C68" w:rsidP="006B212B">
            <w:pPr>
              <w:widowControl/>
              <w:jc w:val="center"/>
              <w:textAlignment w:val="center"/>
              <w:rPr>
                <w:rFonts w:ascii="宋体" w:hAnsi="宋体" w:cs="宋体"/>
                <w:color w:val="000000"/>
                <w:sz w:val="24"/>
              </w:rPr>
            </w:pPr>
            <w:r>
              <w:rPr>
                <w:rFonts w:ascii="宋体" w:hAnsi="宋体" w:cs="宋体" w:hint="eastAsia"/>
                <w:color w:val="000000"/>
                <w:kern w:val="0"/>
                <w:sz w:val="24"/>
              </w:rPr>
              <w:t>持证上岗</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833C68" w:rsidRDefault="00833C68" w:rsidP="006B212B">
            <w:pPr>
              <w:widowControl/>
              <w:jc w:val="center"/>
              <w:textAlignment w:val="center"/>
              <w:rPr>
                <w:rFonts w:ascii="宋体" w:hAnsi="宋体" w:cs="宋体"/>
                <w:color w:val="000000"/>
                <w:sz w:val="24"/>
              </w:rPr>
            </w:pPr>
            <w:r>
              <w:rPr>
                <w:rFonts w:ascii="宋体" w:hAnsi="宋体" w:cs="宋体" w:hint="eastAsia"/>
                <w:color w:val="000000"/>
                <w:kern w:val="0"/>
                <w:sz w:val="24"/>
              </w:rPr>
              <w:t>3</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33C68" w:rsidRDefault="00833C68" w:rsidP="006B212B">
            <w:pPr>
              <w:widowControl/>
              <w:jc w:val="left"/>
              <w:textAlignment w:val="center"/>
              <w:rPr>
                <w:rFonts w:ascii="宋体" w:hAnsi="宋体" w:cs="宋体"/>
                <w:color w:val="000000"/>
                <w:sz w:val="24"/>
              </w:rPr>
            </w:pPr>
            <w:r>
              <w:rPr>
                <w:rFonts w:ascii="宋体" w:hAnsi="宋体" w:cs="宋体" w:hint="eastAsia"/>
                <w:color w:val="000000"/>
                <w:kern w:val="0"/>
                <w:sz w:val="24"/>
              </w:rPr>
              <w:t>无相应作业资格证人员进行维保、维修的发现一次扣1分</w:t>
            </w:r>
            <w:r w:rsidR="008C5F36" w:rsidRPr="006E5A32">
              <w:rPr>
                <w:rFonts w:ascii="宋体" w:hAnsi="宋体" w:cs="宋体" w:hint="eastAsia"/>
                <w:color w:val="000000" w:themeColor="text1"/>
                <w:kern w:val="0"/>
                <w:sz w:val="24"/>
              </w:rPr>
              <w:t>。</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833C68" w:rsidRDefault="00833C68" w:rsidP="00FF5469">
            <w:pPr>
              <w:jc w:val="center"/>
              <w:rPr>
                <w:rFonts w:ascii="宋体" w:hAnsi="宋体" w:cs="宋体"/>
                <w:color w:val="FF0000"/>
                <w:sz w:val="24"/>
              </w:rPr>
            </w:pPr>
          </w:p>
        </w:tc>
      </w:tr>
      <w:tr w:rsidR="001E7E57" w:rsidTr="006B212B">
        <w:trPr>
          <w:trHeight w:val="773"/>
        </w:trPr>
        <w:tc>
          <w:tcPr>
            <w:tcW w:w="1129" w:type="dxa"/>
            <w:vMerge/>
            <w:tcBorders>
              <w:left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服务规范</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6</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2F2B11">
            <w:pPr>
              <w:widowControl/>
              <w:jc w:val="left"/>
              <w:textAlignment w:val="center"/>
              <w:rPr>
                <w:rFonts w:ascii="宋体" w:hAnsi="宋体" w:cs="宋体"/>
                <w:color w:val="000000" w:themeColor="text1"/>
                <w:sz w:val="24"/>
              </w:rPr>
            </w:pPr>
            <w:r w:rsidRPr="006E5A32">
              <w:rPr>
                <w:bCs/>
                <w:color w:val="000000" w:themeColor="text1"/>
                <w:sz w:val="24"/>
              </w:rPr>
              <w:t>派出的人员必须是</w:t>
            </w:r>
            <w:r w:rsidRPr="006E5A32">
              <w:rPr>
                <w:rFonts w:ascii="宋体" w:hAnsi="宋体" w:cs="宋体"/>
                <w:bCs/>
                <w:color w:val="000000" w:themeColor="text1"/>
                <w:sz w:val="24"/>
              </w:rPr>
              <w:t>水泵设备维保专业技工，有丰富的水泵设备维修保养实践经验，</w:t>
            </w:r>
            <w:r w:rsidRPr="006E5A32">
              <w:rPr>
                <w:rFonts w:ascii="宋体" w:hAnsi="宋体" w:cs="宋体" w:hint="eastAsia"/>
                <w:color w:val="000000" w:themeColor="text1"/>
                <w:kern w:val="0"/>
                <w:sz w:val="24"/>
              </w:rPr>
              <w:t>不按照规范操作的，一次扣2分。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FF0000"/>
                <w:sz w:val="24"/>
              </w:rPr>
            </w:pPr>
          </w:p>
        </w:tc>
      </w:tr>
      <w:tr w:rsidR="001E7E57" w:rsidTr="006B212B">
        <w:trPr>
          <w:trHeight w:val="860"/>
        </w:trPr>
        <w:tc>
          <w:tcPr>
            <w:tcW w:w="1129" w:type="dxa"/>
            <w:vMerge/>
            <w:tcBorders>
              <w:left w:val="single" w:sz="4" w:space="0" w:color="000000"/>
              <w:right w:val="single" w:sz="4" w:space="0" w:color="000000"/>
            </w:tcBorders>
            <w:vAlign w:val="center"/>
          </w:tcPr>
          <w:p w:rsidR="001E7E57" w:rsidRDefault="001E7E57" w:rsidP="00FF5469">
            <w:pPr>
              <w:widowControl/>
              <w:jc w:val="center"/>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安全保障措施</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Pr="006E5A32" w:rsidRDefault="001E7E57" w:rsidP="00FF5469">
            <w:pPr>
              <w:widowControl/>
              <w:jc w:val="center"/>
              <w:textAlignment w:val="center"/>
              <w:rPr>
                <w:rFonts w:ascii="宋体" w:hAnsi="宋体" w:cs="宋体"/>
                <w:color w:val="000000" w:themeColor="text1"/>
                <w:sz w:val="24"/>
              </w:rPr>
            </w:pPr>
            <w:r w:rsidRPr="006E5A32">
              <w:rPr>
                <w:rFonts w:ascii="宋体" w:hAnsi="宋体" w:cs="宋体" w:hint="eastAsia"/>
                <w:color w:val="000000" w:themeColor="text1"/>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Pr="006E5A32" w:rsidRDefault="001E7E57" w:rsidP="00BD14C5">
            <w:pPr>
              <w:widowControl/>
              <w:jc w:val="left"/>
              <w:textAlignment w:val="center"/>
              <w:rPr>
                <w:rFonts w:ascii="宋体" w:hAnsi="宋体" w:cs="宋体"/>
                <w:color w:val="000000" w:themeColor="text1"/>
                <w:sz w:val="24"/>
              </w:rPr>
            </w:pPr>
            <w:r w:rsidRPr="006E5A32">
              <w:rPr>
                <w:rFonts w:hint="eastAsia"/>
                <w:color w:val="000000" w:themeColor="text1"/>
                <w:sz w:val="24"/>
              </w:rPr>
              <w:t>在例行水泵维修保养服务期间，</w:t>
            </w:r>
            <w:r w:rsidRPr="006E5A32">
              <w:rPr>
                <w:rFonts w:ascii="宋体" w:hAnsi="宋体" w:cs="宋体" w:hint="eastAsia"/>
                <w:color w:val="000000" w:themeColor="text1"/>
                <w:kern w:val="0"/>
                <w:sz w:val="24"/>
              </w:rPr>
              <w:t>未</w:t>
            </w:r>
            <w:r w:rsidRPr="006E5A32">
              <w:rPr>
                <w:rFonts w:hint="eastAsia"/>
                <w:color w:val="000000" w:themeColor="text1"/>
                <w:sz w:val="24"/>
              </w:rPr>
              <w:t>按照相关规定做好安全预防措施，</w:t>
            </w:r>
            <w:r w:rsidRPr="006E5A32">
              <w:rPr>
                <w:rFonts w:ascii="宋体" w:hAnsi="宋体" w:cs="宋体" w:hint="eastAsia"/>
                <w:color w:val="000000" w:themeColor="text1"/>
                <w:kern w:val="0"/>
                <w:sz w:val="24"/>
              </w:rPr>
              <w:t>一次扣4分。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000000"/>
                <w:sz w:val="24"/>
              </w:rPr>
            </w:pPr>
          </w:p>
        </w:tc>
      </w:tr>
      <w:tr w:rsidR="001E7E57" w:rsidTr="006B212B">
        <w:trPr>
          <w:trHeight w:val="835"/>
        </w:trPr>
        <w:tc>
          <w:tcPr>
            <w:tcW w:w="1129" w:type="dxa"/>
            <w:vMerge/>
            <w:tcBorders>
              <w:left w:val="single" w:sz="4" w:space="0" w:color="000000"/>
              <w:bottom w:val="single" w:sz="4" w:space="0" w:color="000000"/>
              <w:right w:val="single" w:sz="4" w:space="0" w:color="000000"/>
            </w:tcBorders>
            <w:vAlign w:val="center"/>
          </w:tcPr>
          <w:p w:rsidR="001E7E57" w:rsidRDefault="001E7E57" w:rsidP="00FF5469">
            <w:pPr>
              <w:widowControl/>
              <w:jc w:val="left"/>
              <w:rPr>
                <w:rFonts w:ascii="宋体" w:hAnsi="宋体" w:cs="宋体"/>
                <w:color w:val="000000"/>
                <w:sz w:val="24"/>
              </w:rPr>
            </w:pPr>
          </w:p>
        </w:tc>
        <w:tc>
          <w:tcPr>
            <w:tcW w:w="172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r>
              <w:rPr>
                <w:rFonts w:ascii="宋体" w:hAnsi="宋体" w:cs="宋体" w:hint="eastAsia"/>
                <w:color w:val="000000"/>
                <w:kern w:val="0"/>
                <w:sz w:val="24"/>
              </w:rPr>
              <w:t>服从管理</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widowControl/>
              <w:jc w:val="center"/>
              <w:textAlignment w:val="center"/>
              <w:rPr>
                <w:rFonts w:ascii="宋体" w:hAnsi="宋体" w:cs="宋体"/>
                <w:color w:val="000000"/>
                <w:sz w:val="24"/>
              </w:rPr>
            </w:pPr>
            <w:r>
              <w:rPr>
                <w:rFonts w:ascii="宋体" w:hAnsi="宋体" w:cs="宋体" w:hint="eastAsia"/>
                <w:color w:val="000000"/>
                <w:kern w:val="0"/>
                <w:sz w:val="24"/>
              </w:rPr>
              <w:t>8</w:t>
            </w:r>
          </w:p>
        </w:tc>
        <w:tc>
          <w:tcPr>
            <w:tcW w:w="53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7E57" w:rsidRDefault="001E7E57" w:rsidP="00FF5469">
            <w:pPr>
              <w:widowControl/>
              <w:textAlignment w:val="center"/>
              <w:rPr>
                <w:rFonts w:ascii="宋体" w:hAnsi="宋体" w:cs="宋体"/>
                <w:color w:val="000000"/>
                <w:sz w:val="24"/>
              </w:rPr>
            </w:pPr>
            <w:r>
              <w:rPr>
                <w:rFonts w:ascii="宋体" w:hAnsi="宋体" w:cs="宋体" w:hint="eastAsia"/>
                <w:color w:val="000000"/>
                <w:kern w:val="0"/>
                <w:sz w:val="24"/>
              </w:rPr>
              <w:t>不服从职能部门管理，有一次扣4分。</w:t>
            </w: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E7E57" w:rsidRDefault="001E7E57" w:rsidP="00FF5469">
            <w:pPr>
              <w:jc w:val="center"/>
              <w:rPr>
                <w:rFonts w:ascii="宋体" w:hAnsi="宋体" w:cs="宋体"/>
                <w:color w:val="000000"/>
                <w:sz w:val="24"/>
              </w:rPr>
            </w:pPr>
          </w:p>
        </w:tc>
      </w:tr>
      <w:tr w:rsidR="00AD1E14" w:rsidTr="00FF5469">
        <w:trPr>
          <w:trHeight w:val="586"/>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widowControl/>
              <w:jc w:val="center"/>
              <w:textAlignment w:val="center"/>
              <w:rPr>
                <w:rFonts w:ascii="宋体" w:hAnsi="宋体" w:cs="宋体"/>
                <w:color w:val="000000"/>
                <w:sz w:val="24"/>
              </w:rPr>
            </w:pPr>
            <w:r>
              <w:rPr>
                <w:rFonts w:ascii="宋体" w:hAnsi="宋体" w:cs="宋体" w:hint="eastAsia"/>
                <w:color w:val="000000"/>
                <w:kern w:val="0"/>
                <w:sz w:val="24"/>
              </w:rPr>
              <w:t>合计</w:t>
            </w:r>
          </w:p>
        </w:tc>
        <w:tc>
          <w:tcPr>
            <w:tcW w:w="7817" w:type="dxa"/>
            <w:gridSpan w:val="3"/>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jc w:val="center"/>
              <w:rPr>
                <w:rFonts w:ascii="宋体" w:hAnsi="宋体" w:cs="宋体"/>
                <w:color w:val="000000"/>
                <w:sz w:val="24"/>
              </w:rPr>
            </w:pPr>
          </w:p>
        </w:tc>
        <w:tc>
          <w:tcPr>
            <w:tcW w:w="83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1E14" w:rsidRDefault="00AD1E14" w:rsidP="00FF5469">
            <w:pPr>
              <w:rPr>
                <w:rFonts w:ascii="宋体" w:hAnsi="宋体" w:cs="宋体"/>
                <w:color w:val="000000"/>
                <w:sz w:val="24"/>
              </w:rPr>
            </w:pPr>
          </w:p>
        </w:tc>
      </w:tr>
    </w:tbl>
    <w:p w:rsidR="00AD1E14" w:rsidRDefault="00AD1E14">
      <w:pPr>
        <w:rPr>
          <w:color w:val="000000" w:themeColor="text1"/>
        </w:rPr>
      </w:pPr>
    </w:p>
    <w:p w:rsidR="002F5200" w:rsidRDefault="002F5200" w:rsidP="002F5200">
      <w:pPr>
        <w:pStyle w:val="2"/>
        <w:spacing w:before="0" w:after="0"/>
        <w:rPr>
          <w:b w:val="0"/>
          <w:color w:val="000000" w:themeColor="text1"/>
          <w:sz w:val="21"/>
          <w:szCs w:val="21"/>
        </w:rPr>
      </w:pPr>
      <w:bookmarkStart w:id="51" w:name="_Toc115269689"/>
      <w:r w:rsidRPr="001A30D1">
        <w:rPr>
          <w:rFonts w:hint="eastAsia"/>
          <w:b w:val="0"/>
          <w:color w:val="000000" w:themeColor="text1"/>
          <w:sz w:val="21"/>
          <w:szCs w:val="21"/>
        </w:rPr>
        <w:lastRenderedPageBreak/>
        <w:t>附件</w:t>
      </w:r>
      <w:r>
        <w:rPr>
          <w:rFonts w:hint="eastAsia"/>
          <w:b w:val="0"/>
          <w:color w:val="000000" w:themeColor="text1"/>
          <w:sz w:val="21"/>
          <w:szCs w:val="21"/>
        </w:rPr>
        <w:t>8</w:t>
      </w:r>
      <w:r w:rsidRPr="001A30D1">
        <w:rPr>
          <w:rFonts w:hint="eastAsia"/>
          <w:b w:val="0"/>
          <w:color w:val="000000" w:themeColor="text1"/>
          <w:sz w:val="21"/>
          <w:szCs w:val="21"/>
        </w:rPr>
        <w:t>：</w:t>
      </w:r>
      <w:r>
        <w:rPr>
          <w:rFonts w:hint="eastAsia"/>
          <w:b w:val="0"/>
          <w:color w:val="000000" w:themeColor="text1"/>
          <w:sz w:val="21"/>
          <w:szCs w:val="21"/>
        </w:rPr>
        <w:t>5</w:t>
      </w:r>
      <w:r>
        <w:rPr>
          <w:b w:val="0"/>
          <w:color w:val="000000" w:themeColor="text1"/>
          <w:sz w:val="21"/>
          <w:szCs w:val="21"/>
        </w:rPr>
        <w:t>00</w:t>
      </w:r>
      <w:r>
        <w:rPr>
          <w:rFonts w:hint="eastAsia"/>
          <w:b w:val="0"/>
          <w:color w:val="000000" w:themeColor="text1"/>
          <w:sz w:val="21"/>
          <w:szCs w:val="21"/>
        </w:rPr>
        <w:t>元（含）以下的水泵产品和配件表</w:t>
      </w:r>
      <w:bookmarkEnd w:id="51"/>
    </w:p>
    <w:p w:rsidR="002F5200" w:rsidRPr="002F5200" w:rsidRDefault="002F5200" w:rsidP="002F52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3746"/>
        <w:gridCol w:w="929"/>
        <w:gridCol w:w="4171"/>
      </w:tblGrid>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序号</w:t>
            </w: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名称</w:t>
            </w: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r>
              <w:rPr>
                <w:rFonts w:ascii="宋体" w:hAnsi="宋体" w:hint="eastAsia"/>
                <w:sz w:val="24"/>
              </w:rPr>
              <w:t>单位</w:t>
            </w: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FB090E">
            <w:pPr>
              <w:jc w:val="center"/>
              <w:rPr>
                <w:rFonts w:ascii="宋体" w:hAnsi="宋体"/>
                <w:sz w:val="24"/>
              </w:rPr>
            </w:pPr>
            <w:r>
              <w:rPr>
                <w:rFonts w:ascii="宋体" w:hAnsi="宋体" w:hint="eastAsia"/>
                <w:sz w:val="24"/>
              </w:rPr>
              <w:t>备注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1</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液位浮球</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P</w:t>
            </w:r>
            <w:r>
              <w:rPr>
                <w:rFonts w:ascii="宋体" w:hAnsi="宋体"/>
                <w:sz w:val="24"/>
              </w:rPr>
              <w:t>VDF</w:t>
            </w:r>
            <w:r>
              <w:rPr>
                <w:rFonts w:ascii="宋体" w:hAnsi="宋体" w:hint="eastAsia"/>
                <w:sz w:val="24"/>
              </w:rPr>
              <w:t>塑胶材质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2</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阀门</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hint="eastAsia"/>
                <w:sz w:val="24"/>
              </w:rPr>
              <w:t>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sz w:val="24"/>
              </w:rPr>
              <w:t>J41h</w:t>
            </w:r>
            <w:r>
              <w:rPr>
                <w:rFonts w:ascii="宋体" w:hAnsi="宋体" w:hint="eastAsia"/>
                <w:sz w:val="24"/>
              </w:rPr>
              <w:t>截止阀（φ</w:t>
            </w:r>
            <w:r>
              <w:rPr>
                <w:rFonts w:ascii="宋体" w:hAnsi="宋体"/>
                <w:sz w:val="24"/>
              </w:rPr>
              <w:t>60mm</w:t>
            </w:r>
            <w:r>
              <w:rPr>
                <w:rFonts w:ascii="宋体" w:hAnsi="宋体" w:hint="eastAsia"/>
                <w:sz w:val="24"/>
              </w:rPr>
              <w:t>以下）（常用）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3</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电器元件按钮</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常见启停开关</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4</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电器元件链接螺丝、螺母</w:t>
            </w:r>
          </w:p>
        </w:tc>
        <w:tc>
          <w:tcPr>
            <w:tcW w:w="466" w:type="pct"/>
            <w:tcBorders>
              <w:top w:val="single" w:sz="4" w:space="0" w:color="auto"/>
              <w:left w:val="single" w:sz="4" w:space="0" w:color="auto"/>
              <w:bottom w:val="single" w:sz="4" w:space="0" w:color="auto"/>
              <w:right w:val="single" w:sz="4" w:space="0" w:color="auto"/>
            </w:tcBorders>
          </w:tcPr>
          <w:p w:rsidR="00FB090E" w:rsidRPr="000D374C" w:rsidRDefault="000D374C" w:rsidP="00F20E63">
            <w:pPr>
              <w:jc w:val="center"/>
              <w:rPr>
                <w:rFonts w:ascii="宋体" w:hAnsi="宋体"/>
                <w:b/>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5</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轴承</w:t>
            </w:r>
          </w:p>
        </w:tc>
        <w:tc>
          <w:tcPr>
            <w:tcW w:w="466"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hint="eastAsia"/>
                <w:sz w:val="24"/>
              </w:rPr>
              <w:t>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哈尔滨滚动电机轴承</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6</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密封圈</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N</w:t>
            </w:r>
            <w:r>
              <w:rPr>
                <w:rFonts w:ascii="宋体" w:hAnsi="宋体"/>
                <w:sz w:val="24"/>
              </w:rPr>
              <w:t>BR</w:t>
            </w:r>
            <w:r>
              <w:rPr>
                <w:rFonts w:ascii="宋体" w:hAnsi="宋体" w:hint="eastAsia"/>
                <w:sz w:val="24"/>
              </w:rPr>
              <w:t>丁腈橡胶O型密封圈</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7</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接线端子</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J</w:t>
            </w:r>
            <w:r>
              <w:rPr>
                <w:rFonts w:ascii="宋体" w:hAnsi="宋体"/>
                <w:sz w:val="24"/>
              </w:rPr>
              <w:t>XP-10\12Z</w:t>
            </w:r>
            <w:r>
              <w:rPr>
                <w:rFonts w:ascii="宋体" w:hAnsi="宋体" w:hint="eastAsia"/>
                <w:sz w:val="24"/>
              </w:rPr>
              <w:t>（利达电器）</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8</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散热风扇</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轴流风扇</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9</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电器柜运行指示灯</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永星低压电气</w:t>
            </w:r>
          </w:p>
        </w:tc>
      </w:tr>
      <w:tr w:rsidR="00FB090E"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FB090E" w:rsidRDefault="00FB090E" w:rsidP="00F20E63">
            <w:pPr>
              <w:jc w:val="center"/>
              <w:rPr>
                <w:rFonts w:ascii="宋体" w:hAnsi="宋体"/>
                <w:sz w:val="24"/>
              </w:rPr>
            </w:pPr>
            <w:r>
              <w:rPr>
                <w:rFonts w:ascii="宋体" w:hAnsi="宋体"/>
                <w:sz w:val="24"/>
              </w:rPr>
              <w:t>10</w:t>
            </w:r>
          </w:p>
        </w:tc>
        <w:tc>
          <w:tcPr>
            <w:tcW w:w="1879"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压力表</w:t>
            </w:r>
          </w:p>
        </w:tc>
        <w:tc>
          <w:tcPr>
            <w:tcW w:w="466" w:type="pct"/>
            <w:tcBorders>
              <w:top w:val="single" w:sz="4" w:space="0" w:color="auto"/>
              <w:left w:val="single" w:sz="4" w:space="0" w:color="auto"/>
              <w:bottom w:val="single" w:sz="4" w:space="0" w:color="auto"/>
              <w:right w:val="single" w:sz="4" w:space="0" w:color="auto"/>
            </w:tcBorders>
          </w:tcPr>
          <w:p w:rsidR="00FB090E" w:rsidRDefault="000D374C" w:rsidP="00F20E63">
            <w:pPr>
              <w:jc w:val="center"/>
              <w:rPr>
                <w:rFonts w:ascii="宋体" w:hAnsi="宋体"/>
                <w:sz w:val="24"/>
              </w:rPr>
            </w:pPr>
            <w:r>
              <w:rPr>
                <w:rFonts w:ascii="宋体" w:hAnsi="宋体" w:hint="eastAsia"/>
                <w:sz w:val="24"/>
              </w:rPr>
              <w:t>个</w:t>
            </w:r>
          </w:p>
        </w:tc>
        <w:tc>
          <w:tcPr>
            <w:tcW w:w="2092" w:type="pct"/>
            <w:tcBorders>
              <w:top w:val="single" w:sz="4" w:space="0" w:color="auto"/>
              <w:left w:val="single" w:sz="4" w:space="0" w:color="auto"/>
              <w:bottom w:val="single" w:sz="4" w:space="0" w:color="auto"/>
              <w:right w:val="single" w:sz="4" w:space="0" w:color="auto"/>
            </w:tcBorders>
          </w:tcPr>
          <w:p w:rsidR="00FB090E" w:rsidRDefault="00FB090E" w:rsidP="00F20E63">
            <w:pPr>
              <w:rPr>
                <w:rFonts w:ascii="宋体" w:hAnsi="宋体"/>
                <w:sz w:val="24"/>
              </w:rPr>
            </w:pPr>
            <w:r>
              <w:rPr>
                <w:rFonts w:ascii="宋体" w:hAnsi="宋体" w:hint="eastAsia"/>
                <w:sz w:val="24"/>
              </w:rPr>
              <w:t>波登管压力表（一般普通φ</w:t>
            </w:r>
            <w:r>
              <w:rPr>
                <w:rFonts w:ascii="宋体" w:hAnsi="宋体"/>
                <w:sz w:val="24"/>
              </w:rPr>
              <w:t>60mm</w:t>
            </w:r>
            <w:r>
              <w:rPr>
                <w:rFonts w:ascii="宋体" w:hAnsi="宋体" w:hint="eastAsia"/>
                <w:sz w:val="24"/>
              </w:rPr>
              <w:t>以下）</w:t>
            </w: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r w:rsidR="002F5200" w:rsidTr="006B212B">
        <w:trPr>
          <w:trHeight w:val="395"/>
        </w:trPr>
        <w:tc>
          <w:tcPr>
            <w:tcW w:w="563"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1879"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2F5200" w:rsidRDefault="002F5200" w:rsidP="006B212B">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2F5200" w:rsidRDefault="002F5200" w:rsidP="006B212B">
            <w:pPr>
              <w:rPr>
                <w:rFonts w:ascii="宋体" w:hAnsi="宋体"/>
                <w:sz w:val="24"/>
              </w:rPr>
            </w:pPr>
          </w:p>
        </w:tc>
      </w:tr>
    </w:tbl>
    <w:p w:rsidR="002F5200" w:rsidRDefault="002F5200" w:rsidP="002F5200">
      <w:pPr>
        <w:pStyle w:val="Default"/>
        <w:rPr>
          <w:b/>
          <w:color w:val="000000" w:themeColor="text1"/>
          <w:sz w:val="21"/>
          <w:szCs w:val="21"/>
        </w:rPr>
      </w:pPr>
    </w:p>
    <w:p w:rsidR="002F5200" w:rsidRDefault="002F5200" w:rsidP="002F5200">
      <w:pPr>
        <w:pStyle w:val="Default"/>
        <w:rPr>
          <w:color w:val="000000" w:themeColor="text1"/>
        </w:rPr>
      </w:pPr>
      <w:r>
        <w:rPr>
          <w:rFonts w:hint="eastAsia"/>
          <w:b/>
          <w:color w:val="000000" w:themeColor="text1"/>
          <w:sz w:val="21"/>
          <w:szCs w:val="21"/>
        </w:rPr>
        <w:t>包含但不限于以上所列。</w:t>
      </w:r>
    </w:p>
    <w:p w:rsidR="002F5200" w:rsidRDefault="002F5200" w:rsidP="002F5200">
      <w:pPr>
        <w:pStyle w:val="Default"/>
        <w:rPr>
          <w:color w:val="000000" w:themeColor="text1"/>
        </w:rPr>
      </w:pPr>
    </w:p>
    <w:p w:rsidR="002F5200" w:rsidRDefault="002F5200" w:rsidP="002F5200">
      <w:pPr>
        <w:pStyle w:val="Default"/>
        <w:rPr>
          <w:color w:val="000000" w:themeColor="text1"/>
        </w:rPr>
      </w:pPr>
    </w:p>
    <w:p w:rsidR="002F5200" w:rsidRDefault="002F5200" w:rsidP="002F5200">
      <w:pPr>
        <w:pStyle w:val="Default"/>
        <w:rPr>
          <w:color w:val="000000" w:themeColor="text1"/>
        </w:rPr>
      </w:pPr>
    </w:p>
    <w:p w:rsidR="002F5200" w:rsidRPr="002F5200" w:rsidRDefault="002F5200">
      <w:pPr>
        <w:rPr>
          <w:color w:val="000000" w:themeColor="text1"/>
        </w:rPr>
      </w:pPr>
    </w:p>
    <w:p w:rsidR="002F5200" w:rsidRDefault="002F5200">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Default="004F4F77">
      <w:pPr>
        <w:rPr>
          <w:color w:val="000000" w:themeColor="text1"/>
        </w:rPr>
      </w:pPr>
    </w:p>
    <w:p w:rsidR="004F4F77" w:rsidRPr="009406E3" w:rsidRDefault="004F4F77" w:rsidP="00D56FFC">
      <w:pPr>
        <w:spacing w:beforeLines="100" w:before="240" w:line="400" w:lineRule="exact"/>
        <w:rPr>
          <w:rFonts w:ascii="黑体" w:eastAsia="黑体" w:hAnsi="黑体"/>
          <w:b/>
          <w:sz w:val="24"/>
        </w:rPr>
      </w:pPr>
      <w:r w:rsidRPr="00560FEF">
        <w:rPr>
          <w:rFonts w:ascii="黑体" w:eastAsia="黑体" w:hAnsi="黑体" w:hint="eastAsia"/>
          <w:b/>
          <w:sz w:val="24"/>
        </w:rPr>
        <w:t>备注：</w:t>
      </w:r>
      <w:r w:rsidRPr="00560FEF">
        <w:rPr>
          <w:rFonts w:ascii="黑体" w:eastAsia="黑体" w:hAnsi="黑体" w:cs="宋体" w:hint="eastAsia"/>
          <w:b/>
          <w:kern w:val="0"/>
          <w:sz w:val="24"/>
        </w:rPr>
        <w:t>附件</w:t>
      </w:r>
      <w:r>
        <w:rPr>
          <w:rFonts w:ascii="黑体" w:eastAsia="黑体" w:hAnsi="黑体" w:cs="宋体" w:hint="eastAsia"/>
          <w:b/>
          <w:kern w:val="0"/>
          <w:sz w:val="24"/>
        </w:rPr>
        <w:t>9</w:t>
      </w:r>
      <w:r w:rsidRPr="00560FEF">
        <w:rPr>
          <w:rFonts w:ascii="黑体" w:eastAsia="黑体" w:hAnsi="黑体" w:cs="宋体" w:hint="eastAsia"/>
          <w:b/>
          <w:kern w:val="0"/>
          <w:sz w:val="24"/>
        </w:rPr>
        <w:t>单独列出在招标文件附件内。</w:t>
      </w:r>
    </w:p>
    <w:p w:rsidR="004F4F77" w:rsidRPr="004F4F77" w:rsidRDefault="004F4F77">
      <w:pPr>
        <w:rPr>
          <w:color w:val="000000" w:themeColor="text1"/>
        </w:rPr>
      </w:pPr>
    </w:p>
    <w:p w:rsidR="004F4F77" w:rsidRPr="004F4F77" w:rsidRDefault="004F4F77">
      <w:pPr>
        <w:rPr>
          <w:color w:val="000000" w:themeColor="text1"/>
        </w:rPr>
      </w:pPr>
    </w:p>
    <w:sectPr w:rsidR="004F4F77" w:rsidRPr="004F4F77"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25B" w:rsidRDefault="00AF725B">
      <w:r>
        <w:separator/>
      </w:r>
    </w:p>
  </w:endnote>
  <w:endnote w:type="continuationSeparator" w:id="0">
    <w:p w:rsidR="00AF725B" w:rsidRDefault="00AF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A5E" w:rsidRDefault="00236683">
    <w:pPr>
      <w:pStyle w:val="af2"/>
      <w:framePr w:wrap="around" w:vAnchor="text" w:hAnchor="margin" w:xAlign="center" w:y="1"/>
      <w:rPr>
        <w:rStyle w:val="afd"/>
      </w:rPr>
    </w:pPr>
    <w:r>
      <w:rPr>
        <w:rStyle w:val="afd"/>
      </w:rPr>
      <w:fldChar w:fldCharType="begin"/>
    </w:r>
    <w:r w:rsidR="00365A5E">
      <w:rPr>
        <w:rStyle w:val="afd"/>
      </w:rPr>
      <w:instrText xml:space="preserve">PAGE  </w:instrText>
    </w:r>
    <w:r>
      <w:rPr>
        <w:rStyle w:val="afd"/>
      </w:rPr>
      <w:fldChar w:fldCharType="end"/>
    </w:r>
  </w:p>
  <w:p w:rsidR="00365A5E" w:rsidRDefault="00365A5E">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A5E" w:rsidRDefault="00236683">
    <w:pPr>
      <w:pStyle w:val="af2"/>
      <w:framePr w:wrap="around" w:vAnchor="text" w:hAnchor="margin" w:xAlign="center" w:y="1"/>
      <w:rPr>
        <w:rStyle w:val="afd"/>
      </w:rPr>
    </w:pPr>
    <w:r>
      <w:rPr>
        <w:rStyle w:val="afd"/>
      </w:rPr>
      <w:fldChar w:fldCharType="begin"/>
    </w:r>
    <w:r w:rsidR="00365A5E">
      <w:rPr>
        <w:rStyle w:val="afd"/>
      </w:rPr>
      <w:instrText xml:space="preserve">PAGE  </w:instrText>
    </w:r>
    <w:r>
      <w:rPr>
        <w:rStyle w:val="afd"/>
      </w:rPr>
      <w:fldChar w:fldCharType="separate"/>
    </w:r>
    <w:r w:rsidR="000E3447">
      <w:rPr>
        <w:rStyle w:val="afd"/>
        <w:noProof/>
      </w:rPr>
      <w:t>5</w:t>
    </w:r>
    <w:r>
      <w:rPr>
        <w:rStyle w:val="afd"/>
      </w:rPr>
      <w:fldChar w:fldCharType="end"/>
    </w:r>
  </w:p>
  <w:p w:rsidR="00365A5E" w:rsidRDefault="00365A5E">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25B" w:rsidRDefault="00AF725B">
      <w:r>
        <w:separator/>
      </w:r>
    </w:p>
  </w:footnote>
  <w:footnote w:type="continuationSeparator" w:id="0">
    <w:p w:rsidR="00AF725B" w:rsidRDefault="00AF72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47536D84"/>
    <w:multiLevelType w:val="hybridMultilevel"/>
    <w:tmpl w:val="54B283FA"/>
    <w:lvl w:ilvl="0" w:tplc="A98609AC">
      <w:start w:val="1"/>
      <w:numFmt w:val="decimal"/>
      <w:lvlText w:val="（%1）"/>
      <w:lvlJc w:val="left"/>
      <w:pPr>
        <w:ind w:left="1218" w:hanging="72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3"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5"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0857"/>
    <w:rsid w:val="00000D99"/>
    <w:rsid w:val="00001859"/>
    <w:rsid w:val="00001867"/>
    <w:rsid w:val="00002281"/>
    <w:rsid w:val="00002648"/>
    <w:rsid w:val="00003421"/>
    <w:rsid w:val="000034ED"/>
    <w:rsid w:val="00003D54"/>
    <w:rsid w:val="00004346"/>
    <w:rsid w:val="00004DBF"/>
    <w:rsid w:val="0000566B"/>
    <w:rsid w:val="00006484"/>
    <w:rsid w:val="00006C9F"/>
    <w:rsid w:val="0000725E"/>
    <w:rsid w:val="000077D8"/>
    <w:rsid w:val="00012689"/>
    <w:rsid w:val="00012A47"/>
    <w:rsid w:val="00012D5D"/>
    <w:rsid w:val="00012E02"/>
    <w:rsid w:val="00014555"/>
    <w:rsid w:val="000147DD"/>
    <w:rsid w:val="00016561"/>
    <w:rsid w:val="00017223"/>
    <w:rsid w:val="00017DEE"/>
    <w:rsid w:val="0002257A"/>
    <w:rsid w:val="00022825"/>
    <w:rsid w:val="0002312F"/>
    <w:rsid w:val="000234F6"/>
    <w:rsid w:val="000239CA"/>
    <w:rsid w:val="00023B74"/>
    <w:rsid w:val="000240E0"/>
    <w:rsid w:val="00024DA7"/>
    <w:rsid w:val="00025007"/>
    <w:rsid w:val="0002522A"/>
    <w:rsid w:val="0002724D"/>
    <w:rsid w:val="0002793A"/>
    <w:rsid w:val="00030807"/>
    <w:rsid w:val="00031709"/>
    <w:rsid w:val="00031B24"/>
    <w:rsid w:val="00031B4D"/>
    <w:rsid w:val="00032389"/>
    <w:rsid w:val="00032D17"/>
    <w:rsid w:val="00033F48"/>
    <w:rsid w:val="00034004"/>
    <w:rsid w:val="00034303"/>
    <w:rsid w:val="000351C0"/>
    <w:rsid w:val="00035813"/>
    <w:rsid w:val="00035D98"/>
    <w:rsid w:val="00036005"/>
    <w:rsid w:val="00037617"/>
    <w:rsid w:val="00040918"/>
    <w:rsid w:val="00041BCB"/>
    <w:rsid w:val="00041FEE"/>
    <w:rsid w:val="00042A55"/>
    <w:rsid w:val="000434FE"/>
    <w:rsid w:val="000443C4"/>
    <w:rsid w:val="000443D9"/>
    <w:rsid w:val="00044AB7"/>
    <w:rsid w:val="00044B37"/>
    <w:rsid w:val="00045790"/>
    <w:rsid w:val="000464A4"/>
    <w:rsid w:val="000465BB"/>
    <w:rsid w:val="00046E5B"/>
    <w:rsid w:val="0004737D"/>
    <w:rsid w:val="00047E03"/>
    <w:rsid w:val="0005097D"/>
    <w:rsid w:val="00051925"/>
    <w:rsid w:val="00052AC6"/>
    <w:rsid w:val="00053728"/>
    <w:rsid w:val="00054F41"/>
    <w:rsid w:val="000568DD"/>
    <w:rsid w:val="00056FFE"/>
    <w:rsid w:val="000576C7"/>
    <w:rsid w:val="00060724"/>
    <w:rsid w:val="00062561"/>
    <w:rsid w:val="000638C8"/>
    <w:rsid w:val="00063926"/>
    <w:rsid w:val="00066248"/>
    <w:rsid w:val="00066555"/>
    <w:rsid w:val="0007012F"/>
    <w:rsid w:val="00070628"/>
    <w:rsid w:val="0007293E"/>
    <w:rsid w:val="0007344D"/>
    <w:rsid w:val="00073986"/>
    <w:rsid w:val="000741C6"/>
    <w:rsid w:val="00075063"/>
    <w:rsid w:val="00075DD3"/>
    <w:rsid w:val="00076040"/>
    <w:rsid w:val="000767E7"/>
    <w:rsid w:val="00080C05"/>
    <w:rsid w:val="000834A6"/>
    <w:rsid w:val="000838F9"/>
    <w:rsid w:val="00083C67"/>
    <w:rsid w:val="00083E33"/>
    <w:rsid w:val="00087074"/>
    <w:rsid w:val="0008770B"/>
    <w:rsid w:val="00090E5E"/>
    <w:rsid w:val="000919DC"/>
    <w:rsid w:val="000929F8"/>
    <w:rsid w:val="00093C37"/>
    <w:rsid w:val="00095258"/>
    <w:rsid w:val="00095643"/>
    <w:rsid w:val="00095D06"/>
    <w:rsid w:val="0009649E"/>
    <w:rsid w:val="00097CBC"/>
    <w:rsid w:val="000A0948"/>
    <w:rsid w:val="000A14CD"/>
    <w:rsid w:val="000A38F1"/>
    <w:rsid w:val="000A3FA7"/>
    <w:rsid w:val="000A431F"/>
    <w:rsid w:val="000A4484"/>
    <w:rsid w:val="000A47CC"/>
    <w:rsid w:val="000A5BE5"/>
    <w:rsid w:val="000A6B6B"/>
    <w:rsid w:val="000B0405"/>
    <w:rsid w:val="000B141D"/>
    <w:rsid w:val="000B1663"/>
    <w:rsid w:val="000B2031"/>
    <w:rsid w:val="000B2113"/>
    <w:rsid w:val="000B28ED"/>
    <w:rsid w:val="000B5752"/>
    <w:rsid w:val="000B721A"/>
    <w:rsid w:val="000B79AB"/>
    <w:rsid w:val="000B7F53"/>
    <w:rsid w:val="000C180A"/>
    <w:rsid w:val="000C22F4"/>
    <w:rsid w:val="000C3269"/>
    <w:rsid w:val="000C56BB"/>
    <w:rsid w:val="000C5E13"/>
    <w:rsid w:val="000C6B0F"/>
    <w:rsid w:val="000C6F96"/>
    <w:rsid w:val="000C721A"/>
    <w:rsid w:val="000C78C6"/>
    <w:rsid w:val="000C7BF5"/>
    <w:rsid w:val="000D05FC"/>
    <w:rsid w:val="000D1171"/>
    <w:rsid w:val="000D1EFE"/>
    <w:rsid w:val="000D374C"/>
    <w:rsid w:val="000D3D91"/>
    <w:rsid w:val="000D4E4A"/>
    <w:rsid w:val="000D51A8"/>
    <w:rsid w:val="000D5A87"/>
    <w:rsid w:val="000D736F"/>
    <w:rsid w:val="000E0220"/>
    <w:rsid w:val="000E07CE"/>
    <w:rsid w:val="000E24A3"/>
    <w:rsid w:val="000E3447"/>
    <w:rsid w:val="000E3CB4"/>
    <w:rsid w:val="000E4C25"/>
    <w:rsid w:val="000E5136"/>
    <w:rsid w:val="000E56EE"/>
    <w:rsid w:val="000E7433"/>
    <w:rsid w:val="000E7B7A"/>
    <w:rsid w:val="000F0037"/>
    <w:rsid w:val="000F107B"/>
    <w:rsid w:val="000F1EB9"/>
    <w:rsid w:val="000F272D"/>
    <w:rsid w:val="000F3200"/>
    <w:rsid w:val="000F3C27"/>
    <w:rsid w:val="000F584F"/>
    <w:rsid w:val="000F5A2D"/>
    <w:rsid w:val="000F6945"/>
    <w:rsid w:val="000F7332"/>
    <w:rsid w:val="000F7E7B"/>
    <w:rsid w:val="001005CB"/>
    <w:rsid w:val="00100648"/>
    <w:rsid w:val="00101B3B"/>
    <w:rsid w:val="00102F93"/>
    <w:rsid w:val="0010325F"/>
    <w:rsid w:val="00103D20"/>
    <w:rsid w:val="001043E7"/>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27607"/>
    <w:rsid w:val="0013026B"/>
    <w:rsid w:val="00130DFC"/>
    <w:rsid w:val="001310C3"/>
    <w:rsid w:val="00131377"/>
    <w:rsid w:val="001316DF"/>
    <w:rsid w:val="00131F72"/>
    <w:rsid w:val="00132B11"/>
    <w:rsid w:val="00133398"/>
    <w:rsid w:val="0013373D"/>
    <w:rsid w:val="00133EAA"/>
    <w:rsid w:val="00134450"/>
    <w:rsid w:val="001348D7"/>
    <w:rsid w:val="00136FBD"/>
    <w:rsid w:val="00137BE6"/>
    <w:rsid w:val="00140B17"/>
    <w:rsid w:val="0014199F"/>
    <w:rsid w:val="00141BD5"/>
    <w:rsid w:val="00142ADC"/>
    <w:rsid w:val="00143CC0"/>
    <w:rsid w:val="0014451E"/>
    <w:rsid w:val="00144B1A"/>
    <w:rsid w:val="00145781"/>
    <w:rsid w:val="001465AF"/>
    <w:rsid w:val="0014661F"/>
    <w:rsid w:val="0014666A"/>
    <w:rsid w:val="0014760E"/>
    <w:rsid w:val="00147AFB"/>
    <w:rsid w:val="00150F02"/>
    <w:rsid w:val="00152BA3"/>
    <w:rsid w:val="00155B50"/>
    <w:rsid w:val="00155F9B"/>
    <w:rsid w:val="00156E25"/>
    <w:rsid w:val="0015755C"/>
    <w:rsid w:val="00157DD1"/>
    <w:rsid w:val="0016079A"/>
    <w:rsid w:val="00161217"/>
    <w:rsid w:val="001612D9"/>
    <w:rsid w:val="00161C3C"/>
    <w:rsid w:val="00161E7B"/>
    <w:rsid w:val="00162F80"/>
    <w:rsid w:val="00163CFE"/>
    <w:rsid w:val="00163DDD"/>
    <w:rsid w:val="00164EA5"/>
    <w:rsid w:val="001652FF"/>
    <w:rsid w:val="00165A09"/>
    <w:rsid w:val="00165A52"/>
    <w:rsid w:val="00165EFA"/>
    <w:rsid w:val="001669DB"/>
    <w:rsid w:val="00166F0F"/>
    <w:rsid w:val="00167E85"/>
    <w:rsid w:val="00167FFC"/>
    <w:rsid w:val="001705C2"/>
    <w:rsid w:val="00170859"/>
    <w:rsid w:val="001710F9"/>
    <w:rsid w:val="00171115"/>
    <w:rsid w:val="0017146C"/>
    <w:rsid w:val="00172074"/>
    <w:rsid w:val="00172CEC"/>
    <w:rsid w:val="00172D30"/>
    <w:rsid w:val="00173280"/>
    <w:rsid w:val="00173391"/>
    <w:rsid w:val="001743E2"/>
    <w:rsid w:val="001752B2"/>
    <w:rsid w:val="001755BC"/>
    <w:rsid w:val="00175FC2"/>
    <w:rsid w:val="00176B04"/>
    <w:rsid w:val="00176B4C"/>
    <w:rsid w:val="00177710"/>
    <w:rsid w:val="00177DB9"/>
    <w:rsid w:val="001804B0"/>
    <w:rsid w:val="001813E6"/>
    <w:rsid w:val="001826AD"/>
    <w:rsid w:val="00183001"/>
    <w:rsid w:val="001845B9"/>
    <w:rsid w:val="00184F38"/>
    <w:rsid w:val="001859F7"/>
    <w:rsid w:val="00185BC3"/>
    <w:rsid w:val="00185BD3"/>
    <w:rsid w:val="00185BF5"/>
    <w:rsid w:val="00187C2C"/>
    <w:rsid w:val="001902AD"/>
    <w:rsid w:val="00190BE9"/>
    <w:rsid w:val="001948C0"/>
    <w:rsid w:val="00195537"/>
    <w:rsid w:val="001963B3"/>
    <w:rsid w:val="001A0563"/>
    <w:rsid w:val="001A067A"/>
    <w:rsid w:val="001A28E0"/>
    <w:rsid w:val="001A30D1"/>
    <w:rsid w:val="001A3F72"/>
    <w:rsid w:val="001A42F9"/>
    <w:rsid w:val="001A4D90"/>
    <w:rsid w:val="001A5824"/>
    <w:rsid w:val="001A5AB3"/>
    <w:rsid w:val="001A64E3"/>
    <w:rsid w:val="001A6E40"/>
    <w:rsid w:val="001B00BE"/>
    <w:rsid w:val="001B0CD7"/>
    <w:rsid w:val="001B1DD7"/>
    <w:rsid w:val="001B21B5"/>
    <w:rsid w:val="001B39F0"/>
    <w:rsid w:val="001B41C5"/>
    <w:rsid w:val="001B5F0A"/>
    <w:rsid w:val="001B65F9"/>
    <w:rsid w:val="001B674B"/>
    <w:rsid w:val="001B6B15"/>
    <w:rsid w:val="001B6BCF"/>
    <w:rsid w:val="001B73D4"/>
    <w:rsid w:val="001C00FD"/>
    <w:rsid w:val="001C028F"/>
    <w:rsid w:val="001C07A5"/>
    <w:rsid w:val="001C0C6D"/>
    <w:rsid w:val="001C1BFE"/>
    <w:rsid w:val="001C23F7"/>
    <w:rsid w:val="001C2ECC"/>
    <w:rsid w:val="001C3D5B"/>
    <w:rsid w:val="001C404D"/>
    <w:rsid w:val="001C4307"/>
    <w:rsid w:val="001C4A2D"/>
    <w:rsid w:val="001C4B47"/>
    <w:rsid w:val="001C5A75"/>
    <w:rsid w:val="001C61B8"/>
    <w:rsid w:val="001C7851"/>
    <w:rsid w:val="001D05C7"/>
    <w:rsid w:val="001D074B"/>
    <w:rsid w:val="001D10C5"/>
    <w:rsid w:val="001D1630"/>
    <w:rsid w:val="001D1807"/>
    <w:rsid w:val="001D1C36"/>
    <w:rsid w:val="001D31DB"/>
    <w:rsid w:val="001D344E"/>
    <w:rsid w:val="001D4297"/>
    <w:rsid w:val="001D4A6F"/>
    <w:rsid w:val="001D608A"/>
    <w:rsid w:val="001D739C"/>
    <w:rsid w:val="001D75ED"/>
    <w:rsid w:val="001D784B"/>
    <w:rsid w:val="001D7DC1"/>
    <w:rsid w:val="001D7FD7"/>
    <w:rsid w:val="001E0266"/>
    <w:rsid w:val="001E03FE"/>
    <w:rsid w:val="001E0CF6"/>
    <w:rsid w:val="001E1D03"/>
    <w:rsid w:val="001E221B"/>
    <w:rsid w:val="001E26F6"/>
    <w:rsid w:val="001E2FA8"/>
    <w:rsid w:val="001E41A1"/>
    <w:rsid w:val="001E4822"/>
    <w:rsid w:val="001E4910"/>
    <w:rsid w:val="001E6644"/>
    <w:rsid w:val="001E6BA6"/>
    <w:rsid w:val="001E7B3B"/>
    <w:rsid w:val="001E7E57"/>
    <w:rsid w:val="001F076B"/>
    <w:rsid w:val="001F18E7"/>
    <w:rsid w:val="001F292B"/>
    <w:rsid w:val="001F2B74"/>
    <w:rsid w:val="001F2FCC"/>
    <w:rsid w:val="001F3D72"/>
    <w:rsid w:val="001F5C3F"/>
    <w:rsid w:val="001F5EA0"/>
    <w:rsid w:val="001F634A"/>
    <w:rsid w:val="001F6675"/>
    <w:rsid w:val="001F763A"/>
    <w:rsid w:val="001F7762"/>
    <w:rsid w:val="00200188"/>
    <w:rsid w:val="00201440"/>
    <w:rsid w:val="00201FAA"/>
    <w:rsid w:val="00204794"/>
    <w:rsid w:val="00204982"/>
    <w:rsid w:val="00205025"/>
    <w:rsid w:val="00205C7D"/>
    <w:rsid w:val="00205F34"/>
    <w:rsid w:val="00207C12"/>
    <w:rsid w:val="00210550"/>
    <w:rsid w:val="00211AB0"/>
    <w:rsid w:val="0021311B"/>
    <w:rsid w:val="002142EA"/>
    <w:rsid w:val="002147E5"/>
    <w:rsid w:val="0021530C"/>
    <w:rsid w:val="00215354"/>
    <w:rsid w:val="0021613B"/>
    <w:rsid w:val="00216220"/>
    <w:rsid w:val="0022181E"/>
    <w:rsid w:val="00222D35"/>
    <w:rsid w:val="002231F9"/>
    <w:rsid w:val="0022386C"/>
    <w:rsid w:val="00226863"/>
    <w:rsid w:val="00227BA2"/>
    <w:rsid w:val="00230A44"/>
    <w:rsid w:val="00231E34"/>
    <w:rsid w:val="002330D6"/>
    <w:rsid w:val="00234066"/>
    <w:rsid w:val="00234498"/>
    <w:rsid w:val="00234F9D"/>
    <w:rsid w:val="00235509"/>
    <w:rsid w:val="0023593C"/>
    <w:rsid w:val="00235B9B"/>
    <w:rsid w:val="00236076"/>
    <w:rsid w:val="002362D7"/>
    <w:rsid w:val="00236657"/>
    <w:rsid w:val="00236683"/>
    <w:rsid w:val="002366D5"/>
    <w:rsid w:val="00237804"/>
    <w:rsid w:val="00237A48"/>
    <w:rsid w:val="00241625"/>
    <w:rsid w:val="0024279D"/>
    <w:rsid w:val="00244AD1"/>
    <w:rsid w:val="00247244"/>
    <w:rsid w:val="00250288"/>
    <w:rsid w:val="002502F9"/>
    <w:rsid w:val="0025094A"/>
    <w:rsid w:val="00250C8A"/>
    <w:rsid w:val="00250E74"/>
    <w:rsid w:val="00250E8A"/>
    <w:rsid w:val="002524EE"/>
    <w:rsid w:val="00252F43"/>
    <w:rsid w:val="002532DA"/>
    <w:rsid w:val="00253EA3"/>
    <w:rsid w:val="002541C0"/>
    <w:rsid w:val="00255440"/>
    <w:rsid w:val="00255DBB"/>
    <w:rsid w:val="00255ECB"/>
    <w:rsid w:val="00256004"/>
    <w:rsid w:val="0025609B"/>
    <w:rsid w:val="002568DE"/>
    <w:rsid w:val="00256DF1"/>
    <w:rsid w:val="0026032A"/>
    <w:rsid w:val="0026111E"/>
    <w:rsid w:val="0026277F"/>
    <w:rsid w:val="00263424"/>
    <w:rsid w:val="002634F3"/>
    <w:rsid w:val="002638A5"/>
    <w:rsid w:val="00263F00"/>
    <w:rsid w:val="002641C5"/>
    <w:rsid w:val="00265F1E"/>
    <w:rsid w:val="00266B67"/>
    <w:rsid w:val="00266DF6"/>
    <w:rsid w:val="00267F37"/>
    <w:rsid w:val="00267F4D"/>
    <w:rsid w:val="00271433"/>
    <w:rsid w:val="002725A7"/>
    <w:rsid w:val="002726E7"/>
    <w:rsid w:val="00273DF5"/>
    <w:rsid w:val="0027415F"/>
    <w:rsid w:val="00274683"/>
    <w:rsid w:val="00276E26"/>
    <w:rsid w:val="002805B8"/>
    <w:rsid w:val="00281ED2"/>
    <w:rsid w:val="00282443"/>
    <w:rsid w:val="00282F09"/>
    <w:rsid w:val="0028492E"/>
    <w:rsid w:val="00286FAA"/>
    <w:rsid w:val="00287356"/>
    <w:rsid w:val="00287B2D"/>
    <w:rsid w:val="00287BFC"/>
    <w:rsid w:val="00287E1B"/>
    <w:rsid w:val="00290B72"/>
    <w:rsid w:val="002916A3"/>
    <w:rsid w:val="0029192F"/>
    <w:rsid w:val="00292B2D"/>
    <w:rsid w:val="00293717"/>
    <w:rsid w:val="00293BC8"/>
    <w:rsid w:val="00294359"/>
    <w:rsid w:val="002943C7"/>
    <w:rsid w:val="002945D3"/>
    <w:rsid w:val="00295532"/>
    <w:rsid w:val="00295B49"/>
    <w:rsid w:val="00295D5F"/>
    <w:rsid w:val="00296B53"/>
    <w:rsid w:val="00296DBE"/>
    <w:rsid w:val="002A0227"/>
    <w:rsid w:val="002A17A7"/>
    <w:rsid w:val="002A2B58"/>
    <w:rsid w:val="002A3B8A"/>
    <w:rsid w:val="002A4198"/>
    <w:rsid w:val="002A49D6"/>
    <w:rsid w:val="002A5FD2"/>
    <w:rsid w:val="002A6EA6"/>
    <w:rsid w:val="002A765E"/>
    <w:rsid w:val="002B0746"/>
    <w:rsid w:val="002B0AC3"/>
    <w:rsid w:val="002B18A4"/>
    <w:rsid w:val="002B2410"/>
    <w:rsid w:val="002B38EF"/>
    <w:rsid w:val="002B3C9C"/>
    <w:rsid w:val="002B48A8"/>
    <w:rsid w:val="002B4C8F"/>
    <w:rsid w:val="002B537A"/>
    <w:rsid w:val="002B5649"/>
    <w:rsid w:val="002B5715"/>
    <w:rsid w:val="002B62C0"/>
    <w:rsid w:val="002B74CE"/>
    <w:rsid w:val="002B76B4"/>
    <w:rsid w:val="002C0DD8"/>
    <w:rsid w:val="002C1359"/>
    <w:rsid w:val="002C15B0"/>
    <w:rsid w:val="002C1C19"/>
    <w:rsid w:val="002C4058"/>
    <w:rsid w:val="002C41C5"/>
    <w:rsid w:val="002C4AF5"/>
    <w:rsid w:val="002C51E3"/>
    <w:rsid w:val="002C55EC"/>
    <w:rsid w:val="002C58A0"/>
    <w:rsid w:val="002C5A72"/>
    <w:rsid w:val="002C7EF9"/>
    <w:rsid w:val="002C7FEF"/>
    <w:rsid w:val="002D0305"/>
    <w:rsid w:val="002D0A96"/>
    <w:rsid w:val="002D0FCA"/>
    <w:rsid w:val="002D1F8E"/>
    <w:rsid w:val="002D1FE8"/>
    <w:rsid w:val="002D2C1C"/>
    <w:rsid w:val="002D3E0A"/>
    <w:rsid w:val="002D42BA"/>
    <w:rsid w:val="002D45D2"/>
    <w:rsid w:val="002D4A2A"/>
    <w:rsid w:val="002D51F8"/>
    <w:rsid w:val="002D5351"/>
    <w:rsid w:val="002D5AF2"/>
    <w:rsid w:val="002D5BE6"/>
    <w:rsid w:val="002D739D"/>
    <w:rsid w:val="002D73FB"/>
    <w:rsid w:val="002D78AE"/>
    <w:rsid w:val="002E0032"/>
    <w:rsid w:val="002E06A4"/>
    <w:rsid w:val="002E0E3E"/>
    <w:rsid w:val="002E129D"/>
    <w:rsid w:val="002E1F07"/>
    <w:rsid w:val="002E28D2"/>
    <w:rsid w:val="002E30D7"/>
    <w:rsid w:val="002E3F7D"/>
    <w:rsid w:val="002E4772"/>
    <w:rsid w:val="002E561E"/>
    <w:rsid w:val="002E6E5C"/>
    <w:rsid w:val="002E7751"/>
    <w:rsid w:val="002F21E3"/>
    <w:rsid w:val="002F2B11"/>
    <w:rsid w:val="002F3060"/>
    <w:rsid w:val="002F3582"/>
    <w:rsid w:val="002F35F2"/>
    <w:rsid w:val="002F365A"/>
    <w:rsid w:val="002F45EC"/>
    <w:rsid w:val="002F4ECD"/>
    <w:rsid w:val="002F5200"/>
    <w:rsid w:val="002F57A5"/>
    <w:rsid w:val="002F6A12"/>
    <w:rsid w:val="002F7C24"/>
    <w:rsid w:val="00300181"/>
    <w:rsid w:val="0030165C"/>
    <w:rsid w:val="00301796"/>
    <w:rsid w:val="003017CC"/>
    <w:rsid w:val="00301B81"/>
    <w:rsid w:val="00301BED"/>
    <w:rsid w:val="00304742"/>
    <w:rsid w:val="00304BED"/>
    <w:rsid w:val="00304C27"/>
    <w:rsid w:val="0030636F"/>
    <w:rsid w:val="00306B1A"/>
    <w:rsid w:val="00306E39"/>
    <w:rsid w:val="003079A9"/>
    <w:rsid w:val="003079DE"/>
    <w:rsid w:val="00307A63"/>
    <w:rsid w:val="00307E8D"/>
    <w:rsid w:val="00310976"/>
    <w:rsid w:val="00310BCF"/>
    <w:rsid w:val="00311AE5"/>
    <w:rsid w:val="00311AE6"/>
    <w:rsid w:val="0031269D"/>
    <w:rsid w:val="00313E8D"/>
    <w:rsid w:val="00314581"/>
    <w:rsid w:val="00314AE3"/>
    <w:rsid w:val="00315183"/>
    <w:rsid w:val="00315698"/>
    <w:rsid w:val="0031585B"/>
    <w:rsid w:val="00315C0F"/>
    <w:rsid w:val="00315FEF"/>
    <w:rsid w:val="0031750C"/>
    <w:rsid w:val="0032019B"/>
    <w:rsid w:val="00322DB7"/>
    <w:rsid w:val="00323698"/>
    <w:rsid w:val="003238B6"/>
    <w:rsid w:val="00325466"/>
    <w:rsid w:val="003264E5"/>
    <w:rsid w:val="00327A7B"/>
    <w:rsid w:val="00327E23"/>
    <w:rsid w:val="003301D8"/>
    <w:rsid w:val="00331792"/>
    <w:rsid w:val="003319B6"/>
    <w:rsid w:val="003356E6"/>
    <w:rsid w:val="00335E7B"/>
    <w:rsid w:val="003363B9"/>
    <w:rsid w:val="00336E52"/>
    <w:rsid w:val="00340416"/>
    <w:rsid w:val="00340863"/>
    <w:rsid w:val="0034118F"/>
    <w:rsid w:val="003419FA"/>
    <w:rsid w:val="00341B85"/>
    <w:rsid w:val="00342086"/>
    <w:rsid w:val="00342625"/>
    <w:rsid w:val="00343E57"/>
    <w:rsid w:val="00344038"/>
    <w:rsid w:val="0034442F"/>
    <w:rsid w:val="00344561"/>
    <w:rsid w:val="0034512C"/>
    <w:rsid w:val="00345573"/>
    <w:rsid w:val="00345908"/>
    <w:rsid w:val="00346EBB"/>
    <w:rsid w:val="003503D7"/>
    <w:rsid w:val="00350EEB"/>
    <w:rsid w:val="003529DA"/>
    <w:rsid w:val="00352CD3"/>
    <w:rsid w:val="003546DF"/>
    <w:rsid w:val="00354CA5"/>
    <w:rsid w:val="0035569F"/>
    <w:rsid w:val="003563BA"/>
    <w:rsid w:val="00357354"/>
    <w:rsid w:val="00361E91"/>
    <w:rsid w:val="00362448"/>
    <w:rsid w:val="00362508"/>
    <w:rsid w:val="003626BC"/>
    <w:rsid w:val="00363C5B"/>
    <w:rsid w:val="00363E13"/>
    <w:rsid w:val="00365A5E"/>
    <w:rsid w:val="00366198"/>
    <w:rsid w:val="003702ED"/>
    <w:rsid w:val="003704B4"/>
    <w:rsid w:val="00370AB0"/>
    <w:rsid w:val="00370E53"/>
    <w:rsid w:val="00373220"/>
    <w:rsid w:val="003740B8"/>
    <w:rsid w:val="003747CF"/>
    <w:rsid w:val="00374C09"/>
    <w:rsid w:val="00374C2F"/>
    <w:rsid w:val="00374CB8"/>
    <w:rsid w:val="0037520E"/>
    <w:rsid w:val="00375253"/>
    <w:rsid w:val="0037671E"/>
    <w:rsid w:val="003775DC"/>
    <w:rsid w:val="003776D0"/>
    <w:rsid w:val="00377E43"/>
    <w:rsid w:val="003808CC"/>
    <w:rsid w:val="0038186C"/>
    <w:rsid w:val="00382F2B"/>
    <w:rsid w:val="0038463D"/>
    <w:rsid w:val="00384699"/>
    <w:rsid w:val="00385885"/>
    <w:rsid w:val="00385AB8"/>
    <w:rsid w:val="00386F9C"/>
    <w:rsid w:val="00387331"/>
    <w:rsid w:val="00387C72"/>
    <w:rsid w:val="00387F3E"/>
    <w:rsid w:val="003900DA"/>
    <w:rsid w:val="00390D10"/>
    <w:rsid w:val="00391178"/>
    <w:rsid w:val="003915D5"/>
    <w:rsid w:val="00391C4C"/>
    <w:rsid w:val="00391D29"/>
    <w:rsid w:val="0039236E"/>
    <w:rsid w:val="00393028"/>
    <w:rsid w:val="003930B4"/>
    <w:rsid w:val="003935DC"/>
    <w:rsid w:val="00393825"/>
    <w:rsid w:val="003939E6"/>
    <w:rsid w:val="00393CBA"/>
    <w:rsid w:val="00395B37"/>
    <w:rsid w:val="00396502"/>
    <w:rsid w:val="003977BF"/>
    <w:rsid w:val="003A037F"/>
    <w:rsid w:val="003A0E80"/>
    <w:rsid w:val="003A1A52"/>
    <w:rsid w:val="003A226E"/>
    <w:rsid w:val="003A2F87"/>
    <w:rsid w:val="003A3F96"/>
    <w:rsid w:val="003A53E2"/>
    <w:rsid w:val="003A68C7"/>
    <w:rsid w:val="003A6936"/>
    <w:rsid w:val="003A763B"/>
    <w:rsid w:val="003A7A7E"/>
    <w:rsid w:val="003B073C"/>
    <w:rsid w:val="003B17C8"/>
    <w:rsid w:val="003B2369"/>
    <w:rsid w:val="003B2FF3"/>
    <w:rsid w:val="003B3492"/>
    <w:rsid w:val="003B397E"/>
    <w:rsid w:val="003B4502"/>
    <w:rsid w:val="003B47FF"/>
    <w:rsid w:val="003B5F89"/>
    <w:rsid w:val="003B6DB5"/>
    <w:rsid w:val="003B6EC9"/>
    <w:rsid w:val="003C015E"/>
    <w:rsid w:val="003C0236"/>
    <w:rsid w:val="003C0A22"/>
    <w:rsid w:val="003C0C2B"/>
    <w:rsid w:val="003C394B"/>
    <w:rsid w:val="003C56F9"/>
    <w:rsid w:val="003C5B21"/>
    <w:rsid w:val="003C7802"/>
    <w:rsid w:val="003C785A"/>
    <w:rsid w:val="003C7A16"/>
    <w:rsid w:val="003C7C42"/>
    <w:rsid w:val="003D0F40"/>
    <w:rsid w:val="003D1FB5"/>
    <w:rsid w:val="003D2007"/>
    <w:rsid w:val="003D23F8"/>
    <w:rsid w:val="003D2919"/>
    <w:rsid w:val="003D37CC"/>
    <w:rsid w:val="003D3AD9"/>
    <w:rsid w:val="003D4EFD"/>
    <w:rsid w:val="003D6474"/>
    <w:rsid w:val="003D6E84"/>
    <w:rsid w:val="003D71A7"/>
    <w:rsid w:val="003D77D6"/>
    <w:rsid w:val="003D7E9F"/>
    <w:rsid w:val="003E0837"/>
    <w:rsid w:val="003E1C65"/>
    <w:rsid w:val="003E2381"/>
    <w:rsid w:val="003E3064"/>
    <w:rsid w:val="003E40E2"/>
    <w:rsid w:val="003E42FD"/>
    <w:rsid w:val="003E4D8A"/>
    <w:rsid w:val="003E4E51"/>
    <w:rsid w:val="003E515B"/>
    <w:rsid w:val="003E584B"/>
    <w:rsid w:val="003E5878"/>
    <w:rsid w:val="003F0F6D"/>
    <w:rsid w:val="003F10B9"/>
    <w:rsid w:val="003F1636"/>
    <w:rsid w:val="003F331A"/>
    <w:rsid w:val="003F389A"/>
    <w:rsid w:val="003F4885"/>
    <w:rsid w:val="003F5054"/>
    <w:rsid w:val="003F7447"/>
    <w:rsid w:val="003F7F43"/>
    <w:rsid w:val="0040043F"/>
    <w:rsid w:val="00401220"/>
    <w:rsid w:val="00401266"/>
    <w:rsid w:val="004013C1"/>
    <w:rsid w:val="00401D82"/>
    <w:rsid w:val="00401E1A"/>
    <w:rsid w:val="00401F8A"/>
    <w:rsid w:val="004025A2"/>
    <w:rsid w:val="00402B39"/>
    <w:rsid w:val="00402F77"/>
    <w:rsid w:val="0040533F"/>
    <w:rsid w:val="00405924"/>
    <w:rsid w:val="004065C6"/>
    <w:rsid w:val="00406A79"/>
    <w:rsid w:val="00407C7F"/>
    <w:rsid w:val="00407D09"/>
    <w:rsid w:val="00410E6C"/>
    <w:rsid w:val="004116E5"/>
    <w:rsid w:val="00411FBD"/>
    <w:rsid w:val="00412CE3"/>
    <w:rsid w:val="0041349A"/>
    <w:rsid w:val="00413F31"/>
    <w:rsid w:val="004161AF"/>
    <w:rsid w:val="00417F11"/>
    <w:rsid w:val="00420018"/>
    <w:rsid w:val="00420936"/>
    <w:rsid w:val="00420FF3"/>
    <w:rsid w:val="00421E54"/>
    <w:rsid w:val="00422AEE"/>
    <w:rsid w:val="004231C4"/>
    <w:rsid w:val="00423B19"/>
    <w:rsid w:val="00423F04"/>
    <w:rsid w:val="00424FEA"/>
    <w:rsid w:val="00425402"/>
    <w:rsid w:val="0042767A"/>
    <w:rsid w:val="00427A55"/>
    <w:rsid w:val="00430318"/>
    <w:rsid w:val="00430B39"/>
    <w:rsid w:val="004314A7"/>
    <w:rsid w:val="0043250B"/>
    <w:rsid w:val="00432A32"/>
    <w:rsid w:val="00437498"/>
    <w:rsid w:val="00440341"/>
    <w:rsid w:val="00441C89"/>
    <w:rsid w:val="00442A72"/>
    <w:rsid w:val="00443318"/>
    <w:rsid w:val="004434A9"/>
    <w:rsid w:val="0044374E"/>
    <w:rsid w:val="00444BDE"/>
    <w:rsid w:val="00444E8A"/>
    <w:rsid w:val="00444EC8"/>
    <w:rsid w:val="00445DEA"/>
    <w:rsid w:val="0044715A"/>
    <w:rsid w:val="0044724E"/>
    <w:rsid w:val="00450469"/>
    <w:rsid w:val="00451625"/>
    <w:rsid w:val="00451D5D"/>
    <w:rsid w:val="00452E3F"/>
    <w:rsid w:val="00453E2F"/>
    <w:rsid w:val="00455C3F"/>
    <w:rsid w:val="00457183"/>
    <w:rsid w:val="00457413"/>
    <w:rsid w:val="00457592"/>
    <w:rsid w:val="00457BB6"/>
    <w:rsid w:val="00457E99"/>
    <w:rsid w:val="0046146D"/>
    <w:rsid w:val="0046185F"/>
    <w:rsid w:val="00462C84"/>
    <w:rsid w:val="00462E71"/>
    <w:rsid w:val="00463C05"/>
    <w:rsid w:val="00463C9A"/>
    <w:rsid w:val="00463E43"/>
    <w:rsid w:val="00463F9F"/>
    <w:rsid w:val="00464CF0"/>
    <w:rsid w:val="00465B6D"/>
    <w:rsid w:val="00465F95"/>
    <w:rsid w:val="00466441"/>
    <w:rsid w:val="0046650A"/>
    <w:rsid w:val="00466ABC"/>
    <w:rsid w:val="00466D2B"/>
    <w:rsid w:val="004674C3"/>
    <w:rsid w:val="00470720"/>
    <w:rsid w:val="00470AF5"/>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66F6"/>
    <w:rsid w:val="00487170"/>
    <w:rsid w:val="00487D78"/>
    <w:rsid w:val="00487FF5"/>
    <w:rsid w:val="00490A05"/>
    <w:rsid w:val="00490E9C"/>
    <w:rsid w:val="0049288C"/>
    <w:rsid w:val="00493183"/>
    <w:rsid w:val="0049356B"/>
    <w:rsid w:val="00494096"/>
    <w:rsid w:val="00494DD3"/>
    <w:rsid w:val="004950C0"/>
    <w:rsid w:val="004963D7"/>
    <w:rsid w:val="004966DD"/>
    <w:rsid w:val="00497454"/>
    <w:rsid w:val="004A0254"/>
    <w:rsid w:val="004A2C11"/>
    <w:rsid w:val="004A31A4"/>
    <w:rsid w:val="004B0333"/>
    <w:rsid w:val="004B1635"/>
    <w:rsid w:val="004B1680"/>
    <w:rsid w:val="004B287D"/>
    <w:rsid w:val="004B2BC9"/>
    <w:rsid w:val="004B2D4B"/>
    <w:rsid w:val="004B304A"/>
    <w:rsid w:val="004B311C"/>
    <w:rsid w:val="004B3310"/>
    <w:rsid w:val="004B40B6"/>
    <w:rsid w:val="004B4179"/>
    <w:rsid w:val="004B417C"/>
    <w:rsid w:val="004B4404"/>
    <w:rsid w:val="004B47A4"/>
    <w:rsid w:val="004B48E2"/>
    <w:rsid w:val="004B56C1"/>
    <w:rsid w:val="004B5D4D"/>
    <w:rsid w:val="004B6095"/>
    <w:rsid w:val="004B6B88"/>
    <w:rsid w:val="004B6B94"/>
    <w:rsid w:val="004C1464"/>
    <w:rsid w:val="004C2995"/>
    <w:rsid w:val="004C2C3B"/>
    <w:rsid w:val="004C2DA5"/>
    <w:rsid w:val="004C2EAB"/>
    <w:rsid w:val="004C429C"/>
    <w:rsid w:val="004C496B"/>
    <w:rsid w:val="004C5020"/>
    <w:rsid w:val="004C5226"/>
    <w:rsid w:val="004C5995"/>
    <w:rsid w:val="004C59F1"/>
    <w:rsid w:val="004C77F1"/>
    <w:rsid w:val="004D2335"/>
    <w:rsid w:val="004D3AA5"/>
    <w:rsid w:val="004D4590"/>
    <w:rsid w:val="004D4A8D"/>
    <w:rsid w:val="004D58FC"/>
    <w:rsid w:val="004D5E7F"/>
    <w:rsid w:val="004D6AAB"/>
    <w:rsid w:val="004D70F5"/>
    <w:rsid w:val="004E082E"/>
    <w:rsid w:val="004E0A08"/>
    <w:rsid w:val="004E0D5D"/>
    <w:rsid w:val="004E0DE8"/>
    <w:rsid w:val="004E12FB"/>
    <w:rsid w:val="004E21B6"/>
    <w:rsid w:val="004E271E"/>
    <w:rsid w:val="004E2DE6"/>
    <w:rsid w:val="004E36A0"/>
    <w:rsid w:val="004E3DC9"/>
    <w:rsid w:val="004E3F28"/>
    <w:rsid w:val="004E46F3"/>
    <w:rsid w:val="004E54CE"/>
    <w:rsid w:val="004E6057"/>
    <w:rsid w:val="004E7EB7"/>
    <w:rsid w:val="004F0A40"/>
    <w:rsid w:val="004F1575"/>
    <w:rsid w:val="004F1D3E"/>
    <w:rsid w:val="004F2B9D"/>
    <w:rsid w:val="004F360F"/>
    <w:rsid w:val="004F3FEB"/>
    <w:rsid w:val="004F4007"/>
    <w:rsid w:val="004F4861"/>
    <w:rsid w:val="004F4F36"/>
    <w:rsid w:val="004F4F77"/>
    <w:rsid w:val="004F53D8"/>
    <w:rsid w:val="004F5BD0"/>
    <w:rsid w:val="004F5D47"/>
    <w:rsid w:val="004F61C1"/>
    <w:rsid w:val="004F68BD"/>
    <w:rsid w:val="004F68F9"/>
    <w:rsid w:val="004F6C83"/>
    <w:rsid w:val="004F7EA0"/>
    <w:rsid w:val="005030BD"/>
    <w:rsid w:val="00505CD8"/>
    <w:rsid w:val="0050674A"/>
    <w:rsid w:val="00510683"/>
    <w:rsid w:val="005112CC"/>
    <w:rsid w:val="00511FE2"/>
    <w:rsid w:val="00513B24"/>
    <w:rsid w:val="00514038"/>
    <w:rsid w:val="005147F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12E"/>
    <w:rsid w:val="00537EBC"/>
    <w:rsid w:val="00540564"/>
    <w:rsid w:val="00542383"/>
    <w:rsid w:val="0054323E"/>
    <w:rsid w:val="0054593C"/>
    <w:rsid w:val="0055050E"/>
    <w:rsid w:val="0055141A"/>
    <w:rsid w:val="005529C9"/>
    <w:rsid w:val="00555982"/>
    <w:rsid w:val="005560F8"/>
    <w:rsid w:val="00562202"/>
    <w:rsid w:val="00563BDE"/>
    <w:rsid w:val="00564F6D"/>
    <w:rsid w:val="0056594E"/>
    <w:rsid w:val="00566901"/>
    <w:rsid w:val="00570871"/>
    <w:rsid w:val="00571C27"/>
    <w:rsid w:val="005728B8"/>
    <w:rsid w:val="005729F1"/>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0CB"/>
    <w:rsid w:val="005879C4"/>
    <w:rsid w:val="005908A1"/>
    <w:rsid w:val="0059128F"/>
    <w:rsid w:val="005928B5"/>
    <w:rsid w:val="00593231"/>
    <w:rsid w:val="00593291"/>
    <w:rsid w:val="00593E71"/>
    <w:rsid w:val="00594718"/>
    <w:rsid w:val="005952AF"/>
    <w:rsid w:val="00595646"/>
    <w:rsid w:val="00595722"/>
    <w:rsid w:val="00595B7A"/>
    <w:rsid w:val="00597437"/>
    <w:rsid w:val="0059768B"/>
    <w:rsid w:val="005A0089"/>
    <w:rsid w:val="005A0968"/>
    <w:rsid w:val="005A0A8D"/>
    <w:rsid w:val="005A1B20"/>
    <w:rsid w:val="005A2092"/>
    <w:rsid w:val="005A2A1F"/>
    <w:rsid w:val="005A3BE7"/>
    <w:rsid w:val="005A41E4"/>
    <w:rsid w:val="005A48EC"/>
    <w:rsid w:val="005A5B4D"/>
    <w:rsid w:val="005A7404"/>
    <w:rsid w:val="005A7670"/>
    <w:rsid w:val="005A7D2D"/>
    <w:rsid w:val="005A7E1C"/>
    <w:rsid w:val="005B03DF"/>
    <w:rsid w:val="005B22BD"/>
    <w:rsid w:val="005B24E8"/>
    <w:rsid w:val="005B267E"/>
    <w:rsid w:val="005B26BF"/>
    <w:rsid w:val="005B3F97"/>
    <w:rsid w:val="005B770F"/>
    <w:rsid w:val="005C03E0"/>
    <w:rsid w:val="005C0683"/>
    <w:rsid w:val="005C2454"/>
    <w:rsid w:val="005C2FE6"/>
    <w:rsid w:val="005C3466"/>
    <w:rsid w:val="005C392D"/>
    <w:rsid w:val="005C4D29"/>
    <w:rsid w:val="005C5228"/>
    <w:rsid w:val="005C5487"/>
    <w:rsid w:val="005C7DA2"/>
    <w:rsid w:val="005D14BF"/>
    <w:rsid w:val="005D25E5"/>
    <w:rsid w:val="005D2618"/>
    <w:rsid w:val="005D30F4"/>
    <w:rsid w:val="005D37F9"/>
    <w:rsid w:val="005D3BE0"/>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767F"/>
    <w:rsid w:val="005F021F"/>
    <w:rsid w:val="005F0763"/>
    <w:rsid w:val="005F0F58"/>
    <w:rsid w:val="005F1880"/>
    <w:rsid w:val="005F33C8"/>
    <w:rsid w:val="005F5531"/>
    <w:rsid w:val="005F6C24"/>
    <w:rsid w:val="005F6D21"/>
    <w:rsid w:val="00600DB9"/>
    <w:rsid w:val="006013A3"/>
    <w:rsid w:val="00601486"/>
    <w:rsid w:val="006014BE"/>
    <w:rsid w:val="00601F5A"/>
    <w:rsid w:val="006020E1"/>
    <w:rsid w:val="006028BA"/>
    <w:rsid w:val="00602F54"/>
    <w:rsid w:val="00603583"/>
    <w:rsid w:val="00605144"/>
    <w:rsid w:val="0060621C"/>
    <w:rsid w:val="00606F98"/>
    <w:rsid w:val="00607591"/>
    <w:rsid w:val="006076EA"/>
    <w:rsid w:val="006079D0"/>
    <w:rsid w:val="006079F4"/>
    <w:rsid w:val="00610A31"/>
    <w:rsid w:val="006115A9"/>
    <w:rsid w:val="00611C73"/>
    <w:rsid w:val="00612BC7"/>
    <w:rsid w:val="0061329F"/>
    <w:rsid w:val="0061464C"/>
    <w:rsid w:val="00614E31"/>
    <w:rsid w:val="00615BBB"/>
    <w:rsid w:val="00616B7E"/>
    <w:rsid w:val="00617879"/>
    <w:rsid w:val="00617EEE"/>
    <w:rsid w:val="0062020B"/>
    <w:rsid w:val="00621537"/>
    <w:rsid w:val="006218B7"/>
    <w:rsid w:val="00621A02"/>
    <w:rsid w:val="00623611"/>
    <w:rsid w:val="00623E3B"/>
    <w:rsid w:val="0062418C"/>
    <w:rsid w:val="006243C1"/>
    <w:rsid w:val="00624BBF"/>
    <w:rsid w:val="00624F44"/>
    <w:rsid w:val="0062570E"/>
    <w:rsid w:val="006258FC"/>
    <w:rsid w:val="0063185C"/>
    <w:rsid w:val="00633DDA"/>
    <w:rsid w:val="00636683"/>
    <w:rsid w:val="00637EF9"/>
    <w:rsid w:val="00637EFF"/>
    <w:rsid w:val="00641A7C"/>
    <w:rsid w:val="0064297B"/>
    <w:rsid w:val="006429A8"/>
    <w:rsid w:val="0064382E"/>
    <w:rsid w:val="00643E6F"/>
    <w:rsid w:val="00644BEF"/>
    <w:rsid w:val="00644C42"/>
    <w:rsid w:val="00646B2C"/>
    <w:rsid w:val="006472D7"/>
    <w:rsid w:val="0064777E"/>
    <w:rsid w:val="006512CD"/>
    <w:rsid w:val="006515D9"/>
    <w:rsid w:val="00651E83"/>
    <w:rsid w:val="00652E5F"/>
    <w:rsid w:val="00653EEB"/>
    <w:rsid w:val="00653FB4"/>
    <w:rsid w:val="0065489B"/>
    <w:rsid w:val="00655ECA"/>
    <w:rsid w:val="0065635C"/>
    <w:rsid w:val="006602B2"/>
    <w:rsid w:val="006624B7"/>
    <w:rsid w:val="006626BB"/>
    <w:rsid w:val="00663168"/>
    <w:rsid w:val="00663881"/>
    <w:rsid w:val="00663F95"/>
    <w:rsid w:val="00664355"/>
    <w:rsid w:val="006643AA"/>
    <w:rsid w:val="00664995"/>
    <w:rsid w:val="00665551"/>
    <w:rsid w:val="006658DF"/>
    <w:rsid w:val="00666BA4"/>
    <w:rsid w:val="0066757D"/>
    <w:rsid w:val="00670B44"/>
    <w:rsid w:val="006715F2"/>
    <w:rsid w:val="00671AE7"/>
    <w:rsid w:val="0067217C"/>
    <w:rsid w:val="0067342A"/>
    <w:rsid w:val="0067519F"/>
    <w:rsid w:val="006760B5"/>
    <w:rsid w:val="00677227"/>
    <w:rsid w:val="00677C16"/>
    <w:rsid w:val="00680D07"/>
    <w:rsid w:val="0068100E"/>
    <w:rsid w:val="00681C38"/>
    <w:rsid w:val="00682023"/>
    <w:rsid w:val="00682167"/>
    <w:rsid w:val="00682E83"/>
    <w:rsid w:val="00683757"/>
    <w:rsid w:val="00685766"/>
    <w:rsid w:val="006875C3"/>
    <w:rsid w:val="00687937"/>
    <w:rsid w:val="006903D8"/>
    <w:rsid w:val="006911D5"/>
    <w:rsid w:val="00692994"/>
    <w:rsid w:val="00693138"/>
    <w:rsid w:val="0069376A"/>
    <w:rsid w:val="0069396D"/>
    <w:rsid w:val="00694276"/>
    <w:rsid w:val="00694AB4"/>
    <w:rsid w:val="00694F40"/>
    <w:rsid w:val="006952D5"/>
    <w:rsid w:val="00695596"/>
    <w:rsid w:val="006956A3"/>
    <w:rsid w:val="006963D8"/>
    <w:rsid w:val="00697188"/>
    <w:rsid w:val="00697965"/>
    <w:rsid w:val="006A06A4"/>
    <w:rsid w:val="006A1D85"/>
    <w:rsid w:val="006A2645"/>
    <w:rsid w:val="006A5C22"/>
    <w:rsid w:val="006A672F"/>
    <w:rsid w:val="006A6CC3"/>
    <w:rsid w:val="006A7316"/>
    <w:rsid w:val="006A7E01"/>
    <w:rsid w:val="006B172C"/>
    <w:rsid w:val="006B212B"/>
    <w:rsid w:val="006B2BA0"/>
    <w:rsid w:val="006B38F3"/>
    <w:rsid w:val="006B3AE7"/>
    <w:rsid w:val="006B5D67"/>
    <w:rsid w:val="006B5F06"/>
    <w:rsid w:val="006B7049"/>
    <w:rsid w:val="006B7B12"/>
    <w:rsid w:val="006B7F75"/>
    <w:rsid w:val="006C0263"/>
    <w:rsid w:val="006C1874"/>
    <w:rsid w:val="006C1E6A"/>
    <w:rsid w:val="006C466F"/>
    <w:rsid w:val="006C4CC2"/>
    <w:rsid w:val="006C55CF"/>
    <w:rsid w:val="006C5620"/>
    <w:rsid w:val="006C6190"/>
    <w:rsid w:val="006C6AC6"/>
    <w:rsid w:val="006C6D33"/>
    <w:rsid w:val="006C6F8B"/>
    <w:rsid w:val="006C7BCD"/>
    <w:rsid w:val="006C7E8E"/>
    <w:rsid w:val="006D42EA"/>
    <w:rsid w:val="006D61CE"/>
    <w:rsid w:val="006D6C48"/>
    <w:rsid w:val="006D7ECA"/>
    <w:rsid w:val="006E0D8D"/>
    <w:rsid w:val="006E0DD7"/>
    <w:rsid w:val="006E0E37"/>
    <w:rsid w:val="006E1107"/>
    <w:rsid w:val="006E4334"/>
    <w:rsid w:val="006E5564"/>
    <w:rsid w:val="006E5A32"/>
    <w:rsid w:val="006E6075"/>
    <w:rsid w:val="006E6395"/>
    <w:rsid w:val="006F4D1D"/>
    <w:rsid w:val="006F4EDD"/>
    <w:rsid w:val="006F4F47"/>
    <w:rsid w:val="006F5A80"/>
    <w:rsid w:val="006F5CD3"/>
    <w:rsid w:val="006F7119"/>
    <w:rsid w:val="007001F3"/>
    <w:rsid w:val="00700993"/>
    <w:rsid w:val="00700B74"/>
    <w:rsid w:val="00702037"/>
    <w:rsid w:val="007028EF"/>
    <w:rsid w:val="00704BF6"/>
    <w:rsid w:val="0070693A"/>
    <w:rsid w:val="00707DF8"/>
    <w:rsid w:val="007100F5"/>
    <w:rsid w:val="0071104D"/>
    <w:rsid w:val="00714056"/>
    <w:rsid w:val="00716FB8"/>
    <w:rsid w:val="00717261"/>
    <w:rsid w:val="007176D5"/>
    <w:rsid w:val="00720ED4"/>
    <w:rsid w:val="007216F9"/>
    <w:rsid w:val="00721A03"/>
    <w:rsid w:val="00721ECD"/>
    <w:rsid w:val="00722258"/>
    <w:rsid w:val="00722F34"/>
    <w:rsid w:val="00723EC7"/>
    <w:rsid w:val="00724377"/>
    <w:rsid w:val="007247FD"/>
    <w:rsid w:val="007258B6"/>
    <w:rsid w:val="00726AF6"/>
    <w:rsid w:val="0072733C"/>
    <w:rsid w:val="007276C8"/>
    <w:rsid w:val="007316D5"/>
    <w:rsid w:val="00731BFA"/>
    <w:rsid w:val="00731C64"/>
    <w:rsid w:val="007321A8"/>
    <w:rsid w:val="0073290E"/>
    <w:rsid w:val="007338F9"/>
    <w:rsid w:val="00734580"/>
    <w:rsid w:val="00734B55"/>
    <w:rsid w:val="0073706D"/>
    <w:rsid w:val="00740190"/>
    <w:rsid w:val="00741FF3"/>
    <w:rsid w:val="007424D6"/>
    <w:rsid w:val="007425F2"/>
    <w:rsid w:val="00742E43"/>
    <w:rsid w:val="00743B81"/>
    <w:rsid w:val="00743B9C"/>
    <w:rsid w:val="00743C9E"/>
    <w:rsid w:val="00743F14"/>
    <w:rsid w:val="00745542"/>
    <w:rsid w:val="0074604C"/>
    <w:rsid w:val="00746146"/>
    <w:rsid w:val="0074731E"/>
    <w:rsid w:val="00750C73"/>
    <w:rsid w:val="007511BC"/>
    <w:rsid w:val="00751275"/>
    <w:rsid w:val="00751750"/>
    <w:rsid w:val="00751A86"/>
    <w:rsid w:val="007536A9"/>
    <w:rsid w:val="00754201"/>
    <w:rsid w:val="00754DD8"/>
    <w:rsid w:val="00755168"/>
    <w:rsid w:val="00755684"/>
    <w:rsid w:val="0075581A"/>
    <w:rsid w:val="00755B96"/>
    <w:rsid w:val="00755DB0"/>
    <w:rsid w:val="00756110"/>
    <w:rsid w:val="007570B4"/>
    <w:rsid w:val="007601BD"/>
    <w:rsid w:val="007607C3"/>
    <w:rsid w:val="007622E3"/>
    <w:rsid w:val="007626D2"/>
    <w:rsid w:val="0076316B"/>
    <w:rsid w:val="00763C34"/>
    <w:rsid w:val="00764C4D"/>
    <w:rsid w:val="00765793"/>
    <w:rsid w:val="00765AC1"/>
    <w:rsid w:val="00765F40"/>
    <w:rsid w:val="00766B6E"/>
    <w:rsid w:val="00767809"/>
    <w:rsid w:val="00772950"/>
    <w:rsid w:val="00772E53"/>
    <w:rsid w:val="00773E47"/>
    <w:rsid w:val="007741D0"/>
    <w:rsid w:val="0077529C"/>
    <w:rsid w:val="00775DEB"/>
    <w:rsid w:val="007764E0"/>
    <w:rsid w:val="0077733F"/>
    <w:rsid w:val="00777987"/>
    <w:rsid w:val="00777B3B"/>
    <w:rsid w:val="0078058B"/>
    <w:rsid w:val="00780C1B"/>
    <w:rsid w:val="007810CE"/>
    <w:rsid w:val="00782221"/>
    <w:rsid w:val="00782873"/>
    <w:rsid w:val="00782903"/>
    <w:rsid w:val="00782D44"/>
    <w:rsid w:val="007834A5"/>
    <w:rsid w:val="00784936"/>
    <w:rsid w:val="00786075"/>
    <w:rsid w:val="007877D6"/>
    <w:rsid w:val="007907B5"/>
    <w:rsid w:val="00790AB4"/>
    <w:rsid w:val="00790D8D"/>
    <w:rsid w:val="007917D7"/>
    <w:rsid w:val="00795031"/>
    <w:rsid w:val="007950C2"/>
    <w:rsid w:val="007951A6"/>
    <w:rsid w:val="007956AF"/>
    <w:rsid w:val="00795A60"/>
    <w:rsid w:val="00795FE2"/>
    <w:rsid w:val="007963EF"/>
    <w:rsid w:val="0079640F"/>
    <w:rsid w:val="00796722"/>
    <w:rsid w:val="00796862"/>
    <w:rsid w:val="00796BAF"/>
    <w:rsid w:val="00797E2F"/>
    <w:rsid w:val="00797F47"/>
    <w:rsid w:val="007A117A"/>
    <w:rsid w:val="007A157F"/>
    <w:rsid w:val="007A1ABB"/>
    <w:rsid w:val="007A1D04"/>
    <w:rsid w:val="007A2813"/>
    <w:rsid w:val="007A28E4"/>
    <w:rsid w:val="007A386B"/>
    <w:rsid w:val="007A3D70"/>
    <w:rsid w:val="007A5841"/>
    <w:rsid w:val="007A6378"/>
    <w:rsid w:val="007A6D86"/>
    <w:rsid w:val="007A7EE7"/>
    <w:rsid w:val="007B0527"/>
    <w:rsid w:val="007B07DB"/>
    <w:rsid w:val="007B0EC2"/>
    <w:rsid w:val="007B1A88"/>
    <w:rsid w:val="007B1CD8"/>
    <w:rsid w:val="007B1DD5"/>
    <w:rsid w:val="007B268C"/>
    <w:rsid w:val="007B2C0A"/>
    <w:rsid w:val="007B312F"/>
    <w:rsid w:val="007B3786"/>
    <w:rsid w:val="007B5492"/>
    <w:rsid w:val="007B579D"/>
    <w:rsid w:val="007B6AE0"/>
    <w:rsid w:val="007B7BE5"/>
    <w:rsid w:val="007C003E"/>
    <w:rsid w:val="007C016A"/>
    <w:rsid w:val="007C290F"/>
    <w:rsid w:val="007C29E4"/>
    <w:rsid w:val="007C3A21"/>
    <w:rsid w:val="007C46AA"/>
    <w:rsid w:val="007C61F5"/>
    <w:rsid w:val="007C7861"/>
    <w:rsid w:val="007C7925"/>
    <w:rsid w:val="007C7B88"/>
    <w:rsid w:val="007D11EB"/>
    <w:rsid w:val="007D1902"/>
    <w:rsid w:val="007D2036"/>
    <w:rsid w:val="007D255C"/>
    <w:rsid w:val="007D275F"/>
    <w:rsid w:val="007D2B4B"/>
    <w:rsid w:val="007D30CE"/>
    <w:rsid w:val="007D38A8"/>
    <w:rsid w:val="007D59AB"/>
    <w:rsid w:val="007D5E38"/>
    <w:rsid w:val="007D77D0"/>
    <w:rsid w:val="007E04CA"/>
    <w:rsid w:val="007E4022"/>
    <w:rsid w:val="007E5A75"/>
    <w:rsid w:val="007E5F01"/>
    <w:rsid w:val="007E5F56"/>
    <w:rsid w:val="007E63E4"/>
    <w:rsid w:val="007E68BC"/>
    <w:rsid w:val="007E76E8"/>
    <w:rsid w:val="007F0418"/>
    <w:rsid w:val="007F2D2A"/>
    <w:rsid w:val="007F2DE7"/>
    <w:rsid w:val="007F3438"/>
    <w:rsid w:val="007F36DA"/>
    <w:rsid w:val="007F3EC2"/>
    <w:rsid w:val="007F5248"/>
    <w:rsid w:val="007F71DB"/>
    <w:rsid w:val="007F770B"/>
    <w:rsid w:val="007F7907"/>
    <w:rsid w:val="00800882"/>
    <w:rsid w:val="00801057"/>
    <w:rsid w:val="00801135"/>
    <w:rsid w:val="008012ED"/>
    <w:rsid w:val="00801E11"/>
    <w:rsid w:val="008025AB"/>
    <w:rsid w:val="00803857"/>
    <w:rsid w:val="008043D3"/>
    <w:rsid w:val="008044BA"/>
    <w:rsid w:val="008044D4"/>
    <w:rsid w:val="00806489"/>
    <w:rsid w:val="0080737C"/>
    <w:rsid w:val="00807D49"/>
    <w:rsid w:val="00811354"/>
    <w:rsid w:val="00811C7E"/>
    <w:rsid w:val="00812341"/>
    <w:rsid w:val="00815753"/>
    <w:rsid w:val="008164A1"/>
    <w:rsid w:val="008169A5"/>
    <w:rsid w:val="008209B8"/>
    <w:rsid w:val="00820BCB"/>
    <w:rsid w:val="00820FE1"/>
    <w:rsid w:val="00821140"/>
    <w:rsid w:val="008215B1"/>
    <w:rsid w:val="00822267"/>
    <w:rsid w:val="0082249B"/>
    <w:rsid w:val="00822CE4"/>
    <w:rsid w:val="00822F62"/>
    <w:rsid w:val="00823832"/>
    <w:rsid w:val="00824065"/>
    <w:rsid w:val="0082418E"/>
    <w:rsid w:val="0082445F"/>
    <w:rsid w:val="00824D62"/>
    <w:rsid w:val="008250AB"/>
    <w:rsid w:val="008252C8"/>
    <w:rsid w:val="0082538C"/>
    <w:rsid w:val="00825740"/>
    <w:rsid w:val="008269F0"/>
    <w:rsid w:val="0082751C"/>
    <w:rsid w:val="00827576"/>
    <w:rsid w:val="00827E33"/>
    <w:rsid w:val="008303A1"/>
    <w:rsid w:val="00830C41"/>
    <w:rsid w:val="00831164"/>
    <w:rsid w:val="00832A5A"/>
    <w:rsid w:val="00832DEE"/>
    <w:rsid w:val="00833073"/>
    <w:rsid w:val="008330D3"/>
    <w:rsid w:val="00833C68"/>
    <w:rsid w:val="008343E7"/>
    <w:rsid w:val="00834C4A"/>
    <w:rsid w:val="00835657"/>
    <w:rsid w:val="00835B70"/>
    <w:rsid w:val="008361CA"/>
    <w:rsid w:val="008367E9"/>
    <w:rsid w:val="00836FD6"/>
    <w:rsid w:val="00841158"/>
    <w:rsid w:val="0084192E"/>
    <w:rsid w:val="008428D4"/>
    <w:rsid w:val="00842AE8"/>
    <w:rsid w:val="00842F28"/>
    <w:rsid w:val="0084349B"/>
    <w:rsid w:val="0084475B"/>
    <w:rsid w:val="00844BA1"/>
    <w:rsid w:val="00845B57"/>
    <w:rsid w:val="00845DD5"/>
    <w:rsid w:val="00846A55"/>
    <w:rsid w:val="00846B43"/>
    <w:rsid w:val="00846D7D"/>
    <w:rsid w:val="00847519"/>
    <w:rsid w:val="00847D58"/>
    <w:rsid w:val="008536A9"/>
    <w:rsid w:val="00854AA1"/>
    <w:rsid w:val="00855576"/>
    <w:rsid w:val="0085589E"/>
    <w:rsid w:val="00857AAF"/>
    <w:rsid w:val="00860A4E"/>
    <w:rsid w:val="00860EFF"/>
    <w:rsid w:val="0086234E"/>
    <w:rsid w:val="00863D94"/>
    <w:rsid w:val="00864234"/>
    <w:rsid w:val="008649D3"/>
    <w:rsid w:val="00865C24"/>
    <w:rsid w:val="00866277"/>
    <w:rsid w:val="00866369"/>
    <w:rsid w:val="00866D67"/>
    <w:rsid w:val="00867A62"/>
    <w:rsid w:val="008720D6"/>
    <w:rsid w:val="00872E41"/>
    <w:rsid w:val="00872EB2"/>
    <w:rsid w:val="008752FE"/>
    <w:rsid w:val="008755E0"/>
    <w:rsid w:val="00876117"/>
    <w:rsid w:val="008762FA"/>
    <w:rsid w:val="00876B76"/>
    <w:rsid w:val="008771B8"/>
    <w:rsid w:val="0087783C"/>
    <w:rsid w:val="008804D9"/>
    <w:rsid w:val="00880CE4"/>
    <w:rsid w:val="00881795"/>
    <w:rsid w:val="00884FE1"/>
    <w:rsid w:val="00887746"/>
    <w:rsid w:val="00887D17"/>
    <w:rsid w:val="008901CF"/>
    <w:rsid w:val="00890258"/>
    <w:rsid w:val="008908C0"/>
    <w:rsid w:val="00890ABC"/>
    <w:rsid w:val="00890D15"/>
    <w:rsid w:val="00891669"/>
    <w:rsid w:val="00891BFD"/>
    <w:rsid w:val="0089253C"/>
    <w:rsid w:val="008926E2"/>
    <w:rsid w:val="00892709"/>
    <w:rsid w:val="008930BC"/>
    <w:rsid w:val="00893B2D"/>
    <w:rsid w:val="008940E8"/>
    <w:rsid w:val="00895E08"/>
    <w:rsid w:val="00897372"/>
    <w:rsid w:val="008A0476"/>
    <w:rsid w:val="008A1408"/>
    <w:rsid w:val="008A17AD"/>
    <w:rsid w:val="008A1E78"/>
    <w:rsid w:val="008A1FBA"/>
    <w:rsid w:val="008A21C1"/>
    <w:rsid w:val="008A2FBC"/>
    <w:rsid w:val="008A3980"/>
    <w:rsid w:val="008A3FEF"/>
    <w:rsid w:val="008A5847"/>
    <w:rsid w:val="008A697F"/>
    <w:rsid w:val="008A7187"/>
    <w:rsid w:val="008A7AE3"/>
    <w:rsid w:val="008B095B"/>
    <w:rsid w:val="008B0D21"/>
    <w:rsid w:val="008B0DA0"/>
    <w:rsid w:val="008B24F1"/>
    <w:rsid w:val="008B2741"/>
    <w:rsid w:val="008B34D7"/>
    <w:rsid w:val="008B3F87"/>
    <w:rsid w:val="008B4557"/>
    <w:rsid w:val="008B5C62"/>
    <w:rsid w:val="008B6401"/>
    <w:rsid w:val="008B64FA"/>
    <w:rsid w:val="008C1348"/>
    <w:rsid w:val="008C2051"/>
    <w:rsid w:val="008C24F8"/>
    <w:rsid w:val="008C311B"/>
    <w:rsid w:val="008C36AC"/>
    <w:rsid w:val="008C53C3"/>
    <w:rsid w:val="008C580E"/>
    <w:rsid w:val="008C5F36"/>
    <w:rsid w:val="008C7975"/>
    <w:rsid w:val="008C7FD8"/>
    <w:rsid w:val="008D0DF6"/>
    <w:rsid w:val="008D132C"/>
    <w:rsid w:val="008D15A7"/>
    <w:rsid w:val="008D2CE1"/>
    <w:rsid w:val="008D3054"/>
    <w:rsid w:val="008D30B7"/>
    <w:rsid w:val="008D3AC1"/>
    <w:rsid w:val="008D5279"/>
    <w:rsid w:val="008D567F"/>
    <w:rsid w:val="008D6298"/>
    <w:rsid w:val="008D696C"/>
    <w:rsid w:val="008D7F10"/>
    <w:rsid w:val="008E0F7F"/>
    <w:rsid w:val="008E163E"/>
    <w:rsid w:val="008E1C30"/>
    <w:rsid w:val="008E1C80"/>
    <w:rsid w:val="008E2B61"/>
    <w:rsid w:val="008E3620"/>
    <w:rsid w:val="008E3C88"/>
    <w:rsid w:val="008E4F7C"/>
    <w:rsid w:val="008E6016"/>
    <w:rsid w:val="008E6242"/>
    <w:rsid w:val="008E64FB"/>
    <w:rsid w:val="008E67A3"/>
    <w:rsid w:val="008F0167"/>
    <w:rsid w:val="008F09EA"/>
    <w:rsid w:val="008F0BF4"/>
    <w:rsid w:val="008F170D"/>
    <w:rsid w:val="008F1F1D"/>
    <w:rsid w:val="008F2D95"/>
    <w:rsid w:val="008F4A55"/>
    <w:rsid w:val="008F4FC9"/>
    <w:rsid w:val="008F5A1D"/>
    <w:rsid w:val="008F70B1"/>
    <w:rsid w:val="008F719D"/>
    <w:rsid w:val="008F7362"/>
    <w:rsid w:val="008F7BC2"/>
    <w:rsid w:val="0090031C"/>
    <w:rsid w:val="00900EDE"/>
    <w:rsid w:val="0090182F"/>
    <w:rsid w:val="00902DA8"/>
    <w:rsid w:val="00903337"/>
    <w:rsid w:val="009041D2"/>
    <w:rsid w:val="00905A5B"/>
    <w:rsid w:val="00906214"/>
    <w:rsid w:val="00906A25"/>
    <w:rsid w:val="00907A37"/>
    <w:rsid w:val="00907BA7"/>
    <w:rsid w:val="009101EF"/>
    <w:rsid w:val="0091068B"/>
    <w:rsid w:val="00910DF2"/>
    <w:rsid w:val="00910E46"/>
    <w:rsid w:val="009128C0"/>
    <w:rsid w:val="00912904"/>
    <w:rsid w:val="0091367D"/>
    <w:rsid w:val="00913749"/>
    <w:rsid w:val="00913C4E"/>
    <w:rsid w:val="009149B1"/>
    <w:rsid w:val="009154D3"/>
    <w:rsid w:val="009163A4"/>
    <w:rsid w:val="009168E1"/>
    <w:rsid w:val="009200BB"/>
    <w:rsid w:val="00921256"/>
    <w:rsid w:val="0092244A"/>
    <w:rsid w:val="00923033"/>
    <w:rsid w:val="009230AF"/>
    <w:rsid w:val="00923BA6"/>
    <w:rsid w:val="00923D29"/>
    <w:rsid w:val="009245D7"/>
    <w:rsid w:val="009253A6"/>
    <w:rsid w:val="0092599A"/>
    <w:rsid w:val="00926102"/>
    <w:rsid w:val="00927304"/>
    <w:rsid w:val="009279B9"/>
    <w:rsid w:val="009279F0"/>
    <w:rsid w:val="00930E2D"/>
    <w:rsid w:val="0093105C"/>
    <w:rsid w:val="00932AAC"/>
    <w:rsid w:val="00932E9D"/>
    <w:rsid w:val="00933BE7"/>
    <w:rsid w:val="009347BE"/>
    <w:rsid w:val="00934F4B"/>
    <w:rsid w:val="00935175"/>
    <w:rsid w:val="00935589"/>
    <w:rsid w:val="00935B20"/>
    <w:rsid w:val="00935F39"/>
    <w:rsid w:val="00936839"/>
    <w:rsid w:val="0093742A"/>
    <w:rsid w:val="00940993"/>
    <w:rsid w:val="009420F2"/>
    <w:rsid w:val="009422FE"/>
    <w:rsid w:val="009429E2"/>
    <w:rsid w:val="00944FDD"/>
    <w:rsid w:val="009451A1"/>
    <w:rsid w:val="00945568"/>
    <w:rsid w:val="009457C9"/>
    <w:rsid w:val="009460E9"/>
    <w:rsid w:val="00946359"/>
    <w:rsid w:val="009469EE"/>
    <w:rsid w:val="00946B4D"/>
    <w:rsid w:val="00947627"/>
    <w:rsid w:val="00947E6E"/>
    <w:rsid w:val="009503AA"/>
    <w:rsid w:val="00950ED7"/>
    <w:rsid w:val="00950FB6"/>
    <w:rsid w:val="00952725"/>
    <w:rsid w:val="009527CC"/>
    <w:rsid w:val="00952805"/>
    <w:rsid w:val="009544DA"/>
    <w:rsid w:val="00954F45"/>
    <w:rsid w:val="0095578B"/>
    <w:rsid w:val="00955EEE"/>
    <w:rsid w:val="00957984"/>
    <w:rsid w:val="00957BCA"/>
    <w:rsid w:val="009602E0"/>
    <w:rsid w:val="00960326"/>
    <w:rsid w:val="009605E3"/>
    <w:rsid w:val="009608B5"/>
    <w:rsid w:val="00960BB0"/>
    <w:rsid w:val="00961439"/>
    <w:rsid w:val="00961A43"/>
    <w:rsid w:val="00961FC6"/>
    <w:rsid w:val="00962509"/>
    <w:rsid w:val="009647BA"/>
    <w:rsid w:val="00965CD2"/>
    <w:rsid w:val="00965F07"/>
    <w:rsid w:val="0096735A"/>
    <w:rsid w:val="00967C7B"/>
    <w:rsid w:val="00967F56"/>
    <w:rsid w:val="00970480"/>
    <w:rsid w:val="0097134F"/>
    <w:rsid w:val="009717FF"/>
    <w:rsid w:val="00972BC6"/>
    <w:rsid w:val="0097373B"/>
    <w:rsid w:val="0097578C"/>
    <w:rsid w:val="009757AE"/>
    <w:rsid w:val="00975C3F"/>
    <w:rsid w:val="00975D6D"/>
    <w:rsid w:val="009804DF"/>
    <w:rsid w:val="00980875"/>
    <w:rsid w:val="00981326"/>
    <w:rsid w:val="009815FA"/>
    <w:rsid w:val="00981AF5"/>
    <w:rsid w:val="00981E75"/>
    <w:rsid w:val="00982498"/>
    <w:rsid w:val="00982AFF"/>
    <w:rsid w:val="009842D3"/>
    <w:rsid w:val="0098501C"/>
    <w:rsid w:val="00985F92"/>
    <w:rsid w:val="009863B1"/>
    <w:rsid w:val="00986550"/>
    <w:rsid w:val="00986E86"/>
    <w:rsid w:val="00987A0C"/>
    <w:rsid w:val="009906F7"/>
    <w:rsid w:val="00990A79"/>
    <w:rsid w:val="009917DD"/>
    <w:rsid w:val="0099292E"/>
    <w:rsid w:val="009933F7"/>
    <w:rsid w:val="00993966"/>
    <w:rsid w:val="0099399A"/>
    <w:rsid w:val="009945D3"/>
    <w:rsid w:val="00994A82"/>
    <w:rsid w:val="00994E1C"/>
    <w:rsid w:val="009951C8"/>
    <w:rsid w:val="00995B12"/>
    <w:rsid w:val="0099648D"/>
    <w:rsid w:val="00996AD7"/>
    <w:rsid w:val="00996C0B"/>
    <w:rsid w:val="009972E6"/>
    <w:rsid w:val="009974D1"/>
    <w:rsid w:val="009975F5"/>
    <w:rsid w:val="009A07C8"/>
    <w:rsid w:val="009A0ECE"/>
    <w:rsid w:val="009A1ED3"/>
    <w:rsid w:val="009A277A"/>
    <w:rsid w:val="009A28EC"/>
    <w:rsid w:val="009A2E6A"/>
    <w:rsid w:val="009A3108"/>
    <w:rsid w:val="009A339F"/>
    <w:rsid w:val="009A35E0"/>
    <w:rsid w:val="009A380D"/>
    <w:rsid w:val="009A3C7B"/>
    <w:rsid w:val="009A4155"/>
    <w:rsid w:val="009A4C5B"/>
    <w:rsid w:val="009A4F5D"/>
    <w:rsid w:val="009A59F0"/>
    <w:rsid w:val="009A5BA5"/>
    <w:rsid w:val="009A6C8D"/>
    <w:rsid w:val="009A72BD"/>
    <w:rsid w:val="009A79AD"/>
    <w:rsid w:val="009B008A"/>
    <w:rsid w:val="009B0E0C"/>
    <w:rsid w:val="009B1CA3"/>
    <w:rsid w:val="009B315C"/>
    <w:rsid w:val="009B366D"/>
    <w:rsid w:val="009B562B"/>
    <w:rsid w:val="009B580A"/>
    <w:rsid w:val="009B5A0B"/>
    <w:rsid w:val="009B5F55"/>
    <w:rsid w:val="009C0439"/>
    <w:rsid w:val="009C0A6E"/>
    <w:rsid w:val="009C0C84"/>
    <w:rsid w:val="009C25B0"/>
    <w:rsid w:val="009C2EF5"/>
    <w:rsid w:val="009C4DD2"/>
    <w:rsid w:val="009C5C22"/>
    <w:rsid w:val="009C612D"/>
    <w:rsid w:val="009D17C0"/>
    <w:rsid w:val="009D17CC"/>
    <w:rsid w:val="009D25E7"/>
    <w:rsid w:val="009D2E5E"/>
    <w:rsid w:val="009D3629"/>
    <w:rsid w:val="009D4353"/>
    <w:rsid w:val="009D4584"/>
    <w:rsid w:val="009D47A7"/>
    <w:rsid w:val="009D4AEA"/>
    <w:rsid w:val="009D5E0A"/>
    <w:rsid w:val="009D755D"/>
    <w:rsid w:val="009D7C58"/>
    <w:rsid w:val="009E02A3"/>
    <w:rsid w:val="009E0CFE"/>
    <w:rsid w:val="009E16BC"/>
    <w:rsid w:val="009E1FEF"/>
    <w:rsid w:val="009E2062"/>
    <w:rsid w:val="009E285E"/>
    <w:rsid w:val="009E2E53"/>
    <w:rsid w:val="009E3013"/>
    <w:rsid w:val="009E3A56"/>
    <w:rsid w:val="009E6239"/>
    <w:rsid w:val="009E7074"/>
    <w:rsid w:val="009E74D3"/>
    <w:rsid w:val="009F047D"/>
    <w:rsid w:val="009F0663"/>
    <w:rsid w:val="009F072E"/>
    <w:rsid w:val="009F0A45"/>
    <w:rsid w:val="009F0EEB"/>
    <w:rsid w:val="009F105B"/>
    <w:rsid w:val="009F196D"/>
    <w:rsid w:val="009F2436"/>
    <w:rsid w:val="009F29B8"/>
    <w:rsid w:val="009F4460"/>
    <w:rsid w:val="009F4DEB"/>
    <w:rsid w:val="009F60A7"/>
    <w:rsid w:val="00A0025D"/>
    <w:rsid w:val="00A0067A"/>
    <w:rsid w:val="00A01A91"/>
    <w:rsid w:val="00A01BCA"/>
    <w:rsid w:val="00A020B2"/>
    <w:rsid w:val="00A028BE"/>
    <w:rsid w:val="00A030BF"/>
    <w:rsid w:val="00A036ED"/>
    <w:rsid w:val="00A044B5"/>
    <w:rsid w:val="00A063DC"/>
    <w:rsid w:val="00A06C56"/>
    <w:rsid w:val="00A07A53"/>
    <w:rsid w:val="00A101DE"/>
    <w:rsid w:val="00A1121A"/>
    <w:rsid w:val="00A11F34"/>
    <w:rsid w:val="00A12E4F"/>
    <w:rsid w:val="00A13E0F"/>
    <w:rsid w:val="00A13E70"/>
    <w:rsid w:val="00A16F55"/>
    <w:rsid w:val="00A175B8"/>
    <w:rsid w:val="00A21311"/>
    <w:rsid w:val="00A21430"/>
    <w:rsid w:val="00A22B00"/>
    <w:rsid w:val="00A22BA5"/>
    <w:rsid w:val="00A22CA1"/>
    <w:rsid w:val="00A24AFC"/>
    <w:rsid w:val="00A256F1"/>
    <w:rsid w:val="00A2675C"/>
    <w:rsid w:val="00A27C4A"/>
    <w:rsid w:val="00A30273"/>
    <w:rsid w:val="00A3030B"/>
    <w:rsid w:val="00A32255"/>
    <w:rsid w:val="00A32CB5"/>
    <w:rsid w:val="00A32FDA"/>
    <w:rsid w:val="00A339D4"/>
    <w:rsid w:val="00A352DC"/>
    <w:rsid w:val="00A35A18"/>
    <w:rsid w:val="00A37F8A"/>
    <w:rsid w:val="00A40BDB"/>
    <w:rsid w:val="00A41273"/>
    <w:rsid w:val="00A41432"/>
    <w:rsid w:val="00A4171E"/>
    <w:rsid w:val="00A41751"/>
    <w:rsid w:val="00A41B48"/>
    <w:rsid w:val="00A42223"/>
    <w:rsid w:val="00A4280F"/>
    <w:rsid w:val="00A4539B"/>
    <w:rsid w:val="00A45A67"/>
    <w:rsid w:val="00A45B4A"/>
    <w:rsid w:val="00A45B6C"/>
    <w:rsid w:val="00A46199"/>
    <w:rsid w:val="00A4632A"/>
    <w:rsid w:val="00A46F94"/>
    <w:rsid w:val="00A500FC"/>
    <w:rsid w:val="00A50255"/>
    <w:rsid w:val="00A506FB"/>
    <w:rsid w:val="00A518A5"/>
    <w:rsid w:val="00A51BF1"/>
    <w:rsid w:val="00A531F2"/>
    <w:rsid w:val="00A53245"/>
    <w:rsid w:val="00A538DF"/>
    <w:rsid w:val="00A551F3"/>
    <w:rsid w:val="00A56026"/>
    <w:rsid w:val="00A56615"/>
    <w:rsid w:val="00A56C7F"/>
    <w:rsid w:val="00A60225"/>
    <w:rsid w:val="00A60C0F"/>
    <w:rsid w:val="00A6138A"/>
    <w:rsid w:val="00A61436"/>
    <w:rsid w:val="00A61996"/>
    <w:rsid w:val="00A61F23"/>
    <w:rsid w:val="00A6228C"/>
    <w:rsid w:val="00A636F1"/>
    <w:rsid w:val="00A63F5B"/>
    <w:rsid w:val="00A65304"/>
    <w:rsid w:val="00A65394"/>
    <w:rsid w:val="00A65688"/>
    <w:rsid w:val="00A662EC"/>
    <w:rsid w:val="00A67281"/>
    <w:rsid w:val="00A67635"/>
    <w:rsid w:val="00A72155"/>
    <w:rsid w:val="00A738F3"/>
    <w:rsid w:val="00A7393D"/>
    <w:rsid w:val="00A7529E"/>
    <w:rsid w:val="00A75912"/>
    <w:rsid w:val="00A75B58"/>
    <w:rsid w:val="00A806B5"/>
    <w:rsid w:val="00A80712"/>
    <w:rsid w:val="00A814AE"/>
    <w:rsid w:val="00A81A31"/>
    <w:rsid w:val="00A82B68"/>
    <w:rsid w:val="00A83310"/>
    <w:rsid w:val="00A834B7"/>
    <w:rsid w:val="00A84CCF"/>
    <w:rsid w:val="00A8546B"/>
    <w:rsid w:val="00A8565D"/>
    <w:rsid w:val="00A8566A"/>
    <w:rsid w:val="00A8627D"/>
    <w:rsid w:val="00A8648F"/>
    <w:rsid w:val="00A8679E"/>
    <w:rsid w:val="00A86946"/>
    <w:rsid w:val="00A871C2"/>
    <w:rsid w:val="00A90D00"/>
    <w:rsid w:val="00A910C6"/>
    <w:rsid w:val="00A91C9C"/>
    <w:rsid w:val="00A91D7F"/>
    <w:rsid w:val="00A92A32"/>
    <w:rsid w:val="00A9426A"/>
    <w:rsid w:val="00A946DF"/>
    <w:rsid w:val="00A94E60"/>
    <w:rsid w:val="00A966B5"/>
    <w:rsid w:val="00A972C0"/>
    <w:rsid w:val="00A9737B"/>
    <w:rsid w:val="00A974C0"/>
    <w:rsid w:val="00AA0AE1"/>
    <w:rsid w:val="00AA14A9"/>
    <w:rsid w:val="00AA1DE3"/>
    <w:rsid w:val="00AA2555"/>
    <w:rsid w:val="00AA2B0E"/>
    <w:rsid w:val="00AA2D7F"/>
    <w:rsid w:val="00AA3417"/>
    <w:rsid w:val="00AA553C"/>
    <w:rsid w:val="00AA5BA0"/>
    <w:rsid w:val="00AA6ECE"/>
    <w:rsid w:val="00AA70E0"/>
    <w:rsid w:val="00AA7EFA"/>
    <w:rsid w:val="00AB1E8B"/>
    <w:rsid w:val="00AB2174"/>
    <w:rsid w:val="00AB2937"/>
    <w:rsid w:val="00AB2957"/>
    <w:rsid w:val="00AB2E04"/>
    <w:rsid w:val="00AB2E89"/>
    <w:rsid w:val="00AB396F"/>
    <w:rsid w:val="00AB3B17"/>
    <w:rsid w:val="00AB3BC7"/>
    <w:rsid w:val="00AB3BEC"/>
    <w:rsid w:val="00AB43CC"/>
    <w:rsid w:val="00AB45F8"/>
    <w:rsid w:val="00AB4623"/>
    <w:rsid w:val="00AB54DF"/>
    <w:rsid w:val="00AB5A49"/>
    <w:rsid w:val="00AB6D14"/>
    <w:rsid w:val="00AB76AF"/>
    <w:rsid w:val="00AC172B"/>
    <w:rsid w:val="00AC1A29"/>
    <w:rsid w:val="00AC27F8"/>
    <w:rsid w:val="00AC2E0E"/>
    <w:rsid w:val="00AC30B6"/>
    <w:rsid w:val="00AC336A"/>
    <w:rsid w:val="00AC3407"/>
    <w:rsid w:val="00AC3AD4"/>
    <w:rsid w:val="00AC415D"/>
    <w:rsid w:val="00AC47FC"/>
    <w:rsid w:val="00AC6DD8"/>
    <w:rsid w:val="00AD0284"/>
    <w:rsid w:val="00AD0757"/>
    <w:rsid w:val="00AD07E4"/>
    <w:rsid w:val="00AD1A3E"/>
    <w:rsid w:val="00AD1E14"/>
    <w:rsid w:val="00AD31C2"/>
    <w:rsid w:val="00AD3C66"/>
    <w:rsid w:val="00AD3D97"/>
    <w:rsid w:val="00AD3DF7"/>
    <w:rsid w:val="00AD45BC"/>
    <w:rsid w:val="00AD499B"/>
    <w:rsid w:val="00AD4D38"/>
    <w:rsid w:val="00AD62B2"/>
    <w:rsid w:val="00AE00DC"/>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616"/>
    <w:rsid w:val="00AF2B37"/>
    <w:rsid w:val="00AF354D"/>
    <w:rsid w:val="00AF6507"/>
    <w:rsid w:val="00AF6844"/>
    <w:rsid w:val="00AF725B"/>
    <w:rsid w:val="00AF7949"/>
    <w:rsid w:val="00B00009"/>
    <w:rsid w:val="00B0027D"/>
    <w:rsid w:val="00B01903"/>
    <w:rsid w:val="00B01F36"/>
    <w:rsid w:val="00B01F56"/>
    <w:rsid w:val="00B02FFD"/>
    <w:rsid w:val="00B0391B"/>
    <w:rsid w:val="00B04050"/>
    <w:rsid w:val="00B04C56"/>
    <w:rsid w:val="00B054D9"/>
    <w:rsid w:val="00B05599"/>
    <w:rsid w:val="00B05921"/>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84E"/>
    <w:rsid w:val="00B20D14"/>
    <w:rsid w:val="00B223C0"/>
    <w:rsid w:val="00B224C5"/>
    <w:rsid w:val="00B22CE9"/>
    <w:rsid w:val="00B231C1"/>
    <w:rsid w:val="00B23D26"/>
    <w:rsid w:val="00B23D4F"/>
    <w:rsid w:val="00B26098"/>
    <w:rsid w:val="00B265FF"/>
    <w:rsid w:val="00B26747"/>
    <w:rsid w:val="00B26819"/>
    <w:rsid w:val="00B26999"/>
    <w:rsid w:val="00B26BE5"/>
    <w:rsid w:val="00B26CD4"/>
    <w:rsid w:val="00B26D25"/>
    <w:rsid w:val="00B3029F"/>
    <w:rsid w:val="00B3115E"/>
    <w:rsid w:val="00B31C96"/>
    <w:rsid w:val="00B327A8"/>
    <w:rsid w:val="00B33A8E"/>
    <w:rsid w:val="00B35583"/>
    <w:rsid w:val="00B359D8"/>
    <w:rsid w:val="00B35E5D"/>
    <w:rsid w:val="00B36EC1"/>
    <w:rsid w:val="00B373C9"/>
    <w:rsid w:val="00B37B41"/>
    <w:rsid w:val="00B37EBB"/>
    <w:rsid w:val="00B410FD"/>
    <w:rsid w:val="00B411E0"/>
    <w:rsid w:val="00B42553"/>
    <w:rsid w:val="00B42A54"/>
    <w:rsid w:val="00B42C7D"/>
    <w:rsid w:val="00B4767A"/>
    <w:rsid w:val="00B50AE4"/>
    <w:rsid w:val="00B526C8"/>
    <w:rsid w:val="00B52B41"/>
    <w:rsid w:val="00B5360D"/>
    <w:rsid w:val="00B53692"/>
    <w:rsid w:val="00B53D50"/>
    <w:rsid w:val="00B5417D"/>
    <w:rsid w:val="00B5444E"/>
    <w:rsid w:val="00B544D8"/>
    <w:rsid w:val="00B54BBB"/>
    <w:rsid w:val="00B56495"/>
    <w:rsid w:val="00B57180"/>
    <w:rsid w:val="00B57345"/>
    <w:rsid w:val="00B576AD"/>
    <w:rsid w:val="00B604CB"/>
    <w:rsid w:val="00B6060B"/>
    <w:rsid w:val="00B60EC7"/>
    <w:rsid w:val="00B61598"/>
    <w:rsid w:val="00B61680"/>
    <w:rsid w:val="00B61E89"/>
    <w:rsid w:val="00B62147"/>
    <w:rsid w:val="00B63798"/>
    <w:rsid w:val="00B64128"/>
    <w:rsid w:val="00B64130"/>
    <w:rsid w:val="00B64163"/>
    <w:rsid w:val="00B64726"/>
    <w:rsid w:val="00B65F90"/>
    <w:rsid w:val="00B66EBA"/>
    <w:rsid w:val="00B67729"/>
    <w:rsid w:val="00B704A5"/>
    <w:rsid w:val="00B706A5"/>
    <w:rsid w:val="00B71ECE"/>
    <w:rsid w:val="00B72AAC"/>
    <w:rsid w:val="00B735C5"/>
    <w:rsid w:val="00B73CD0"/>
    <w:rsid w:val="00B74533"/>
    <w:rsid w:val="00B74E6A"/>
    <w:rsid w:val="00B75EDF"/>
    <w:rsid w:val="00B762B9"/>
    <w:rsid w:val="00B76EAD"/>
    <w:rsid w:val="00B77DF8"/>
    <w:rsid w:val="00B77E69"/>
    <w:rsid w:val="00B80310"/>
    <w:rsid w:val="00B808EF"/>
    <w:rsid w:val="00B81EB9"/>
    <w:rsid w:val="00B82537"/>
    <w:rsid w:val="00B852E5"/>
    <w:rsid w:val="00B85A4E"/>
    <w:rsid w:val="00B9012E"/>
    <w:rsid w:val="00B906CF"/>
    <w:rsid w:val="00B90A1E"/>
    <w:rsid w:val="00B91BFC"/>
    <w:rsid w:val="00B92ACF"/>
    <w:rsid w:val="00B92DD2"/>
    <w:rsid w:val="00B92F00"/>
    <w:rsid w:val="00B93069"/>
    <w:rsid w:val="00B93355"/>
    <w:rsid w:val="00B94BDD"/>
    <w:rsid w:val="00B94BF0"/>
    <w:rsid w:val="00B95CC1"/>
    <w:rsid w:val="00B96E1E"/>
    <w:rsid w:val="00B97FCA"/>
    <w:rsid w:val="00BA05D1"/>
    <w:rsid w:val="00BA09AB"/>
    <w:rsid w:val="00BA1A83"/>
    <w:rsid w:val="00BA37D5"/>
    <w:rsid w:val="00BA43D7"/>
    <w:rsid w:val="00BA530F"/>
    <w:rsid w:val="00BA7495"/>
    <w:rsid w:val="00BB138F"/>
    <w:rsid w:val="00BB1638"/>
    <w:rsid w:val="00BB2B4B"/>
    <w:rsid w:val="00BB2D40"/>
    <w:rsid w:val="00BB2D62"/>
    <w:rsid w:val="00BB2E75"/>
    <w:rsid w:val="00BB37C7"/>
    <w:rsid w:val="00BB4D32"/>
    <w:rsid w:val="00BB4E22"/>
    <w:rsid w:val="00BB5447"/>
    <w:rsid w:val="00BB5892"/>
    <w:rsid w:val="00BB6B65"/>
    <w:rsid w:val="00BB6C52"/>
    <w:rsid w:val="00BB74A3"/>
    <w:rsid w:val="00BC078E"/>
    <w:rsid w:val="00BC1C7C"/>
    <w:rsid w:val="00BC26D5"/>
    <w:rsid w:val="00BC3C67"/>
    <w:rsid w:val="00BC4287"/>
    <w:rsid w:val="00BC42BA"/>
    <w:rsid w:val="00BC42D9"/>
    <w:rsid w:val="00BC440E"/>
    <w:rsid w:val="00BC494E"/>
    <w:rsid w:val="00BC4C70"/>
    <w:rsid w:val="00BC5853"/>
    <w:rsid w:val="00BC5EEC"/>
    <w:rsid w:val="00BC662E"/>
    <w:rsid w:val="00BC6D74"/>
    <w:rsid w:val="00BC6E69"/>
    <w:rsid w:val="00BC73CA"/>
    <w:rsid w:val="00BC7F46"/>
    <w:rsid w:val="00BC7F4C"/>
    <w:rsid w:val="00BD0189"/>
    <w:rsid w:val="00BD0C0C"/>
    <w:rsid w:val="00BD0E65"/>
    <w:rsid w:val="00BD10CC"/>
    <w:rsid w:val="00BD1291"/>
    <w:rsid w:val="00BD14C5"/>
    <w:rsid w:val="00BD16DA"/>
    <w:rsid w:val="00BD1A15"/>
    <w:rsid w:val="00BD269A"/>
    <w:rsid w:val="00BD45CF"/>
    <w:rsid w:val="00BD5A84"/>
    <w:rsid w:val="00BD5DAC"/>
    <w:rsid w:val="00BD63DE"/>
    <w:rsid w:val="00BD669D"/>
    <w:rsid w:val="00BD6C8B"/>
    <w:rsid w:val="00BE06AB"/>
    <w:rsid w:val="00BE169D"/>
    <w:rsid w:val="00BE6F8D"/>
    <w:rsid w:val="00BE6FF0"/>
    <w:rsid w:val="00BE7678"/>
    <w:rsid w:val="00BF160B"/>
    <w:rsid w:val="00BF1646"/>
    <w:rsid w:val="00BF2659"/>
    <w:rsid w:val="00BF3A9B"/>
    <w:rsid w:val="00BF43C1"/>
    <w:rsid w:val="00BF5651"/>
    <w:rsid w:val="00BF59AF"/>
    <w:rsid w:val="00BF5D70"/>
    <w:rsid w:val="00BF6127"/>
    <w:rsid w:val="00BF6F5D"/>
    <w:rsid w:val="00BF799C"/>
    <w:rsid w:val="00C00A54"/>
    <w:rsid w:val="00C010B1"/>
    <w:rsid w:val="00C02E5C"/>
    <w:rsid w:val="00C030FE"/>
    <w:rsid w:val="00C03BFB"/>
    <w:rsid w:val="00C04F98"/>
    <w:rsid w:val="00C05A6A"/>
    <w:rsid w:val="00C068A6"/>
    <w:rsid w:val="00C069B0"/>
    <w:rsid w:val="00C07B08"/>
    <w:rsid w:val="00C07C00"/>
    <w:rsid w:val="00C1071F"/>
    <w:rsid w:val="00C10915"/>
    <w:rsid w:val="00C12EAA"/>
    <w:rsid w:val="00C13BA3"/>
    <w:rsid w:val="00C13F2D"/>
    <w:rsid w:val="00C14170"/>
    <w:rsid w:val="00C144CA"/>
    <w:rsid w:val="00C14592"/>
    <w:rsid w:val="00C14E81"/>
    <w:rsid w:val="00C152A7"/>
    <w:rsid w:val="00C152E0"/>
    <w:rsid w:val="00C171AE"/>
    <w:rsid w:val="00C172DA"/>
    <w:rsid w:val="00C17E9C"/>
    <w:rsid w:val="00C2117B"/>
    <w:rsid w:val="00C21317"/>
    <w:rsid w:val="00C2184E"/>
    <w:rsid w:val="00C21AF0"/>
    <w:rsid w:val="00C22247"/>
    <w:rsid w:val="00C225B3"/>
    <w:rsid w:val="00C22704"/>
    <w:rsid w:val="00C22B38"/>
    <w:rsid w:val="00C23007"/>
    <w:rsid w:val="00C23573"/>
    <w:rsid w:val="00C23650"/>
    <w:rsid w:val="00C23798"/>
    <w:rsid w:val="00C23CA4"/>
    <w:rsid w:val="00C23D44"/>
    <w:rsid w:val="00C243E5"/>
    <w:rsid w:val="00C247E7"/>
    <w:rsid w:val="00C249D2"/>
    <w:rsid w:val="00C25880"/>
    <w:rsid w:val="00C2686F"/>
    <w:rsid w:val="00C268D7"/>
    <w:rsid w:val="00C26F5F"/>
    <w:rsid w:val="00C272FF"/>
    <w:rsid w:val="00C2730C"/>
    <w:rsid w:val="00C300DD"/>
    <w:rsid w:val="00C30D63"/>
    <w:rsid w:val="00C30F38"/>
    <w:rsid w:val="00C325C4"/>
    <w:rsid w:val="00C34A70"/>
    <w:rsid w:val="00C34D19"/>
    <w:rsid w:val="00C35C12"/>
    <w:rsid w:val="00C35E86"/>
    <w:rsid w:val="00C40015"/>
    <w:rsid w:val="00C41098"/>
    <w:rsid w:val="00C4154E"/>
    <w:rsid w:val="00C42526"/>
    <w:rsid w:val="00C4284E"/>
    <w:rsid w:val="00C4310B"/>
    <w:rsid w:val="00C44288"/>
    <w:rsid w:val="00C44325"/>
    <w:rsid w:val="00C4451A"/>
    <w:rsid w:val="00C44932"/>
    <w:rsid w:val="00C44E5A"/>
    <w:rsid w:val="00C44F2C"/>
    <w:rsid w:val="00C454EA"/>
    <w:rsid w:val="00C4573C"/>
    <w:rsid w:val="00C459D2"/>
    <w:rsid w:val="00C470AE"/>
    <w:rsid w:val="00C475CE"/>
    <w:rsid w:val="00C501CB"/>
    <w:rsid w:val="00C50C89"/>
    <w:rsid w:val="00C51A42"/>
    <w:rsid w:val="00C52EE2"/>
    <w:rsid w:val="00C53E2E"/>
    <w:rsid w:val="00C53FAD"/>
    <w:rsid w:val="00C54400"/>
    <w:rsid w:val="00C54DAE"/>
    <w:rsid w:val="00C55CB1"/>
    <w:rsid w:val="00C56731"/>
    <w:rsid w:val="00C56BFA"/>
    <w:rsid w:val="00C570B7"/>
    <w:rsid w:val="00C5736F"/>
    <w:rsid w:val="00C57F0E"/>
    <w:rsid w:val="00C602FF"/>
    <w:rsid w:val="00C60317"/>
    <w:rsid w:val="00C60397"/>
    <w:rsid w:val="00C60A78"/>
    <w:rsid w:val="00C611F7"/>
    <w:rsid w:val="00C61790"/>
    <w:rsid w:val="00C61B94"/>
    <w:rsid w:val="00C637F2"/>
    <w:rsid w:val="00C63B46"/>
    <w:rsid w:val="00C64FC0"/>
    <w:rsid w:val="00C65335"/>
    <w:rsid w:val="00C65C89"/>
    <w:rsid w:val="00C745F8"/>
    <w:rsid w:val="00C746FA"/>
    <w:rsid w:val="00C74CFA"/>
    <w:rsid w:val="00C754C7"/>
    <w:rsid w:val="00C75FE9"/>
    <w:rsid w:val="00C767A0"/>
    <w:rsid w:val="00C773E7"/>
    <w:rsid w:val="00C77BAF"/>
    <w:rsid w:val="00C77CFB"/>
    <w:rsid w:val="00C8053F"/>
    <w:rsid w:val="00C807BE"/>
    <w:rsid w:val="00C81CEC"/>
    <w:rsid w:val="00C81D25"/>
    <w:rsid w:val="00C81E13"/>
    <w:rsid w:val="00C832A8"/>
    <w:rsid w:val="00C84688"/>
    <w:rsid w:val="00C84B41"/>
    <w:rsid w:val="00C86227"/>
    <w:rsid w:val="00C86537"/>
    <w:rsid w:val="00C871D8"/>
    <w:rsid w:val="00C90103"/>
    <w:rsid w:val="00C90B8E"/>
    <w:rsid w:val="00C91427"/>
    <w:rsid w:val="00C92C1C"/>
    <w:rsid w:val="00C93053"/>
    <w:rsid w:val="00C93206"/>
    <w:rsid w:val="00C9332B"/>
    <w:rsid w:val="00C93CBC"/>
    <w:rsid w:val="00C93F37"/>
    <w:rsid w:val="00C94320"/>
    <w:rsid w:val="00C94F5D"/>
    <w:rsid w:val="00C95392"/>
    <w:rsid w:val="00C95AD7"/>
    <w:rsid w:val="00C95FDD"/>
    <w:rsid w:val="00C96161"/>
    <w:rsid w:val="00C96213"/>
    <w:rsid w:val="00CA1476"/>
    <w:rsid w:val="00CA1788"/>
    <w:rsid w:val="00CA4643"/>
    <w:rsid w:val="00CA5564"/>
    <w:rsid w:val="00CA559A"/>
    <w:rsid w:val="00CA6174"/>
    <w:rsid w:val="00CA7D42"/>
    <w:rsid w:val="00CA7EA1"/>
    <w:rsid w:val="00CB01B5"/>
    <w:rsid w:val="00CB04F4"/>
    <w:rsid w:val="00CB14BF"/>
    <w:rsid w:val="00CB2152"/>
    <w:rsid w:val="00CB2FCD"/>
    <w:rsid w:val="00CB3D10"/>
    <w:rsid w:val="00CB4E1D"/>
    <w:rsid w:val="00CB4E7B"/>
    <w:rsid w:val="00CB5F7F"/>
    <w:rsid w:val="00CB6977"/>
    <w:rsid w:val="00CB6FCF"/>
    <w:rsid w:val="00CB7B68"/>
    <w:rsid w:val="00CC032D"/>
    <w:rsid w:val="00CC0521"/>
    <w:rsid w:val="00CC12C0"/>
    <w:rsid w:val="00CC2E47"/>
    <w:rsid w:val="00CC353C"/>
    <w:rsid w:val="00CC5631"/>
    <w:rsid w:val="00CC5648"/>
    <w:rsid w:val="00CC635A"/>
    <w:rsid w:val="00CC6F6D"/>
    <w:rsid w:val="00CD0871"/>
    <w:rsid w:val="00CD0873"/>
    <w:rsid w:val="00CD163A"/>
    <w:rsid w:val="00CD1F8D"/>
    <w:rsid w:val="00CD2065"/>
    <w:rsid w:val="00CD2B85"/>
    <w:rsid w:val="00CD2FCC"/>
    <w:rsid w:val="00CD303A"/>
    <w:rsid w:val="00CD33A5"/>
    <w:rsid w:val="00CD3432"/>
    <w:rsid w:val="00CD4382"/>
    <w:rsid w:val="00CD43F2"/>
    <w:rsid w:val="00CD4DA4"/>
    <w:rsid w:val="00CD4E5C"/>
    <w:rsid w:val="00CD506F"/>
    <w:rsid w:val="00CD5236"/>
    <w:rsid w:val="00CD6F9F"/>
    <w:rsid w:val="00CD7784"/>
    <w:rsid w:val="00CD799E"/>
    <w:rsid w:val="00CE03B3"/>
    <w:rsid w:val="00CE0693"/>
    <w:rsid w:val="00CE26FC"/>
    <w:rsid w:val="00CE2989"/>
    <w:rsid w:val="00CE2C64"/>
    <w:rsid w:val="00CE4342"/>
    <w:rsid w:val="00CE4787"/>
    <w:rsid w:val="00CE4939"/>
    <w:rsid w:val="00CE4AAA"/>
    <w:rsid w:val="00CE5E92"/>
    <w:rsid w:val="00CE6A12"/>
    <w:rsid w:val="00CE7A41"/>
    <w:rsid w:val="00CE7DA8"/>
    <w:rsid w:val="00CE7EB0"/>
    <w:rsid w:val="00CF0648"/>
    <w:rsid w:val="00CF06DD"/>
    <w:rsid w:val="00CF08B8"/>
    <w:rsid w:val="00CF133A"/>
    <w:rsid w:val="00CF144E"/>
    <w:rsid w:val="00CF17BE"/>
    <w:rsid w:val="00CF1A8D"/>
    <w:rsid w:val="00CF1E57"/>
    <w:rsid w:val="00CF340C"/>
    <w:rsid w:val="00CF3BB1"/>
    <w:rsid w:val="00CF4990"/>
    <w:rsid w:val="00CF5362"/>
    <w:rsid w:val="00CF60D2"/>
    <w:rsid w:val="00CF6826"/>
    <w:rsid w:val="00CF6B74"/>
    <w:rsid w:val="00CF7D44"/>
    <w:rsid w:val="00D000CE"/>
    <w:rsid w:val="00D00DA2"/>
    <w:rsid w:val="00D012A1"/>
    <w:rsid w:val="00D01B83"/>
    <w:rsid w:val="00D01EB7"/>
    <w:rsid w:val="00D0333A"/>
    <w:rsid w:val="00D03B25"/>
    <w:rsid w:val="00D0444D"/>
    <w:rsid w:val="00D05B97"/>
    <w:rsid w:val="00D07AA0"/>
    <w:rsid w:val="00D1264D"/>
    <w:rsid w:val="00D13530"/>
    <w:rsid w:val="00D13EAD"/>
    <w:rsid w:val="00D1453B"/>
    <w:rsid w:val="00D14ABB"/>
    <w:rsid w:val="00D153CA"/>
    <w:rsid w:val="00D15957"/>
    <w:rsid w:val="00D1647A"/>
    <w:rsid w:val="00D17713"/>
    <w:rsid w:val="00D17A74"/>
    <w:rsid w:val="00D20024"/>
    <w:rsid w:val="00D2041A"/>
    <w:rsid w:val="00D207E3"/>
    <w:rsid w:val="00D215BD"/>
    <w:rsid w:val="00D21C9F"/>
    <w:rsid w:val="00D21DA7"/>
    <w:rsid w:val="00D22D44"/>
    <w:rsid w:val="00D2373E"/>
    <w:rsid w:val="00D25224"/>
    <w:rsid w:val="00D25F64"/>
    <w:rsid w:val="00D26504"/>
    <w:rsid w:val="00D272B0"/>
    <w:rsid w:val="00D30280"/>
    <w:rsid w:val="00D3072D"/>
    <w:rsid w:val="00D30A48"/>
    <w:rsid w:val="00D31D1A"/>
    <w:rsid w:val="00D32B48"/>
    <w:rsid w:val="00D337A7"/>
    <w:rsid w:val="00D338E1"/>
    <w:rsid w:val="00D343EB"/>
    <w:rsid w:val="00D34E85"/>
    <w:rsid w:val="00D35E7E"/>
    <w:rsid w:val="00D3726B"/>
    <w:rsid w:val="00D4080B"/>
    <w:rsid w:val="00D41B91"/>
    <w:rsid w:val="00D4209B"/>
    <w:rsid w:val="00D4235A"/>
    <w:rsid w:val="00D42611"/>
    <w:rsid w:val="00D4279A"/>
    <w:rsid w:val="00D42A90"/>
    <w:rsid w:val="00D42EA8"/>
    <w:rsid w:val="00D431EC"/>
    <w:rsid w:val="00D43AB0"/>
    <w:rsid w:val="00D43F0C"/>
    <w:rsid w:val="00D44518"/>
    <w:rsid w:val="00D44AE5"/>
    <w:rsid w:val="00D453EF"/>
    <w:rsid w:val="00D45A92"/>
    <w:rsid w:val="00D46569"/>
    <w:rsid w:val="00D46F81"/>
    <w:rsid w:val="00D474AF"/>
    <w:rsid w:val="00D47A2A"/>
    <w:rsid w:val="00D502C7"/>
    <w:rsid w:val="00D50C9A"/>
    <w:rsid w:val="00D51F54"/>
    <w:rsid w:val="00D528C5"/>
    <w:rsid w:val="00D544FB"/>
    <w:rsid w:val="00D546B6"/>
    <w:rsid w:val="00D556C6"/>
    <w:rsid w:val="00D56BF5"/>
    <w:rsid w:val="00D56FFC"/>
    <w:rsid w:val="00D5708F"/>
    <w:rsid w:val="00D571C6"/>
    <w:rsid w:val="00D573B6"/>
    <w:rsid w:val="00D57E0B"/>
    <w:rsid w:val="00D61CA7"/>
    <w:rsid w:val="00D62155"/>
    <w:rsid w:val="00D628C2"/>
    <w:rsid w:val="00D62A62"/>
    <w:rsid w:val="00D630E2"/>
    <w:rsid w:val="00D63A4D"/>
    <w:rsid w:val="00D64C1B"/>
    <w:rsid w:val="00D65A92"/>
    <w:rsid w:val="00D66246"/>
    <w:rsid w:val="00D67FFE"/>
    <w:rsid w:val="00D707ED"/>
    <w:rsid w:val="00D70B36"/>
    <w:rsid w:val="00D710DB"/>
    <w:rsid w:val="00D72501"/>
    <w:rsid w:val="00D7368D"/>
    <w:rsid w:val="00D73C6D"/>
    <w:rsid w:val="00D73CD0"/>
    <w:rsid w:val="00D73F49"/>
    <w:rsid w:val="00D7483D"/>
    <w:rsid w:val="00D75D8D"/>
    <w:rsid w:val="00D76817"/>
    <w:rsid w:val="00D76A46"/>
    <w:rsid w:val="00D774FC"/>
    <w:rsid w:val="00D81C11"/>
    <w:rsid w:val="00D81D65"/>
    <w:rsid w:val="00D843D7"/>
    <w:rsid w:val="00D847F4"/>
    <w:rsid w:val="00D85279"/>
    <w:rsid w:val="00D8566A"/>
    <w:rsid w:val="00D8599B"/>
    <w:rsid w:val="00D86279"/>
    <w:rsid w:val="00D86C59"/>
    <w:rsid w:val="00D903AA"/>
    <w:rsid w:val="00D904E7"/>
    <w:rsid w:val="00D90C26"/>
    <w:rsid w:val="00D92970"/>
    <w:rsid w:val="00D93EE8"/>
    <w:rsid w:val="00D94AA1"/>
    <w:rsid w:val="00D94D3E"/>
    <w:rsid w:val="00D95491"/>
    <w:rsid w:val="00D9631B"/>
    <w:rsid w:val="00D9635D"/>
    <w:rsid w:val="00D96404"/>
    <w:rsid w:val="00D965E4"/>
    <w:rsid w:val="00D96F80"/>
    <w:rsid w:val="00D9734D"/>
    <w:rsid w:val="00DA08C4"/>
    <w:rsid w:val="00DA1957"/>
    <w:rsid w:val="00DA1B86"/>
    <w:rsid w:val="00DA2392"/>
    <w:rsid w:val="00DA3165"/>
    <w:rsid w:val="00DA4F02"/>
    <w:rsid w:val="00DA59BF"/>
    <w:rsid w:val="00DA5D64"/>
    <w:rsid w:val="00DB030E"/>
    <w:rsid w:val="00DB08F8"/>
    <w:rsid w:val="00DB1033"/>
    <w:rsid w:val="00DB1041"/>
    <w:rsid w:val="00DB22D9"/>
    <w:rsid w:val="00DB2378"/>
    <w:rsid w:val="00DB292B"/>
    <w:rsid w:val="00DB2C5D"/>
    <w:rsid w:val="00DB45BD"/>
    <w:rsid w:val="00DB52F9"/>
    <w:rsid w:val="00DB54E4"/>
    <w:rsid w:val="00DB5610"/>
    <w:rsid w:val="00DB5907"/>
    <w:rsid w:val="00DB6C3B"/>
    <w:rsid w:val="00DB71D0"/>
    <w:rsid w:val="00DB7440"/>
    <w:rsid w:val="00DC1007"/>
    <w:rsid w:val="00DC199F"/>
    <w:rsid w:val="00DC2943"/>
    <w:rsid w:val="00DC3743"/>
    <w:rsid w:val="00DC4410"/>
    <w:rsid w:val="00DC5076"/>
    <w:rsid w:val="00DC53D3"/>
    <w:rsid w:val="00DC5C30"/>
    <w:rsid w:val="00DD0CEC"/>
    <w:rsid w:val="00DD234C"/>
    <w:rsid w:val="00DD2610"/>
    <w:rsid w:val="00DD3C36"/>
    <w:rsid w:val="00DD5866"/>
    <w:rsid w:val="00DD5E3F"/>
    <w:rsid w:val="00DD6A0D"/>
    <w:rsid w:val="00DD7862"/>
    <w:rsid w:val="00DD7896"/>
    <w:rsid w:val="00DD7E79"/>
    <w:rsid w:val="00DE092D"/>
    <w:rsid w:val="00DE1283"/>
    <w:rsid w:val="00DE2428"/>
    <w:rsid w:val="00DE25B9"/>
    <w:rsid w:val="00DE408F"/>
    <w:rsid w:val="00DE48CE"/>
    <w:rsid w:val="00DE51C5"/>
    <w:rsid w:val="00DE59A7"/>
    <w:rsid w:val="00DE5E68"/>
    <w:rsid w:val="00DE7466"/>
    <w:rsid w:val="00DE74EF"/>
    <w:rsid w:val="00DE765E"/>
    <w:rsid w:val="00DE7C98"/>
    <w:rsid w:val="00DF0750"/>
    <w:rsid w:val="00DF0B03"/>
    <w:rsid w:val="00DF2748"/>
    <w:rsid w:val="00DF3608"/>
    <w:rsid w:val="00DF3ABC"/>
    <w:rsid w:val="00DF46AC"/>
    <w:rsid w:val="00DF72BE"/>
    <w:rsid w:val="00DF77E3"/>
    <w:rsid w:val="00DF796A"/>
    <w:rsid w:val="00E00239"/>
    <w:rsid w:val="00E03011"/>
    <w:rsid w:val="00E03B14"/>
    <w:rsid w:val="00E04C2B"/>
    <w:rsid w:val="00E06C47"/>
    <w:rsid w:val="00E0772D"/>
    <w:rsid w:val="00E1084A"/>
    <w:rsid w:val="00E113C6"/>
    <w:rsid w:val="00E11627"/>
    <w:rsid w:val="00E11B8E"/>
    <w:rsid w:val="00E125E2"/>
    <w:rsid w:val="00E127AC"/>
    <w:rsid w:val="00E127E0"/>
    <w:rsid w:val="00E133C5"/>
    <w:rsid w:val="00E13C94"/>
    <w:rsid w:val="00E13CFD"/>
    <w:rsid w:val="00E14E82"/>
    <w:rsid w:val="00E1528A"/>
    <w:rsid w:val="00E15B9A"/>
    <w:rsid w:val="00E15DE6"/>
    <w:rsid w:val="00E17905"/>
    <w:rsid w:val="00E17EFC"/>
    <w:rsid w:val="00E2000C"/>
    <w:rsid w:val="00E21B34"/>
    <w:rsid w:val="00E23C0D"/>
    <w:rsid w:val="00E23C4B"/>
    <w:rsid w:val="00E23D88"/>
    <w:rsid w:val="00E24C81"/>
    <w:rsid w:val="00E270CE"/>
    <w:rsid w:val="00E303CA"/>
    <w:rsid w:val="00E30F8A"/>
    <w:rsid w:val="00E31E76"/>
    <w:rsid w:val="00E3311F"/>
    <w:rsid w:val="00E35138"/>
    <w:rsid w:val="00E35AB7"/>
    <w:rsid w:val="00E37340"/>
    <w:rsid w:val="00E37B7A"/>
    <w:rsid w:val="00E40327"/>
    <w:rsid w:val="00E424CC"/>
    <w:rsid w:val="00E430AF"/>
    <w:rsid w:val="00E4324B"/>
    <w:rsid w:val="00E43975"/>
    <w:rsid w:val="00E43A09"/>
    <w:rsid w:val="00E43B42"/>
    <w:rsid w:val="00E44A33"/>
    <w:rsid w:val="00E4555C"/>
    <w:rsid w:val="00E46797"/>
    <w:rsid w:val="00E47E13"/>
    <w:rsid w:val="00E5135D"/>
    <w:rsid w:val="00E5144C"/>
    <w:rsid w:val="00E54156"/>
    <w:rsid w:val="00E54960"/>
    <w:rsid w:val="00E54E2F"/>
    <w:rsid w:val="00E553E5"/>
    <w:rsid w:val="00E56F5F"/>
    <w:rsid w:val="00E573CE"/>
    <w:rsid w:val="00E5788E"/>
    <w:rsid w:val="00E6034E"/>
    <w:rsid w:val="00E61898"/>
    <w:rsid w:val="00E62006"/>
    <w:rsid w:val="00E6207D"/>
    <w:rsid w:val="00E636B9"/>
    <w:rsid w:val="00E63AE3"/>
    <w:rsid w:val="00E63FDB"/>
    <w:rsid w:val="00E6532C"/>
    <w:rsid w:val="00E6692B"/>
    <w:rsid w:val="00E679E9"/>
    <w:rsid w:val="00E70065"/>
    <w:rsid w:val="00E70A23"/>
    <w:rsid w:val="00E7118D"/>
    <w:rsid w:val="00E7126A"/>
    <w:rsid w:val="00E7150A"/>
    <w:rsid w:val="00E717F7"/>
    <w:rsid w:val="00E7206A"/>
    <w:rsid w:val="00E724A2"/>
    <w:rsid w:val="00E72B8E"/>
    <w:rsid w:val="00E72C67"/>
    <w:rsid w:val="00E7441E"/>
    <w:rsid w:val="00E7504D"/>
    <w:rsid w:val="00E75295"/>
    <w:rsid w:val="00E759B8"/>
    <w:rsid w:val="00E76585"/>
    <w:rsid w:val="00E81794"/>
    <w:rsid w:val="00E83603"/>
    <w:rsid w:val="00E84658"/>
    <w:rsid w:val="00E86023"/>
    <w:rsid w:val="00E87892"/>
    <w:rsid w:val="00E87D8E"/>
    <w:rsid w:val="00E925F1"/>
    <w:rsid w:val="00E931F9"/>
    <w:rsid w:val="00E9387A"/>
    <w:rsid w:val="00E94B1B"/>
    <w:rsid w:val="00E95BA1"/>
    <w:rsid w:val="00E965F0"/>
    <w:rsid w:val="00E9686C"/>
    <w:rsid w:val="00EA02E1"/>
    <w:rsid w:val="00EA0CF1"/>
    <w:rsid w:val="00EA1F3F"/>
    <w:rsid w:val="00EA359A"/>
    <w:rsid w:val="00EA4467"/>
    <w:rsid w:val="00EA4548"/>
    <w:rsid w:val="00EA4AD0"/>
    <w:rsid w:val="00EA5103"/>
    <w:rsid w:val="00EA54DE"/>
    <w:rsid w:val="00EA5A09"/>
    <w:rsid w:val="00EA68BB"/>
    <w:rsid w:val="00EA77CC"/>
    <w:rsid w:val="00EA7B73"/>
    <w:rsid w:val="00EB05FB"/>
    <w:rsid w:val="00EB0CF1"/>
    <w:rsid w:val="00EB389F"/>
    <w:rsid w:val="00EB4148"/>
    <w:rsid w:val="00EB430C"/>
    <w:rsid w:val="00EB4424"/>
    <w:rsid w:val="00EB4C22"/>
    <w:rsid w:val="00EB58B6"/>
    <w:rsid w:val="00EB63F1"/>
    <w:rsid w:val="00EB6CC8"/>
    <w:rsid w:val="00EB6E04"/>
    <w:rsid w:val="00EC07EA"/>
    <w:rsid w:val="00EC12E0"/>
    <w:rsid w:val="00EC1C75"/>
    <w:rsid w:val="00EC1D01"/>
    <w:rsid w:val="00EC4770"/>
    <w:rsid w:val="00EC54E8"/>
    <w:rsid w:val="00EC55A8"/>
    <w:rsid w:val="00EC6216"/>
    <w:rsid w:val="00EC6468"/>
    <w:rsid w:val="00EC77A1"/>
    <w:rsid w:val="00ED00E7"/>
    <w:rsid w:val="00ED034E"/>
    <w:rsid w:val="00ED1014"/>
    <w:rsid w:val="00ED1335"/>
    <w:rsid w:val="00ED18EB"/>
    <w:rsid w:val="00ED23A9"/>
    <w:rsid w:val="00ED48A8"/>
    <w:rsid w:val="00ED4D5C"/>
    <w:rsid w:val="00ED4F16"/>
    <w:rsid w:val="00ED4FB2"/>
    <w:rsid w:val="00ED524E"/>
    <w:rsid w:val="00ED66B7"/>
    <w:rsid w:val="00ED7321"/>
    <w:rsid w:val="00EE0059"/>
    <w:rsid w:val="00EE0AE8"/>
    <w:rsid w:val="00EE0AEA"/>
    <w:rsid w:val="00EE1802"/>
    <w:rsid w:val="00EE1C77"/>
    <w:rsid w:val="00EE2B6E"/>
    <w:rsid w:val="00EE3531"/>
    <w:rsid w:val="00EE3B21"/>
    <w:rsid w:val="00EE47E7"/>
    <w:rsid w:val="00EE483D"/>
    <w:rsid w:val="00EE56B7"/>
    <w:rsid w:val="00EE5886"/>
    <w:rsid w:val="00EE5E0F"/>
    <w:rsid w:val="00EE6461"/>
    <w:rsid w:val="00EE6E7E"/>
    <w:rsid w:val="00EE716B"/>
    <w:rsid w:val="00EE79DF"/>
    <w:rsid w:val="00EF12BA"/>
    <w:rsid w:val="00EF1D77"/>
    <w:rsid w:val="00EF1DAF"/>
    <w:rsid w:val="00EF2457"/>
    <w:rsid w:val="00EF2C03"/>
    <w:rsid w:val="00EF42EF"/>
    <w:rsid w:val="00EF559A"/>
    <w:rsid w:val="00EF66A0"/>
    <w:rsid w:val="00EF7805"/>
    <w:rsid w:val="00F00F0F"/>
    <w:rsid w:val="00F012BE"/>
    <w:rsid w:val="00F01593"/>
    <w:rsid w:val="00F026DE"/>
    <w:rsid w:val="00F027EA"/>
    <w:rsid w:val="00F02944"/>
    <w:rsid w:val="00F03008"/>
    <w:rsid w:val="00F0328D"/>
    <w:rsid w:val="00F0444D"/>
    <w:rsid w:val="00F04C81"/>
    <w:rsid w:val="00F05690"/>
    <w:rsid w:val="00F062A7"/>
    <w:rsid w:val="00F06C96"/>
    <w:rsid w:val="00F072FD"/>
    <w:rsid w:val="00F07BEF"/>
    <w:rsid w:val="00F10020"/>
    <w:rsid w:val="00F1004E"/>
    <w:rsid w:val="00F10FF5"/>
    <w:rsid w:val="00F11193"/>
    <w:rsid w:val="00F11DE3"/>
    <w:rsid w:val="00F1643A"/>
    <w:rsid w:val="00F16A66"/>
    <w:rsid w:val="00F1721A"/>
    <w:rsid w:val="00F2052E"/>
    <w:rsid w:val="00F20551"/>
    <w:rsid w:val="00F20D19"/>
    <w:rsid w:val="00F20E63"/>
    <w:rsid w:val="00F21476"/>
    <w:rsid w:val="00F215B8"/>
    <w:rsid w:val="00F21F62"/>
    <w:rsid w:val="00F21FD3"/>
    <w:rsid w:val="00F222CA"/>
    <w:rsid w:val="00F22A8F"/>
    <w:rsid w:val="00F22D48"/>
    <w:rsid w:val="00F23257"/>
    <w:rsid w:val="00F245B5"/>
    <w:rsid w:val="00F24813"/>
    <w:rsid w:val="00F265A2"/>
    <w:rsid w:val="00F271D4"/>
    <w:rsid w:val="00F3066B"/>
    <w:rsid w:val="00F311D1"/>
    <w:rsid w:val="00F3188C"/>
    <w:rsid w:val="00F333CB"/>
    <w:rsid w:val="00F3450B"/>
    <w:rsid w:val="00F34AA9"/>
    <w:rsid w:val="00F34C6A"/>
    <w:rsid w:val="00F35B9D"/>
    <w:rsid w:val="00F36827"/>
    <w:rsid w:val="00F36CFE"/>
    <w:rsid w:val="00F40B11"/>
    <w:rsid w:val="00F413BC"/>
    <w:rsid w:val="00F428C6"/>
    <w:rsid w:val="00F4400B"/>
    <w:rsid w:val="00F442EA"/>
    <w:rsid w:val="00F448DC"/>
    <w:rsid w:val="00F44B65"/>
    <w:rsid w:val="00F45133"/>
    <w:rsid w:val="00F45592"/>
    <w:rsid w:val="00F45FAE"/>
    <w:rsid w:val="00F47205"/>
    <w:rsid w:val="00F4731F"/>
    <w:rsid w:val="00F5051F"/>
    <w:rsid w:val="00F5173F"/>
    <w:rsid w:val="00F51DA1"/>
    <w:rsid w:val="00F540F8"/>
    <w:rsid w:val="00F54115"/>
    <w:rsid w:val="00F56233"/>
    <w:rsid w:val="00F562BC"/>
    <w:rsid w:val="00F578F2"/>
    <w:rsid w:val="00F609C9"/>
    <w:rsid w:val="00F61492"/>
    <w:rsid w:val="00F61EC2"/>
    <w:rsid w:val="00F62D21"/>
    <w:rsid w:val="00F63F93"/>
    <w:rsid w:val="00F6438D"/>
    <w:rsid w:val="00F645E7"/>
    <w:rsid w:val="00F64621"/>
    <w:rsid w:val="00F64834"/>
    <w:rsid w:val="00F649DB"/>
    <w:rsid w:val="00F64CC6"/>
    <w:rsid w:val="00F673AB"/>
    <w:rsid w:val="00F706FB"/>
    <w:rsid w:val="00F716AD"/>
    <w:rsid w:val="00F71F94"/>
    <w:rsid w:val="00F7218E"/>
    <w:rsid w:val="00F733C5"/>
    <w:rsid w:val="00F73B9F"/>
    <w:rsid w:val="00F7444F"/>
    <w:rsid w:val="00F75651"/>
    <w:rsid w:val="00F7716A"/>
    <w:rsid w:val="00F77881"/>
    <w:rsid w:val="00F77D99"/>
    <w:rsid w:val="00F77E06"/>
    <w:rsid w:val="00F77EE1"/>
    <w:rsid w:val="00F80343"/>
    <w:rsid w:val="00F8137F"/>
    <w:rsid w:val="00F81660"/>
    <w:rsid w:val="00F817C4"/>
    <w:rsid w:val="00F81AFD"/>
    <w:rsid w:val="00F839B1"/>
    <w:rsid w:val="00F84BAB"/>
    <w:rsid w:val="00F8540C"/>
    <w:rsid w:val="00F85566"/>
    <w:rsid w:val="00F856E7"/>
    <w:rsid w:val="00F857A5"/>
    <w:rsid w:val="00F85DA4"/>
    <w:rsid w:val="00F86140"/>
    <w:rsid w:val="00F87180"/>
    <w:rsid w:val="00F906DD"/>
    <w:rsid w:val="00F9152D"/>
    <w:rsid w:val="00F92063"/>
    <w:rsid w:val="00F93789"/>
    <w:rsid w:val="00F949FD"/>
    <w:rsid w:val="00F9541C"/>
    <w:rsid w:val="00F9589A"/>
    <w:rsid w:val="00F9609C"/>
    <w:rsid w:val="00F9641D"/>
    <w:rsid w:val="00F969C7"/>
    <w:rsid w:val="00F96C23"/>
    <w:rsid w:val="00FA110D"/>
    <w:rsid w:val="00FA11C8"/>
    <w:rsid w:val="00FA164C"/>
    <w:rsid w:val="00FA16C2"/>
    <w:rsid w:val="00FA1C04"/>
    <w:rsid w:val="00FA23D2"/>
    <w:rsid w:val="00FA2979"/>
    <w:rsid w:val="00FA4362"/>
    <w:rsid w:val="00FA4BB1"/>
    <w:rsid w:val="00FA50B7"/>
    <w:rsid w:val="00FB0017"/>
    <w:rsid w:val="00FB090E"/>
    <w:rsid w:val="00FB0EBE"/>
    <w:rsid w:val="00FB15FC"/>
    <w:rsid w:val="00FB1BC9"/>
    <w:rsid w:val="00FB530B"/>
    <w:rsid w:val="00FB5C6E"/>
    <w:rsid w:val="00FB7344"/>
    <w:rsid w:val="00FB7E68"/>
    <w:rsid w:val="00FC0114"/>
    <w:rsid w:val="00FC0B4F"/>
    <w:rsid w:val="00FC12D8"/>
    <w:rsid w:val="00FC1C3D"/>
    <w:rsid w:val="00FC211A"/>
    <w:rsid w:val="00FC4AC6"/>
    <w:rsid w:val="00FC4D32"/>
    <w:rsid w:val="00FC53E5"/>
    <w:rsid w:val="00FC5BD1"/>
    <w:rsid w:val="00FC62EC"/>
    <w:rsid w:val="00FC7C64"/>
    <w:rsid w:val="00FD19BC"/>
    <w:rsid w:val="00FD1C5D"/>
    <w:rsid w:val="00FD201A"/>
    <w:rsid w:val="00FD2186"/>
    <w:rsid w:val="00FD2351"/>
    <w:rsid w:val="00FD2864"/>
    <w:rsid w:val="00FD2A1A"/>
    <w:rsid w:val="00FD5B59"/>
    <w:rsid w:val="00FD6AC3"/>
    <w:rsid w:val="00FD710C"/>
    <w:rsid w:val="00FE075F"/>
    <w:rsid w:val="00FE205A"/>
    <w:rsid w:val="00FE2418"/>
    <w:rsid w:val="00FE28CB"/>
    <w:rsid w:val="00FE2DE7"/>
    <w:rsid w:val="00FE33A6"/>
    <w:rsid w:val="00FE41AD"/>
    <w:rsid w:val="00FE4F8E"/>
    <w:rsid w:val="00FE5AD4"/>
    <w:rsid w:val="00FE5FA2"/>
    <w:rsid w:val="00FE622D"/>
    <w:rsid w:val="00FE6AD2"/>
    <w:rsid w:val="00FE7209"/>
    <w:rsid w:val="00FE75CB"/>
    <w:rsid w:val="00FE76BE"/>
    <w:rsid w:val="00FF0384"/>
    <w:rsid w:val="00FF056F"/>
    <w:rsid w:val="00FF0A90"/>
    <w:rsid w:val="00FF313F"/>
    <w:rsid w:val="00FF4476"/>
    <w:rsid w:val="00FF5469"/>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C44A435"/>
  <w15:docId w15:val="{4A12F92B-B1F4-460E-BECA-84A4210BE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character" w:customStyle="1" w:styleId="a5">
    <w:name w:val="文档结构图 字符"/>
    <w:link w:val="a4"/>
    <w:uiPriority w:val="99"/>
    <w:semiHidden/>
    <w:qFormat/>
    <w:locked/>
    <w:rsid w:val="00D528C5"/>
    <w:rPr>
      <w:sz w:val="2"/>
    </w:rPr>
  </w:style>
  <w:style w:type="paragraph" w:styleId="a6">
    <w:name w:val="annotation text"/>
    <w:basedOn w:val="a"/>
    <w:link w:val="a7"/>
    <w:unhideWhenUsed/>
    <w:qFormat/>
    <w:locked/>
    <w:rsid w:val="00D528C5"/>
    <w:pPr>
      <w:jc w:val="left"/>
    </w:pPr>
  </w:style>
  <w:style w:type="character" w:customStyle="1" w:styleId="a7">
    <w:name w:val="批注文字 字符"/>
    <w:link w:val="a6"/>
    <w:qFormat/>
    <w:rsid w:val="00D528C5"/>
    <w:rPr>
      <w:kern w:val="2"/>
      <w:sz w:val="21"/>
      <w:szCs w:val="24"/>
    </w:rPr>
  </w:style>
  <w:style w:type="paragraph" w:styleId="a8">
    <w:name w:val="Body Text"/>
    <w:basedOn w:val="a"/>
    <w:link w:val="a9"/>
    <w:uiPriority w:val="99"/>
    <w:qFormat/>
    <w:rsid w:val="00D528C5"/>
    <w:pPr>
      <w:spacing w:after="120"/>
    </w:pPr>
    <w:rPr>
      <w:sz w:val="24"/>
      <w:szCs w:val="20"/>
    </w:rPr>
  </w:style>
  <w:style w:type="character" w:customStyle="1" w:styleId="a9">
    <w:name w:val="正文文本 字符"/>
    <w:link w:val="a8"/>
    <w:uiPriority w:val="99"/>
    <w:qFormat/>
    <w:locked/>
    <w:rsid w:val="00D528C5"/>
    <w:rPr>
      <w:kern w:val="2"/>
      <w:sz w:val="24"/>
    </w:rPr>
  </w:style>
  <w:style w:type="paragraph" w:styleId="aa">
    <w:name w:val="Body Text Indent"/>
    <w:basedOn w:val="a"/>
    <w:link w:val="ab"/>
    <w:qFormat/>
    <w:locked/>
    <w:rsid w:val="00D528C5"/>
    <w:pPr>
      <w:spacing w:after="120"/>
      <w:ind w:leftChars="200" w:left="420"/>
    </w:pPr>
  </w:style>
  <w:style w:type="character" w:customStyle="1" w:styleId="ab">
    <w:name w:val="正文文本缩进 字符"/>
    <w:basedOn w:val="a0"/>
    <w:link w:val="aa"/>
    <w:qFormat/>
    <w:rsid w:val="00D528C5"/>
    <w:rPr>
      <w:rFonts w:ascii="Times New Roman" w:hAnsi="Times New Roman"/>
      <w:kern w:val="2"/>
      <w:sz w:val="21"/>
      <w:szCs w:val="24"/>
    </w:r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character" w:customStyle="1" w:styleId="ad">
    <w:name w:val="纯文本 字符"/>
    <w:link w:val="ac"/>
    <w:uiPriority w:val="99"/>
    <w:semiHidden/>
    <w:qFormat/>
    <w:locked/>
    <w:rsid w:val="00D528C5"/>
    <w:rPr>
      <w:rFonts w:ascii="宋体" w:hAnsi="Courier New"/>
      <w:sz w:val="21"/>
    </w:rPr>
  </w:style>
  <w:style w:type="paragraph" w:styleId="ae">
    <w:name w:val="Date"/>
    <w:basedOn w:val="a"/>
    <w:next w:val="a"/>
    <w:link w:val="af"/>
    <w:uiPriority w:val="99"/>
    <w:qFormat/>
    <w:rsid w:val="00D528C5"/>
    <w:pPr>
      <w:ind w:leftChars="2500" w:left="2500"/>
    </w:pPr>
    <w:rPr>
      <w:rFonts w:eastAsia="黑体"/>
      <w:kern w:val="0"/>
      <w:sz w:val="24"/>
      <w:szCs w:val="20"/>
    </w:rPr>
  </w:style>
  <w:style w:type="character" w:customStyle="1" w:styleId="af">
    <w:name w:val="日期 字符"/>
    <w:link w:val="ae"/>
    <w:uiPriority w:val="99"/>
    <w:qFormat/>
    <w:locked/>
    <w:rsid w:val="00D528C5"/>
    <w:rPr>
      <w:rFonts w:eastAsia="黑体"/>
      <w:sz w:val="24"/>
    </w:rPr>
  </w:style>
  <w:style w:type="paragraph" w:styleId="af0">
    <w:name w:val="Balloon Text"/>
    <w:basedOn w:val="a"/>
    <w:link w:val="af1"/>
    <w:uiPriority w:val="99"/>
    <w:semiHidden/>
    <w:qFormat/>
    <w:rsid w:val="00D528C5"/>
    <w:rPr>
      <w:sz w:val="18"/>
      <w:szCs w:val="20"/>
    </w:rPr>
  </w:style>
  <w:style w:type="character" w:customStyle="1" w:styleId="af1">
    <w:name w:val="批注框文本 字符"/>
    <w:link w:val="af0"/>
    <w:uiPriority w:val="99"/>
    <w:semiHidden/>
    <w:qFormat/>
    <w:locked/>
    <w:rsid w:val="00D528C5"/>
    <w:rPr>
      <w:kern w:val="2"/>
      <w:sz w:val="18"/>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character" w:customStyle="1" w:styleId="af3">
    <w:name w:val="页脚 字符"/>
    <w:link w:val="af2"/>
    <w:uiPriority w:val="99"/>
    <w:qFormat/>
    <w:locked/>
    <w:rsid w:val="00D528C5"/>
    <w:rPr>
      <w:kern w:val="2"/>
      <w:sz w:val="18"/>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character" w:customStyle="1" w:styleId="af5">
    <w:name w:val="页眉 字符"/>
    <w:link w:val="af4"/>
    <w:uiPriority w:val="99"/>
    <w:qFormat/>
    <w:locked/>
    <w:rsid w:val="00D528C5"/>
    <w:rPr>
      <w:kern w:val="2"/>
      <w:sz w:val="18"/>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styleId="af9">
    <w:name w:val="annotation subject"/>
    <w:basedOn w:val="a6"/>
    <w:next w:val="a6"/>
    <w:link w:val="afa"/>
    <w:uiPriority w:val="99"/>
    <w:semiHidden/>
    <w:unhideWhenUsed/>
    <w:qFormat/>
    <w:locked/>
    <w:rsid w:val="00D528C5"/>
    <w:rPr>
      <w:b/>
      <w:bCs/>
    </w:rPr>
  </w:style>
  <w:style w:type="character" w:customStyle="1" w:styleId="afa">
    <w:name w:val="批注主题 字符"/>
    <w:link w:val="af9"/>
    <w:uiPriority w:val="99"/>
    <w:semiHidden/>
    <w:qFormat/>
    <w:rsid w:val="00D528C5"/>
    <w:rPr>
      <w:b/>
      <w:bCs/>
      <w:kern w:val="2"/>
      <w:sz w:val="21"/>
      <w:szCs w:val="24"/>
    </w:rPr>
  </w:style>
  <w:style w:type="table" w:styleId="afb">
    <w:name w:val="Table Grid"/>
    <w:basedOn w:val="a1"/>
    <w:uiPriority w:val="5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character" w:customStyle="1" w:styleId="aff3">
    <w:name w:val="列出段落 字符"/>
    <w:link w:val="aff2"/>
    <w:uiPriority w:val="99"/>
    <w:qFormat/>
    <w:locked/>
    <w:rsid w:val="00D528C5"/>
    <w:rPr>
      <w:kern w:val="2"/>
      <w:sz w:val="24"/>
    </w:r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 w:type="character" w:customStyle="1" w:styleId="font31">
    <w:name w:val="font31"/>
    <w:rsid w:val="006952D5"/>
    <w:rPr>
      <w:rFonts w:ascii="等线" w:eastAsia="等线" w:hAnsi="等线" w:cs="等线" w:hint="eastAsia"/>
      <w:color w:val="000000"/>
      <w:sz w:val="18"/>
      <w:szCs w:val="18"/>
      <w:u w:val="none"/>
      <w:vertAlign w:val="superscript"/>
    </w:rPr>
  </w:style>
  <w:style w:type="character" w:customStyle="1" w:styleId="font21">
    <w:name w:val="font21"/>
    <w:rsid w:val="006952D5"/>
    <w:rPr>
      <w:rFonts w:ascii="等线" w:eastAsia="等线" w:hAnsi="等线" w:cs="等线" w:hint="eastAsia"/>
      <w:color w:val="000000"/>
      <w:sz w:val="18"/>
      <w:szCs w:val="18"/>
      <w:u w:val="none"/>
    </w:rPr>
  </w:style>
  <w:style w:type="paragraph" w:customStyle="1" w:styleId="font5">
    <w:name w:val="font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font7">
    <w:name w:val="font7"/>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xl65">
    <w:name w:val="xl6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rsid w:val="0084192E"/>
    <w:pPr>
      <w:widowControl/>
      <w:shd w:val="clear" w:color="FFFFCC" w:fill="FFFFFF"/>
      <w:spacing w:before="100" w:beforeAutospacing="1" w:after="100" w:afterAutospacing="1"/>
      <w:jc w:val="left"/>
    </w:pPr>
    <w:rPr>
      <w:rFonts w:ascii="宋体" w:hAnsi="宋体" w:cs="宋体"/>
      <w:kern w:val="0"/>
      <w:sz w:val="18"/>
      <w:szCs w:val="18"/>
    </w:rPr>
  </w:style>
  <w:style w:type="paragraph" w:customStyle="1" w:styleId="xl68">
    <w:name w:val="xl68"/>
    <w:basedOn w:val="a"/>
    <w:rsid w:val="0084192E"/>
    <w:pPr>
      <w:widowControl/>
      <w:spacing w:before="100" w:beforeAutospacing="1" w:after="100" w:afterAutospacing="1"/>
      <w:jc w:val="center"/>
    </w:pPr>
    <w:rPr>
      <w:rFonts w:ascii="宋体" w:hAnsi="宋体" w:cs="宋体"/>
      <w:kern w:val="0"/>
      <w:sz w:val="18"/>
      <w:szCs w:val="18"/>
    </w:rPr>
  </w:style>
  <w:style w:type="paragraph" w:customStyle="1" w:styleId="xl69">
    <w:name w:val="xl69"/>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70">
    <w:name w:val="xl70"/>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1">
    <w:name w:val="xl71"/>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2">
    <w:name w:val="xl72"/>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3">
    <w:name w:val="xl73"/>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4">
    <w:name w:val="xl74"/>
    <w:basedOn w:val="a"/>
    <w:rsid w:val="0084192E"/>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宋体" w:hAnsi="宋体" w:cs="宋体"/>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80527">
      <w:bodyDiv w:val="1"/>
      <w:marLeft w:val="0"/>
      <w:marRight w:val="0"/>
      <w:marTop w:val="0"/>
      <w:marBottom w:val="0"/>
      <w:divBdr>
        <w:top w:val="none" w:sz="0" w:space="0" w:color="auto"/>
        <w:left w:val="none" w:sz="0" w:space="0" w:color="auto"/>
        <w:bottom w:val="none" w:sz="0" w:space="0" w:color="auto"/>
        <w:right w:val="none" w:sz="0" w:space="0" w:color="auto"/>
      </w:divBdr>
    </w:div>
    <w:div w:id="298147528">
      <w:bodyDiv w:val="1"/>
      <w:marLeft w:val="0"/>
      <w:marRight w:val="0"/>
      <w:marTop w:val="0"/>
      <w:marBottom w:val="0"/>
      <w:divBdr>
        <w:top w:val="none" w:sz="0" w:space="0" w:color="auto"/>
        <w:left w:val="none" w:sz="0" w:space="0" w:color="auto"/>
        <w:bottom w:val="none" w:sz="0" w:space="0" w:color="auto"/>
        <w:right w:val="none" w:sz="0" w:space="0" w:color="auto"/>
      </w:divBdr>
      <w:divsChild>
        <w:div w:id="1610425831">
          <w:marLeft w:val="0"/>
          <w:marRight w:val="0"/>
          <w:marTop w:val="0"/>
          <w:marBottom w:val="0"/>
          <w:divBdr>
            <w:top w:val="none" w:sz="0" w:space="0" w:color="auto"/>
            <w:left w:val="none" w:sz="0" w:space="0" w:color="auto"/>
            <w:bottom w:val="none" w:sz="0" w:space="0" w:color="auto"/>
            <w:right w:val="none" w:sz="0" w:space="0" w:color="auto"/>
          </w:divBdr>
          <w:divsChild>
            <w:div w:id="422342366">
              <w:marLeft w:val="0"/>
              <w:marRight w:val="0"/>
              <w:marTop w:val="90"/>
              <w:marBottom w:val="750"/>
              <w:divBdr>
                <w:top w:val="none" w:sz="0" w:space="0" w:color="auto"/>
                <w:left w:val="none" w:sz="0" w:space="0" w:color="auto"/>
                <w:bottom w:val="none" w:sz="0" w:space="0" w:color="auto"/>
                <w:right w:val="none" w:sz="0" w:space="0" w:color="auto"/>
              </w:divBdr>
              <w:divsChild>
                <w:div w:id="4626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7727">
      <w:bodyDiv w:val="1"/>
      <w:marLeft w:val="0"/>
      <w:marRight w:val="0"/>
      <w:marTop w:val="0"/>
      <w:marBottom w:val="0"/>
      <w:divBdr>
        <w:top w:val="none" w:sz="0" w:space="0" w:color="auto"/>
        <w:left w:val="none" w:sz="0" w:space="0" w:color="auto"/>
        <w:bottom w:val="none" w:sz="0" w:space="0" w:color="auto"/>
        <w:right w:val="none" w:sz="0" w:space="0" w:color="auto"/>
      </w:divBdr>
    </w:div>
    <w:div w:id="637804283">
      <w:bodyDiv w:val="1"/>
      <w:marLeft w:val="0"/>
      <w:marRight w:val="0"/>
      <w:marTop w:val="0"/>
      <w:marBottom w:val="0"/>
      <w:divBdr>
        <w:top w:val="none" w:sz="0" w:space="0" w:color="auto"/>
        <w:left w:val="none" w:sz="0" w:space="0" w:color="auto"/>
        <w:bottom w:val="none" w:sz="0" w:space="0" w:color="auto"/>
        <w:right w:val="none" w:sz="0" w:space="0" w:color="auto"/>
      </w:divBdr>
    </w:div>
    <w:div w:id="817302985">
      <w:bodyDiv w:val="1"/>
      <w:marLeft w:val="0"/>
      <w:marRight w:val="0"/>
      <w:marTop w:val="0"/>
      <w:marBottom w:val="0"/>
      <w:divBdr>
        <w:top w:val="none" w:sz="0" w:space="0" w:color="auto"/>
        <w:left w:val="none" w:sz="0" w:space="0" w:color="auto"/>
        <w:bottom w:val="none" w:sz="0" w:space="0" w:color="auto"/>
        <w:right w:val="none" w:sz="0" w:space="0" w:color="auto"/>
      </w:divBdr>
    </w:div>
    <w:div w:id="844169590">
      <w:bodyDiv w:val="1"/>
      <w:marLeft w:val="0"/>
      <w:marRight w:val="0"/>
      <w:marTop w:val="0"/>
      <w:marBottom w:val="0"/>
      <w:divBdr>
        <w:top w:val="none" w:sz="0" w:space="0" w:color="auto"/>
        <w:left w:val="none" w:sz="0" w:space="0" w:color="auto"/>
        <w:bottom w:val="none" w:sz="0" w:space="0" w:color="auto"/>
        <w:right w:val="none" w:sz="0" w:space="0" w:color="auto"/>
      </w:divBdr>
    </w:div>
    <w:div w:id="850797814">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993334409">
      <w:bodyDiv w:val="1"/>
      <w:marLeft w:val="0"/>
      <w:marRight w:val="0"/>
      <w:marTop w:val="0"/>
      <w:marBottom w:val="0"/>
      <w:divBdr>
        <w:top w:val="none" w:sz="0" w:space="0" w:color="auto"/>
        <w:left w:val="none" w:sz="0" w:space="0" w:color="auto"/>
        <w:bottom w:val="none" w:sz="0" w:space="0" w:color="auto"/>
        <w:right w:val="none" w:sz="0" w:space="0" w:color="auto"/>
      </w:divBdr>
    </w:div>
    <w:div w:id="1074475963">
      <w:bodyDiv w:val="1"/>
      <w:marLeft w:val="0"/>
      <w:marRight w:val="0"/>
      <w:marTop w:val="0"/>
      <w:marBottom w:val="0"/>
      <w:divBdr>
        <w:top w:val="none" w:sz="0" w:space="0" w:color="auto"/>
        <w:left w:val="none" w:sz="0" w:space="0" w:color="auto"/>
        <w:bottom w:val="none" w:sz="0" w:space="0" w:color="auto"/>
        <w:right w:val="none" w:sz="0" w:space="0" w:color="auto"/>
      </w:divBdr>
    </w:div>
    <w:div w:id="1078598761">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312977645">
      <w:bodyDiv w:val="1"/>
      <w:marLeft w:val="0"/>
      <w:marRight w:val="0"/>
      <w:marTop w:val="0"/>
      <w:marBottom w:val="0"/>
      <w:divBdr>
        <w:top w:val="none" w:sz="0" w:space="0" w:color="auto"/>
        <w:left w:val="none" w:sz="0" w:space="0" w:color="auto"/>
        <w:bottom w:val="none" w:sz="0" w:space="0" w:color="auto"/>
        <w:right w:val="none" w:sz="0" w:space="0" w:color="auto"/>
      </w:divBdr>
    </w:div>
    <w:div w:id="1501458675">
      <w:bodyDiv w:val="1"/>
      <w:marLeft w:val="0"/>
      <w:marRight w:val="0"/>
      <w:marTop w:val="0"/>
      <w:marBottom w:val="0"/>
      <w:divBdr>
        <w:top w:val="none" w:sz="0" w:space="0" w:color="auto"/>
        <w:left w:val="none" w:sz="0" w:space="0" w:color="auto"/>
        <w:bottom w:val="none" w:sz="0" w:space="0" w:color="auto"/>
        <w:right w:val="none" w:sz="0" w:space="0" w:color="auto"/>
      </w:divBdr>
      <w:divsChild>
        <w:div w:id="946887435">
          <w:marLeft w:val="0"/>
          <w:marRight w:val="0"/>
          <w:marTop w:val="0"/>
          <w:marBottom w:val="0"/>
          <w:divBdr>
            <w:top w:val="none" w:sz="0" w:space="0" w:color="auto"/>
            <w:left w:val="none" w:sz="0" w:space="0" w:color="auto"/>
            <w:bottom w:val="none" w:sz="0" w:space="0" w:color="auto"/>
            <w:right w:val="none" w:sz="0" w:space="0" w:color="auto"/>
          </w:divBdr>
          <w:divsChild>
            <w:div w:id="395057609">
              <w:marLeft w:val="0"/>
              <w:marRight w:val="0"/>
              <w:marTop w:val="90"/>
              <w:marBottom w:val="750"/>
              <w:divBdr>
                <w:top w:val="none" w:sz="0" w:space="0" w:color="auto"/>
                <w:left w:val="none" w:sz="0" w:space="0" w:color="auto"/>
                <w:bottom w:val="none" w:sz="0" w:space="0" w:color="auto"/>
                <w:right w:val="none" w:sz="0" w:space="0" w:color="auto"/>
              </w:divBdr>
              <w:divsChild>
                <w:div w:id="2782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14467">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73E65C-70BD-430B-808F-DA0443BB5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1974</Words>
  <Characters>11258</Characters>
  <Application>Microsoft Office Word</Application>
  <DocSecurity>0</DocSecurity>
  <Lines>93</Lines>
  <Paragraphs>26</Paragraphs>
  <ScaleCrop>false</ScaleCrop>
  <Company>微软中国</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ztb</cp:lastModifiedBy>
  <cp:revision>2</cp:revision>
  <cp:lastPrinted>2022-09-28T07:01:00Z</cp:lastPrinted>
  <dcterms:created xsi:type="dcterms:W3CDTF">2022-10-27T06:58:00Z</dcterms:created>
  <dcterms:modified xsi:type="dcterms:W3CDTF">2022-10-27T06:58:00Z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