
<file path=[Content_Types].xml><?xml version="1.0" encoding="utf-8"?>
<Types xmlns="http://schemas.openxmlformats.org/package/2006/content-types">
  <Default Extension="emf" ContentType="image/x-emf"/>
  <Default Extension="xls" ContentType="application/vnd.ms-excel"/>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52760" w:rsidRDefault="00F15CF2">
      <w:pPr>
        <w:jc w:val="center"/>
        <w:rPr>
          <w:rFonts w:ascii="宋体"/>
          <w:b/>
          <w:sz w:val="24"/>
        </w:rPr>
      </w:pPr>
      <w:r>
        <w:rPr>
          <w:rFonts w:ascii="宋体" w:hAnsi="宋体"/>
          <w:b/>
          <w:sz w:val="24"/>
        </w:rPr>
        <w:t xml:space="preserve">                                                                                                                                                                                                                                                                                                                                                                                                                                                                                                                                                                                                                                                                                                                                                                                                                                                                                                                                                                                                                                                                                                                                                                                                                                                                                                                                                                                                                                                                                                                                                                                                                                                                                                                                                                                                                                                                                                                                                                                                                                                                                                                                                                                                                                                                                                                                                                                                                                                                                                                                                                                                                                                                                                                                                                                                                                                                                                                                                                                                                                                                                                                                                                                                                                                                                                                                                                                                                                                                                                                                                                                                                                                                                                                                                                                                                                                                                                                                                                                                                                                                                                                                                                                                                                                                                                                                                                                                                                                                                                                                                                                                                                                                                                                                                                                                                                                                                                                                                                                                                                                    </w:t>
      </w:r>
    </w:p>
    <w:p w:rsidR="00B52760" w:rsidRDefault="00B52760">
      <w:pPr>
        <w:jc w:val="center"/>
        <w:rPr>
          <w:rFonts w:ascii="宋体"/>
          <w:b/>
          <w:sz w:val="72"/>
        </w:rPr>
      </w:pPr>
    </w:p>
    <w:p w:rsidR="00B52760" w:rsidRDefault="001B1E09">
      <w:pPr>
        <w:jc w:val="center"/>
        <w:rPr>
          <w:rFonts w:ascii="宋体"/>
          <w:b/>
          <w:sz w:val="72"/>
        </w:rPr>
      </w:pPr>
      <w:r>
        <w:rPr>
          <w:rFonts w:ascii="宋体" w:hAnsi="宋体" w:hint="eastAsia"/>
          <w:b/>
          <w:sz w:val="72"/>
        </w:rPr>
        <w:t>公开</w:t>
      </w:r>
      <w:r w:rsidR="00F15CF2">
        <w:rPr>
          <w:rFonts w:ascii="宋体" w:hAnsi="宋体" w:hint="eastAsia"/>
          <w:b/>
          <w:sz w:val="72"/>
        </w:rPr>
        <w:t>招标文件</w:t>
      </w:r>
    </w:p>
    <w:p w:rsidR="00B52760" w:rsidRDefault="00F15CF2">
      <w:pPr>
        <w:rPr>
          <w:rFonts w:eastAsia="黑体"/>
          <w:sz w:val="32"/>
        </w:rPr>
      </w:pPr>
      <w:r>
        <w:rPr>
          <w:rFonts w:eastAsia="黑体" w:hint="eastAsia"/>
          <w:sz w:val="32"/>
        </w:rPr>
        <w:t xml:space="preserve"> </w:t>
      </w:r>
    </w:p>
    <w:p w:rsidR="00B52760" w:rsidRDefault="00B52760">
      <w:pPr>
        <w:ind w:firstLineChars="545" w:firstLine="1744"/>
        <w:rPr>
          <w:rFonts w:ascii="宋体"/>
          <w:sz w:val="32"/>
        </w:rPr>
      </w:pPr>
    </w:p>
    <w:p w:rsidR="00B52760" w:rsidRDefault="00F15CF2" w:rsidP="008F3570">
      <w:pPr>
        <w:spacing w:line="300" w:lineRule="auto"/>
        <w:ind w:left="1928" w:hangingChars="600" w:hanging="1928"/>
        <w:jc w:val="left"/>
        <w:rPr>
          <w:rFonts w:ascii="宋体"/>
          <w:b/>
          <w:color w:val="000000"/>
          <w:spacing w:val="20"/>
          <w:sz w:val="32"/>
          <w:szCs w:val="32"/>
        </w:rPr>
      </w:pPr>
      <w:r>
        <w:rPr>
          <w:rFonts w:ascii="宋体" w:hAnsi="宋体" w:hint="eastAsia"/>
          <w:b/>
          <w:sz w:val="32"/>
          <w:szCs w:val="32"/>
        </w:rPr>
        <w:t xml:space="preserve"> 项目名称</w:t>
      </w:r>
      <w:r>
        <w:rPr>
          <w:rFonts w:ascii="宋体" w:hAnsi="宋体" w:hint="eastAsia"/>
          <w:b/>
          <w:color w:val="000000"/>
          <w:sz w:val="32"/>
          <w:szCs w:val="32"/>
        </w:rPr>
        <w:t>：南通大学</w:t>
      </w:r>
      <w:r w:rsidR="0002451C">
        <w:rPr>
          <w:rFonts w:ascii="宋体" w:hAnsi="宋体" w:hint="eastAsia"/>
          <w:b/>
          <w:color w:val="000000"/>
          <w:sz w:val="32"/>
          <w:szCs w:val="32"/>
        </w:rPr>
        <w:t>大客车</w:t>
      </w:r>
      <w:r w:rsidR="00847687" w:rsidRPr="00847687">
        <w:rPr>
          <w:rFonts w:ascii="宋体" w:hAnsi="宋体" w:hint="eastAsia"/>
          <w:b/>
          <w:color w:val="000000"/>
          <w:sz w:val="32"/>
          <w:szCs w:val="32"/>
        </w:rPr>
        <w:t>租赁服务</w:t>
      </w:r>
    </w:p>
    <w:p w:rsidR="0037260E" w:rsidRPr="001B1E09" w:rsidRDefault="00F15CF2" w:rsidP="001B1E09">
      <w:pPr>
        <w:ind w:firstLineChars="50" w:firstLine="160"/>
        <w:rPr>
          <w:rFonts w:eastAsia="黑体"/>
          <w:sz w:val="36"/>
          <w:szCs w:val="36"/>
          <w:u w:val="single"/>
        </w:rPr>
      </w:pPr>
      <w:r w:rsidRPr="001B1E09">
        <w:rPr>
          <w:rFonts w:ascii="宋体" w:hAnsi="宋体" w:hint="eastAsia"/>
          <w:color w:val="000000"/>
          <w:sz w:val="32"/>
          <w:szCs w:val="32"/>
        </w:rPr>
        <w:t>项目编号：</w:t>
      </w:r>
      <w:proofErr w:type="gramStart"/>
      <w:r w:rsidR="001B1E09" w:rsidRPr="001B1E09">
        <w:rPr>
          <w:rFonts w:ascii="宋体" w:hAnsi="宋体" w:hint="eastAsia"/>
          <w:bCs/>
          <w:sz w:val="32"/>
          <w:szCs w:val="32"/>
        </w:rPr>
        <w:t>TDFW(</w:t>
      </w:r>
      <w:proofErr w:type="gramEnd"/>
      <w:r w:rsidR="001B1E09" w:rsidRPr="001B1E09">
        <w:rPr>
          <w:rFonts w:ascii="宋体" w:hAnsi="宋体" w:hint="eastAsia"/>
          <w:bCs/>
          <w:sz w:val="32"/>
          <w:szCs w:val="32"/>
        </w:rPr>
        <w:t>GK)2019-241</w:t>
      </w:r>
    </w:p>
    <w:p w:rsidR="00B52760" w:rsidRDefault="00B52760" w:rsidP="0037260E">
      <w:pPr>
        <w:ind w:firstLineChars="50" w:firstLine="180"/>
        <w:rPr>
          <w:rFonts w:eastAsia="黑体"/>
          <w:sz w:val="36"/>
          <w:szCs w:val="36"/>
          <w:u w:val="single"/>
        </w:rPr>
      </w:pPr>
    </w:p>
    <w:p w:rsidR="00B52760" w:rsidRDefault="00B52760">
      <w:pPr>
        <w:jc w:val="center"/>
        <w:rPr>
          <w:rFonts w:eastAsia="黑体"/>
          <w:sz w:val="32"/>
        </w:rPr>
      </w:pPr>
    </w:p>
    <w:p w:rsidR="00B52760" w:rsidRDefault="00B52760">
      <w:pPr>
        <w:jc w:val="center"/>
        <w:rPr>
          <w:sz w:val="32"/>
        </w:rPr>
      </w:pPr>
    </w:p>
    <w:p w:rsidR="00B52760" w:rsidRDefault="00B52760">
      <w:pPr>
        <w:jc w:val="center"/>
        <w:rPr>
          <w:sz w:val="44"/>
        </w:rPr>
      </w:pPr>
    </w:p>
    <w:p w:rsidR="00B52760" w:rsidRDefault="00B52760">
      <w:pPr>
        <w:jc w:val="center"/>
        <w:rPr>
          <w:sz w:val="44"/>
        </w:rPr>
      </w:pPr>
    </w:p>
    <w:p w:rsidR="00B52760" w:rsidRDefault="00B52760">
      <w:pPr>
        <w:jc w:val="center"/>
        <w:rPr>
          <w:rFonts w:eastAsia="黑体"/>
          <w:sz w:val="32"/>
        </w:rPr>
      </w:pPr>
    </w:p>
    <w:p w:rsidR="00B52760" w:rsidRDefault="00B52760">
      <w:pPr>
        <w:jc w:val="center"/>
        <w:rPr>
          <w:rFonts w:eastAsia="黑体"/>
          <w:sz w:val="32"/>
        </w:rPr>
      </w:pPr>
    </w:p>
    <w:p w:rsidR="00B52760" w:rsidRDefault="00B52760">
      <w:pPr>
        <w:jc w:val="center"/>
        <w:rPr>
          <w:rFonts w:eastAsia="黑体"/>
          <w:sz w:val="32"/>
        </w:rPr>
      </w:pPr>
    </w:p>
    <w:p w:rsidR="00B52760" w:rsidRDefault="00B52760">
      <w:pPr>
        <w:jc w:val="center"/>
        <w:rPr>
          <w:rFonts w:eastAsia="黑体"/>
          <w:sz w:val="32"/>
        </w:rPr>
      </w:pPr>
    </w:p>
    <w:p w:rsidR="00B52760" w:rsidRDefault="00B52760">
      <w:pPr>
        <w:rPr>
          <w:rFonts w:eastAsia="黑体"/>
          <w:sz w:val="32"/>
        </w:rPr>
      </w:pPr>
    </w:p>
    <w:p w:rsidR="00B52760" w:rsidRDefault="00B52760">
      <w:pPr>
        <w:jc w:val="center"/>
        <w:rPr>
          <w:rFonts w:ascii="宋体"/>
          <w:sz w:val="32"/>
        </w:rPr>
      </w:pPr>
    </w:p>
    <w:p w:rsidR="00B52760" w:rsidRDefault="007E7CB8">
      <w:pPr>
        <w:jc w:val="center"/>
        <w:rPr>
          <w:rFonts w:ascii="宋体"/>
          <w:b/>
          <w:sz w:val="32"/>
          <w:szCs w:val="32"/>
        </w:rPr>
      </w:pPr>
      <w:r>
        <w:rPr>
          <w:rFonts w:ascii="宋体" w:hAnsi="宋体" w:hint="eastAsia"/>
          <w:b/>
          <w:sz w:val="32"/>
          <w:szCs w:val="32"/>
        </w:rPr>
        <w:t>南通大学招投标管理办公室</w:t>
      </w:r>
    </w:p>
    <w:p w:rsidR="00B52760" w:rsidRDefault="00F15CF2">
      <w:pPr>
        <w:pStyle w:val="a6"/>
        <w:ind w:leftChars="0" w:left="0"/>
        <w:jc w:val="center"/>
        <w:rPr>
          <w:rFonts w:ascii="宋体" w:eastAsia="宋体" w:hAnsi="宋体"/>
          <w:color w:val="000000"/>
          <w:sz w:val="32"/>
          <w:szCs w:val="32"/>
        </w:rPr>
      </w:pPr>
      <w:r>
        <w:rPr>
          <w:rFonts w:ascii="宋体" w:eastAsia="宋体" w:hAnsi="宋体"/>
          <w:b/>
          <w:color w:val="000000"/>
          <w:sz w:val="32"/>
          <w:szCs w:val="32"/>
        </w:rPr>
        <w:t>201</w:t>
      </w:r>
      <w:r>
        <w:rPr>
          <w:rFonts w:ascii="宋体" w:eastAsia="宋体" w:hAnsi="宋体" w:hint="eastAsia"/>
          <w:b/>
          <w:color w:val="000000"/>
          <w:sz w:val="32"/>
          <w:szCs w:val="32"/>
        </w:rPr>
        <w:t>9年</w:t>
      </w:r>
      <w:r w:rsidR="00681817">
        <w:rPr>
          <w:rFonts w:ascii="宋体" w:eastAsia="宋体" w:hAnsi="宋体" w:hint="eastAsia"/>
          <w:b/>
          <w:color w:val="000000"/>
          <w:sz w:val="32"/>
          <w:szCs w:val="32"/>
        </w:rPr>
        <w:t>1</w:t>
      </w:r>
      <w:r w:rsidR="00CC344F">
        <w:rPr>
          <w:rFonts w:ascii="宋体" w:eastAsia="宋体" w:hAnsi="宋体" w:hint="eastAsia"/>
          <w:b/>
          <w:color w:val="000000"/>
          <w:sz w:val="32"/>
          <w:szCs w:val="32"/>
        </w:rPr>
        <w:t>1</w:t>
      </w:r>
      <w:r>
        <w:rPr>
          <w:rFonts w:ascii="宋体" w:eastAsia="宋体" w:hAnsi="宋体" w:hint="eastAsia"/>
          <w:b/>
          <w:color w:val="000000"/>
          <w:sz w:val="32"/>
          <w:szCs w:val="32"/>
        </w:rPr>
        <w:t>月</w:t>
      </w:r>
      <w:r w:rsidR="00847687">
        <w:rPr>
          <w:rFonts w:ascii="宋体" w:eastAsia="宋体" w:hAnsi="宋体" w:hint="eastAsia"/>
          <w:b/>
          <w:color w:val="000000"/>
          <w:sz w:val="32"/>
          <w:szCs w:val="32"/>
        </w:rPr>
        <w:t>1</w:t>
      </w:r>
      <w:r w:rsidR="00CC344F">
        <w:rPr>
          <w:rFonts w:ascii="宋体" w:eastAsia="宋体" w:hAnsi="宋体" w:hint="eastAsia"/>
          <w:b/>
          <w:color w:val="000000"/>
          <w:sz w:val="32"/>
          <w:szCs w:val="32"/>
        </w:rPr>
        <w:t>8</w:t>
      </w:r>
      <w:r>
        <w:rPr>
          <w:rFonts w:ascii="宋体" w:eastAsia="宋体" w:hAnsi="宋体" w:hint="eastAsia"/>
          <w:b/>
          <w:color w:val="000000"/>
          <w:sz w:val="32"/>
          <w:szCs w:val="32"/>
        </w:rPr>
        <w:t>日</w:t>
      </w:r>
    </w:p>
    <w:p w:rsidR="00B52760" w:rsidRDefault="00F15CF2" w:rsidP="001B1E09">
      <w:pPr>
        <w:spacing w:afterLines="100" w:after="312"/>
        <w:ind w:firstLineChars="1700" w:firstLine="3570"/>
        <w:rPr>
          <w:rStyle w:val="ac"/>
          <w:rFonts w:eastAsia="黑体"/>
          <w:bCs/>
          <w:color w:val="auto"/>
          <w:sz w:val="48"/>
          <w:u w:val="none"/>
        </w:rPr>
      </w:pPr>
      <w:r>
        <w:br w:type="page"/>
      </w:r>
      <w:r>
        <w:rPr>
          <w:rStyle w:val="ac"/>
          <w:rFonts w:eastAsia="黑体" w:hint="eastAsia"/>
          <w:bCs/>
          <w:color w:val="auto"/>
          <w:sz w:val="48"/>
          <w:u w:val="none"/>
        </w:rPr>
        <w:lastRenderedPageBreak/>
        <w:t>目</w:t>
      </w:r>
      <w:r>
        <w:rPr>
          <w:rStyle w:val="ac"/>
          <w:rFonts w:eastAsia="黑体" w:hint="eastAsia"/>
          <w:bCs/>
          <w:color w:val="auto"/>
          <w:sz w:val="48"/>
          <w:u w:val="none"/>
        </w:rPr>
        <w:t xml:space="preserve">  </w:t>
      </w:r>
      <w:r>
        <w:rPr>
          <w:rStyle w:val="ac"/>
          <w:rFonts w:eastAsia="黑体" w:hint="eastAsia"/>
          <w:bCs/>
          <w:color w:val="auto"/>
          <w:sz w:val="48"/>
          <w:u w:val="none"/>
        </w:rPr>
        <w:t>录</w:t>
      </w:r>
    </w:p>
    <w:p w:rsidR="00B52760" w:rsidRDefault="00F15CF2">
      <w:pPr>
        <w:spacing w:line="720" w:lineRule="auto"/>
        <w:ind w:firstLineChars="150" w:firstLine="450"/>
        <w:rPr>
          <w:rFonts w:ascii="宋体"/>
          <w:bCs/>
          <w:sz w:val="30"/>
          <w:szCs w:val="30"/>
        </w:rPr>
      </w:pPr>
      <w:r>
        <w:rPr>
          <w:rFonts w:ascii="宋体" w:hAnsi="宋体" w:hint="eastAsia"/>
          <w:bCs/>
          <w:sz w:val="30"/>
          <w:szCs w:val="30"/>
        </w:rPr>
        <w:t>一、招标公告</w:t>
      </w:r>
    </w:p>
    <w:p w:rsidR="00B52760" w:rsidRDefault="00F15CF2">
      <w:pPr>
        <w:spacing w:line="720" w:lineRule="auto"/>
        <w:ind w:firstLineChars="150" w:firstLine="450"/>
        <w:rPr>
          <w:rFonts w:ascii="宋体"/>
          <w:bCs/>
          <w:sz w:val="30"/>
          <w:szCs w:val="30"/>
        </w:rPr>
      </w:pPr>
      <w:r>
        <w:rPr>
          <w:rFonts w:ascii="宋体" w:hAnsi="宋体" w:hint="eastAsia"/>
          <w:bCs/>
          <w:sz w:val="30"/>
          <w:szCs w:val="30"/>
        </w:rPr>
        <w:t>二、投标人须知</w:t>
      </w:r>
    </w:p>
    <w:p w:rsidR="00B52760" w:rsidRDefault="00F15CF2">
      <w:pPr>
        <w:spacing w:line="720" w:lineRule="auto"/>
        <w:ind w:firstLineChars="150" w:firstLine="450"/>
        <w:rPr>
          <w:rFonts w:ascii="宋体" w:hAnsi="宋体"/>
          <w:bCs/>
          <w:sz w:val="30"/>
          <w:szCs w:val="30"/>
        </w:rPr>
      </w:pPr>
      <w:r>
        <w:rPr>
          <w:rFonts w:ascii="宋体" w:hAnsi="宋体" w:hint="eastAsia"/>
          <w:bCs/>
          <w:sz w:val="30"/>
          <w:szCs w:val="30"/>
        </w:rPr>
        <w:t>三、招标项目内容及相关说明</w:t>
      </w:r>
    </w:p>
    <w:p w:rsidR="00B52760" w:rsidRDefault="00F15CF2">
      <w:pPr>
        <w:spacing w:line="720" w:lineRule="auto"/>
        <w:ind w:firstLineChars="150" w:firstLine="450"/>
        <w:rPr>
          <w:rFonts w:ascii="宋体"/>
          <w:bCs/>
          <w:sz w:val="30"/>
          <w:szCs w:val="30"/>
        </w:rPr>
      </w:pPr>
      <w:r>
        <w:rPr>
          <w:rFonts w:ascii="宋体" w:hAnsi="宋体" w:hint="eastAsia"/>
          <w:bCs/>
          <w:sz w:val="30"/>
          <w:szCs w:val="30"/>
        </w:rPr>
        <w:t>四、附件</w:t>
      </w:r>
    </w:p>
    <w:p w:rsidR="00B52760" w:rsidRDefault="00F15CF2" w:rsidP="001B1E09">
      <w:pPr>
        <w:spacing w:afterLines="100" w:after="312"/>
        <w:jc w:val="center"/>
        <w:rPr>
          <w:rFonts w:ascii="黑体" w:eastAsia="黑体"/>
          <w:sz w:val="44"/>
          <w:szCs w:val="44"/>
        </w:rPr>
      </w:pPr>
      <w:r>
        <w:br w:type="page"/>
      </w:r>
      <w:r>
        <w:rPr>
          <w:rFonts w:hint="eastAsia"/>
          <w:b/>
          <w:sz w:val="44"/>
          <w:szCs w:val="44"/>
        </w:rPr>
        <w:lastRenderedPageBreak/>
        <w:t>第一部分</w:t>
      </w:r>
      <w:r>
        <w:rPr>
          <w:sz w:val="44"/>
          <w:szCs w:val="44"/>
        </w:rPr>
        <w:t xml:space="preserve"> </w:t>
      </w:r>
      <w:r>
        <w:rPr>
          <w:rFonts w:ascii="宋体" w:hAnsi="宋体"/>
          <w:sz w:val="44"/>
          <w:szCs w:val="44"/>
        </w:rPr>
        <w:t xml:space="preserve"> </w:t>
      </w:r>
      <w:r>
        <w:rPr>
          <w:rFonts w:ascii="宋体" w:hAnsi="宋体" w:hint="eastAsia"/>
          <w:b/>
          <w:sz w:val="44"/>
          <w:szCs w:val="44"/>
        </w:rPr>
        <w:t>招标公告</w:t>
      </w:r>
    </w:p>
    <w:p w:rsidR="00B52760" w:rsidRDefault="00F15CF2">
      <w:pPr>
        <w:widowControl/>
        <w:spacing w:line="420" w:lineRule="exact"/>
        <w:ind w:firstLine="480"/>
        <w:jc w:val="left"/>
        <w:rPr>
          <w:rFonts w:ascii="宋体" w:hAnsi="宋体"/>
          <w:bCs/>
          <w:color w:val="000000" w:themeColor="text1"/>
          <w:spacing w:val="4"/>
          <w:sz w:val="24"/>
        </w:rPr>
      </w:pPr>
      <w:r>
        <w:rPr>
          <w:rFonts w:ascii="宋体" w:hAnsi="宋体" w:hint="eastAsia"/>
          <w:spacing w:val="4"/>
          <w:sz w:val="24"/>
        </w:rPr>
        <w:t>南通大学拟采取</w:t>
      </w:r>
      <w:r>
        <w:rPr>
          <w:rFonts w:ascii="宋体" w:hAnsi="宋体" w:hint="eastAsia"/>
          <w:b/>
          <w:color w:val="000000" w:themeColor="text1"/>
          <w:spacing w:val="4"/>
          <w:sz w:val="24"/>
        </w:rPr>
        <w:t>公开招标</w:t>
      </w:r>
      <w:r>
        <w:rPr>
          <w:rFonts w:ascii="宋体" w:hAnsi="宋体" w:hint="eastAsia"/>
          <w:color w:val="000000" w:themeColor="text1"/>
          <w:spacing w:val="4"/>
          <w:sz w:val="24"/>
        </w:rPr>
        <w:t>方式</w:t>
      </w:r>
      <w:r w:rsidR="00847687">
        <w:rPr>
          <w:rFonts w:ascii="宋体" w:hAnsi="宋体" w:hint="eastAsia"/>
          <w:color w:val="000000" w:themeColor="text1"/>
          <w:spacing w:val="4"/>
          <w:sz w:val="24"/>
        </w:rPr>
        <w:t>选择</w:t>
      </w:r>
      <w:r w:rsidR="0002451C">
        <w:rPr>
          <w:rFonts w:ascii="宋体" w:hAnsi="宋体" w:hint="eastAsia"/>
          <w:b/>
          <w:color w:val="000000" w:themeColor="text1"/>
          <w:spacing w:val="4"/>
          <w:sz w:val="24"/>
        </w:rPr>
        <w:t>大客车</w:t>
      </w:r>
      <w:r w:rsidR="00847687" w:rsidRPr="00847687">
        <w:rPr>
          <w:rFonts w:ascii="宋体" w:hAnsi="宋体" w:hint="eastAsia"/>
          <w:b/>
          <w:color w:val="000000" w:themeColor="text1"/>
          <w:spacing w:val="4"/>
          <w:sz w:val="24"/>
        </w:rPr>
        <w:t>租赁</w:t>
      </w:r>
      <w:r w:rsidR="00847687">
        <w:rPr>
          <w:rFonts w:ascii="宋体" w:hAnsi="宋体" w:hint="eastAsia"/>
          <w:b/>
          <w:color w:val="000000" w:themeColor="text1"/>
          <w:spacing w:val="4"/>
          <w:sz w:val="24"/>
        </w:rPr>
        <w:t>公司</w:t>
      </w:r>
      <w:r>
        <w:rPr>
          <w:rFonts w:ascii="宋体" w:hAnsi="宋体" w:hint="eastAsia"/>
          <w:b/>
          <w:color w:val="000000" w:themeColor="text1"/>
          <w:spacing w:val="4"/>
          <w:sz w:val="24"/>
        </w:rPr>
        <w:t>，</w:t>
      </w:r>
      <w:r>
        <w:rPr>
          <w:rFonts w:ascii="宋体" w:hAnsi="宋体" w:hint="eastAsia"/>
          <w:bCs/>
          <w:color w:val="000000" w:themeColor="text1"/>
          <w:spacing w:val="4"/>
          <w:sz w:val="24"/>
        </w:rPr>
        <w:t>现就相关事宜公告如下：</w:t>
      </w:r>
    </w:p>
    <w:p w:rsidR="00B52760" w:rsidRDefault="00F15CF2" w:rsidP="00CC4865">
      <w:pPr>
        <w:adjustRightInd w:val="0"/>
        <w:snapToGrid w:val="0"/>
        <w:spacing w:line="400" w:lineRule="exact"/>
        <w:ind w:firstLineChars="200" w:firstLine="498"/>
        <w:rPr>
          <w:rFonts w:ascii="宋体"/>
          <w:bCs/>
          <w:color w:val="000000" w:themeColor="text1"/>
          <w:spacing w:val="4"/>
          <w:sz w:val="24"/>
        </w:rPr>
      </w:pPr>
      <w:r>
        <w:rPr>
          <w:rFonts w:ascii="宋体" w:hAnsi="宋体" w:hint="eastAsia"/>
          <w:b/>
          <w:color w:val="000000" w:themeColor="text1"/>
          <w:spacing w:val="4"/>
          <w:sz w:val="24"/>
        </w:rPr>
        <w:t>一、项目名称：</w:t>
      </w:r>
      <w:r w:rsidR="00847687" w:rsidRPr="00847687">
        <w:rPr>
          <w:rFonts w:ascii="宋体" w:hAnsi="宋体" w:hint="eastAsia"/>
          <w:b/>
          <w:color w:val="000000" w:themeColor="text1"/>
          <w:spacing w:val="4"/>
          <w:sz w:val="24"/>
        </w:rPr>
        <w:t>南通大学</w:t>
      </w:r>
      <w:r w:rsidR="0002451C">
        <w:rPr>
          <w:rFonts w:ascii="宋体" w:hAnsi="宋体" w:hint="eastAsia"/>
          <w:b/>
          <w:color w:val="000000" w:themeColor="text1"/>
          <w:spacing w:val="4"/>
          <w:sz w:val="24"/>
        </w:rPr>
        <w:t>大客车</w:t>
      </w:r>
      <w:r w:rsidR="00847687" w:rsidRPr="00847687">
        <w:rPr>
          <w:rFonts w:ascii="宋体" w:hAnsi="宋体" w:hint="eastAsia"/>
          <w:b/>
          <w:color w:val="000000" w:themeColor="text1"/>
          <w:spacing w:val="4"/>
          <w:sz w:val="24"/>
        </w:rPr>
        <w:t>租赁服务</w:t>
      </w:r>
    </w:p>
    <w:p w:rsidR="0037260E" w:rsidRPr="00AA116B" w:rsidRDefault="00F15CF2" w:rsidP="00CC4865">
      <w:pPr>
        <w:adjustRightInd w:val="0"/>
        <w:snapToGrid w:val="0"/>
        <w:spacing w:line="400" w:lineRule="exact"/>
        <w:ind w:firstLineChars="200" w:firstLine="498"/>
        <w:rPr>
          <w:rFonts w:eastAsia="黑体"/>
          <w:sz w:val="28"/>
          <w:szCs w:val="28"/>
          <w:u w:val="single"/>
        </w:rPr>
      </w:pPr>
      <w:r>
        <w:rPr>
          <w:rFonts w:ascii="宋体" w:hAnsi="宋体" w:hint="eastAsia"/>
          <w:b/>
          <w:color w:val="000000" w:themeColor="text1"/>
          <w:spacing w:val="4"/>
          <w:sz w:val="24"/>
        </w:rPr>
        <w:t>二、项目编号：</w:t>
      </w:r>
      <w:proofErr w:type="gramStart"/>
      <w:r w:rsidR="001B1E09">
        <w:rPr>
          <w:rStyle w:val="af"/>
          <w:rFonts w:hint="eastAsia"/>
          <w:color w:val="000000"/>
        </w:rPr>
        <w:t>TDFW(</w:t>
      </w:r>
      <w:proofErr w:type="gramEnd"/>
      <w:r w:rsidR="001B1E09">
        <w:rPr>
          <w:rStyle w:val="af"/>
          <w:rFonts w:hint="eastAsia"/>
          <w:color w:val="000000"/>
        </w:rPr>
        <w:t>GK)2019-241</w:t>
      </w:r>
    </w:p>
    <w:p w:rsidR="00B52760" w:rsidRPr="00CF34EE" w:rsidRDefault="00F15CF2" w:rsidP="00847687">
      <w:pPr>
        <w:adjustRightInd w:val="0"/>
        <w:snapToGrid w:val="0"/>
        <w:spacing w:line="400" w:lineRule="exact"/>
        <w:ind w:firstLineChars="200" w:firstLine="498"/>
        <w:rPr>
          <w:rFonts w:ascii="宋体" w:hAnsi="宋体"/>
          <w:bCs/>
          <w:color w:val="000000" w:themeColor="text1"/>
          <w:spacing w:val="4"/>
          <w:sz w:val="24"/>
        </w:rPr>
      </w:pPr>
      <w:r>
        <w:rPr>
          <w:rFonts w:ascii="宋体" w:hAnsi="宋体" w:hint="eastAsia"/>
          <w:b/>
          <w:spacing w:val="4"/>
          <w:sz w:val="24"/>
        </w:rPr>
        <w:t>三、项目概况：</w:t>
      </w:r>
      <w:r w:rsidR="00CF34EE" w:rsidRPr="00CF34EE">
        <w:rPr>
          <w:rFonts w:ascii="宋体" w:hAnsi="宋体" w:hint="eastAsia"/>
          <w:bCs/>
          <w:color w:val="000000" w:themeColor="text1"/>
          <w:spacing w:val="4"/>
          <w:sz w:val="24"/>
        </w:rPr>
        <w:t>本次招标分</w:t>
      </w:r>
      <w:r w:rsidR="003163B2">
        <w:rPr>
          <w:rFonts w:ascii="宋体" w:hAnsi="宋体" w:hint="eastAsia"/>
          <w:bCs/>
          <w:color w:val="000000" w:themeColor="text1"/>
          <w:spacing w:val="4"/>
          <w:sz w:val="24"/>
        </w:rPr>
        <w:t>三</w:t>
      </w:r>
      <w:r w:rsidR="00CF34EE" w:rsidRPr="00CF34EE">
        <w:rPr>
          <w:rFonts w:ascii="宋体" w:hAnsi="宋体" w:hint="eastAsia"/>
          <w:bCs/>
          <w:color w:val="000000" w:themeColor="text1"/>
          <w:spacing w:val="4"/>
          <w:sz w:val="24"/>
        </w:rPr>
        <w:t>个标段，投标人自主选择标段一</w:t>
      </w:r>
      <w:r w:rsidR="003163B2">
        <w:rPr>
          <w:rFonts w:ascii="宋体" w:hAnsi="宋体" w:hint="eastAsia"/>
          <w:bCs/>
          <w:color w:val="000000" w:themeColor="text1"/>
          <w:spacing w:val="4"/>
          <w:sz w:val="24"/>
        </w:rPr>
        <w:t>、</w:t>
      </w:r>
      <w:r w:rsidR="00CF34EE" w:rsidRPr="00CF34EE">
        <w:rPr>
          <w:rFonts w:ascii="宋体" w:hAnsi="宋体" w:hint="eastAsia"/>
          <w:bCs/>
          <w:color w:val="000000" w:themeColor="text1"/>
          <w:spacing w:val="4"/>
          <w:sz w:val="24"/>
        </w:rPr>
        <w:t>标段二</w:t>
      </w:r>
      <w:r w:rsidR="003163B2">
        <w:rPr>
          <w:rFonts w:ascii="宋体" w:hAnsi="宋体" w:hint="eastAsia"/>
          <w:bCs/>
          <w:color w:val="000000" w:themeColor="text1"/>
          <w:spacing w:val="4"/>
          <w:sz w:val="24"/>
        </w:rPr>
        <w:t>、标段三</w:t>
      </w:r>
      <w:r w:rsidR="00CF34EE" w:rsidRPr="00CF34EE">
        <w:rPr>
          <w:rFonts w:ascii="宋体" w:hAnsi="宋体" w:hint="eastAsia"/>
          <w:bCs/>
          <w:color w:val="000000" w:themeColor="text1"/>
          <w:spacing w:val="4"/>
          <w:sz w:val="24"/>
        </w:rPr>
        <w:t>或者</w:t>
      </w:r>
      <w:r w:rsidR="003163B2">
        <w:rPr>
          <w:rFonts w:ascii="宋体" w:hAnsi="宋体" w:hint="eastAsia"/>
          <w:bCs/>
          <w:color w:val="000000" w:themeColor="text1"/>
          <w:spacing w:val="4"/>
          <w:sz w:val="24"/>
        </w:rPr>
        <w:t>三</w:t>
      </w:r>
      <w:r w:rsidR="00CF34EE" w:rsidRPr="00CF34EE">
        <w:rPr>
          <w:rFonts w:ascii="宋体" w:hAnsi="宋体" w:hint="eastAsia"/>
          <w:bCs/>
          <w:color w:val="000000" w:themeColor="text1"/>
          <w:spacing w:val="4"/>
          <w:sz w:val="24"/>
        </w:rPr>
        <w:t>个标段都投标</w:t>
      </w:r>
      <w:r w:rsidR="003163B2">
        <w:rPr>
          <w:rFonts w:ascii="宋体" w:hAnsi="宋体" w:hint="eastAsia"/>
          <w:bCs/>
          <w:color w:val="000000" w:themeColor="text1"/>
          <w:spacing w:val="4"/>
          <w:sz w:val="24"/>
        </w:rPr>
        <w:t>。</w:t>
      </w:r>
      <w:r w:rsidR="006B7D9A" w:rsidRPr="006B7D9A">
        <w:rPr>
          <w:rFonts w:ascii="宋体" w:hAnsi="宋体" w:hint="eastAsia"/>
          <w:b/>
          <w:bCs/>
          <w:color w:val="000000" w:themeColor="text1"/>
          <w:spacing w:val="4"/>
          <w:sz w:val="24"/>
        </w:rPr>
        <w:t>无论投几个标段，每个标段的资格证明文件、技术标和商务标都需分开制作，</w:t>
      </w:r>
      <w:r w:rsidR="00C47E10">
        <w:rPr>
          <w:rFonts w:ascii="宋体" w:hAnsi="宋体" w:hint="eastAsia"/>
          <w:b/>
          <w:bCs/>
          <w:color w:val="000000" w:themeColor="text1"/>
          <w:spacing w:val="4"/>
          <w:sz w:val="24"/>
        </w:rPr>
        <w:t>独立包装，并且</w:t>
      </w:r>
      <w:r w:rsidR="006B7D9A" w:rsidRPr="006B7D9A">
        <w:rPr>
          <w:rFonts w:ascii="宋体" w:hAnsi="宋体" w:hint="eastAsia"/>
          <w:b/>
          <w:bCs/>
          <w:color w:val="000000" w:themeColor="text1"/>
          <w:spacing w:val="4"/>
          <w:sz w:val="24"/>
        </w:rPr>
        <w:t>在密封袋封面上注明标段几。</w:t>
      </w:r>
      <w:r w:rsidR="006B7D9A">
        <w:rPr>
          <w:rFonts w:ascii="宋体" w:hAnsi="宋体" w:hint="eastAsia"/>
          <w:bCs/>
          <w:color w:val="000000" w:themeColor="text1"/>
          <w:spacing w:val="4"/>
          <w:sz w:val="24"/>
        </w:rPr>
        <w:t>技术标和</w:t>
      </w:r>
      <w:r w:rsidR="003163B2">
        <w:rPr>
          <w:rFonts w:ascii="宋体" w:hAnsi="宋体" w:hint="eastAsia"/>
          <w:bCs/>
          <w:color w:val="000000" w:themeColor="text1"/>
          <w:spacing w:val="4"/>
          <w:sz w:val="24"/>
        </w:rPr>
        <w:t>标段</w:t>
      </w:r>
      <w:proofErr w:type="gramStart"/>
      <w:r w:rsidR="003163B2">
        <w:rPr>
          <w:rFonts w:ascii="宋体" w:hAnsi="宋体" w:hint="eastAsia"/>
          <w:bCs/>
          <w:color w:val="000000" w:themeColor="text1"/>
          <w:spacing w:val="4"/>
          <w:sz w:val="24"/>
        </w:rPr>
        <w:t>一</w:t>
      </w:r>
      <w:proofErr w:type="gramEnd"/>
      <w:r w:rsidR="00CF34EE">
        <w:rPr>
          <w:rFonts w:ascii="宋体" w:hAnsi="宋体" w:hint="eastAsia"/>
          <w:bCs/>
          <w:color w:val="000000" w:themeColor="text1"/>
          <w:spacing w:val="4"/>
          <w:sz w:val="24"/>
        </w:rPr>
        <w:t>选择</w:t>
      </w:r>
      <w:r w:rsidR="00BB3386" w:rsidRPr="00CF34EE">
        <w:rPr>
          <w:rFonts w:ascii="宋体" w:hAnsi="宋体" w:hint="eastAsia"/>
          <w:bCs/>
          <w:color w:val="000000" w:themeColor="text1"/>
          <w:spacing w:val="4"/>
          <w:sz w:val="24"/>
        </w:rPr>
        <w:t>3家</w:t>
      </w:r>
      <w:r w:rsidR="00CF34EE">
        <w:rPr>
          <w:rFonts w:ascii="宋体" w:hAnsi="宋体" w:hint="eastAsia"/>
          <w:bCs/>
          <w:color w:val="000000" w:themeColor="text1"/>
          <w:spacing w:val="4"/>
          <w:sz w:val="24"/>
        </w:rPr>
        <w:t>合作单位</w:t>
      </w:r>
      <w:r w:rsidR="003163B2">
        <w:rPr>
          <w:rFonts w:ascii="宋体" w:hAnsi="宋体" w:hint="eastAsia"/>
          <w:bCs/>
          <w:color w:val="000000" w:themeColor="text1"/>
          <w:spacing w:val="4"/>
          <w:sz w:val="24"/>
        </w:rPr>
        <w:t>，标段二选择2家合作单位，标段三选择1家合作单位。</w:t>
      </w:r>
    </w:p>
    <w:p w:rsidR="00B52760" w:rsidRDefault="00F15CF2" w:rsidP="00CC4865">
      <w:pPr>
        <w:adjustRightInd w:val="0"/>
        <w:snapToGrid w:val="0"/>
        <w:spacing w:line="420" w:lineRule="exact"/>
        <w:ind w:firstLineChars="200" w:firstLine="498"/>
        <w:rPr>
          <w:rFonts w:ascii="宋体" w:hAnsi="宋体"/>
          <w:b/>
          <w:color w:val="000000" w:themeColor="text1"/>
          <w:spacing w:val="4"/>
          <w:sz w:val="24"/>
        </w:rPr>
      </w:pPr>
      <w:r>
        <w:rPr>
          <w:rFonts w:ascii="宋体" w:hAnsi="宋体" w:hint="eastAsia"/>
          <w:b/>
          <w:color w:val="000000" w:themeColor="text1"/>
          <w:spacing w:val="4"/>
          <w:sz w:val="24"/>
        </w:rPr>
        <w:t>四、项目</w:t>
      </w:r>
      <w:r w:rsidR="00FE13EB">
        <w:rPr>
          <w:rFonts w:ascii="宋体" w:hAnsi="宋体" w:hint="eastAsia"/>
          <w:b/>
          <w:color w:val="000000" w:themeColor="text1"/>
          <w:spacing w:val="4"/>
          <w:sz w:val="24"/>
        </w:rPr>
        <w:t>预算</w:t>
      </w:r>
      <w:r>
        <w:rPr>
          <w:rFonts w:ascii="宋体" w:hAnsi="宋体" w:hint="eastAsia"/>
          <w:b/>
          <w:color w:val="000000" w:themeColor="text1"/>
          <w:spacing w:val="4"/>
          <w:sz w:val="24"/>
        </w:rPr>
        <w:t>：</w:t>
      </w:r>
      <w:r w:rsidR="00847687">
        <w:rPr>
          <w:rFonts w:ascii="宋体" w:hAnsi="宋体"/>
          <w:b/>
          <w:color w:val="000000" w:themeColor="text1"/>
          <w:spacing w:val="4"/>
          <w:sz w:val="24"/>
        </w:rPr>
        <w:t xml:space="preserve"> </w:t>
      </w:r>
    </w:p>
    <w:p w:rsidR="00B52760" w:rsidRDefault="00F15CF2" w:rsidP="00CC4865">
      <w:pPr>
        <w:adjustRightInd w:val="0"/>
        <w:snapToGrid w:val="0"/>
        <w:spacing w:line="420" w:lineRule="exact"/>
        <w:ind w:firstLineChars="200" w:firstLine="498"/>
        <w:rPr>
          <w:rFonts w:ascii="宋体"/>
          <w:b/>
          <w:color w:val="000000" w:themeColor="text1"/>
          <w:spacing w:val="4"/>
          <w:sz w:val="24"/>
        </w:rPr>
      </w:pPr>
      <w:r>
        <w:rPr>
          <w:rFonts w:ascii="宋体" w:hAnsi="宋体" w:hint="eastAsia"/>
          <w:b/>
          <w:color w:val="000000" w:themeColor="text1"/>
          <w:spacing w:val="4"/>
          <w:sz w:val="24"/>
        </w:rPr>
        <w:t>五、合格的投标人</w:t>
      </w:r>
    </w:p>
    <w:p w:rsidR="00B52760" w:rsidRPr="00B13BB0" w:rsidRDefault="00F15CF2" w:rsidP="00CC4865">
      <w:pPr>
        <w:adjustRightInd w:val="0"/>
        <w:snapToGrid w:val="0"/>
        <w:spacing w:line="420" w:lineRule="exact"/>
        <w:ind w:firstLineChars="196" w:firstLine="470"/>
        <w:rPr>
          <w:rFonts w:ascii="宋体" w:hAnsi="宋体" w:cs="宋体"/>
          <w:color w:val="000000" w:themeColor="text1"/>
          <w:kern w:val="0"/>
          <w:sz w:val="24"/>
        </w:rPr>
      </w:pPr>
      <w:r>
        <w:rPr>
          <w:rFonts w:ascii="宋体" w:hAnsi="宋体" w:cs="宋体" w:hint="eastAsia"/>
          <w:color w:val="000000" w:themeColor="text1"/>
          <w:kern w:val="0"/>
          <w:sz w:val="24"/>
        </w:rPr>
        <w:t>参加本次</w:t>
      </w:r>
      <w:r w:rsidR="00C1502D">
        <w:rPr>
          <w:rFonts w:ascii="宋体" w:hAnsi="宋体" w:cs="宋体" w:hint="eastAsia"/>
          <w:color w:val="000000" w:themeColor="text1"/>
          <w:kern w:val="0"/>
          <w:sz w:val="24"/>
        </w:rPr>
        <w:t>招标</w:t>
      </w:r>
      <w:r>
        <w:rPr>
          <w:rFonts w:ascii="宋体" w:hAnsi="宋体" w:cs="宋体" w:hint="eastAsia"/>
          <w:color w:val="000000" w:themeColor="text1"/>
          <w:kern w:val="0"/>
          <w:sz w:val="24"/>
        </w:rPr>
        <w:t>活动的投标人除应当符合《中华人民共和国政府采购法》第二十二条的规定外，还必须具备以下条件：</w:t>
      </w:r>
    </w:p>
    <w:p w:rsidR="00F06262" w:rsidRPr="00F06262" w:rsidRDefault="00F06262" w:rsidP="00F06262">
      <w:pPr>
        <w:snapToGrid w:val="0"/>
        <w:spacing w:line="340" w:lineRule="exact"/>
        <w:ind w:firstLineChars="200" w:firstLine="480"/>
        <w:rPr>
          <w:rFonts w:ascii="宋体" w:hAnsi="宋体" w:cs="宋体"/>
          <w:color w:val="000000" w:themeColor="text1"/>
          <w:kern w:val="0"/>
          <w:sz w:val="24"/>
        </w:rPr>
      </w:pPr>
      <w:r w:rsidRPr="00F06262">
        <w:rPr>
          <w:rFonts w:ascii="宋体" w:hAnsi="宋体" w:cs="宋体" w:hint="eastAsia"/>
          <w:color w:val="000000" w:themeColor="text1"/>
          <w:kern w:val="0"/>
          <w:sz w:val="24"/>
        </w:rPr>
        <w:t>1.</w:t>
      </w:r>
      <w:r w:rsidR="0002451C" w:rsidRPr="0002451C">
        <w:rPr>
          <w:rFonts w:hint="eastAsia"/>
          <w:sz w:val="28"/>
          <w:szCs w:val="28"/>
        </w:rPr>
        <w:t xml:space="preserve"> </w:t>
      </w:r>
      <w:r w:rsidR="0002451C" w:rsidRPr="0002451C">
        <w:rPr>
          <w:rFonts w:ascii="宋体" w:hAnsi="宋体" w:cs="宋体" w:hint="eastAsia"/>
          <w:color w:val="000000" w:themeColor="text1"/>
          <w:kern w:val="0"/>
          <w:sz w:val="24"/>
        </w:rPr>
        <w:t>具有独立法人资格，提供企业法人代表身份证、企业营业执照、</w:t>
      </w:r>
      <w:r w:rsidR="0002451C">
        <w:rPr>
          <w:rFonts w:ascii="宋体" w:hAnsi="宋体" w:cs="宋体" w:hint="eastAsia"/>
          <w:color w:val="000000" w:themeColor="text1"/>
          <w:kern w:val="0"/>
          <w:sz w:val="24"/>
        </w:rPr>
        <w:t>道路运输经营许可证(复印件加盖公章)</w:t>
      </w:r>
      <w:r w:rsidRPr="00F06262">
        <w:rPr>
          <w:rFonts w:ascii="宋体" w:hAnsi="宋体" w:cs="宋体" w:hint="eastAsia"/>
          <w:color w:val="000000" w:themeColor="text1"/>
          <w:kern w:val="0"/>
          <w:sz w:val="24"/>
        </w:rPr>
        <w:t>。</w:t>
      </w:r>
    </w:p>
    <w:p w:rsidR="00F06262" w:rsidRPr="00F06262" w:rsidRDefault="00F06262" w:rsidP="00F06262">
      <w:pPr>
        <w:snapToGrid w:val="0"/>
        <w:spacing w:line="340" w:lineRule="exact"/>
        <w:ind w:firstLineChars="200" w:firstLine="480"/>
        <w:rPr>
          <w:rFonts w:ascii="宋体" w:hAnsi="宋体" w:cs="宋体"/>
          <w:color w:val="000000" w:themeColor="text1"/>
          <w:kern w:val="0"/>
          <w:sz w:val="24"/>
        </w:rPr>
      </w:pPr>
      <w:r w:rsidRPr="00F06262">
        <w:rPr>
          <w:rFonts w:ascii="宋体" w:hAnsi="宋体" w:cs="宋体" w:hint="eastAsia"/>
          <w:color w:val="000000" w:themeColor="text1"/>
          <w:kern w:val="0"/>
          <w:sz w:val="24"/>
        </w:rPr>
        <w:t>2.</w:t>
      </w:r>
      <w:r w:rsidR="0002451C" w:rsidRPr="0002451C">
        <w:rPr>
          <w:rFonts w:hint="eastAsia"/>
          <w:sz w:val="28"/>
          <w:szCs w:val="28"/>
        </w:rPr>
        <w:t xml:space="preserve"> </w:t>
      </w:r>
      <w:r w:rsidR="0002451C" w:rsidRPr="0002451C">
        <w:rPr>
          <w:rFonts w:ascii="宋体" w:hAnsi="宋体" w:cs="宋体" w:hint="eastAsia"/>
          <w:color w:val="000000" w:themeColor="text1"/>
          <w:kern w:val="0"/>
          <w:sz w:val="24"/>
        </w:rPr>
        <w:t>公司现有符合服务需求的车辆。提供车辆营运证、行驶证复印件，明确车型、车牌、车辆年检合格时间等</w:t>
      </w:r>
      <w:r w:rsidRPr="00F06262">
        <w:rPr>
          <w:rFonts w:ascii="宋体" w:hAnsi="宋体" w:cs="宋体" w:hint="eastAsia"/>
          <w:color w:val="000000" w:themeColor="text1"/>
          <w:kern w:val="0"/>
          <w:sz w:val="24"/>
        </w:rPr>
        <w:t>（填写附表</w:t>
      </w:r>
      <w:r w:rsidR="008411F0">
        <w:rPr>
          <w:rFonts w:ascii="宋体" w:hAnsi="宋体" w:cs="宋体" w:hint="eastAsia"/>
          <w:color w:val="000000" w:themeColor="text1"/>
          <w:kern w:val="0"/>
          <w:sz w:val="24"/>
        </w:rPr>
        <w:t>5</w:t>
      </w:r>
      <w:r w:rsidRPr="00F06262">
        <w:rPr>
          <w:rFonts w:ascii="宋体" w:hAnsi="宋体" w:cs="宋体" w:hint="eastAsia"/>
          <w:color w:val="000000" w:themeColor="text1"/>
          <w:kern w:val="0"/>
          <w:sz w:val="24"/>
        </w:rPr>
        <w:t>）。</w:t>
      </w:r>
    </w:p>
    <w:p w:rsidR="00F06262" w:rsidRPr="00F06262" w:rsidRDefault="00F06262" w:rsidP="00F06262">
      <w:pPr>
        <w:snapToGrid w:val="0"/>
        <w:spacing w:line="340" w:lineRule="exact"/>
        <w:ind w:firstLineChars="200" w:firstLine="480"/>
        <w:rPr>
          <w:rFonts w:ascii="宋体" w:hAnsi="宋体" w:cs="宋体"/>
          <w:color w:val="000000" w:themeColor="text1"/>
          <w:kern w:val="0"/>
          <w:sz w:val="24"/>
        </w:rPr>
      </w:pPr>
      <w:r w:rsidRPr="00F06262">
        <w:rPr>
          <w:rFonts w:ascii="宋体" w:hAnsi="宋体" w:cs="宋体" w:hint="eastAsia"/>
          <w:color w:val="000000" w:themeColor="text1"/>
          <w:kern w:val="0"/>
          <w:sz w:val="24"/>
        </w:rPr>
        <w:t>3.</w:t>
      </w:r>
      <w:r w:rsidR="0002451C">
        <w:rPr>
          <w:rFonts w:ascii="宋体" w:hAnsi="宋体" w:cs="宋体" w:hint="eastAsia"/>
          <w:color w:val="000000" w:themeColor="text1"/>
          <w:kern w:val="0"/>
          <w:sz w:val="24"/>
        </w:rPr>
        <w:t xml:space="preserve"> </w:t>
      </w:r>
      <w:r w:rsidRPr="00F06262">
        <w:rPr>
          <w:rFonts w:ascii="宋体" w:hAnsi="宋体" w:cs="宋体" w:hint="eastAsia"/>
          <w:color w:val="000000" w:themeColor="text1"/>
          <w:kern w:val="0"/>
          <w:sz w:val="24"/>
        </w:rPr>
        <w:t>车辆保险手续完备。必须提供强制险</w:t>
      </w:r>
      <w:r w:rsidR="00B13BB0">
        <w:rPr>
          <w:rFonts w:ascii="宋体" w:hAnsi="宋体" w:cs="宋体" w:hint="eastAsia"/>
          <w:color w:val="000000" w:themeColor="text1"/>
          <w:kern w:val="0"/>
          <w:sz w:val="24"/>
        </w:rPr>
        <w:t>，</w:t>
      </w:r>
      <w:r w:rsidRPr="00F06262">
        <w:rPr>
          <w:rFonts w:ascii="宋体" w:hAnsi="宋体" w:cs="宋体" w:hint="eastAsia"/>
          <w:color w:val="000000" w:themeColor="text1"/>
          <w:kern w:val="0"/>
          <w:sz w:val="24"/>
        </w:rPr>
        <w:t>另需提供乘客险等商业险（见附表1）。提供保单复印件。</w:t>
      </w:r>
    </w:p>
    <w:p w:rsidR="00F06262" w:rsidRPr="00F06262" w:rsidRDefault="00F06262" w:rsidP="00F06262">
      <w:pPr>
        <w:snapToGrid w:val="0"/>
        <w:spacing w:line="340" w:lineRule="exact"/>
        <w:ind w:firstLineChars="200" w:firstLine="480"/>
        <w:rPr>
          <w:rFonts w:ascii="宋体" w:hAnsi="宋体" w:cs="宋体"/>
          <w:color w:val="000000" w:themeColor="text1"/>
          <w:kern w:val="0"/>
          <w:sz w:val="24"/>
        </w:rPr>
      </w:pPr>
      <w:r w:rsidRPr="00F06262">
        <w:rPr>
          <w:rFonts w:ascii="宋体" w:hAnsi="宋体" w:cs="宋体" w:hint="eastAsia"/>
          <w:color w:val="000000" w:themeColor="text1"/>
          <w:kern w:val="0"/>
          <w:sz w:val="24"/>
        </w:rPr>
        <w:t>4.</w:t>
      </w:r>
      <w:r w:rsidR="0002451C" w:rsidRPr="0002451C">
        <w:rPr>
          <w:rFonts w:hint="eastAsia"/>
          <w:sz w:val="28"/>
          <w:szCs w:val="28"/>
        </w:rPr>
        <w:t xml:space="preserve"> </w:t>
      </w:r>
      <w:r w:rsidR="0002451C" w:rsidRPr="0002451C">
        <w:rPr>
          <w:rFonts w:ascii="宋体" w:hAnsi="宋体" w:cs="宋体" w:hint="eastAsia"/>
          <w:color w:val="000000" w:themeColor="text1"/>
          <w:kern w:val="0"/>
          <w:sz w:val="24"/>
        </w:rPr>
        <w:t>不接受联合体投标。</w:t>
      </w:r>
    </w:p>
    <w:p w:rsidR="00B52760" w:rsidRDefault="00F06262" w:rsidP="00F06262">
      <w:pPr>
        <w:adjustRightInd w:val="0"/>
        <w:snapToGrid w:val="0"/>
        <w:spacing w:line="420" w:lineRule="exact"/>
        <w:ind w:firstLineChars="196" w:firstLine="470"/>
        <w:rPr>
          <w:rFonts w:ascii="宋体" w:hAnsi="宋体" w:cs="宋体"/>
          <w:color w:val="000000" w:themeColor="text1"/>
          <w:kern w:val="0"/>
          <w:sz w:val="24"/>
        </w:rPr>
      </w:pPr>
      <w:r w:rsidRPr="00F06262">
        <w:rPr>
          <w:rFonts w:ascii="宋体" w:hAnsi="宋体" w:cs="宋体" w:hint="eastAsia"/>
          <w:color w:val="000000" w:themeColor="text1"/>
          <w:kern w:val="0"/>
          <w:sz w:val="24"/>
        </w:rPr>
        <w:t>5.</w:t>
      </w:r>
      <w:r w:rsidR="0002451C">
        <w:rPr>
          <w:rFonts w:ascii="宋体" w:hAnsi="宋体" w:cs="宋体" w:hint="eastAsia"/>
          <w:color w:val="000000" w:themeColor="text1"/>
          <w:kern w:val="0"/>
          <w:sz w:val="24"/>
        </w:rPr>
        <w:t xml:space="preserve"> </w:t>
      </w:r>
      <w:r w:rsidR="00434181" w:rsidRPr="00B13BB0">
        <w:rPr>
          <w:rFonts w:ascii="宋体" w:hAnsi="宋体" w:cs="宋体" w:hint="eastAsia"/>
          <w:color w:val="000000" w:themeColor="text1"/>
          <w:kern w:val="0"/>
          <w:sz w:val="24"/>
        </w:rPr>
        <w:t>具有良好的商业信誉，近三年运营状况良好且未处于停业或破产状态，资产未被重组、接管和冻结，没有骗取中标、严重违约、恶意举报（含举报不实）行为，不存在尚未了结的重大诉讼案件，不存在招标投标活动中受到违规处罚且处于该地区或该行业限制投标期间的记录等情形。</w:t>
      </w:r>
    </w:p>
    <w:p w:rsidR="00B52760" w:rsidRDefault="00F15CF2" w:rsidP="00CC4865">
      <w:pPr>
        <w:adjustRightInd w:val="0"/>
        <w:snapToGrid w:val="0"/>
        <w:spacing w:line="420" w:lineRule="exact"/>
        <w:ind w:firstLineChars="200" w:firstLine="498"/>
        <w:rPr>
          <w:rFonts w:ascii="宋体" w:cs="宋体"/>
          <w:b/>
          <w:spacing w:val="2"/>
          <w:kern w:val="0"/>
          <w:sz w:val="24"/>
        </w:rPr>
      </w:pPr>
      <w:r>
        <w:rPr>
          <w:rFonts w:ascii="宋体" w:hAnsi="宋体" w:hint="eastAsia"/>
          <w:b/>
          <w:spacing w:val="4"/>
          <w:sz w:val="24"/>
        </w:rPr>
        <w:t>六、投标人资格审查方式：</w:t>
      </w:r>
      <w:r>
        <w:rPr>
          <w:rFonts w:ascii="宋体" w:hAnsi="宋体" w:cs="宋体" w:hint="eastAsia"/>
          <w:spacing w:val="2"/>
          <w:kern w:val="0"/>
          <w:sz w:val="24"/>
        </w:rPr>
        <w:t>资格后审。</w:t>
      </w:r>
    </w:p>
    <w:p w:rsidR="00B52760" w:rsidRDefault="00F15CF2" w:rsidP="00CC4865">
      <w:pPr>
        <w:adjustRightInd w:val="0"/>
        <w:snapToGrid w:val="0"/>
        <w:spacing w:line="420" w:lineRule="exact"/>
        <w:ind w:firstLineChars="200" w:firstLine="498"/>
        <w:rPr>
          <w:sz w:val="24"/>
        </w:rPr>
      </w:pPr>
      <w:r>
        <w:rPr>
          <w:rFonts w:ascii="宋体" w:hAnsi="宋体" w:hint="eastAsia"/>
          <w:b/>
          <w:spacing w:val="4"/>
          <w:sz w:val="24"/>
        </w:rPr>
        <w:t>七、</w:t>
      </w:r>
      <w:r w:rsidR="00C1502D">
        <w:rPr>
          <w:rFonts w:ascii="宋体" w:hAnsi="宋体" w:hint="eastAsia"/>
          <w:b/>
          <w:spacing w:val="4"/>
          <w:sz w:val="24"/>
        </w:rPr>
        <w:t>招标</w:t>
      </w:r>
      <w:r>
        <w:rPr>
          <w:rFonts w:ascii="宋体" w:hAnsi="宋体" w:hint="eastAsia"/>
          <w:b/>
          <w:spacing w:val="4"/>
          <w:sz w:val="24"/>
        </w:rPr>
        <w:t>文件获取：</w:t>
      </w:r>
      <w:r>
        <w:rPr>
          <w:rFonts w:hint="eastAsia"/>
          <w:color w:val="000000"/>
          <w:sz w:val="24"/>
        </w:rPr>
        <w:t>投标人自</w:t>
      </w:r>
      <w:r>
        <w:rPr>
          <w:rFonts w:hint="eastAsia"/>
          <w:sz w:val="24"/>
        </w:rPr>
        <w:t>行登录南通大学招投标管理办公室主页</w:t>
      </w:r>
      <w:hyperlink r:id="rId10" w:history="1">
        <w:r>
          <w:rPr>
            <w:rStyle w:val="ad"/>
            <w:sz w:val="24"/>
          </w:rPr>
          <w:t>ztb.ntu.edu.cn</w:t>
        </w:r>
      </w:hyperlink>
      <w:r>
        <w:rPr>
          <w:rFonts w:hint="eastAsia"/>
          <w:sz w:val="24"/>
        </w:rPr>
        <w:t>下载。</w:t>
      </w:r>
    </w:p>
    <w:p w:rsidR="00B52760" w:rsidRDefault="00F15CF2" w:rsidP="00CC4865">
      <w:pPr>
        <w:adjustRightInd w:val="0"/>
        <w:snapToGrid w:val="0"/>
        <w:spacing w:line="420" w:lineRule="exact"/>
        <w:ind w:firstLineChars="200" w:firstLine="482"/>
        <w:rPr>
          <w:sz w:val="24"/>
        </w:rPr>
      </w:pPr>
      <w:r>
        <w:rPr>
          <w:rFonts w:hint="eastAsia"/>
          <w:b/>
          <w:sz w:val="24"/>
        </w:rPr>
        <w:t>八、</w:t>
      </w:r>
      <w:r w:rsidR="00C77C2D">
        <w:rPr>
          <w:rFonts w:hint="eastAsia"/>
          <w:b/>
          <w:sz w:val="24"/>
        </w:rPr>
        <w:t>招标</w:t>
      </w:r>
      <w:r>
        <w:rPr>
          <w:rFonts w:hint="eastAsia"/>
          <w:b/>
          <w:sz w:val="24"/>
        </w:rPr>
        <w:t>文件售价：</w:t>
      </w:r>
      <w:r>
        <w:rPr>
          <w:rFonts w:hint="eastAsia"/>
          <w:color w:val="000000"/>
          <w:sz w:val="24"/>
        </w:rPr>
        <w:t>人民币</w:t>
      </w:r>
      <w:r>
        <w:rPr>
          <w:rFonts w:hint="eastAsia"/>
          <w:color w:val="000000"/>
          <w:sz w:val="24"/>
        </w:rPr>
        <w:t>300</w:t>
      </w:r>
      <w:r>
        <w:rPr>
          <w:rFonts w:hint="eastAsia"/>
          <w:color w:val="000000"/>
          <w:sz w:val="24"/>
        </w:rPr>
        <w:t>元。</w:t>
      </w:r>
      <w:r w:rsidR="004C03B6" w:rsidRPr="004C03B6">
        <w:rPr>
          <w:rFonts w:hint="eastAsia"/>
          <w:sz w:val="24"/>
        </w:rPr>
        <w:t>（</w:t>
      </w:r>
      <w:r w:rsidR="00E4757A" w:rsidRPr="00F62D55">
        <w:rPr>
          <w:color w:val="000000"/>
          <w:sz w:val="24"/>
        </w:rPr>
        <w:t>现场</w:t>
      </w:r>
      <w:r w:rsidR="00E4757A">
        <w:rPr>
          <w:rFonts w:hint="eastAsia"/>
          <w:color w:val="000000"/>
          <w:sz w:val="24"/>
        </w:rPr>
        <w:t>微信、支付宝</w:t>
      </w:r>
      <w:r w:rsidR="00E4757A" w:rsidRPr="00F62D55">
        <w:rPr>
          <w:color w:val="000000"/>
          <w:sz w:val="24"/>
        </w:rPr>
        <w:t>交纳</w:t>
      </w:r>
      <w:r w:rsidR="00E4757A">
        <w:rPr>
          <w:rFonts w:hint="eastAsia"/>
          <w:color w:val="000000"/>
          <w:sz w:val="24"/>
        </w:rPr>
        <w:t>综合楼</w:t>
      </w:r>
      <w:r w:rsidR="00E4757A">
        <w:rPr>
          <w:rFonts w:hint="eastAsia"/>
          <w:color w:val="000000"/>
          <w:sz w:val="24"/>
        </w:rPr>
        <w:t>202</w:t>
      </w:r>
      <w:r w:rsidR="00E4757A">
        <w:rPr>
          <w:rFonts w:hint="eastAsia"/>
          <w:color w:val="000000"/>
          <w:sz w:val="24"/>
        </w:rPr>
        <w:t>开标室</w:t>
      </w:r>
      <w:r w:rsidR="00E4757A" w:rsidRPr="00F62D55">
        <w:rPr>
          <w:color w:val="000000"/>
          <w:sz w:val="24"/>
        </w:rPr>
        <w:t>，事后不退</w:t>
      </w:r>
      <w:r w:rsidR="004C03B6" w:rsidRPr="004C03B6">
        <w:rPr>
          <w:rFonts w:hint="eastAsia"/>
          <w:sz w:val="24"/>
        </w:rPr>
        <w:t>）</w:t>
      </w:r>
    </w:p>
    <w:p w:rsidR="00A269EF" w:rsidRDefault="00F15CF2" w:rsidP="00CC4865">
      <w:pPr>
        <w:adjustRightInd w:val="0"/>
        <w:snapToGrid w:val="0"/>
        <w:spacing w:line="420" w:lineRule="exact"/>
        <w:ind w:firstLineChars="200" w:firstLine="482"/>
        <w:rPr>
          <w:color w:val="000000"/>
          <w:sz w:val="24"/>
        </w:rPr>
      </w:pPr>
      <w:r>
        <w:rPr>
          <w:rFonts w:hint="eastAsia"/>
          <w:b/>
          <w:color w:val="000000"/>
          <w:sz w:val="24"/>
        </w:rPr>
        <w:t>九、</w:t>
      </w:r>
      <w:r w:rsidR="00427AB2">
        <w:rPr>
          <w:rFonts w:hint="eastAsia"/>
          <w:b/>
          <w:color w:val="000000"/>
          <w:sz w:val="24"/>
        </w:rPr>
        <w:t>担保</w:t>
      </w:r>
      <w:r>
        <w:rPr>
          <w:rFonts w:hint="eastAsia"/>
          <w:b/>
          <w:color w:val="000000"/>
          <w:sz w:val="24"/>
        </w:rPr>
        <w:t>金</w:t>
      </w:r>
      <w:r w:rsidR="00CB5DF4">
        <w:rPr>
          <w:rFonts w:hint="eastAsia"/>
          <w:b/>
          <w:color w:val="000000"/>
          <w:sz w:val="24"/>
        </w:rPr>
        <w:t>：</w:t>
      </w:r>
      <w:r w:rsidR="00CB4ED8">
        <w:rPr>
          <w:rFonts w:ascii="宋体" w:hAnsi="宋体" w:cs="宋体" w:hint="eastAsia"/>
          <w:kern w:val="0"/>
          <w:sz w:val="24"/>
        </w:rPr>
        <w:t>投标人在递交标书时，须缴纳</w:t>
      </w:r>
      <w:r w:rsidR="00893586">
        <w:rPr>
          <w:rFonts w:ascii="宋体" w:hAnsi="宋体" w:cs="宋体" w:hint="eastAsia"/>
          <w:kern w:val="0"/>
          <w:sz w:val="24"/>
        </w:rPr>
        <w:t>担保</w:t>
      </w:r>
      <w:r w:rsidR="00CB4ED8">
        <w:rPr>
          <w:rFonts w:ascii="宋体" w:hAnsi="宋体" w:cs="宋体" w:hint="eastAsia"/>
          <w:kern w:val="0"/>
          <w:sz w:val="24"/>
        </w:rPr>
        <w:t>金人民币叁仟元整，</w:t>
      </w:r>
      <w:r w:rsidR="00A269EF" w:rsidRPr="00A269EF">
        <w:rPr>
          <w:rStyle w:val="af"/>
          <w:rFonts w:hint="eastAsia"/>
          <w:color w:val="000000"/>
          <w:sz w:val="24"/>
        </w:rPr>
        <w:t>企业投标以银行汇票、转账支票等非现金方式。</w:t>
      </w:r>
      <w:r w:rsidR="00A269EF" w:rsidRPr="00A269EF">
        <w:rPr>
          <w:rFonts w:hint="eastAsia"/>
          <w:color w:val="000000"/>
          <w:sz w:val="24"/>
        </w:rPr>
        <w:t>（</w:t>
      </w:r>
      <w:r w:rsidR="00D02DCF" w:rsidRPr="00D02DCF">
        <w:rPr>
          <w:rFonts w:hint="eastAsia"/>
          <w:color w:val="000000"/>
          <w:sz w:val="24"/>
        </w:rPr>
        <w:t>未中标者待开标结束后当日退还，中标者缴纳</w:t>
      </w:r>
      <w:r w:rsidR="00D02DCF" w:rsidRPr="00D02DCF">
        <w:rPr>
          <w:rFonts w:hint="eastAsia"/>
          <w:color w:val="000000"/>
          <w:sz w:val="24"/>
        </w:rPr>
        <w:t>2</w:t>
      </w:r>
      <w:r w:rsidR="00D02DCF" w:rsidRPr="00D02DCF">
        <w:rPr>
          <w:rFonts w:hint="eastAsia"/>
          <w:color w:val="000000"/>
          <w:sz w:val="24"/>
        </w:rPr>
        <w:t>万元履约保证金后退还投标保证金。</w:t>
      </w:r>
      <w:r w:rsidR="00A269EF" w:rsidRPr="00A269EF">
        <w:rPr>
          <w:rFonts w:hint="eastAsia"/>
          <w:color w:val="000000"/>
          <w:sz w:val="24"/>
        </w:rPr>
        <w:t>）</w:t>
      </w:r>
    </w:p>
    <w:p w:rsidR="00B52760" w:rsidRDefault="00F15CF2" w:rsidP="00CC4865">
      <w:pPr>
        <w:adjustRightInd w:val="0"/>
        <w:snapToGrid w:val="0"/>
        <w:spacing w:line="420" w:lineRule="exact"/>
        <w:ind w:firstLineChars="200" w:firstLine="488"/>
        <w:rPr>
          <w:rFonts w:ascii="宋体" w:hAnsi="宋体" w:cs="宋体"/>
          <w:spacing w:val="2"/>
          <w:kern w:val="0"/>
          <w:sz w:val="24"/>
        </w:rPr>
      </w:pPr>
      <w:r>
        <w:rPr>
          <w:rFonts w:ascii="宋体" w:hAnsi="宋体" w:cs="宋体" w:hint="eastAsia"/>
          <w:spacing w:val="2"/>
          <w:kern w:val="0"/>
          <w:sz w:val="24"/>
        </w:rPr>
        <w:t>南通大学账户信息：</w:t>
      </w:r>
    </w:p>
    <w:p w:rsidR="00B52760" w:rsidRDefault="00F15CF2" w:rsidP="00CC4865">
      <w:pPr>
        <w:adjustRightInd w:val="0"/>
        <w:snapToGrid w:val="0"/>
        <w:spacing w:line="420" w:lineRule="exact"/>
        <w:ind w:firstLineChars="200" w:firstLine="488"/>
        <w:rPr>
          <w:rFonts w:ascii="宋体" w:hAnsi="宋体" w:cs="宋体"/>
          <w:spacing w:val="2"/>
          <w:kern w:val="0"/>
          <w:sz w:val="24"/>
        </w:rPr>
      </w:pPr>
      <w:r>
        <w:rPr>
          <w:rFonts w:ascii="宋体" w:hAnsi="宋体" w:cs="宋体" w:hint="eastAsia"/>
          <w:spacing w:val="2"/>
          <w:kern w:val="0"/>
          <w:sz w:val="24"/>
        </w:rPr>
        <w:t>1、单位名称：南通大学</w:t>
      </w:r>
    </w:p>
    <w:p w:rsidR="00B52760" w:rsidRDefault="00F15CF2" w:rsidP="00CC4865">
      <w:pPr>
        <w:adjustRightInd w:val="0"/>
        <w:snapToGrid w:val="0"/>
        <w:spacing w:line="420" w:lineRule="exact"/>
        <w:ind w:firstLineChars="200" w:firstLine="488"/>
        <w:rPr>
          <w:rFonts w:ascii="宋体" w:hAnsi="宋体" w:cs="宋体"/>
          <w:spacing w:val="2"/>
          <w:kern w:val="0"/>
          <w:sz w:val="24"/>
        </w:rPr>
      </w:pPr>
      <w:r>
        <w:rPr>
          <w:rFonts w:ascii="宋体" w:hAnsi="宋体" w:cs="宋体" w:hint="eastAsia"/>
          <w:spacing w:val="2"/>
          <w:kern w:val="0"/>
          <w:sz w:val="24"/>
        </w:rPr>
        <w:lastRenderedPageBreak/>
        <w:t>2、税务登记号码：12320000466012919A</w:t>
      </w:r>
    </w:p>
    <w:p w:rsidR="00B52760" w:rsidRDefault="00F15CF2" w:rsidP="00CC4865">
      <w:pPr>
        <w:adjustRightInd w:val="0"/>
        <w:snapToGrid w:val="0"/>
        <w:spacing w:line="420" w:lineRule="exact"/>
        <w:ind w:firstLineChars="200" w:firstLine="488"/>
        <w:rPr>
          <w:rFonts w:ascii="宋体" w:hAnsi="宋体" w:cs="宋体"/>
          <w:spacing w:val="2"/>
          <w:kern w:val="0"/>
          <w:sz w:val="24"/>
        </w:rPr>
      </w:pPr>
      <w:r>
        <w:rPr>
          <w:rFonts w:ascii="宋体" w:hAnsi="宋体" w:cs="宋体" w:hint="eastAsia"/>
          <w:spacing w:val="2"/>
          <w:kern w:val="0"/>
          <w:sz w:val="24"/>
        </w:rPr>
        <w:t>3、统一社会信用代码：12320000466012919A</w:t>
      </w:r>
    </w:p>
    <w:p w:rsidR="00B52760" w:rsidRDefault="00F15CF2" w:rsidP="00CC4865">
      <w:pPr>
        <w:adjustRightInd w:val="0"/>
        <w:snapToGrid w:val="0"/>
        <w:spacing w:line="420" w:lineRule="exact"/>
        <w:ind w:firstLineChars="200" w:firstLine="488"/>
        <w:rPr>
          <w:rFonts w:ascii="宋体" w:hAnsi="宋体" w:cs="宋体"/>
          <w:spacing w:val="2"/>
          <w:kern w:val="0"/>
          <w:sz w:val="24"/>
        </w:rPr>
      </w:pPr>
      <w:r>
        <w:rPr>
          <w:rFonts w:ascii="宋体" w:hAnsi="宋体" w:cs="宋体" w:hint="eastAsia"/>
          <w:spacing w:val="2"/>
          <w:kern w:val="0"/>
          <w:sz w:val="24"/>
        </w:rPr>
        <w:t>4、开户银行：中国建设银行股份有限公司南通分行营业部</w:t>
      </w:r>
    </w:p>
    <w:p w:rsidR="00B52760" w:rsidRDefault="00F15CF2" w:rsidP="00CC4865">
      <w:pPr>
        <w:adjustRightInd w:val="0"/>
        <w:snapToGrid w:val="0"/>
        <w:spacing w:line="420" w:lineRule="exact"/>
        <w:ind w:firstLineChars="200" w:firstLine="488"/>
        <w:rPr>
          <w:rFonts w:ascii="宋体" w:hAnsi="宋体" w:cs="宋体"/>
          <w:spacing w:val="2"/>
          <w:kern w:val="0"/>
          <w:sz w:val="24"/>
        </w:rPr>
      </w:pPr>
      <w:r>
        <w:rPr>
          <w:rFonts w:ascii="宋体" w:hAnsi="宋体" w:cs="宋体" w:hint="eastAsia"/>
          <w:spacing w:val="2"/>
          <w:kern w:val="0"/>
          <w:sz w:val="24"/>
        </w:rPr>
        <w:t>5、行号：105306000071</w:t>
      </w:r>
    </w:p>
    <w:p w:rsidR="00B52760" w:rsidRDefault="00F15CF2" w:rsidP="00CC4865">
      <w:pPr>
        <w:adjustRightInd w:val="0"/>
        <w:snapToGrid w:val="0"/>
        <w:spacing w:line="420" w:lineRule="exact"/>
        <w:ind w:firstLineChars="200" w:firstLine="488"/>
        <w:rPr>
          <w:rFonts w:ascii="宋体" w:hAnsi="宋体" w:cs="宋体"/>
          <w:spacing w:val="2"/>
          <w:kern w:val="0"/>
          <w:sz w:val="24"/>
        </w:rPr>
      </w:pPr>
      <w:r>
        <w:rPr>
          <w:rFonts w:ascii="宋体" w:hAnsi="宋体" w:cs="宋体" w:hint="eastAsia"/>
          <w:spacing w:val="2"/>
          <w:kern w:val="0"/>
          <w:sz w:val="24"/>
        </w:rPr>
        <w:t>6、账号：32001648636059123123</w:t>
      </w:r>
    </w:p>
    <w:p w:rsidR="00B52760" w:rsidRDefault="00F15CF2" w:rsidP="00CC4865">
      <w:pPr>
        <w:adjustRightInd w:val="0"/>
        <w:snapToGrid w:val="0"/>
        <w:spacing w:line="420" w:lineRule="exact"/>
        <w:ind w:firstLineChars="200" w:firstLine="488"/>
        <w:rPr>
          <w:rFonts w:ascii="宋体" w:hAnsi="宋体" w:cs="宋体"/>
          <w:spacing w:val="2"/>
          <w:kern w:val="0"/>
          <w:sz w:val="24"/>
        </w:rPr>
      </w:pPr>
      <w:r>
        <w:rPr>
          <w:rFonts w:ascii="宋体" w:hAnsi="宋体" w:cs="宋体" w:hint="eastAsia"/>
          <w:spacing w:val="2"/>
          <w:kern w:val="0"/>
          <w:sz w:val="24"/>
        </w:rPr>
        <w:t>7、地址：南通市</w:t>
      </w:r>
      <w:proofErr w:type="gramStart"/>
      <w:r>
        <w:rPr>
          <w:rFonts w:ascii="宋体" w:hAnsi="宋体" w:cs="宋体" w:hint="eastAsia"/>
          <w:spacing w:val="2"/>
          <w:kern w:val="0"/>
          <w:sz w:val="24"/>
        </w:rPr>
        <w:t>啬</w:t>
      </w:r>
      <w:proofErr w:type="gramEnd"/>
      <w:r>
        <w:rPr>
          <w:rFonts w:ascii="宋体" w:hAnsi="宋体" w:cs="宋体" w:hint="eastAsia"/>
          <w:spacing w:val="2"/>
          <w:kern w:val="0"/>
          <w:sz w:val="24"/>
        </w:rPr>
        <w:t>园路9号</w:t>
      </w:r>
    </w:p>
    <w:p w:rsidR="00B52760" w:rsidRDefault="00F15CF2" w:rsidP="00CC4865">
      <w:pPr>
        <w:adjustRightInd w:val="0"/>
        <w:snapToGrid w:val="0"/>
        <w:spacing w:line="420" w:lineRule="exact"/>
        <w:ind w:firstLineChars="200" w:firstLine="488"/>
        <w:rPr>
          <w:rFonts w:ascii="宋体" w:hAnsi="宋体" w:cs="宋体"/>
          <w:spacing w:val="2"/>
          <w:kern w:val="0"/>
          <w:sz w:val="24"/>
        </w:rPr>
      </w:pPr>
      <w:r>
        <w:rPr>
          <w:rFonts w:ascii="宋体" w:hAnsi="宋体" w:cs="宋体" w:hint="eastAsia"/>
          <w:spacing w:val="2"/>
          <w:kern w:val="0"/>
          <w:sz w:val="24"/>
        </w:rPr>
        <w:t>8、联系电话：85012100</w:t>
      </w:r>
    </w:p>
    <w:p w:rsidR="00B52760" w:rsidRDefault="00F15CF2" w:rsidP="00CC4865">
      <w:pPr>
        <w:adjustRightInd w:val="0"/>
        <w:snapToGrid w:val="0"/>
        <w:spacing w:line="420" w:lineRule="exact"/>
        <w:ind w:firstLineChars="200" w:firstLine="482"/>
        <w:rPr>
          <w:rFonts w:ascii="宋体" w:hAnsi="宋体"/>
          <w:b/>
          <w:spacing w:val="4"/>
          <w:sz w:val="24"/>
        </w:rPr>
      </w:pPr>
      <w:r>
        <w:rPr>
          <w:rFonts w:ascii="宋体" w:hAnsi="宋体" w:hint="eastAsia"/>
          <w:b/>
          <w:color w:val="000000"/>
          <w:sz w:val="24"/>
        </w:rPr>
        <w:t>十</w:t>
      </w:r>
      <w:r w:rsidR="00427AB2">
        <w:rPr>
          <w:rFonts w:ascii="宋体" w:hAnsi="宋体" w:hint="eastAsia"/>
          <w:b/>
          <w:color w:val="000000"/>
          <w:sz w:val="24"/>
        </w:rPr>
        <w:t>、</w:t>
      </w:r>
      <w:r w:rsidR="00CA642C">
        <w:rPr>
          <w:rFonts w:ascii="宋体" w:hAnsi="宋体" w:hint="eastAsia"/>
          <w:b/>
          <w:spacing w:val="4"/>
          <w:sz w:val="24"/>
        </w:rPr>
        <w:t>投标</w:t>
      </w:r>
      <w:r>
        <w:rPr>
          <w:rFonts w:ascii="宋体" w:hAnsi="宋体"/>
          <w:b/>
          <w:spacing w:val="4"/>
          <w:sz w:val="24"/>
        </w:rPr>
        <w:t>文件接收</w:t>
      </w:r>
      <w:r w:rsidR="00985AFB">
        <w:rPr>
          <w:rFonts w:ascii="宋体" w:hAnsi="宋体" w:hint="eastAsia"/>
          <w:b/>
          <w:spacing w:val="4"/>
          <w:sz w:val="24"/>
        </w:rPr>
        <w:t>、开标</w:t>
      </w:r>
      <w:r>
        <w:rPr>
          <w:rFonts w:ascii="宋体" w:hAnsi="宋体"/>
          <w:b/>
          <w:spacing w:val="4"/>
          <w:sz w:val="24"/>
        </w:rPr>
        <w:t>时间及地点</w:t>
      </w:r>
    </w:p>
    <w:p w:rsidR="00B52760" w:rsidRPr="002F4155" w:rsidRDefault="00CA642C" w:rsidP="00CC4865">
      <w:pPr>
        <w:adjustRightInd w:val="0"/>
        <w:snapToGrid w:val="0"/>
        <w:spacing w:line="420" w:lineRule="exact"/>
        <w:ind w:firstLineChars="200" w:firstLine="496"/>
        <w:rPr>
          <w:rFonts w:ascii="宋体" w:hAnsi="宋体"/>
          <w:spacing w:val="4"/>
          <w:sz w:val="24"/>
        </w:rPr>
      </w:pPr>
      <w:r>
        <w:rPr>
          <w:rFonts w:ascii="宋体" w:hAnsi="宋体" w:hint="eastAsia"/>
          <w:spacing w:val="4"/>
          <w:sz w:val="24"/>
        </w:rPr>
        <w:t>投标文件接收</w:t>
      </w:r>
      <w:r w:rsidR="00F15CF2">
        <w:rPr>
          <w:rFonts w:ascii="宋体" w:hAnsi="宋体"/>
          <w:spacing w:val="4"/>
          <w:sz w:val="24"/>
        </w:rPr>
        <w:t>时间：</w:t>
      </w:r>
      <w:r w:rsidR="00F15CF2" w:rsidRPr="00656612">
        <w:rPr>
          <w:rFonts w:ascii="宋体" w:hAnsi="宋体"/>
          <w:spacing w:val="4"/>
          <w:sz w:val="24"/>
        </w:rPr>
        <w:t>201</w:t>
      </w:r>
      <w:r w:rsidR="00F15CF2" w:rsidRPr="00656612">
        <w:rPr>
          <w:rFonts w:ascii="宋体" w:hAnsi="宋体" w:hint="eastAsia"/>
          <w:spacing w:val="4"/>
          <w:sz w:val="24"/>
        </w:rPr>
        <w:t>9</w:t>
      </w:r>
      <w:r w:rsidR="00F15CF2" w:rsidRPr="00656612">
        <w:rPr>
          <w:rFonts w:ascii="宋体" w:hAnsi="宋体"/>
          <w:spacing w:val="4"/>
          <w:sz w:val="24"/>
        </w:rPr>
        <w:t>年</w:t>
      </w:r>
      <w:r w:rsidR="00681817">
        <w:rPr>
          <w:rFonts w:ascii="宋体" w:hAnsi="宋体" w:hint="eastAsia"/>
          <w:spacing w:val="4"/>
          <w:sz w:val="24"/>
        </w:rPr>
        <w:t>1</w:t>
      </w:r>
      <w:r w:rsidR="00B13BB0">
        <w:rPr>
          <w:rFonts w:ascii="宋体" w:hAnsi="宋体" w:hint="eastAsia"/>
          <w:spacing w:val="4"/>
          <w:sz w:val="24"/>
        </w:rPr>
        <w:t>2</w:t>
      </w:r>
      <w:r w:rsidR="00656612" w:rsidRPr="002F4155">
        <w:rPr>
          <w:rFonts w:ascii="宋体" w:hAnsi="宋体" w:hint="eastAsia"/>
          <w:spacing w:val="4"/>
          <w:sz w:val="24"/>
        </w:rPr>
        <w:t>月</w:t>
      </w:r>
      <w:r w:rsidR="00CC344F">
        <w:rPr>
          <w:rFonts w:ascii="宋体" w:hAnsi="宋体" w:hint="eastAsia"/>
          <w:spacing w:val="4"/>
          <w:sz w:val="24"/>
        </w:rPr>
        <w:t>1</w:t>
      </w:r>
      <w:r w:rsidR="00867F18">
        <w:rPr>
          <w:rFonts w:ascii="宋体" w:hAnsi="宋体" w:hint="eastAsia"/>
          <w:spacing w:val="4"/>
          <w:sz w:val="24"/>
        </w:rPr>
        <w:t>8</w:t>
      </w:r>
      <w:r w:rsidR="00656612" w:rsidRPr="002F4155">
        <w:rPr>
          <w:rFonts w:ascii="宋体" w:hAnsi="宋体" w:hint="eastAsia"/>
          <w:spacing w:val="4"/>
          <w:sz w:val="24"/>
        </w:rPr>
        <w:t>日上午8</w:t>
      </w:r>
      <w:r w:rsidR="00B13BB0">
        <w:rPr>
          <w:rFonts w:ascii="宋体" w:hAnsi="宋体" w:hint="eastAsia"/>
          <w:spacing w:val="4"/>
          <w:sz w:val="24"/>
        </w:rPr>
        <w:t>：30</w:t>
      </w:r>
      <w:r w:rsidR="004D7EE9">
        <w:rPr>
          <w:rFonts w:ascii="宋体" w:hAnsi="宋体" w:hint="eastAsia"/>
          <w:spacing w:val="4"/>
          <w:sz w:val="24"/>
        </w:rPr>
        <w:t>时</w:t>
      </w:r>
      <w:r w:rsidR="00656612" w:rsidRPr="002F4155">
        <w:rPr>
          <w:rFonts w:ascii="宋体" w:hAnsi="宋体" w:hint="eastAsia"/>
          <w:spacing w:val="4"/>
          <w:sz w:val="24"/>
        </w:rPr>
        <w:t>至</w:t>
      </w:r>
      <w:r w:rsidR="00B13BB0">
        <w:rPr>
          <w:rFonts w:ascii="宋体" w:hAnsi="宋体" w:hint="eastAsia"/>
          <w:spacing w:val="4"/>
          <w:sz w:val="24"/>
        </w:rPr>
        <w:t>9</w:t>
      </w:r>
      <w:r w:rsidR="00CC344F">
        <w:rPr>
          <w:rFonts w:ascii="宋体" w:hAnsi="宋体" w:hint="eastAsia"/>
          <w:spacing w:val="4"/>
          <w:sz w:val="24"/>
        </w:rPr>
        <w:t>:30</w:t>
      </w:r>
      <w:r w:rsidR="004D7EE9">
        <w:rPr>
          <w:rFonts w:ascii="宋体" w:hAnsi="宋体" w:hint="eastAsia"/>
          <w:spacing w:val="4"/>
          <w:sz w:val="24"/>
        </w:rPr>
        <w:t>时</w:t>
      </w:r>
    </w:p>
    <w:p w:rsidR="00CA642C" w:rsidRPr="002F4155" w:rsidRDefault="00CA642C" w:rsidP="00CC4865">
      <w:pPr>
        <w:adjustRightInd w:val="0"/>
        <w:snapToGrid w:val="0"/>
        <w:spacing w:line="420" w:lineRule="exact"/>
        <w:ind w:firstLineChars="200" w:firstLine="488"/>
        <w:rPr>
          <w:rFonts w:ascii="宋体" w:hAnsi="宋体"/>
          <w:spacing w:val="2"/>
          <w:kern w:val="0"/>
          <w:sz w:val="24"/>
        </w:rPr>
      </w:pPr>
      <w:r w:rsidRPr="002F4155">
        <w:rPr>
          <w:rFonts w:ascii="宋体" w:hAnsi="宋体" w:hint="eastAsia"/>
          <w:spacing w:val="2"/>
          <w:kern w:val="0"/>
          <w:sz w:val="24"/>
        </w:rPr>
        <w:t>开标时间：2019年</w:t>
      </w:r>
      <w:r w:rsidR="00CB4ED8">
        <w:rPr>
          <w:rFonts w:ascii="宋体" w:hAnsi="宋体" w:hint="eastAsia"/>
          <w:spacing w:val="2"/>
          <w:kern w:val="0"/>
          <w:sz w:val="24"/>
        </w:rPr>
        <w:t>1</w:t>
      </w:r>
      <w:r w:rsidR="00B13BB0">
        <w:rPr>
          <w:rFonts w:ascii="宋体" w:hAnsi="宋体" w:hint="eastAsia"/>
          <w:spacing w:val="2"/>
          <w:kern w:val="0"/>
          <w:sz w:val="24"/>
        </w:rPr>
        <w:t>2</w:t>
      </w:r>
      <w:r w:rsidR="00656612" w:rsidRPr="002F4155">
        <w:rPr>
          <w:rFonts w:ascii="宋体" w:hAnsi="宋体" w:hint="eastAsia"/>
          <w:spacing w:val="2"/>
          <w:kern w:val="0"/>
          <w:sz w:val="24"/>
        </w:rPr>
        <w:t>月</w:t>
      </w:r>
      <w:r w:rsidR="00E4757A">
        <w:rPr>
          <w:rFonts w:ascii="宋体" w:hAnsi="宋体" w:hint="eastAsia"/>
          <w:spacing w:val="2"/>
          <w:kern w:val="0"/>
          <w:sz w:val="24"/>
        </w:rPr>
        <w:t>1</w:t>
      </w:r>
      <w:r w:rsidR="00867F18">
        <w:rPr>
          <w:rFonts w:ascii="宋体" w:hAnsi="宋体" w:hint="eastAsia"/>
          <w:spacing w:val="2"/>
          <w:kern w:val="0"/>
          <w:sz w:val="24"/>
        </w:rPr>
        <w:t>8</w:t>
      </w:r>
      <w:r w:rsidR="00656612" w:rsidRPr="002F4155">
        <w:rPr>
          <w:rFonts w:ascii="宋体" w:hAnsi="宋体" w:hint="eastAsia"/>
          <w:spacing w:val="2"/>
          <w:kern w:val="0"/>
          <w:sz w:val="24"/>
        </w:rPr>
        <w:t>日上午</w:t>
      </w:r>
      <w:r w:rsidR="00E4757A">
        <w:rPr>
          <w:rFonts w:ascii="宋体" w:hAnsi="宋体" w:hint="eastAsia"/>
          <w:spacing w:val="2"/>
          <w:kern w:val="0"/>
          <w:sz w:val="24"/>
        </w:rPr>
        <w:t>小客车租赁服务开标结束后</w:t>
      </w:r>
    </w:p>
    <w:p w:rsidR="00CA642C" w:rsidRDefault="00CA642C" w:rsidP="00CC4865">
      <w:pPr>
        <w:adjustRightInd w:val="0"/>
        <w:snapToGrid w:val="0"/>
        <w:spacing w:line="420" w:lineRule="exact"/>
        <w:ind w:firstLineChars="200" w:firstLine="488"/>
        <w:rPr>
          <w:rFonts w:ascii="宋体" w:hAnsi="宋体"/>
          <w:color w:val="000000"/>
          <w:spacing w:val="2"/>
          <w:kern w:val="0"/>
          <w:sz w:val="24"/>
        </w:rPr>
      </w:pPr>
      <w:r>
        <w:rPr>
          <w:rFonts w:ascii="宋体" w:hAnsi="宋体" w:hint="eastAsia"/>
          <w:spacing w:val="2"/>
          <w:kern w:val="0"/>
          <w:sz w:val="24"/>
        </w:rPr>
        <w:t>开标地点：</w:t>
      </w:r>
      <w:r>
        <w:rPr>
          <w:rFonts w:ascii="宋体" w:hAnsi="宋体"/>
          <w:color w:val="000000"/>
          <w:spacing w:val="2"/>
          <w:kern w:val="0"/>
          <w:sz w:val="24"/>
        </w:rPr>
        <w:t>南通市</w:t>
      </w:r>
      <w:proofErr w:type="gramStart"/>
      <w:r>
        <w:rPr>
          <w:rFonts w:ascii="宋体" w:hAnsi="宋体"/>
          <w:color w:val="000000"/>
          <w:spacing w:val="2"/>
          <w:kern w:val="0"/>
          <w:sz w:val="24"/>
        </w:rPr>
        <w:t>啬</w:t>
      </w:r>
      <w:proofErr w:type="gramEnd"/>
      <w:r>
        <w:rPr>
          <w:rFonts w:ascii="宋体" w:hAnsi="宋体"/>
          <w:color w:val="000000"/>
          <w:spacing w:val="2"/>
          <w:kern w:val="0"/>
          <w:sz w:val="24"/>
        </w:rPr>
        <w:t>园路9号南通大学</w:t>
      </w:r>
      <w:proofErr w:type="gramStart"/>
      <w:r>
        <w:rPr>
          <w:rFonts w:ascii="宋体" w:hAnsi="宋体" w:hint="eastAsia"/>
          <w:color w:val="000000"/>
          <w:spacing w:val="2"/>
          <w:kern w:val="0"/>
          <w:sz w:val="24"/>
        </w:rPr>
        <w:t>啬</w:t>
      </w:r>
      <w:proofErr w:type="gramEnd"/>
      <w:r>
        <w:rPr>
          <w:rFonts w:ascii="宋体" w:hAnsi="宋体" w:hint="eastAsia"/>
          <w:color w:val="000000"/>
          <w:spacing w:val="2"/>
          <w:kern w:val="0"/>
          <w:sz w:val="24"/>
        </w:rPr>
        <w:t>园校区综合楼</w:t>
      </w:r>
      <w:r w:rsidR="004D7EE9">
        <w:rPr>
          <w:rFonts w:ascii="宋体" w:hAnsi="宋体" w:hint="eastAsia"/>
          <w:color w:val="000000"/>
          <w:spacing w:val="2"/>
          <w:kern w:val="0"/>
          <w:sz w:val="24"/>
        </w:rPr>
        <w:t>202</w:t>
      </w:r>
      <w:r>
        <w:rPr>
          <w:rFonts w:ascii="宋体" w:hAnsi="宋体"/>
          <w:color w:val="000000"/>
          <w:spacing w:val="2"/>
          <w:kern w:val="0"/>
          <w:sz w:val="24"/>
        </w:rPr>
        <w:t>室</w:t>
      </w:r>
    </w:p>
    <w:p w:rsidR="00CA642C" w:rsidRDefault="00CA642C" w:rsidP="00CC4865">
      <w:pPr>
        <w:adjustRightInd w:val="0"/>
        <w:snapToGrid w:val="0"/>
        <w:spacing w:line="420" w:lineRule="exact"/>
        <w:ind w:firstLineChars="200" w:firstLine="488"/>
        <w:rPr>
          <w:rFonts w:ascii="宋体" w:hAnsi="宋体"/>
          <w:spacing w:val="2"/>
          <w:kern w:val="0"/>
          <w:sz w:val="24"/>
        </w:rPr>
      </w:pPr>
      <w:r>
        <w:rPr>
          <w:rFonts w:ascii="宋体" w:hAnsi="宋体" w:hint="eastAsia"/>
          <w:color w:val="000000"/>
          <w:spacing w:val="2"/>
          <w:kern w:val="0"/>
          <w:sz w:val="24"/>
        </w:rPr>
        <w:t>评标地点：</w:t>
      </w:r>
      <w:r>
        <w:rPr>
          <w:rFonts w:ascii="宋体" w:hAnsi="宋体"/>
          <w:color w:val="000000"/>
          <w:spacing w:val="2"/>
          <w:kern w:val="0"/>
          <w:sz w:val="24"/>
        </w:rPr>
        <w:t>南通市</w:t>
      </w:r>
      <w:proofErr w:type="gramStart"/>
      <w:r>
        <w:rPr>
          <w:rFonts w:ascii="宋体" w:hAnsi="宋体"/>
          <w:color w:val="000000"/>
          <w:spacing w:val="2"/>
          <w:kern w:val="0"/>
          <w:sz w:val="24"/>
        </w:rPr>
        <w:t>啬</w:t>
      </w:r>
      <w:proofErr w:type="gramEnd"/>
      <w:r>
        <w:rPr>
          <w:rFonts w:ascii="宋体" w:hAnsi="宋体"/>
          <w:color w:val="000000"/>
          <w:spacing w:val="2"/>
          <w:kern w:val="0"/>
          <w:sz w:val="24"/>
        </w:rPr>
        <w:t>园路9号南通大学</w:t>
      </w:r>
      <w:proofErr w:type="gramStart"/>
      <w:r>
        <w:rPr>
          <w:rFonts w:ascii="宋体" w:hAnsi="宋体" w:hint="eastAsia"/>
          <w:color w:val="000000"/>
          <w:spacing w:val="2"/>
          <w:kern w:val="0"/>
          <w:sz w:val="24"/>
        </w:rPr>
        <w:t>啬</w:t>
      </w:r>
      <w:proofErr w:type="gramEnd"/>
      <w:r>
        <w:rPr>
          <w:rFonts w:ascii="宋体" w:hAnsi="宋体" w:hint="eastAsia"/>
          <w:color w:val="000000"/>
          <w:spacing w:val="2"/>
          <w:kern w:val="0"/>
          <w:sz w:val="24"/>
        </w:rPr>
        <w:t>园校区综合楼</w:t>
      </w:r>
      <w:r w:rsidR="004D7EE9">
        <w:rPr>
          <w:rFonts w:ascii="宋体" w:hAnsi="宋体" w:hint="eastAsia"/>
          <w:color w:val="000000"/>
          <w:spacing w:val="2"/>
          <w:kern w:val="0"/>
          <w:sz w:val="24"/>
        </w:rPr>
        <w:t>231</w:t>
      </w:r>
      <w:r>
        <w:rPr>
          <w:rFonts w:ascii="宋体" w:hAnsi="宋体"/>
          <w:color w:val="000000"/>
          <w:spacing w:val="2"/>
          <w:kern w:val="0"/>
          <w:sz w:val="24"/>
        </w:rPr>
        <w:t>室</w:t>
      </w:r>
    </w:p>
    <w:p w:rsidR="00B52760" w:rsidRDefault="00F15CF2" w:rsidP="00CC4865">
      <w:pPr>
        <w:adjustRightInd w:val="0"/>
        <w:snapToGrid w:val="0"/>
        <w:spacing w:line="420" w:lineRule="exact"/>
        <w:ind w:firstLineChars="200" w:firstLine="490"/>
        <w:rPr>
          <w:rFonts w:ascii="宋体" w:hAnsi="宋体"/>
          <w:b/>
          <w:color w:val="000000"/>
          <w:spacing w:val="2"/>
          <w:kern w:val="0"/>
          <w:sz w:val="24"/>
        </w:rPr>
      </w:pPr>
      <w:r>
        <w:rPr>
          <w:rFonts w:ascii="宋体" w:hAnsi="宋体"/>
          <w:b/>
          <w:color w:val="000000"/>
          <w:spacing w:val="2"/>
          <w:kern w:val="0"/>
          <w:sz w:val="24"/>
        </w:rPr>
        <w:t>十</w:t>
      </w:r>
      <w:r w:rsidR="00427AB2">
        <w:rPr>
          <w:rFonts w:ascii="宋体" w:hAnsi="宋体" w:hint="eastAsia"/>
          <w:b/>
          <w:color w:val="000000"/>
          <w:spacing w:val="2"/>
          <w:kern w:val="0"/>
          <w:sz w:val="24"/>
        </w:rPr>
        <w:t>一</w:t>
      </w:r>
      <w:r>
        <w:rPr>
          <w:rFonts w:ascii="宋体" w:hAnsi="宋体"/>
          <w:b/>
          <w:color w:val="000000"/>
          <w:spacing w:val="2"/>
          <w:kern w:val="0"/>
          <w:sz w:val="24"/>
        </w:rPr>
        <w:t>、与本次谈判有关的事宜请按下列通讯方式联系</w:t>
      </w:r>
    </w:p>
    <w:p w:rsidR="00800B94" w:rsidRDefault="00CA642C" w:rsidP="00CC4865">
      <w:pPr>
        <w:adjustRightInd w:val="0"/>
        <w:snapToGrid w:val="0"/>
        <w:spacing w:line="420" w:lineRule="exact"/>
        <w:ind w:leftChars="200" w:left="420"/>
        <w:rPr>
          <w:rFonts w:ascii="宋体" w:hAnsi="宋体"/>
          <w:color w:val="000000"/>
          <w:spacing w:val="2"/>
          <w:kern w:val="0"/>
          <w:sz w:val="24"/>
        </w:rPr>
      </w:pPr>
      <w:r w:rsidRPr="00CA642C">
        <w:rPr>
          <w:rFonts w:ascii="宋体" w:hAnsi="宋体" w:hint="eastAsia"/>
          <w:color w:val="000000"/>
          <w:spacing w:val="2"/>
          <w:kern w:val="0"/>
          <w:sz w:val="24"/>
        </w:rPr>
        <w:t>如对技术方面有疑问请咨询项目联系人；对招标条款疑问请咨询招标联系人。</w:t>
      </w:r>
      <w:r w:rsidRPr="00CA642C">
        <w:rPr>
          <w:rFonts w:ascii="宋体" w:hAnsi="宋体" w:hint="eastAsia"/>
          <w:color w:val="000000"/>
          <w:spacing w:val="2"/>
          <w:kern w:val="0"/>
          <w:sz w:val="24"/>
        </w:rPr>
        <w:br/>
        <w:t>项目联系人：</w:t>
      </w:r>
      <w:proofErr w:type="gramStart"/>
      <w:r w:rsidR="00B13BB0">
        <w:rPr>
          <w:rFonts w:ascii="宋体" w:hAnsi="宋体" w:hint="eastAsia"/>
          <w:color w:val="000000"/>
          <w:spacing w:val="2"/>
          <w:kern w:val="0"/>
          <w:sz w:val="24"/>
        </w:rPr>
        <w:t>顾</w:t>
      </w:r>
      <w:r w:rsidR="00800B94">
        <w:rPr>
          <w:rFonts w:ascii="宋体" w:hAnsi="宋体" w:hint="eastAsia"/>
          <w:color w:val="000000"/>
          <w:spacing w:val="2"/>
          <w:kern w:val="0"/>
          <w:sz w:val="24"/>
        </w:rPr>
        <w:t>雅美</w:t>
      </w:r>
      <w:proofErr w:type="gramEnd"/>
    </w:p>
    <w:p w:rsidR="00CC4865" w:rsidRDefault="00CA642C" w:rsidP="00CC4865">
      <w:pPr>
        <w:adjustRightInd w:val="0"/>
        <w:snapToGrid w:val="0"/>
        <w:spacing w:line="420" w:lineRule="exact"/>
        <w:ind w:leftChars="200" w:left="420"/>
        <w:rPr>
          <w:rFonts w:ascii="宋体" w:hAnsi="宋体"/>
          <w:color w:val="000000"/>
          <w:spacing w:val="2"/>
          <w:kern w:val="0"/>
          <w:sz w:val="24"/>
        </w:rPr>
      </w:pPr>
      <w:r w:rsidRPr="00CA642C">
        <w:rPr>
          <w:rFonts w:ascii="宋体" w:hAnsi="宋体" w:hint="eastAsia"/>
          <w:color w:val="000000"/>
          <w:spacing w:val="2"/>
          <w:kern w:val="0"/>
          <w:sz w:val="24"/>
        </w:rPr>
        <w:t>联系电话：0513-8501</w:t>
      </w:r>
      <w:r w:rsidR="00FA2295">
        <w:rPr>
          <w:rFonts w:ascii="宋体" w:hAnsi="宋体" w:hint="eastAsia"/>
          <w:color w:val="000000"/>
          <w:spacing w:val="2"/>
          <w:kern w:val="0"/>
          <w:sz w:val="24"/>
        </w:rPr>
        <w:t>22</w:t>
      </w:r>
      <w:r w:rsidR="00B13BB0">
        <w:rPr>
          <w:rFonts w:ascii="宋体" w:hAnsi="宋体" w:hint="eastAsia"/>
          <w:color w:val="000000"/>
          <w:spacing w:val="2"/>
          <w:kern w:val="0"/>
          <w:sz w:val="24"/>
        </w:rPr>
        <w:t>05</w:t>
      </w:r>
    </w:p>
    <w:p w:rsidR="00CC0C6D" w:rsidRDefault="00F15CF2" w:rsidP="00CC4865">
      <w:pPr>
        <w:adjustRightInd w:val="0"/>
        <w:snapToGrid w:val="0"/>
        <w:spacing w:line="420" w:lineRule="exact"/>
        <w:ind w:leftChars="200" w:left="420"/>
        <w:rPr>
          <w:rFonts w:ascii="宋体" w:hAnsi="宋体"/>
          <w:color w:val="000000" w:themeColor="text1"/>
          <w:spacing w:val="2"/>
          <w:kern w:val="0"/>
          <w:sz w:val="24"/>
        </w:rPr>
      </w:pPr>
      <w:r>
        <w:rPr>
          <w:rFonts w:ascii="宋体" w:hAnsi="宋体"/>
          <w:b/>
          <w:color w:val="000000"/>
          <w:spacing w:val="2"/>
          <w:kern w:val="0"/>
          <w:sz w:val="24"/>
        </w:rPr>
        <w:t>招标联系人：</w:t>
      </w:r>
      <w:proofErr w:type="gramStart"/>
      <w:r w:rsidR="00A03115" w:rsidRPr="00944054">
        <w:rPr>
          <w:rFonts w:ascii="宋体" w:hAnsi="宋体" w:hint="eastAsia"/>
          <w:color w:val="000000" w:themeColor="text1"/>
          <w:spacing w:val="2"/>
          <w:kern w:val="0"/>
          <w:sz w:val="24"/>
        </w:rPr>
        <w:t>李韦华</w:t>
      </w:r>
      <w:proofErr w:type="gramEnd"/>
      <w:r w:rsidR="00A03115" w:rsidRPr="00944054">
        <w:rPr>
          <w:rFonts w:ascii="宋体" w:hAnsi="宋体"/>
          <w:color w:val="000000" w:themeColor="text1"/>
          <w:spacing w:val="2"/>
          <w:kern w:val="0"/>
          <w:sz w:val="24"/>
        </w:rPr>
        <w:t>0513-85012138</w:t>
      </w:r>
      <w:r w:rsidR="00A03115" w:rsidRPr="00944054">
        <w:rPr>
          <w:rFonts w:ascii="宋体" w:hAnsi="宋体" w:hint="eastAsia"/>
          <w:color w:val="000000" w:themeColor="text1"/>
          <w:spacing w:val="2"/>
          <w:kern w:val="0"/>
          <w:sz w:val="24"/>
        </w:rPr>
        <w:t>；</w:t>
      </w:r>
      <w:r w:rsidR="00427AB2" w:rsidRPr="00944054">
        <w:rPr>
          <w:rFonts w:ascii="宋体" w:hAnsi="宋体" w:hint="eastAsia"/>
          <w:color w:val="000000" w:themeColor="text1"/>
          <w:spacing w:val="2"/>
          <w:kern w:val="0"/>
          <w:sz w:val="24"/>
        </w:rPr>
        <w:t>牛书花0513-85012891。</w:t>
      </w:r>
    </w:p>
    <w:p w:rsidR="00B52760" w:rsidRDefault="00F15CF2" w:rsidP="00CC0C6D">
      <w:pPr>
        <w:spacing w:line="360" w:lineRule="auto"/>
        <w:ind w:leftChars="200" w:left="420" w:firstLineChars="400" w:firstLine="1799"/>
        <w:rPr>
          <w:rFonts w:ascii="宋体"/>
          <w:b/>
          <w:sz w:val="44"/>
          <w:szCs w:val="44"/>
        </w:rPr>
      </w:pPr>
      <w:r>
        <w:rPr>
          <w:rFonts w:ascii="宋体" w:hAnsi="宋体" w:hint="eastAsia"/>
          <w:b/>
          <w:spacing w:val="4"/>
          <w:sz w:val="44"/>
          <w:szCs w:val="44"/>
        </w:rPr>
        <w:t>第二部分</w:t>
      </w:r>
      <w:r>
        <w:rPr>
          <w:rFonts w:ascii="宋体" w:hAnsi="宋体"/>
          <w:b/>
          <w:spacing w:val="4"/>
          <w:sz w:val="44"/>
          <w:szCs w:val="44"/>
        </w:rPr>
        <w:t xml:space="preserve">  </w:t>
      </w:r>
      <w:r>
        <w:rPr>
          <w:rFonts w:ascii="宋体" w:hAnsi="宋体" w:hint="eastAsia"/>
          <w:b/>
          <w:sz w:val="44"/>
          <w:szCs w:val="44"/>
        </w:rPr>
        <w:t>投标人须知</w:t>
      </w:r>
    </w:p>
    <w:p w:rsidR="00B52760" w:rsidRDefault="00F15CF2" w:rsidP="00697A03">
      <w:pPr>
        <w:spacing w:line="360" w:lineRule="auto"/>
        <w:rPr>
          <w:b/>
          <w:sz w:val="24"/>
        </w:rPr>
      </w:pPr>
      <w:r>
        <w:rPr>
          <w:rFonts w:hint="eastAsia"/>
          <w:b/>
          <w:sz w:val="24"/>
        </w:rPr>
        <w:t>一、</w:t>
      </w:r>
      <w:r w:rsidR="003B71BB">
        <w:rPr>
          <w:rFonts w:hint="eastAsia"/>
          <w:b/>
          <w:sz w:val="24"/>
        </w:rPr>
        <w:t>招标</w:t>
      </w:r>
      <w:r>
        <w:rPr>
          <w:rFonts w:hint="eastAsia"/>
          <w:b/>
          <w:sz w:val="24"/>
        </w:rPr>
        <w:t>文件</w:t>
      </w:r>
    </w:p>
    <w:p w:rsidR="00B52760" w:rsidRDefault="00F15CF2" w:rsidP="00697A03">
      <w:pPr>
        <w:spacing w:line="360" w:lineRule="auto"/>
        <w:ind w:firstLineChars="200" w:firstLine="482"/>
        <w:rPr>
          <w:b/>
          <w:sz w:val="24"/>
        </w:rPr>
      </w:pPr>
      <w:r>
        <w:rPr>
          <w:b/>
          <w:sz w:val="24"/>
        </w:rPr>
        <w:t xml:space="preserve">1.1. </w:t>
      </w:r>
      <w:r>
        <w:rPr>
          <w:rFonts w:hint="eastAsia"/>
          <w:sz w:val="24"/>
        </w:rPr>
        <w:t>名词定义</w:t>
      </w:r>
    </w:p>
    <w:p w:rsidR="00B52760" w:rsidRDefault="00F15CF2" w:rsidP="00697A03">
      <w:pPr>
        <w:spacing w:line="360" w:lineRule="auto"/>
        <w:ind w:firstLineChars="200" w:firstLine="480"/>
        <w:rPr>
          <w:sz w:val="24"/>
        </w:rPr>
      </w:pPr>
      <w:r>
        <w:rPr>
          <w:rFonts w:hint="eastAsia"/>
          <w:sz w:val="24"/>
        </w:rPr>
        <w:t>本</w:t>
      </w:r>
      <w:r w:rsidR="003B71BB">
        <w:rPr>
          <w:rFonts w:hint="eastAsia"/>
          <w:sz w:val="24"/>
        </w:rPr>
        <w:t>招标</w:t>
      </w:r>
      <w:r>
        <w:rPr>
          <w:rFonts w:hint="eastAsia"/>
          <w:sz w:val="24"/>
        </w:rPr>
        <w:t>文件中的招标人、投标人、中标人分别指：</w:t>
      </w:r>
    </w:p>
    <w:p w:rsidR="00B52760" w:rsidRDefault="00F15CF2" w:rsidP="00697A03">
      <w:pPr>
        <w:spacing w:line="360" w:lineRule="auto"/>
        <w:ind w:firstLineChars="200" w:firstLine="480"/>
        <w:rPr>
          <w:sz w:val="24"/>
        </w:rPr>
      </w:pPr>
      <w:r>
        <w:rPr>
          <w:rFonts w:hint="eastAsia"/>
          <w:sz w:val="24"/>
        </w:rPr>
        <w:t>（</w:t>
      </w:r>
      <w:r>
        <w:rPr>
          <w:sz w:val="24"/>
        </w:rPr>
        <w:t>1</w:t>
      </w:r>
      <w:r>
        <w:rPr>
          <w:rFonts w:hint="eastAsia"/>
          <w:sz w:val="24"/>
        </w:rPr>
        <w:t>）招标人指南通大学。</w:t>
      </w:r>
    </w:p>
    <w:p w:rsidR="00B52760" w:rsidRDefault="00F15CF2" w:rsidP="00697A03">
      <w:pPr>
        <w:spacing w:line="360" w:lineRule="auto"/>
        <w:ind w:firstLineChars="200" w:firstLine="480"/>
        <w:rPr>
          <w:sz w:val="24"/>
        </w:rPr>
      </w:pPr>
      <w:r>
        <w:rPr>
          <w:rFonts w:hint="eastAsia"/>
          <w:sz w:val="24"/>
        </w:rPr>
        <w:t>（</w:t>
      </w:r>
      <w:r>
        <w:rPr>
          <w:sz w:val="24"/>
        </w:rPr>
        <w:t>2</w:t>
      </w:r>
      <w:r>
        <w:rPr>
          <w:rFonts w:hint="eastAsia"/>
          <w:sz w:val="24"/>
        </w:rPr>
        <w:t>）投标人指响应</w:t>
      </w:r>
      <w:r w:rsidR="003B71BB">
        <w:rPr>
          <w:rFonts w:hint="eastAsia"/>
          <w:sz w:val="24"/>
        </w:rPr>
        <w:t>招标</w:t>
      </w:r>
      <w:r>
        <w:rPr>
          <w:rFonts w:hint="eastAsia"/>
          <w:sz w:val="24"/>
        </w:rPr>
        <w:t>并具备相应资质的参与</w:t>
      </w:r>
      <w:r w:rsidR="004A79CA" w:rsidRPr="00AE5E60">
        <w:rPr>
          <w:rFonts w:hint="eastAsia"/>
          <w:sz w:val="24"/>
        </w:rPr>
        <w:t>投标的</w:t>
      </w:r>
      <w:r w:rsidR="00656612" w:rsidRPr="00AE5E60">
        <w:rPr>
          <w:rFonts w:hint="eastAsia"/>
          <w:sz w:val="24"/>
        </w:rPr>
        <w:t>企业</w:t>
      </w:r>
      <w:r>
        <w:rPr>
          <w:rFonts w:hint="eastAsia"/>
          <w:sz w:val="24"/>
        </w:rPr>
        <w:t>。</w:t>
      </w:r>
    </w:p>
    <w:p w:rsidR="00B52760" w:rsidRDefault="00F15CF2" w:rsidP="00697A03">
      <w:pPr>
        <w:spacing w:line="360" w:lineRule="auto"/>
        <w:ind w:firstLineChars="200" w:firstLine="480"/>
        <w:rPr>
          <w:sz w:val="24"/>
        </w:rPr>
      </w:pPr>
      <w:r>
        <w:rPr>
          <w:rFonts w:hint="eastAsia"/>
          <w:sz w:val="24"/>
        </w:rPr>
        <w:t>（</w:t>
      </w:r>
      <w:r>
        <w:rPr>
          <w:sz w:val="24"/>
        </w:rPr>
        <w:t>3</w:t>
      </w:r>
      <w:r>
        <w:rPr>
          <w:rFonts w:hint="eastAsia"/>
          <w:sz w:val="24"/>
        </w:rPr>
        <w:t>）中标人指最后中标的投标人。</w:t>
      </w:r>
    </w:p>
    <w:p w:rsidR="00B52760" w:rsidRDefault="00F15CF2" w:rsidP="00697A03">
      <w:pPr>
        <w:spacing w:line="360" w:lineRule="auto"/>
        <w:ind w:firstLineChars="200" w:firstLine="482"/>
        <w:rPr>
          <w:b/>
          <w:sz w:val="24"/>
        </w:rPr>
      </w:pPr>
      <w:r>
        <w:rPr>
          <w:b/>
          <w:sz w:val="24"/>
        </w:rPr>
        <w:t xml:space="preserve">1.2. </w:t>
      </w:r>
      <w:r w:rsidR="003B71BB">
        <w:rPr>
          <w:rFonts w:hint="eastAsia"/>
          <w:sz w:val="24"/>
        </w:rPr>
        <w:t>招标</w:t>
      </w:r>
      <w:r>
        <w:rPr>
          <w:rFonts w:hint="eastAsia"/>
          <w:sz w:val="24"/>
        </w:rPr>
        <w:t>文件的组成</w:t>
      </w:r>
    </w:p>
    <w:p w:rsidR="00B52760" w:rsidRDefault="00F15CF2" w:rsidP="00697A03">
      <w:pPr>
        <w:spacing w:line="360" w:lineRule="auto"/>
        <w:ind w:firstLineChars="200" w:firstLine="480"/>
        <w:rPr>
          <w:sz w:val="24"/>
        </w:rPr>
      </w:pPr>
      <w:r>
        <w:rPr>
          <w:rFonts w:hint="eastAsia"/>
          <w:sz w:val="24"/>
        </w:rPr>
        <w:t>本</w:t>
      </w:r>
      <w:r w:rsidR="003B71BB">
        <w:rPr>
          <w:rFonts w:hint="eastAsia"/>
          <w:sz w:val="24"/>
        </w:rPr>
        <w:t>招标</w:t>
      </w:r>
      <w:r>
        <w:rPr>
          <w:rFonts w:hint="eastAsia"/>
          <w:sz w:val="24"/>
        </w:rPr>
        <w:t>文件由下列部分组成：</w:t>
      </w:r>
    </w:p>
    <w:p w:rsidR="00B52760" w:rsidRDefault="00F15CF2" w:rsidP="00697A03">
      <w:pPr>
        <w:spacing w:line="360" w:lineRule="auto"/>
        <w:ind w:firstLineChars="200" w:firstLine="480"/>
        <w:rPr>
          <w:sz w:val="24"/>
        </w:rPr>
      </w:pPr>
      <w:r>
        <w:rPr>
          <w:rFonts w:hint="eastAsia"/>
          <w:sz w:val="24"/>
        </w:rPr>
        <w:t>（</w:t>
      </w:r>
      <w:r>
        <w:rPr>
          <w:sz w:val="24"/>
        </w:rPr>
        <w:t>1</w:t>
      </w:r>
      <w:r>
        <w:rPr>
          <w:rFonts w:hint="eastAsia"/>
          <w:sz w:val="24"/>
        </w:rPr>
        <w:t>）</w:t>
      </w:r>
      <w:r w:rsidR="00257F2B">
        <w:rPr>
          <w:rFonts w:hint="eastAsia"/>
          <w:sz w:val="24"/>
        </w:rPr>
        <w:t>公开</w:t>
      </w:r>
      <w:r w:rsidR="003B71BB">
        <w:rPr>
          <w:rFonts w:hint="eastAsia"/>
          <w:sz w:val="24"/>
        </w:rPr>
        <w:t>招标</w:t>
      </w:r>
      <w:r>
        <w:rPr>
          <w:rFonts w:hint="eastAsia"/>
          <w:sz w:val="24"/>
        </w:rPr>
        <w:t>公告</w:t>
      </w:r>
    </w:p>
    <w:p w:rsidR="00B52760" w:rsidRDefault="00F15CF2" w:rsidP="00697A03">
      <w:pPr>
        <w:spacing w:line="360" w:lineRule="auto"/>
        <w:ind w:firstLineChars="200" w:firstLine="480"/>
        <w:rPr>
          <w:sz w:val="24"/>
        </w:rPr>
      </w:pPr>
      <w:r>
        <w:rPr>
          <w:rFonts w:hint="eastAsia"/>
          <w:sz w:val="24"/>
        </w:rPr>
        <w:t>（</w:t>
      </w:r>
      <w:r>
        <w:rPr>
          <w:sz w:val="24"/>
        </w:rPr>
        <w:t>2</w:t>
      </w:r>
      <w:r>
        <w:rPr>
          <w:rFonts w:hint="eastAsia"/>
          <w:sz w:val="24"/>
        </w:rPr>
        <w:t>）投标人须知</w:t>
      </w:r>
    </w:p>
    <w:p w:rsidR="00B52760" w:rsidRDefault="00F15CF2" w:rsidP="00697A03">
      <w:pPr>
        <w:spacing w:line="360" w:lineRule="auto"/>
        <w:ind w:firstLineChars="200" w:firstLine="480"/>
        <w:rPr>
          <w:sz w:val="24"/>
        </w:rPr>
      </w:pPr>
      <w:r>
        <w:rPr>
          <w:rFonts w:hint="eastAsia"/>
          <w:sz w:val="24"/>
        </w:rPr>
        <w:t>（</w:t>
      </w:r>
      <w:r>
        <w:rPr>
          <w:sz w:val="24"/>
        </w:rPr>
        <w:t>3</w:t>
      </w:r>
      <w:r>
        <w:rPr>
          <w:rFonts w:hint="eastAsia"/>
          <w:sz w:val="24"/>
        </w:rPr>
        <w:t>）</w:t>
      </w:r>
      <w:r w:rsidR="00A4397D">
        <w:rPr>
          <w:rFonts w:hint="eastAsia"/>
          <w:sz w:val="24"/>
        </w:rPr>
        <w:t>招标</w:t>
      </w:r>
      <w:r>
        <w:rPr>
          <w:rFonts w:hint="eastAsia"/>
          <w:sz w:val="24"/>
        </w:rPr>
        <w:t>项目要求及相关说明</w:t>
      </w:r>
    </w:p>
    <w:p w:rsidR="00B52760" w:rsidRDefault="00F15CF2" w:rsidP="00697A03">
      <w:pPr>
        <w:spacing w:line="360" w:lineRule="auto"/>
        <w:ind w:firstLineChars="200" w:firstLine="480"/>
        <w:rPr>
          <w:sz w:val="24"/>
        </w:rPr>
      </w:pPr>
      <w:r>
        <w:rPr>
          <w:rFonts w:hint="eastAsia"/>
          <w:sz w:val="24"/>
        </w:rPr>
        <w:t>（</w:t>
      </w:r>
      <w:r w:rsidR="00897C97">
        <w:rPr>
          <w:rFonts w:hint="eastAsia"/>
          <w:sz w:val="24"/>
        </w:rPr>
        <w:t>4</w:t>
      </w:r>
      <w:r>
        <w:rPr>
          <w:rFonts w:hint="eastAsia"/>
          <w:sz w:val="24"/>
        </w:rPr>
        <w:t>）附件</w:t>
      </w:r>
    </w:p>
    <w:p w:rsidR="00B52760" w:rsidRDefault="00F15CF2" w:rsidP="00697A03">
      <w:pPr>
        <w:spacing w:line="360" w:lineRule="auto"/>
        <w:ind w:firstLineChars="200" w:firstLine="482"/>
        <w:rPr>
          <w:b/>
          <w:sz w:val="24"/>
        </w:rPr>
      </w:pPr>
      <w:r>
        <w:rPr>
          <w:b/>
          <w:sz w:val="24"/>
        </w:rPr>
        <w:t xml:space="preserve">1.3. </w:t>
      </w:r>
      <w:r w:rsidR="003B71BB">
        <w:rPr>
          <w:rFonts w:hint="eastAsia"/>
          <w:sz w:val="24"/>
        </w:rPr>
        <w:t>招标</w:t>
      </w:r>
      <w:r>
        <w:rPr>
          <w:rFonts w:hint="eastAsia"/>
          <w:sz w:val="24"/>
        </w:rPr>
        <w:t>文件的澄清</w:t>
      </w:r>
    </w:p>
    <w:p w:rsidR="00B52760" w:rsidRDefault="00F15CF2" w:rsidP="00697A03">
      <w:pPr>
        <w:spacing w:line="360" w:lineRule="auto"/>
        <w:ind w:firstLineChars="200" w:firstLine="480"/>
        <w:rPr>
          <w:sz w:val="24"/>
        </w:rPr>
      </w:pPr>
      <w:r>
        <w:rPr>
          <w:rFonts w:hint="eastAsia"/>
          <w:sz w:val="24"/>
        </w:rPr>
        <w:lastRenderedPageBreak/>
        <w:t>如投标人对</w:t>
      </w:r>
      <w:r w:rsidR="003B71BB">
        <w:rPr>
          <w:rFonts w:hint="eastAsia"/>
          <w:sz w:val="24"/>
        </w:rPr>
        <w:t>招标</w:t>
      </w:r>
      <w:r>
        <w:rPr>
          <w:rFonts w:hint="eastAsia"/>
          <w:sz w:val="24"/>
        </w:rPr>
        <w:t>文件的某些内容有疑问，应在投标截止时间</w:t>
      </w:r>
      <w:r>
        <w:rPr>
          <w:sz w:val="24"/>
        </w:rPr>
        <w:t>5</w:t>
      </w:r>
      <w:r>
        <w:rPr>
          <w:rFonts w:hint="eastAsia"/>
          <w:sz w:val="24"/>
        </w:rPr>
        <w:t>日前以书面形式传真通知招标人，招标人将予以书面答复。招标人认为有必要时，可将答复内容（包括疑问内容，但不包括疑问来源）在南通大学招投标信息网站上公开发布。</w:t>
      </w:r>
    </w:p>
    <w:p w:rsidR="00B52760" w:rsidRDefault="00F15CF2" w:rsidP="00697A03">
      <w:pPr>
        <w:spacing w:line="360" w:lineRule="auto"/>
        <w:ind w:firstLineChars="200" w:firstLine="482"/>
        <w:rPr>
          <w:b/>
          <w:sz w:val="24"/>
        </w:rPr>
      </w:pPr>
      <w:r>
        <w:rPr>
          <w:b/>
          <w:sz w:val="24"/>
        </w:rPr>
        <w:t xml:space="preserve">1.4. </w:t>
      </w:r>
      <w:r w:rsidR="003B71BB">
        <w:rPr>
          <w:rFonts w:hint="eastAsia"/>
          <w:sz w:val="24"/>
        </w:rPr>
        <w:t>招标</w:t>
      </w:r>
      <w:r>
        <w:rPr>
          <w:rFonts w:hint="eastAsia"/>
          <w:sz w:val="24"/>
        </w:rPr>
        <w:t>文件的补充和修改</w:t>
      </w:r>
    </w:p>
    <w:p w:rsidR="00B52760" w:rsidRDefault="00F15CF2" w:rsidP="00697A03">
      <w:pPr>
        <w:spacing w:line="360" w:lineRule="auto"/>
        <w:ind w:firstLineChars="200" w:firstLine="480"/>
        <w:rPr>
          <w:sz w:val="24"/>
        </w:rPr>
      </w:pPr>
      <w:r>
        <w:rPr>
          <w:rFonts w:hint="eastAsia"/>
          <w:sz w:val="24"/>
        </w:rPr>
        <w:t>（</w:t>
      </w:r>
      <w:r>
        <w:rPr>
          <w:sz w:val="24"/>
        </w:rPr>
        <w:t>1</w:t>
      </w:r>
      <w:r>
        <w:rPr>
          <w:rFonts w:hint="eastAsia"/>
          <w:sz w:val="24"/>
        </w:rPr>
        <w:t>）招标人有权在投标截止时间</w:t>
      </w:r>
      <w:r>
        <w:rPr>
          <w:sz w:val="24"/>
        </w:rPr>
        <w:t>3</w:t>
      </w:r>
      <w:r>
        <w:rPr>
          <w:rFonts w:hint="eastAsia"/>
          <w:sz w:val="24"/>
        </w:rPr>
        <w:t>日前对</w:t>
      </w:r>
      <w:r w:rsidR="00B5053B">
        <w:rPr>
          <w:rFonts w:hint="eastAsia"/>
          <w:sz w:val="24"/>
        </w:rPr>
        <w:t>招标</w:t>
      </w:r>
      <w:r>
        <w:rPr>
          <w:rFonts w:hint="eastAsia"/>
          <w:sz w:val="24"/>
        </w:rPr>
        <w:t>文件进行补充和修改，补充和修改</w:t>
      </w:r>
      <w:r w:rsidR="00B5053B">
        <w:rPr>
          <w:rFonts w:hint="eastAsia"/>
          <w:sz w:val="24"/>
        </w:rPr>
        <w:t>的内容在南通大学招投标信息网站上公开发布。补充和修改的内容作为招标</w:t>
      </w:r>
      <w:r>
        <w:rPr>
          <w:rFonts w:hint="eastAsia"/>
          <w:sz w:val="24"/>
        </w:rPr>
        <w:t>文件的组成部分，对投标人具有同等约束作用。</w:t>
      </w:r>
    </w:p>
    <w:p w:rsidR="00B52760" w:rsidRDefault="00F15CF2" w:rsidP="00697A03">
      <w:pPr>
        <w:spacing w:line="360" w:lineRule="auto"/>
        <w:ind w:firstLineChars="200" w:firstLine="480"/>
        <w:rPr>
          <w:sz w:val="24"/>
        </w:rPr>
      </w:pPr>
      <w:r>
        <w:rPr>
          <w:rFonts w:hint="eastAsia"/>
          <w:sz w:val="24"/>
        </w:rPr>
        <w:t>（</w:t>
      </w:r>
      <w:r>
        <w:rPr>
          <w:sz w:val="24"/>
        </w:rPr>
        <w:t>2</w:t>
      </w:r>
      <w:r>
        <w:rPr>
          <w:rFonts w:hint="eastAsia"/>
          <w:sz w:val="24"/>
        </w:rPr>
        <w:t>）如</w:t>
      </w:r>
      <w:r w:rsidR="003B71BB">
        <w:rPr>
          <w:rFonts w:hint="eastAsia"/>
          <w:sz w:val="24"/>
        </w:rPr>
        <w:t>招标</w:t>
      </w:r>
      <w:r>
        <w:rPr>
          <w:rFonts w:hint="eastAsia"/>
          <w:sz w:val="24"/>
        </w:rPr>
        <w:t>文件的补充和修改对投标人准备投标的时间有影响，招标人有权决定推迟投标截止时间和开标时间。</w:t>
      </w:r>
    </w:p>
    <w:p w:rsidR="00B52760" w:rsidRDefault="00B52760" w:rsidP="00697A03">
      <w:pPr>
        <w:spacing w:line="360" w:lineRule="auto"/>
        <w:ind w:firstLineChars="196" w:firstLine="472"/>
        <w:rPr>
          <w:b/>
          <w:sz w:val="24"/>
        </w:rPr>
      </w:pPr>
    </w:p>
    <w:p w:rsidR="00B52760" w:rsidRDefault="00F15CF2" w:rsidP="00697A03">
      <w:pPr>
        <w:spacing w:line="360" w:lineRule="auto"/>
        <w:rPr>
          <w:b/>
          <w:sz w:val="24"/>
        </w:rPr>
      </w:pPr>
      <w:r>
        <w:rPr>
          <w:rFonts w:hint="eastAsia"/>
          <w:b/>
          <w:sz w:val="24"/>
        </w:rPr>
        <w:t>二、投标文件</w:t>
      </w:r>
    </w:p>
    <w:p w:rsidR="00B52760" w:rsidRDefault="00F15CF2" w:rsidP="00697A03">
      <w:pPr>
        <w:spacing w:line="360" w:lineRule="auto"/>
        <w:ind w:firstLineChars="200" w:firstLine="482"/>
        <w:rPr>
          <w:sz w:val="24"/>
        </w:rPr>
      </w:pPr>
      <w:r>
        <w:rPr>
          <w:b/>
          <w:sz w:val="24"/>
        </w:rPr>
        <w:t xml:space="preserve">2.1. </w:t>
      </w:r>
      <w:r>
        <w:rPr>
          <w:rFonts w:hint="eastAsia"/>
          <w:sz w:val="24"/>
        </w:rPr>
        <w:t>投标文件的语言</w:t>
      </w:r>
    </w:p>
    <w:p w:rsidR="00B52760" w:rsidRDefault="00F15CF2" w:rsidP="00697A03">
      <w:pPr>
        <w:spacing w:line="360" w:lineRule="auto"/>
        <w:ind w:firstLineChars="200" w:firstLine="480"/>
        <w:rPr>
          <w:sz w:val="24"/>
        </w:rPr>
      </w:pPr>
      <w:r>
        <w:rPr>
          <w:rFonts w:hint="eastAsia"/>
          <w:sz w:val="24"/>
        </w:rPr>
        <w:t>（</w:t>
      </w:r>
      <w:r>
        <w:rPr>
          <w:sz w:val="24"/>
        </w:rPr>
        <w:t>1</w:t>
      </w:r>
      <w:r>
        <w:rPr>
          <w:rFonts w:hint="eastAsia"/>
          <w:sz w:val="24"/>
        </w:rPr>
        <w:t>）投标文件及来往函件均应使用中文。</w:t>
      </w:r>
    </w:p>
    <w:p w:rsidR="00B52760" w:rsidRDefault="00F15CF2" w:rsidP="00697A03">
      <w:pPr>
        <w:spacing w:line="360" w:lineRule="auto"/>
        <w:ind w:firstLineChars="200" w:firstLine="480"/>
        <w:rPr>
          <w:sz w:val="24"/>
        </w:rPr>
      </w:pPr>
      <w:r>
        <w:rPr>
          <w:rFonts w:hint="eastAsia"/>
          <w:sz w:val="24"/>
        </w:rPr>
        <w:t>（</w:t>
      </w:r>
      <w:r>
        <w:rPr>
          <w:sz w:val="24"/>
        </w:rPr>
        <w:t>2</w:t>
      </w:r>
      <w:r>
        <w:rPr>
          <w:rFonts w:hint="eastAsia"/>
          <w:sz w:val="24"/>
        </w:rPr>
        <w:t>）授权文件、产品说明书、样本等非中文材料，其中的要点应附有中文译文。</w:t>
      </w:r>
    </w:p>
    <w:p w:rsidR="00B52760" w:rsidRDefault="00F15CF2" w:rsidP="00697A03">
      <w:pPr>
        <w:spacing w:line="360" w:lineRule="auto"/>
        <w:ind w:firstLineChars="200" w:firstLine="482"/>
        <w:rPr>
          <w:sz w:val="24"/>
        </w:rPr>
      </w:pPr>
      <w:r>
        <w:rPr>
          <w:b/>
          <w:sz w:val="24"/>
        </w:rPr>
        <w:t>2.</w:t>
      </w:r>
      <w:r w:rsidR="001E50B5">
        <w:rPr>
          <w:rFonts w:hint="eastAsia"/>
          <w:b/>
          <w:sz w:val="24"/>
        </w:rPr>
        <w:t>2</w:t>
      </w:r>
      <w:r>
        <w:rPr>
          <w:b/>
          <w:sz w:val="24"/>
        </w:rPr>
        <w:t xml:space="preserve">. </w:t>
      </w:r>
      <w:r>
        <w:rPr>
          <w:rFonts w:hint="eastAsia"/>
          <w:sz w:val="24"/>
        </w:rPr>
        <w:t>投标文件的组成</w:t>
      </w:r>
    </w:p>
    <w:p w:rsidR="00B52760" w:rsidRDefault="00F15CF2" w:rsidP="00697A03">
      <w:pPr>
        <w:spacing w:line="360" w:lineRule="auto"/>
        <w:ind w:firstLineChars="200" w:firstLine="482"/>
        <w:rPr>
          <w:sz w:val="24"/>
        </w:rPr>
      </w:pPr>
      <w:r>
        <w:rPr>
          <w:rFonts w:hint="eastAsia"/>
          <w:b/>
          <w:bCs/>
          <w:sz w:val="24"/>
        </w:rPr>
        <w:t>资格</w:t>
      </w:r>
      <w:r w:rsidR="001E50B5">
        <w:rPr>
          <w:rFonts w:hint="eastAsia"/>
          <w:b/>
          <w:bCs/>
          <w:sz w:val="24"/>
        </w:rPr>
        <w:t>证明</w:t>
      </w:r>
      <w:r>
        <w:rPr>
          <w:rFonts w:hint="eastAsia"/>
          <w:b/>
          <w:bCs/>
          <w:sz w:val="24"/>
        </w:rPr>
        <w:t>文件</w:t>
      </w:r>
      <w:r>
        <w:rPr>
          <w:rFonts w:hint="eastAsia"/>
          <w:sz w:val="24"/>
        </w:rPr>
        <w:t>、</w:t>
      </w:r>
      <w:r>
        <w:rPr>
          <w:rFonts w:hint="eastAsia"/>
          <w:b/>
          <w:sz w:val="24"/>
        </w:rPr>
        <w:t>技术文件和商务文件</w:t>
      </w:r>
      <w:r w:rsidR="001E50B5">
        <w:rPr>
          <w:rFonts w:hint="eastAsia"/>
          <w:b/>
          <w:sz w:val="24"/>
        </w:rPr>
        <w:t>，应</w:t>
      </w:r>
      <w:r w:rsidR="001B040F">
        <w:rPr>
          <w:rFonts w:hint="eastAsia"/>
          <w:b/>
          <w:sz w:val="24"/>
        </w:rPr>
        <w:t>分别</w:t>
      </w:r>
      <w:r w:rsidR="001E50B5">
        <w:rPr>
          <w:rFonts w:hint="eastAsia"/>
          <w:b/>
          <w:sz w:val="24"/>
        </w:rPr>
        <w:t>装订成册</w:t>
      </w:r>
      <w:r w:rsidR="001B040F">
        <w:rPr>
          <w:rFonts w:hint="eastAsia"/>
          <w:b/>
          <w:sz w:val="24"/>
        </w:rPr>
        <w:t>、</w:t>
      </w:r>
      <w:r w:rsidR="001E50B5">
        <w:rPr>
          <w:rFonts w:hint="eastAsia"/>
          <w:b/>
          <w:sz w:val="24"/>
        </w:rPr>
        <w:t>分别封装</w:t>
      </w:r>
      <w:r>
        <w:rPr>
          <w:rFonts w:hint="eastAsia"/>
          <w:sz w:val="24"/>
        </w:rPr>
        <w:t>。</w:t>
      </w:r>
    </w:p>
    <w:p w:rsidR="00B52760" w:rsidRPr="00B13BB0" w:rsidRDefault="005638DB" w:rsidP="005638DB">
      <w:pPr>
        <w:spacing w:line="360" w:lineRule="auto"/>
        <w:ind w:firstLineChars="245" w:firstLine="369"/>
        <w:rPr>
          <w:color w:val="000000"/>
          <w:sz w:val="24"/>
        </w:rPr>
      </w:pPr>
      <w:r w:rsidRPr="005638DB">
        <w:rPr>
          <w:rFonts w:hint="eastAsia"/>
          <w:b/>
          <w:color w:val="000000"/>
          <w:sz w:val="15"/>
          <w:szCs w:val="15"/>
        </w:rPr>
        <w:t>●</w:t>
      </w:r>
      <w:r>
        <w:rPr>
          <w:rFonts w:hint="eastAsia"/>
          <w:b/>
          <w:color w:val="000000"/>
          <w:sz w:val="18"/>
          <w:szCs w:val="18"/>
        </w:rPr>
        <w:t xml:space="preserve">   </w:t>
      </w:r>
      <w:r w:rsidR="00F15CF2" w:rsidRPr="00B13BB0">
        <w:rPr>
          <w:rFonts w:hint="eastAsia"/>
          <w:b/>
          <w:color w:val="000000"/>
          <w:sz w:val="24"/>
        </w:rPr>
        <w:t>资格</w:t>
      </w:r>
      <w:r w:rsidR="001E50B5" w:rsidRPr="00B13BB0">
        <w:rPr>
          <w:rFonts w:hint="eastAsia"/>
          <w:b/>
          <w:color w:val="000000"/>
          <w:sz w:val="24"/>
        </w:rPr>
        <w:t>证明</w:t>
      </w:r>
      <w:r w:rsidR="00F15CF2" w:rsidRPr="00B13BB0">
        <w:rPr>
          <w:rFonts w:hint="eastAsia"/>
          <w:b/>
          <w:color w:val="000000"/>
          <w:sz w:val="24"/>
        </w:rPr>
        <w:t>文件</w:t>
      </w:r>
      <w:r w:rsidR="00F15CF2" w:rsidRPr="00B13BB0">
        <w:rPr>
          <w:rFonts w:hint="eastAsia"/>
          <w:color w:val="000000"/>
          <w:sz w:val="24"/>
        </w:rPr>
        <w:t>包括：</w:t>
      </w:r>
    </w:p>
    <w:p w:rsidR="004C0B6D" w:rsidRPr="00C36163" w:rsidRDefault="004C0B6D" w:rsidP="008411F0">
      <w:pPr>
        <w:spacing w:line="360" w:lineRule="auto"/>
        <w:ind w:firstLineChars="200" w:firstLine="480"/>
        <w:rPr>
          <w:color w:val="000000" w:themeColor="text1"/>
          <w:sz w:val="24"/>
        </w:rPr>
      </w:pPr>
      <w:r w:rsidRPr="00C36163">
        <w:rPr>
          <w:rFonts w:hint="eastAsia"/>
          <w:color w:val="000000" w:themeColor="text1"/>
          <w:sz w:val="24"/>
        </w:rPr>
        <w:t>（</w:t>
      </w:r>
      <w:r w:rsidRPr="00C36163">
        <w:rPr>
          <w:color w:val="000000" w:themeColor="text1"/>
          <w:sz w:val="24"/>
        </w:rPr>
        <w:t>1</w:t>
      </w:r>
      <w:r w:rsidRPr="00C36163">
        <w:rPr>
          <w:rFonts w:hint="eastAsia"/>
          <w:color w:val="000000" w:themeColor="text1"/>
          <w:sz w:val="24"/>
        </w:rPr>
        <w:t>）营业执照复印件</w:t>
      </w:r>
    </w:p>
    <w:p w:rsidR="004C0B6D" w:rsidRPr="00C36163" w:rsidRDefault="004C0B6D" w:rsidP="008411F0">
      <w:pPr>
        <w:spacing w:line="360" w:lineRule="auto"/>
        <w:ind w:firstLineChars="200" w:firstLine="480"/>
        <w:rPr>
          <w:color w:val="000000" w:themeColor="text1"/>
          <w:sz w:val="24"/>
        </w:rPr>
      </w:pPr>
      <w:r w:rsidRPr="00C36163">
        <w:rPr>
          <w:rFonts w:hint="eastAsia"/>
          <w:color w:val="000000" w:themeColor="text1"/>
          <w:sz w:val="24"/>
        </w:rPr>
        <w:t>（</w:t>
      </w:r>
      <w:r w:rsidRPr="00C36163">
        <w:rPr>
          <w:color w:val="000000" w:themeColor="text1"/>
          <w:sz w:val="24"/>
        </w:rPr>
        <w:t>2</w:t>
      </w:r>
      <w:r w:rsidRPr="00C36163">
        <w:rPr>
          <w:rFonts w:hint="eastAsia"/>
          <w:color w:val="000000" w:themeColor="text1"/>
          <w:sz w:val="24"/>
        </w:rPr>
        <w:t>）法定代表资格证明（格式见附件</w:t>
      </w:r>
      <w:r w:rsidR="008411F0">
        <w:rPr>
          <w:rFonts w:hint="eastAsia"/>
          <w:color w:val="000000" w:themeColor="text1"/>
          <w:sz w:val="24"/>
        </w:rPr>
        <w:t>3</w:t>
      </w:r>
      <w:r w:rsidRPr="00C36163">
        <w:rPr>
          <w:rFonts w:hint="eastAsia"/>
          <w:color w:val="000000" w:themeColor="text1"/>
          <w:sz w:val="24"/>
        </w:rPr>
        <w:t>）</w:t>
      </w:r>
    </w:p>
    <w:p w:rsidR="004C0B6D" w:rsidRPr="00C36163" w:rsidRDefault="004C0B6D" w:rsidP="008411F0">
      <w:pPr>
        <w:spacing w:line="360" w:lineRule="auto"/>
        <w:ind w:firstLineChars="200" w:firstLine="480"/>
        <w:rPr>
          <w:color w:val="000000" w:themeColor="text1"/>
          <w:sz w:val="24"/>
        </w:rPr>
      </w:pPr>
      <w:r w:rsidRPr="00C36163">
        <w:rPr>
          <w:rFonts w:hint="eastAsia"/>
          <w:color w:val="000000" w:themeColor="text1"/>
          <w:sz w:val="24"/>
        </w:rPr>
        <w:t>（</w:t>
      </w:r>
      <w:r w:rsidRPr="00C36163">
        <w:rPr>
          <w:color w:val="000000" w:themeColor="text1"/>
          <w:sz w:val="24"/>
        </w:rPr>
        <w:t>3</w:t>
      </w:r>
      <w:r w:rsidRPr="00C36163">
        <w:rPr>
          <w:rFonts w:hint="eastAsia"/>
          <w:color w:val="000000" w:themeColor="text1"/>
          <w:sz w:val="24"/>
        </w:rPr>
        <w:t>）法定代表人授权书（格式见附件</w:t>
      </w:r>
      <w:r w:rsidR="008411F0">
        <w:rPr>
          <w:rFonts w:hint="eastAsia"/>
          <w:color w:val="000000" w:themeColor="text1"/>
          <w:sz w:val="24"/>
        </w:rPr>
        <w:t>4</w:t>
      </w:r>
      <w:r w:rsidRPr="00C36163">
        <w:rPr>
          <w:rFonts w:hint="eastAsia"/>
          <w:color w:val="000000" w:themeColor="text1"/>
          <w:sz w:val="24"/>
        </w:rPr>
        <w:t>）</w:t>
      </w:r>
    </w:p>
    <w:p w:rsidR="00217061" w:rsidRDefault="004C0B6D" w:rsidP="004C0B6D">
      <w:pPr>
        <w:spacing w:line="360" w:lineRule="auto"/>
        <w:ind w:firstLineChars="200" w:firstLine="480"/>
        <w:rPr>
          <w:color w:val="000000" w:themeColor="text1"/>
          <w:sz w:val="24"/>
        </w:rPr>
      </w:pPr>
      <w:r w:rsidRPr="00C36163">
        <w:rPr>
          <w:rFonts w:hint="eastAsia"/>
          <w:color w:val="000000" w:themeColor="text1"/>
          <w:sz w:val="24"/>
        </w:rPr>
        <w:t>（</w:t>
      </w:r>
      <w:r w:rsidRPr="00C36163">
        <w:rPr>
          <w:rFonts w:hint="eastAsia"/>
          <w:color w:val="000000" w:themeColor="text1"/>
          <w:sz w:val="24"/>
        </w:rPr>
        <w:t>4</w:t>
      </w:r>
      <w:r w:rsidRPr="00C36163">
        <w:rPr>
          <w:rFonts w:hint="eastAsia"/>
          <w:color w:val="000000" w:themeColor="text1"/>
          <w:sz w:val="24"/>
        </w:rPr>
        <w:t>）授权投标代表近三个月依法缴纳社会保障金的相关证明材料（法人无须提供）。</w:t>
      </w:r>
    </w:p>
    <w:p w:rsidR="0002451C" w:rsidRPr="004C0B6D" w:rsidRDefault="0002451C" w:rsidP="004C0B6D">
      <w:pPr>
        <w:spacing w:line="360" w:lineRule="auto"/>
        <w:ind w:firstLineChars="200" w:firstLine="480"/>
        <w:rPr>
          <w:color w:val="000000" w:themeColor="text1"/>
          <w:sz w:val="24"/>
        </w:rPr>
      </w:pPr>
      <w:r w:rsidRPr="00C36163">
        <w:rPr>
          <w:rFonts w:hint="eastAsia"/>
          <w:color w:val="000000" w:themeColor="text1"/>
          <w:sz w:val="24"/>
        </w:rPr>
        <w:t>（</w:t>
      </w:r>
      <w:r>
        <w:rPr>
          <w:rFonts w:hint="eastAsia"/>
          <w:color w:val="000000" w:themeColor="text1"/>
          <w:sz w:val="24"/>
        </w:rPr>
        <w:t>5</w:t>
      </w:r>
      <w:r w:rsidRPr="00C36163">
        <w:rPr>
          <w:rFonts w:hint="eastAsia"/>
          <w:color w:val="000000" w:themeColor="text1"/>
          <w:sz w:val="24"/>
        </w:rPr>
        <w:t>）</w:t>
      </w:r>
      <w:r>
        <w:rPr>
          <w:rFonts w:ascii="宋体" w:hAnsi="宋体" w:cs="宋体" w:hint="eastAsia"/>
          <w:color w:val="000000" w:themeColor="text1"/>
          <w:kern w:val="0"/>
          <w:sz w:val="24"/>
        </w:rPr>
        <w:t>道路运输经营许可证复印件</w:t>
      </w:r>
      <w:r w:rsidRPr="00F06262">
        <w:rPr>
          <w:rFonts w:ascii="宋体" w:hAnsi="宋体" w:cs="宋体" w:hint="eastAsia"/>
          <w:color w:val="000000" w:themeColor="text1"/>
          <w:kern w:val="0"/>
          <w:sz w:val="24"/>
        </w:rPr>
        <w:t>。</w:t>
      </w:r>
    </w:p>
    <w:p w:rsidR="00367A3C" w:rsidRPr="001105EF" w:rsidRDefault="00367A3C" w:rsidP="00217061">
      <w:pPr>
        <w:widowControl/>
        <w:spacing w:line="360" w:lineRule="auto"/>
        <w:ind w:firstLineChars="200" w:firstLine="482"/>
        <w:jc w:val="left"/>
        <w:rPr>
          <w:rFonts w:asciiTheme="minorEastAsia" w:hAnsiTheme="minorEastAsia" w:cs="宋体"/>
          <w:b/>
          <w:color w:val="000000" w:themeColor="text1"/>
          <w:kern w:val="0"/>
          <w:sz w:val="24"/>
        </w:rPr>
      </w:pPr>
      <w:r w:rsidRPr="001105EF">
        <w:rPr>
          <w:rFonts w:asciiTheme="minorEastAsia" w:hAnsiTheme="minorEastAsia" w:cs="宋体" w:hint="eastAsia"/>
          <w:b/>
          <w:color w:val="000000" w:themeColor="text1"/>
          <w:kern w:val="0"/>
          <w:sz w:val="24"/>
        </w:rPr>
        <w:t>以上资格证明文件的复印件均需加盖投标人公章，原件带到评标现场备查。</w:t>
      </w:r>
    </w:p>
    <w:p w:rsidR="00B52760" w:rsidRDefault="00F15CF2" w:rsidP="00697A03">
      <w:pPr>
        <w:numPr>
          <w:ilvl w:val="0"/>
          <w:numId w:val="1"/>
        </w:numPr>
        <w:spacing w:line="360" w:lineRule="auto"/>
        <w:rPr>
          <w:color w:val="000000" w:themeColor="text1"/>
          <w:sz w:val="24"/>
        </w:rPr>
      </w:pPr>
      <w:r>
        <w:rPr>
          <w:rFonts w:hint="eastAsia"/>
          <w:b/>
          <w:color w:val="000000" w:themeColor="text1"/>
          <w:sz w:val="24"/>
        </w:rPr>
        <w:t>技术文件</w:t>
      </w:r>
      <w:r w:rsidR="001B040F" w:rsidRPr="008A793D">
        <w:rPr>
          <w:rFonts w:hint="eastAsia"/>
          <w:b/>
          <w:color w:val="000000" w:themeColor="text1"/>
          <w:sz w:val="24"/>
        </w:rPr>
        <w:t>（</w:t>
      </w:r>
      <w:r w:rsidR="001B040F" w:rsidRPr="008A793D">
        <w:rPr>
          <w:rFonts w:hint="eastAsia"/>
          <w:b/>
          <w:color w:val="000000" w:themeColor="text1"/>
          <w:sz w:val="24"/>
        </w:rPr>
        <w:t>30</w:t>
      </w:r>
      <w:r w:rsidR="001B040F" w:rsidRPr="008A793D">
        <w:rPr>
          <w:rFonts w:hint="eastAsia"/>
          <w:b/>
          <w:color w:val="000000" w:themeColor="text1"/>
          <w:sz w:val="24"/>
        </w:rPr>
        <w:t>分）</w:t>
      </w:r>
      <w:r>
        <w:rPr>
          <w:rFonts w:hint="eastAsia"/>
          <w:color w:val="000000" w:themeColor="text1"/>
          <w:sz w:val="24"/>
        </w:rPr>
        <w:t>：</w:t>
      </w:r>
    </w:p>
    <w:p w:rsidR="001B040F" w:rsidRPr="008411F0" w:rsidRDefault="008411F0" w:rsidP="008411F0">
      <w:pPr>
        <w:snapToGrid w:val="0"/>
        <w:spacing w:line="360" w:lineRule="auto"/>
        <w:ind w:firstLineChars="200" w:firstLine="480"/>
        <w:rPr>
          <w:rFonts w:asciiTheme="majorEastAsia" w:eastAsiaTheme="majorEastAsia" w:hAnsiTheme="majorEastAsia"/>
          <w:color w:val="000000" w:themeColor="text1"/>
          <w:sz w:val="24"/>
        </w:rPr>
      </w:pPr>
      <w:r w:rsidRPr="00C36163">
        <w:rPr>
          <w:rFonts w:hint="eastAsia"/>
          <w:color w:val="000000" w:themeColor="text1"/>
          <w:sz w:val="24"/>
        </w:rPr>
        <w:t>（</w:t>
      </w:r>
      <w:r w:rsidRPr="00C36163">
        <w:rPr>
          <w:color w:val="000000" w:themeColor="text1"/>
          <w:sz w:val="24"/>
        </w:rPr>
        <w:t>1</w:t>
      </w:r>
      <w:r w:rsidRPr="00C36163">
        <w:rPr>
          <w:rFonts w:hint="eastAsia"/>
          <w:color w:val="000000" w:themeColor="text1"/>
          <w:sz w:val="24"/>
        </w:rPr>
        <w:t>）</w:t>
      </w:r>
      <w:r w:rsidR="001B040F" w:rsidRPr="008411F0">
        <w:rPr>
          <w:rFonts w:asciiTheme="majorEastAsia" w:eastAsiaTheme="majorEastAsia" w:hAnsiTheme="majorEastAsia" w:hint="eastAsia"/>
          <w:color w:val="000000" w:themeColor="text1"/>
          <w:sz w:val="24"/>
        </w:rPr>
        <w:t>企业管理规范</w:t>
      </w:r>
      <w:r w:rsidR="00595BAA" w:rsidRPr="008411F0">
        <w:rPr>
          <w:rFonts w:asciiTheme="majorEastAsia" w:eastAsiaTheme="majorEastAsia" w:hAnsiTheme="majorEastAsia" w:hint="eastAsia"/>
          <w:color w:val="000000" w:themeColor="text1"/>
          <w:sz w:val="24"/>
        </w:rPr>
        <w:t>4</w:t>
      </w:r>
      <w:r w:rsidR="001B040F" w:rsidRPr="008411F0">
        <w:rPr>
          <w:rFonts w:asciiTheme="majorEastAsia" w:eastAsiaTheme="majorEastAsia" w:hAnsiTheme="majorEastAsia" w:hint="eastAsia"/>
          <w:color w:val="000000" w:themeColor="text1"/>
          <w:sz w:val="24"/>
        </w:rPr>
        <w:t>分。有完整的规章制度和管理办法</w:t>
      </w:r>
      <w:r w:rsidR="00F10E3B">
        <w:rPr>
          <w:rFonts w:asciiTheme="majorEastAsia" w:eastAsiaTheme="majorEastAsia" w:hAnsiTheme="majorEastAsia" w:hint="eastAsia"/>
          <w:color w:val="000000" w:themeColor="text1"/>
          <w:sz w:val="24"/>
        </w:rPr>
        <w:t>2</w:t>
      </w:r>
      <w:r w:rsidR="001B040F" w:rsidRPr="008411F0">
        <w:rPr>
          <w:rFonts w:asciiTheme="majorEastAsia" w:eastAsiaTheme="majorEastAsia" w:hAnsiTheme="majorEastAsia" w:hint="eastAsia"/>
          <w:color w:val="000000" w:themeColor="text1"/>
          <w:sz w:val="24"/>
        </w:rPr>
        <w:t>分，按规范好、较好、一般分别得</w:t>
      </w:r>
      <w:r w:rsidR="00595BAA" w:rsidRPr="008411F0">
        <w:rPr>
          <w:rFonts w:asciiTheme="majorEastAsia" w:eastAsiaTheme="majorEastAsia" w:hAnsiTheme="majorEastAsia" w:hint="eastAsia"/>
          <w:color w:val="000000" w:themeColor="text1"/>
          <w:sz w:val="24"/>
        </w:rPr>
        <w:t>2</w:t>
      </w:r>
      <w:r w:rsidR="001B040F" w:rsidRPr="008411F0">
        <w:rPr>
          <w:rFonts w:asciiTheme="majorEastAsia" w:eastAsiaTheme="majorEastAsia" w:hAnsiTheme="majorEastAsia" w:hint="eastAsia"/>
          <w:color w:val="000000" w:themeColor="text1"/>
          <w:sz w:val="24"/>
        </w:rPr>
        <w:t>、</w:t>
      </w:r>
      <w:r w:rsidR="00595BAA" w:rsidRPr="008411F0">
        <w:rPr>
          <w:rFonts w:asciiTheme="majorEastAsia" w:eastAsiaTheme="majorEastAsia" w:hAnsiTheme="majorEastAsia" w:hint="eastAsia"/>
          <w:color w:val="000000" w:themeColor="text1"/>
          <w:sz w:val="24"/>
        </w:rPr>
        <w:t>1</w:t>
      </w:r>
      <w:r w:rsidR="001B040F" w:rsidRPr="008411F0">
        <w:rPr>
          <w:rFonts w:asciiTheme="majorEastAsia" w:eastAsiaTheme="majorEastAsia" w:hAnsiTheme="majorEastAsia" w:hint="eastAsia"/>
          <w:color w:val="000000" w:themeColor="text1"/>
          <w:sz w:val="24"/>
        </w:rPr>
        <w:t>、</w:t>
      </w:r>
      <w:r w:rsidR="00595BAA" w:rsidRPr="008411F0">
        <w:rPr>
          <w:rFonts w:asciiTheme="majorEastAsia" w:eastAsiaTheme="majorEastAsia" w:hAnsiTheme="majorEastAsia" w:hint="eastAsia"/>
          <w:color w:val="000000" w:themeColor="text1"/>
          <w:sz w:val="24"/>
        </w:rPr>
        <w:t>0</w:t>
      </w:r>
      <w:r w:rsidR="001B040F" w:rsidRPr="008411F0">
        <w:rPr>
          <w:rFonts w:asciiTheme="majorEastAsia" w:eastAsiaTheme="majorEastAsia" w:hAnsiTheme="majorEastAsia" w:hint="eastAsia"/>
          <w:color w:val="000000" w:themeColor="text1"/>
          <w:sz w:val="24"/>
        </w:rPr>
        <w:t>分；提供2018年规范的财务报表1份</w:t>
      </w:r>
      <w:r w:rsidR="00595BAA" w:rsidRPr="008411F0">
        <w:rPr>
          <w:rFonts w:asciiTheme="majorEastAsia" w:eastAsiaTheme="majorEastAsia" w:hAnsiTheme="majorEastAsia" w:hint="eastAsia"/>
          <w:color w:val="000000" w:themeColor="text1"/>
          <w:sz w:val="24"/>
        </w:rPr>
        <w:t>2</w:t>
      </w:r>
      <w:r w:rsidR="001B040F" w:rsidRPr="008411F0">
        <w:rPr>
          <w:rFonts w:asciiTheme="majorEastAsia" w:eastAsiaTheme="majorEastAsia" w:hAnsiTheme="majorEastAsia" w:hint="eastAsia"/>
          <w:color w:val="000000" w:themeColor="text1"/>
          <w:sz w:val="24"/>
        </w:rPr>
        <w:t>分，按规范程度好、较好、一般分别得</w:t>
      </w:r>
      <w:r w:rsidR="00595BAA" w:rsidRPr="008411F0">
        <w:rPr>
          <w:rFonts w:asciiTheme="majorEastAsia" w:eastAsiaTheme="majorEastAsia" w:hAnsiTheme="majorEastAsia" w:hint="eastAsia"/>
          <w:color w:val="000000" w:themeColor="text1"/>
          <w:sz w:val="24"/>
        </w:rPr>
        <w:t>2</w:t>
      </w:r>
      <w:r w:rsidR="001B040F" w:rsidRPr="008411F0">
        <w:rPr>
          <w:rFonts w:asciiTheme="majorEastAsia" w:eastAsiaTheme="majorEastAsia" w:hAnsiTheme="majorEastAsia" w:hint="eastAsia"/>
          <w:color w:val="000000" w:themeColor="text1"/>
          <w:sz w:val="24"/>
        </w:rPr>
        <w:t>、</w:t>
      </w:r>
      <w:r w:rsidR="00595BAA" w:rsidRPr="008411F0">
        <w:rPr>
          <w:rFonts w:asciiTheme="majorEastAsia" w:eastAsiaTheme="majorEastAsia" w:hAnsiTheme="majorEastAsia" w:hint="eastAsia"/>
          <w:color w:val="000000" w:themeColor="text1"/>
          <w:sz w:val="24"/>
        </w:rPr>
        <w:t>1</w:t>
      </w:r>
      <w:r w:rsidR="001B040F" w:rsidRPr="008411F0">
        <w:rPr>
          <w:rFonts w:asciiTheme="majorEastAsia" w:eastAsiaTheme="majorEastAsia" w:hAnsiTheme="majorEastAsia" w:hint="eastAsia"/>
          <w:color w:val="000000" w:themeColor="text1"/>
          <w:sz w:val="24"/>
        </w:rPr>
        <w:t>、</w:t>
      </w:r>
      <w:r w:rsidR="00595BAA" w:rsidRPr="008411F0">
        <w:rPr>
          <w:rFonts w:asciiTheme="majorEastAsia" w:eastAsiaTheme="majorEastAsia" w:hAnsiTheme="majorEastAsia" w:hint="eastAsia"/>
          <w:color w:val="000000" w:themeColor="text1"/>
          <w:sz w:val="24"/>
        </w:rPr>
        <w:t>0</w:t>
      </w:r>
      <w:r w:rsidR="001B040F" w:rsidRPr="008411F0">
        <w:rPr>
          <w:rFonts w:asciiTheme="majorEastAsia" w:eastAsiaTheme="majorEastAsia" w:hAnsiTheme="majorEastAsia" w:hint="eastAsia"/>
          <w:color w:val="000000" w:themeColor="text1"/>
          <w:sz w:val="24"/>
        </w:rPr>
        <w:t>分。</w:t>
      </w:r>
    </w:p>
    <w:p w:rsidR="001B040F" w:rsidRPr="008411F0" w:rsidRDefault="008411F0" w:rsidP="008411F0">
      <w:pPr>
        <w:snapToGrid w:val="0"/>
        <w:spacing w:line="360" w:lineRule="auto"/>
        <w:ind w:firstLineChars="200" w:firstLine="480"/>
        <w:rPr>
          <w:rFonts w:asciiTheme="majorEastAsia" w:eastAsiaTheme="majorEastAsia" w:hAnsiTheme="majorEastAsia"/>
          <w:sz w:val="28"/>
          <w:szCs w:val="28"/>
        </w:rPr>
      </w:pPr>
      <w:r w:rsidRPr="008411F0">
        <w:rPr>
          <w:rFonts w:hint="eastAsia"/>
          <w:color w:val="000000" w:themeColor="text1"/>
          <w:sz w:val="24"/>
        </w:rPr>
        <w:t>（</w:t>
      </w:r>
      <w:r w:rsidRPr="008411F0">
        <w:rPr>
          <w:color w:val="000000" w:themeColor="text1"/>
          <w:sz w:val="24"/>
        </w:rPr>
        <w:t>2</w:t>
      </w:r>
      <w:r w:rsidRPr="008411F0">
        <w:rPr>
          <w:rFonts w:hint="eastAsia"/>
          <w:color w:val="000000" w:themeColor="text1"/>
          <w:sz w:val="24"/>
        </w:rPr>
        <w:t>）</w:t>
      </w:r>
      <w:r w:rsidR="00F10E3B">
        <w:rPr>
          <w:rFonts w:asciiTheme="majorEastAsia" w:eastAsiaTheme="majorEastAsia" w:hAnsiTheme="majorEastAsia" w:hint="eastAsia"/>
          <w:color w:val="000000" w:themeColor="text1"/>
          <w:sz w:val="24"/>
        </w:rPr>
        <w:t>业绩</w:t>
      </w:r>
      <w:r w:rsidR="00595BAA" w:rsidRPr="008411F0">
        <w:rPr>
          <w:rFonts w:asciiTheme="majorEastAsia" w:eastAsiaTheme="majorEastAsia" w:hAnsiTheme="majorEastAsia" w:hint="eastAsia"/>
          <w:color w:val="000000" w:themeColor="text1"/>
          <w:sz w:val="24"/>
        </w:rPr>
        <w:t>4</w:t>
      </w:r>
      <w:r w:rsidR="001B040F" w:rsidRPr="008411F0">
        <w:rPr>
          <w:rFonts w:asciiTheme="majorEastAsia" w:eastAsiaTheme="majorEastAsia" w:hAnsiTheme="majorEastAsia" w:hint="eastAsia"/>
          <w:color w:val="000000" w:themeColor="text1"/>
          <w:sz w:val="24"/>
        </w:rPr>
        <w:t>分。提供201</w:t>
      </w:r>
      <w:r w:rsidR="001529B8" w:rsidRPr="008411F0">
        <w:rPr>
          <w:rFonts w:asciiTheme="majorEastAsia" w:eastAsiaTheme="majorEastAsia" w:hAnsiTheme="majorEastAsia" w:hint="eastAsia"/>
          <w:color w:val="000000" w:themeColor="text1"/>
          <w:sz w:val="24"/>
        </w:rPr>
        <w:t>7</w:t>
      </w:r>
      <w:r w:rsidR="001B040F" w:rsidRPr="008411F0">
        <w:rPr>
          <w:rFonts w:asciiTheme="majorEastAsia" w:eastAsiaTheme="majorEastAsia" w:hAnsiTheme="majorEastAsia" w:hint="eastAsia"/>
          <w:color w:val="000000" w:themeColor="text1"/>
          <w:sz w:val="24"/>
        </w:rPr>
        <w:t>年以来的合作至少6个月（含）的案例，1份合同</w:t>
      </w:r>
      <w:r w:rsidR="001B040F" w:rsidRPr="008411F0">
        <w:rPr>
          <w:rFonts w:asciiTheme="majorEastAsia" w:eastAsiaTheme="majorEastAsia" w:hAnsiTheme="majorEastAsia" w:hint="eastAsia"/>
          <w:color w:val="000000" w:themeColor="text1"/>
          <w:sz w:val="24"/>
        </w:rPr>
        <w:lastRenderedPageBreak/>
        <w:t>得1分，如能连续签订的加1分，最多得</w:t>
      </w:r>
      <w:r w:rsidR="00595BAA" w:rsidRPr="008411F0">
        <w:rPr>
          <w:rFonts w:asciiTheme="majorEastAsia" w:eastAsiaTheme="majorEastAsia" w:hAnsiTheme="majorEastAsia" w:hint="eastAsia"/>
          <w:color w:val="000000" w:themeColor="text1"/>
          <w:sz w:val="24"/>
        </w:rPr>
        <w:t>4</w:t>
      </w:r>
      <w:r w:rsidR="001B040F" w:rsidRPr="008411F0">
        <w:rPr>
          <w:rFonts w:asciiTheme="majorEastAsia" w:eastAsiaTheme="majorEastAsia" w:hAnsiTheme="majorEastAsia" w:hint="eastAsia"/>
          <w:color w:val="000000" w:themeColor="text1"/>
          <w:sz w:val="24"/>
        </w:rPr>
        <w:t>分</w:t>
      </w:r>
      <w:r w:rsidR="001B040F" w:rsidRPr="008411F0">
        <w:rPr>
          <w:rFonts w:asciiTheme="majorEastAsia" w:eastAsiaTheme="majorEastAsia" w:hAnsiTheme="majorEastAsia" w:hint="eastAsia"/>
          <w:sz w:val="28"/>
          <w:szCs w:val="28"/>
        </w:rPr>
        <w:t>。</w:t>
      </w:r>
    </w:p>
    <w:p w:rsidR="001B040F" w:rsidRPr="008411F0" w:rsidRDefault="008411F0" w:rsidP="00CF34EE">
      <w:pPr>
        <w:snapToGrid w:val="0"/>
        <w:spacing w:line="360" w:lineRule="auto"/>
        <w:ind w:firstLineChars="200" w:firstLine="480"/>
        <w:rPr>
          <w:rFonts w:asciiTheme="majorEastAsia" w:eastAsiaTheme="majorEastAsia" w:hAnsiTheme="majorEastAsia"/>
          <w:sz w:val="24"/>
        </w:rPr>
      </w:pPr>
      <w:r w:rsidRPr="00C36163">
        <w:rPr>
          <w:rFonts w:hint="eastAsia"/>
          <w:color w:val="000000" w:themeColor="text1"/>
          <w:sz w:val="24"/>
        </w:rPr>
        <w:t>（</w:t>
      </w:r>
      <w:r w:rsidRPr="00C36163">
        <w:rPr>
          <w:color w:val="000000" w:themeColor="text1"/>
          <w:sz w:val="24"/>
        </w:rPr>
        <w:t>3</w:t>
      </w:r>
      <w:r w:rsidRPr="00C36163">
        <w:rPr>
          <w:rFonts w:hint="eastAsia"/>
          <w:color w:val="000000" w:themeColor="text1"/>
          <w:sz w:val="24"/>
        </w:rPr>
        <w:t>）</w:t>
      </w:r>
      <w:r w:rsidR="001B040F" w:rsidRPr="008411F0">
        <w:rPr>
          <w:rFonts w:asciiTheme="majorEastAsia" w:eastAsiaTheme="majorEastAsia" w:hAnsiTheme="majorEastAsia" w:hint="eastAsia"/>
          <w:sz w:val="24"/>
        </w:rPr>
        <w:t>企业信誉度</w:t>
      </w:r>
      <w:r w:rsidR="00595BAA" w:rsidRPr="008411F0">
        <w:rPr>
          <w:rFonts w:asciiTheme="majorEastAsia" w:eastAsiaTheme="majorEastAsia" w:hAnsiTheme="majorEastAsia" w:hint="eastAsia"/>
          <w:sz w:val="24"/>
        </w:rPr>
        <w:t>4</w:t>
      </w:r>
      <w:r w:rsidR="001B040F" w:rsidRPr="008411F0">
        <w:rPr>
          <w:rFonts w:asciiTheme="majorEastAsia" w:eastAsiaTheme="majorEastAsia" w:hAnsiTheme="majorEastAsia" w:hint="eastAsia"/>
          <w:sz w:val="24"/>
        </w:rPr>
        <w:t>分。合作信誉方面得到认可的，有1家认可得</w:t>
      </w:r>
      <w:r w:rsidR="00595BAA" w:rsidRPr="008411F0">
        <w:rPr>
          <w:rFonts w:asciiTheme="majorEastAsia" w:eastAsiaTheme="majorEastAsia" w:hAnsiTheme="majorEastAsia" w:hint="eastAsia"/>
          <w:sz w:val="24"/>
        </w:rPr>
        <w:t>1</w:t>
      </w:r>
      <w:r w:rsidR="001B040F" w:rsidRPr="008411F0">
        <w:rPr>
          <w:rFonts w:asciiTheme="majorEastAsia" w:eastAsiaTheme="majorEastAsia" w:hAnsiTheme="majorEastAsia" w:hint="eastAsia"/>
          <w:sz w:val="24"/>
        </w:rPr>
        <w:t>分，高校合作认可的有1家得</w:t>
      </w:r>
      <w:r w:rsidR="00595BAA" w:rsidRPr="008411F0">
        <w:rPr>
          <w:rFonts w:asciiTheme="majorEastAsia" w:eastAsiaTheme="majorEastAsia" w:hAnsiTheme="majorEastAsia" w:hint="eastAsia"/>
          <w:sz w:val="24"/>
        </w:rPr>
        <w:t>2</w:t>
      </w:r>
      <w:r w:rsidR="001B040F" w:rsidRPr="008411F0">
        <w:rPr>
          <w:rFonts w:asciiTheme="majorEastAsia" w:eastAsiaTheme="majorEastAsia" w:hAnsiTheme="majorEastAsia" w:hint="eastAsia"/>
          <w:sz w:val="24"/>
        </w:rPr>
        <w:t>分，提供证明材料</w:t>
      </w:r>
      <w:r w:rsidR="001529B8" w:rsidRPr="008411F0">
        <w:rPr>
          <w:rFonts w:asciiTheme="majorEastAsia" w:eastAsiaTheme="majorEastAsia" w:hAnsiTheme="majorEastAsia" w:hint="eastAsia"/>
          <w:sz w:val="24"/>
        </w:rPr>
        <w:t>（南通大学除外）</w:t>
      </w:r>
      <w:r w:rsidR="00595BAA" w:rsidRPr="008411F0">
        <w:rPr>
          <w:rFonts w:asciiTheme="majorEastAsia" w:eastAsiaTheme="majorEastAsia" w:hAnsiTheme="majorEastAsia" w:hint="eastAsia"/>
          <w:sz w:val="24"/>
        </w:rPr>
        <w:t>，最多得4分</w:t>
      </w:r>
      <w:r w:rsidR="001B040F" w:rsidRPr="008411F0">
        <w:rPr>
          <w:rFonts w:asciiTheme="majorEastAsia" w:eastAsiaTheme="majorEastAsia" w:hAnsiTheme="majorEastAsia" w:hint="eastAsia"/>
          <w:sz w:val="24"/>
        </w:rPr>
        <w:t>。</w:t>
      </w:r>
    </w:p>
    <w:p w:rsidR="001B040F" w:rsidRPr="008411F0" w:rsidRDefault="008411F0" w:rsidP="008411F0">
      <w:pPr>
        <w:snapToGrid w:val="0"/>
        <w:spacing w:line="360" w:lineRule="auto"/>
        <w:ind w:firstLineChars="250" w:firstLine="600"/>
        <w:rPr>
          <w:rFonts w:asciiTheme="majorEastAsia" w:eastAsiaTheme="majorEastAsia" w:hAnsiTheme="majorEastAsia"/>
          <w:sz w:val="24"/>
        </w:rPr>
      </w:pPr>
      <w:r w:rsidRPr="00C36163">
        <w:rPr>
          <w:rFonts w:hint="eastAsia"/>
          <w:color w:val="000000" w:themeColor="text1"/>
          <w:sz w:val="24"/>
        </w:rPr>
        <w:t>（</w:t>
      </w:r>
      <w:r w:rsidRPr="00C36163">
        <w:rPr>
          <w:rFonts w:hint="eastAsia"/>
          <w:color w:val="000000" w:themeColor="text1"/>
          <w:sz w:val="24"/>
        </w:rPr>
        <w:t>4</w:t>
      </w:r>
      <w:r w:rsidRPr="00C36163">
        <w:rPr>
          <w:rFonts w:hint="eastAsia"/>
          <w:color w:val="000000" w:themeColor="text1"/>
          <w:sz w:val="24"/>
        </w:rPr>
        <w:t>）</w:t>
      </w:r>
      <w:r w:rsidR="001B040F" w:rsidRPr="008411F0">
        <w:rPr>
          <w:rFonts w:asciiTheme="majorEastAsia" w:eastAsiaTheme="majorEastAsia" w:hAnsiTheme="majorEastAsia" w:hint="eastAsia"/>
          <w:sz w:val="24"/>
        </w:rPr>
        <w:t>车辆状况6</w:t>
      </w:r>
      <w:r w:rsidR="001B040F" w:rsidRPr="008411F0">
        <w:rPr>
          <w:rFonts w:asciiTheme="majorEastAsia" w:eastAsiaTheme="majorEastAsia" w:hAnsiTheme="majorEastAsia" w:hint="eastAsia"/>
          <w:color w:val="000000"/>
          <w:sz w:val="24"/>
        </w:rPr>
        <w:t>分。所提供车辆中201</w:t>
      </w:r>
      <w:r w:rsidR="00595BAA" w:rsidRPr="008411F0">
        <w:rPr>
          <w:rFonts w:asciiTheme="majorEastAsia" w:eastAsiaTheme="majorEastAsia" w:hAnsiTheme="majorEastAsia" w:hint="eastAsia"/>
          <w:color w:val="000000"/>
          <w:sz w:val="24"/>
        </w:rPr>
        <w:t>5</w:t>
      </w:r>
      <w:r w:rsidR="001B040F" w:rsidRPr="008411F0">
        <w:rPr>
          <w:rFonts w:asciiTheme="majorEastAsia" w:eastAsiaTheme="majorEastAsia" w:hAnsiTheme="majorEastAsia" w:hint="eastAsia"/>
          <w:color w:val="000000"/>
          <w:sz w:val="24"/>
        </w:rPr>
        <w:t>年以来的车辆（以登记时间为准）3分，有1辆得0.3分，最多得3分；</w:t>
      </w:r>
      <w:r w:rsidR="0094229D" w:rsidRPr="0094229D">
        <w:rPr>
          <w:rFonts w:asciiTheme="majorEastAsia" w:eastAsiaTheme="majorEastAsia" w:hAnsiTheme="majorEastAsia" w:hint="eastAsia"/>
          <w:b/>
          <w:color w:val="000000"/>
          <w:sz w:val="24"/>
        </w:rPr>
        <w:t>必须</w:t>
      </w:r>
      <w:r w:rsidR="001B040F" w:rsidRPr="0094229D">
        <w:rPr>
          <w:rFonts w:asciiTheme="majorEastAsia" w:eastAsiaTheme="majorEastAsia" w:hAnsiTheme="majorEastAsia" w:hint="eastAsia"/>
          <w:b/>
          <w:color w:val="000000"/>
          <w:sz w:val="24"/>
        </w:rPr>
        <w:t>提供</w:t>
      </w:r>
      <w:r w:rsidR="006B377F">
        <w:rPr>
          <w:rFonts w:asciiTheme="majorEastAsia" w:eastAsiaTheme="majorEastAsia" w:hAnsiTheme="majorEastAsia" w:hint="eastAsia"/>
          <w:b/>
          <w:color w:val="000000"/>
          <w:sz w:val="24"/>
        </w:rPr>
        <w:t>车上人员责任</w:t>
      </w:r>
      <w:r w:rsidR="001B040F" w:rsidRPr="0094229D">
        <w:rPr>
          <w:rFonts w:asciiTheme="majorEastAsia" w:eastAsiaTheme="majorEastAsia" w:hAnsiTheme="majorEastAsia" w:hint="eastAsia"/>
          <w:b/>
          <w:color w:val="000000"/>
          <w:sz w:val="24"/>
        </w:rPr>
        <w:t>险</w:t>
      </w:r>
      <w:r w:rsidR="0094229D" w:rsidRPr="0094229D">
        <w:rPr>
          <w:rFonts w:asciiTheme="majorEastAsia" w:eastAsiaTheme="majorEastAsia" w:hAnsiTheme="majorEastAsia" w:hint="eastAsia"/>
          <w:b/>
          <w:color w:val="000000"/>
          <w:sz w:val="24"/>
        </w:rPr>
        <w:t>，保额每客不少于1万元（没有提供的作废标处理）</w:t>
      </w:r>
      <w:r w:rsidR="001B040F" w:rsidRPr="008411F0">
        <w:rPr>
          <w:rFonts w:asciiTheme="majorEastAsia" w:eastAsiaTheme="majorEastAsia" w:hAnsiTheme="majorEastAsia" w:hint="eastAsia"/>
          <w:color w:val="000000"/>
          <w:sz w:val="24"/>
        </w:rPr>
        <w:t>，</w:t>
      </w:r>
      <w:r w:rsidR="006B377F">
        <w:rPr>
          <w:rFonts w:asciiTheme="majorEastAsia" w:eastAsiaTheme="majorEastAsia" w:hAnsiTheme="majorEastAsia" w:hint="eastAsia"/>
          <w:b/>
          <w:color w:val="000000"/>
          <w:sz w:val="24"/>
        </w:rPr>
        <w:t>车上人员责任</w:t>
      </w:r>
      <w:r w:rsidR="006B377F" w:rsidRPr="0094229D">
        <w:rPr>
          <w:rFonts w:asciiTheme="majorEastAsia" w:eastAsiaTheme="majorEastAsia" w:hAnsiTheme="majorEastAsia" w:hint="eastAsia"/>
          <w:b/>
          <w:color w:val="000000"/>
          <w:sz w:val="24"/>
        </w:rPr>
        <w:t>险</w:t>
      </w:r>
      <w:r w:rsidR="001B040F" w:rsidRPr="008411F0">
        <w:rPr>
          <w:rFonts w:asciiTheme="majorEastAsia" w:eastAsiaTheme="majorEastAsia" w:hAnsiTheme="majorEastAsia" w:hint="eastAsia"/>
          <w:color w:val="000000"/>
          <w:sz w:val="24"/>
        </w:rPr>
        <w:t>保额最大得3分，最少得1分,其他得分</w:t>
      </w:r>
      <w:r w:rsidR="00E6468E">
        <w:rPr>
          <w:rFonts w:asciiTheme="majorEastAsia" w:eastAsiaTheme="majorEastAsia" w:hAnsiTheme="majorEastAsia" w:hint="eastAsia"/>
          <w:color w:val="000000"/>
          <w:sz w:val="24"/>
        </w:rPr>
        <w:t>由评委</w:t>
      </w:r>
      <w:proofErr w:type="gramStart"/>
      <w:r w:rsidR="00E6468E">
        <w:rPr>
          <w:rFonts w:asciiTheme="majorEastAsia" w:eastAsiaTheme="majorEastAsia" w:hAnsiTheme="majorEastAsia" w:hint="eastAsia"/>
          <w:color w:val="000000"/>
          <w:sz w:val="24"/>
        </w:rPr>
        <w:t>考量</w:t>
      </w:r>
      <w:proofErr w:type="gramEnd"/>
      <w:r w:rsidR="001B040F" w:rsidRPr="008411F0">
        <w:rPr>
          <w:rFonts w:asciiTheme="majorEastAsia" w:eastAsiaTheme="majorEastAsia" w:hAnsiTheme="majorEastAsia" w:hint="eastAsia"/>
          <w:color w:val="000000"/>
          <w:sz w:val="24"/>
        </w:rPr>
        <w:t>，如果都同额度则都得3分。</w:t>
      </w:r>
    </w:p>
    <w:p w:rsidR="003B71BB" w:rsidRPr="008411F0" w:rsidRDefault="008411F0" w:rsidP="008411F0">
      <w:pPr>
        <w:widowControl/>
        <w:spacing w:line="360" w:lineRule="auto"/>
        <w:ind w:firstLineChars="250" w:firstLine="600"/>
        <w:jc w:val="left"/>
        <w:rPr>
          <w:rFonts w:asciiTheme="majorEastAsia" w:eastAsiaTheme="majorEastAsia" w:hAnsiTheme="majorEastAsia" w:cs="宋体"/>
          <w:color w:val="000000" w:themeColor="text1"/>
          <w:kern w:val="0"/>
          <w:sz w:val="24"/>
        </w:rPr>
      </w:pPr>
      <w:r w:rsidRPr="00C36163">
        <w:rPr>
          <w:rFonts w:hint="eastAsia"/>
          <w:color w:val="000000" w:themeColor="text1"/>
          <w:sz w:val="24"/>
        </w:rPr>
        <w:t>（</w:t>
      </w:r>
      <w:r>
        <w:rPr>
          <w:rFonts w:hint="eastAsia"/>
          <w:color w:val="000000" w:themeColor="text1"/>
          <w:sz w:val="24"/>
        </w:rPr>
        <w:t>5</w:t>
      </w:r>
      <w:r w:rsidRPr="00C36163">
        <w:rPr>
          <w:rFonts w:hint="eastAsia"/>
          <w:color w:val="000000" w:themeColor="text1"/>
          <w:sz w:val="24"/>
        </w:rPr>
        <w:t>）</w:t>
      </w:r>
      <w:r w:rsidR="001B040F" w:rsidRPr="008411F0">
        <w:rPr>
          <w:rFonts w:asciiTheme="majorEastAsia" w:eastAsiaTheme="majorEastAsia" w:hAnsiTheme="majorEastAsia" w:hint="eastAsia"/>
          <w:sz w:val="24"/>
        </w:rPr>
        <w:t>服务</w:t>
      </w:r>
      <w:r w:rsidR="009A15EE">
        <w:rPr>
          <w:rFonts w:asciiTheme="majorEastAsia" w:eastAsiaTheme="majorEastAsia" w:hAnsiTheme="majorEastAsia" w:hint="eastAsia"/>
          <w:sz w:val="24"/>
        </w:rPr>
        <w:t>能力</w:t>
      </w:r>
      <w:r w:rsidR="00595BAA" w:rsidRPr="008411F0">
        <w:rPr>
          <w:rFonts w:asciiTheme="majorEastAsia" w:eastAsiaTheme="majorEastAsia" w:hAnsiTheme="majorEastAsia" w:hint="eastAsia"/>
          <w:sz w:val="24"/>
        </w:rPr>
        <w:t>12</w:t>
      </w:r>
      <w:r w:rsidR="001B040F" w:rsidRPr="008411F0">
        <w:rPr>
          <w:rFonts w:asciiTheme="majorEastAsia" w:eastAsiaTheme="majorEastAsia" w:hAnsiTheme="majorEastAsia" w:hint="eastAsia"/>
          <w:sz w:val="24"/>
        </w:rPr>
        <w:t>分。提供公司在职驾驶人员信息</w:t>
      </w:r>
      <w:r w:rsidR="00595BAA" w:rsidRPr="008411F0">
        <w:rPr>
          <w:rFonts w:asciiTheme="majorEastAsia" w:eastAsiaTheme="majorEastAsia" w:hAnsiTheme="majorEastAsia" w:hint="eastAsia"/>
          <w:sz w:val="24"/>
        </w:rPr>
        <w:t>（填写附表2）并提供驾驶员</w:t>
      </w:r>
      <w:r w:rsidR="00595BAA" w:rsidRPr="008411F0">
        <w:rPr>
          <w:rFonts w:asciiTheme="majorEastAsia" w:eastAsiaTheme="majorEastAsia" w:hAnsiTheme="majorEastAsia" w:hint="eastAsia"/>
          <w:color w:val="000000" w:themeColor="text1"/>
          <w:sz w:val="24"/>
        </w:rPr>
        <w:t>近三个月依法缴纳社会保障金的相关证明材料</w:t>
      </w:r>
      <w:r w:rsidR="001B040F" w:rsidRPr="008411F0">
        <w:rPr>
          <w:rFonts w:asciiTheme="majorEastAsia" w:eastAsiaTheme="majorEastAsia" w:hAnsiTheme="majorEastAsia" w:hint="eastAsia"/>
          <w:sz w:val="24"/>
        </w:rPr>
        <w:t>）</w:t>
      </w:r>
      <w:r w:rsidR="00595BAA" w:rsidRPr="008411F0">
        <w:rPr>
          <w:rFonts w:asciiTheme="majorEastAsia" w:eastAsiaTheme="majorEastAsia" w:hAnsiTheme="majorEastAsia" w:hint="eastAsia"/>
          <w:sz w:val="24"/>
        </w:rPr>
        <w:t>9</w:t>
      </w:r>
      <w:r w:rsidR="001B040F" w:rsidRPr="008411F0">
        <w:rPr>
          <w:rFonts w:asciiTheme="majorEastAsia" w:eastAsiaTheme="majorEastAsia" w:hAnsiTheme="majorEastAsia" w:hint="eastAsia"/>
          <w:sz w:val="24"/>
        </w:rPr>
        <w:t>分，</w:t>
      </w:r>
      <w:r w:rsidR="008D2BAE" w:rsidRPr="008411F0">
        <w:rPr>
          <w:rFonts w:asciiTheme="majorEastAsia" w:eastAsiaTheme="majorEastAsia" w:hAnsiTheme="majorEastAsia" w:hint="eastAsia"/>
          <w:sz w:val="24"/>
        </w:rPr>
        <w:t>评委根据所有投标人提供的材料权衡打分</w:t>
      </w:r>
      <w:r w:rsidR="001B040F" w:rsidRPr="008411F0">
        <w:rPr>
          <w:rFonts w:asciiTheme="majorEastAsia" w:eastAsiaTheme="majorEastAsia" w:hAnsiTheme="majorEastAsia" w:hint="eastAsia"/>
          <w:sz w:val="24"/>
        </w:rPr>
        <w:t>；服从管理，履约考核承诺1分，按承诺好、较好、一般分别得1、0.8、0.5分，无承诺不得分；安全措施和责任承诺2分，</w:t>
      </w:r>
      <w:proofErr w:type="gramStart"/>
      <w:r w:rsidR="001B040F" w:rsidRPr="008411F0">
        <w:rPr>
          <w:rFonts w:asciiTheme="majorEastAsia" w:eastAsiaTheme="majorEastAsia" w:hAnsiTheme="majorEastAsia" w:hint="eastAsia"/>
          <w:sz w:val="24"/>
        </w:rPr>
        <w:t>按措施</w:t>
      </w:r>
      <w:proofErr w:type="gramEnd"/>
      <w:r w:rsidR="001B040F" w:rsidRPr="008411F0">
        <w:rPr>
          <w:rFonts w:asciiTheme="majorEastAsia" w:eastAsiaTheme="majorEastAsia" w:hAnsiTheme="majorEastAsia" w:hint="eastAsia"/>
          <w:sz w:val="24"/>
        </w:rPr>
        <w:t>仔细到位及承诺好、较好、一般分别得2、1.5、1分，</w:t>
      </w:r>
      <w:proofErr w:type="gramStart"/>
      <w:r w:rsidR="001B040F" w:rsidRPr="008411F0">
        <w:rPr>
          <w:rFonts w:asciiTheme="majorEastAsia" w:eastAsiaTheme="majorEastAsia" w:hAnsiTheme="majorEastAsia" w:hint="eastAsia"/>
          <w:sz w:val="24"/>
        </w:rPr>
        <w:t>无措施无</w:t>
      </w:r>
      <w:proofErr w:type="gramEnd"/>
      <w:r w:rsidR="001B040F" w:rsidRPr="008411F0">
        <w:rPr>
          <w:rFonts w:asciiTheme="majorEastAsia" w:eastAsiaTheme="majorEastAsia" w:hAnsiTheme="majorEastAsia" w:hint="eastAsia"/>
          <w:sz w:val="24"/>
        </w:rPr>
        <w:t>承诺不得分。</w:t>
      </w:r>
    </w:p>
    <w:p w:rsidR="00B52760" w:rsidRDefault="00F15CF2" w:rsidP="00697A03">
      <w:pPr>
        <w:numPr>
          <w:ilvl w:val="0"/>
          <w:numId w:val="1"/>
        </w:numPr>
        <w:spacing w:line="360" w:lineRule="auto"/>
        <w:rPr>
          <w:color w:val="000000"/>
          <w:sz w:val="24"/>
        </w:rPr>
      </w:pPr>
      <w:r>
        <w:rPr>
          <w:rFonts w:hint="eastAsia"/>
          <w:b/>
          <w:color w:val="000000"/>
          <w:sz w:val="24"/>
        </w:rPr>
        <w:t>商务文件</w:t>
      </w:r>
      <w:r w:rsidR="008A793D">
        <w:rPr>
          <w:rFonts w:hint="eastAsia"/>
          <w:b/>
          <w:color w:val="000000"/>
          <w:sz w:val="24"/>
        </w:rPr>
        <w:t>（</w:t>
      </w:r>
      <w:r w:rsidR="008A793D">
        <w:rPr>
          <w:rFonts w:hint="eastAsia"/>
          <w:b/>
          <w:color w:val="000000"/>
          <w:sz w:val="24"/>
        </w:rPr>
        <w:t>70</w:t>
      </w:r>
      <w:r w:rsidR="008A793D">
        <w:rPr>
          <w:rFonts w:hint="eastAsia"/>
          <w:b/>
          <w:color w:val="000000"/>
          <w:sz w:val="24"/>
        </w:rPr>
        <w:t>分）</w:t>
      </w:r>
      <w:r>
        <w:rPr>
          <w:rFonts w:hint="eastAsia"/>
          <w:color w:val="000000"/>
          <w:sz w:val="24"/>
        </w:rPr>
        <w:t>：</w:t>
      </w:r>
    </w:p>
    <w:p w:rsidR="007B58E3" w:rsidRPr="007B58E3" w:rsidRDefault="007B58E3" w:rsidP="007B58E3">
      <w:pPr>
        <w:pStyle w:val="af0"/>
        <w:numPr>
          <w:ilvl w:val="0"/>
          <w:numId w:val="8"/>
        </w:numPr>
        <w:spacing w:line="360" w:lineRule="auto"/>
        <w:ind w:firstLineChars="0"/>
        <w:rPr>
          <w:color w:val="000000" w:themeColor="text1"/>
          <w:sz w:val="24"/>
        </w:rPr>
      </w:pPr>
      <w:r w:rsidRPr="007B58E3">
        <w:rPr>
          <w:rFonts w:hint="eastAsia"/>
          <w:color w:val="000000" w:themeColor="text1"/>
          <w:sz w:val="24"/>
        </w:rPr>
        <w:t>投标函（格式见附件</w:t>
      </w:r>
      <w:r w:rsidRPr="007B58E3">
        <w:rPr>
          <w:color w:val="000000" w:themeColor="text1"/>
          <w:sz w:val="24"/>
        </w:rPr>
        <w:t>1</w:t>
      </w:r>
      <w:r w:rsidRPr="007B58E3">
        <w:rPr>
          <w:rFonts w:hint="eastAsia"/>
          <w:color w:val="000000" w:themeColor="text1"/>
          <w:sz w:val="24"/>
        </w:rPr>
        <w:t>）</w:t>
      </w:r>
    </w:p>
    <w:p w:rsidR="007B58E3" w:rsidRDefault="007B58E3" w:rsidP="002B58EA">
      <w:pPr>
        <w:pStyle w:val="af0"/>
        <w:numPr>
          <w:ilvl w:val="0"/>
          <w:numId w:val="8"/>
        </w:numPr>
        <w:spacing w:line="360" w:lineRule="auto"/>
        <w:ind w:firstLineChars="0"/>
        <w:rPr>
          <w:color w:val="000000" w:themeColor="text1"/>
          <w:sz w:val="24"/>
        </w:rPr>
      </w:pPr>
      <w:r w:rsidRPr="007B58E3">
        <w:rPr>
          <w:rFonts w:hint="eastAsia"/>
          <w:color w:val="000000" w:themeColor="text1"/>
          <w:sz w:val="24"/>
        </w:rPr>
        <w:t>投标报价</w:t>
      </w:r>
      <w:r>
        <w:rPr>
          <w:rFonts w:hint="eastAsia"/>
          <w:color w:val="000000" w:themeColor="text1"/>
          <w:sz w:val="24"/>
        </w:rPr>
        <w:t>单</w:t>
      </w:r>
      <w:r w:rsidRPr="007B58E3">
        <w:rPr>
          <w:rFonts w:hint="eastAsia"/>
          <w:color w:val="000000" w:themeColor="text1"/>
          <w:sz w:val="24"/>
        </w:rPr>
        <w:t>（格式见附件</w:t>
      </w:r>
      <w:r w:rsidRPr="007B58E3">
        <w:rPr>
          <w:color w:val="000000" w:themeColor="text1"/>
          <w:sz w:val="24"/>
        </w:rPr>
        <w:t>2</w:t>
      </w:r>
      <w:r w:rsidR="000355CC">
        <w:rPr>
          <w:rFonts w:hint="eastAsia"/>
          <w:color w:val="000000" w:themeColor="text1"/>
          <w:sz w:val="24"/>
        </w:rPr>
        <w:t>、</w:t>
      </w:r>
      <w:r w:rsidR="000355CC">
        <w:rPr>
          <w:rFonts w:hint="eastAsia"/>
          <w:color w:val="000000" w:themeColor="text1"/>
          <w:sz w:val="24"/>
        </w:rPr>
        <w:t>3</w:t>
      </w:r>
      <w:r w:rsidR="003163B2">
        <w:rPr>
          <w:rFonts w:hint="eastAsia"/>
          <w:color w:val="000000" w:themeColor="text1"/>
          <w:sz w:val="24"/>
        </w:rPr>
        <w:t>、</w:t>
      </w:r>
      <w:r w:rsidR="003163B2">
        <w:rPr>
          <w:rFonts w:hint="eastAsia"/>
          <w:color w:val="000000" w:themeColor="text1"/>
          <w:sz w:val="24"/>
        </w:rPr>
        <w:t>4</w:t>
      </w:r>
      <w:r w:rsidRPr="007B58E3">
        <w:rPr>
          <w:rFonts w:hint="eastAsia"/>
          <w:color w:val="000000" w:themeColor="text1"/>
          <w:sz w:val="24"/>
        </w:rPr>
        <w:t>）</w:t>
      </w:r>
      <w:r w:rsidR="006B7D9A">
        <w:rPr>
          <w:rFonts w:hint="eastAsia"/>
          <w:color w:val="000000" w:themeColor="text1"/>
          <w:sz w:val="24"/>
        </w:rPr>
        <w:t>，</w:t>
      </w:r>
      <w:r w:rsidR="00C47E10" w:rsidRPr="00C47E10">
        <w:rPr>
          <w:rFonts w:hint="eastAsia"/>
          <w:b/>
          <w:color w:val="000000" w:themeColor="text1"/>
          <w:sz w:val="24"/>
        </w:rPr>
        <w:t>投标</w:t>
      </w:r>
      <w:r w:rsidR="006B7D9A" w:rsidRPr="00C47E10">
        <w:rPr>
          <w:rFonts w:hint="eastAsia"/>
          <w:b/>
          <w:color w:val="000000" w:themeColor="text1"/>
          <w:sz w:val="24"/>
        </w:rPr>
        <w:t>报价单应盖上投标单位公章，否则</w:t>
      </w:r>
      <w:proofErr w:type="gramStart"/>
      <w:r w:rsidR="006B7D9A" w:rsidRPr="00C47E10">
        <w:rPr>
          <w:rFonts w:hint="eastAsia"/>
          <w:b/>
          <w:color w:val="000000" w:themeColor="text1"/>
          <w:sz w:val="24"/>
        </w:rPr>
        <w:t>按废标处理</w:t>
      </w:r>
      <w:proofErr w:type="gramEnd"/>
      <w:r w:rsidR="006B7D9A" w:rsidRPr="00C47E10">
        <w:rPr>
          <w:rFonts w:hint="eastAsia"/>
          <w:b/>
          <w:color w:val="000000" w:themeColor="text1"/>
          <w:sz w:val="24"/>
        </w:rPr>
        <w:t>。</w:t>
      </w:r>
    </w:p>
    <w:p w:rsidR="000355CC" w:rsidRPr="000355CC" w:rsidRDefault="000355CC" w:rsidP="000355CC">
      <w:pPr>
        <w:spacing w:line="360" w:lineRule="auto"/>
        <w:ind w:left="723"/>
        <w:rPr>
          <w:b/>
          <w:color w:val="000000" w:themeColor="text1"/>
          <w:sz w:val="24"/>
        </w:rPr>
      </w:pPr>
      <w:r w:rsidRPr="000355CC">
        <w:rPr>
          <w:rFonts w:hint="eastAsia"/>
          <w:b/>
          <w:color w:val="000000" w:themeColor="text1"/>
          <w:sz w:val="24"/>
        </w:rPr>
        <w:t>标段</w:t>
      </w:r>
      <w:proofErr w:type="gramStart"/>
      <w:r w:rsidRPr="000355CC">
        <w:rPr>
          <w:rFonts w:hint="eastAsia"/>
          <w:b/>
          <w:color w:val="000000" w:themeColor="text1"/>
          <w:sz w:val="24"/>
        </w:rPr>
        <w:t>一</w:t>
      </w:r>
      <w:proofErr w:type="gramEnd"/>
      <w:r w:rsidRPr="000355CC">
        <w:rPr>
          <w:rFonts w:hint="eastAsia"/>
          <w:b/>
          <w:color w:val="000000" w:themeColor="text1"/>
          <w:sz w:val="24"/>
        </w:rPr>
        <w:t>评分标准：</w:t>
      </w:r>
    </w:p>
    <w:p w:rsidR="008A793D" w:rsidRPr="00F63F12" w:rsidRDefault="00F63F12" w:rsidP="00F63F12">
      <w:pPr>
        <w:spacing w:line="360" w:lineRule="auto"/>
        <w:ind w:firstLineChars="300" w:firstLine="720"/>
        <w:rPr>
          <w:rFonts w:asciiTheme="majorEastAsia" w:eastAsiaTheme="majorEastAsia" w:hAnsiTheme="majorEastAsia"/>
          <w:sz w:val="24"/>
        </w:rPr>
      </w:pPr>
      <w:r w:rsidRPr="00F63F12">
        <w:rPr>
          <w:rFonts w:asciiTheme="majorEastAsia" w:eastAsiaTheme="majorEastAsia" w:hAnsiTheme="majorEastAsia" w:hint="eastAsia"/>
          <w:sz w:val="24"/>
        </w:rPr>
        <w:t>①</w:t>
      </w:r>
      <w:r w:rsidR="004775A7" w:rsidRPr="00F63F12">
        <w:rPr>
          <w:rFonts w:asciiTheme="majorEastAsia" w:eastAsiaTheme="majorEastAsia" w:hAnsiTheme="majorEastAsia" w:hint="eastAsia"/>
          <w:sz w:val="24"/>
        </w:rPr>
        <w:t>租</w:t>
      </w:r>
      <w:r w:rsidR="008A793D" w:rsidRPr="00F63F12">
        <w:rPr>
          <w:rFonts w:asciiTheme="majorEastAsia" w:eastAsiaTheme="majorEastAsia" w:hAnsiTheme="majorEastAsia" w:hint="eastAsia"/>
          <w:sz w:val="24"/>
        </w:rPr>
        <w:t>车费报价</w:t>
      </w:r>
      <w:r w:rsidR="00CF0F90" w:rsidRPr="00F63F12">
        <w:rPr>
          <w:rFonts w:asciiTheme="majorEastAsia" w:eastAsiaTheme="majorEastAsia" w:hAnsiTheme="majorEastAsia" w:hint="eastAsia"/>
          <w:sz w:val="24"/>
        </w:rPr>
        <w:t>6</w:t>
      </w:r>
      <w:r w:rsidR="008A793D" w:rsidRPr="00F63F12">
        <w:rPr>
          <w:rFonts w:asciiTheme="majorEastAsia" w:eastAsiaTheme="majorEastAsia" w:hAnsiTheme="majorEastAsia" w:hint="eastAsia"/>
          <w:sz w:val="24"/>
        </w:rPr>
        <w:t>0分。</w:t>
      </w:r>
      <w:r w:rsidR="00CF0F90" w:rsidRPr="00F63F12">
        <w:rPr>
          <w:rFonts w:asciiTheme="majorEastAsia" w:eastAsiaTheme="majorEastAsia" w:hAnsiTheme="majorEastAsia" w:hint="eastAsia"/>
          <w:sz w:val="24"/>
        </w:rPr>
        <w:t>豪华大客以</w:t>
      </w:r>
      <w:r w:rsidR="00CF0F90" w:rsidRPr="00F63F12">
        <w:rPr>
          <w:rFonts w:asciiTheme="majorEastAsia" w:eastAsiaTheme="majorEastAsia" w:hAnsiTheme="majorEastAsia"/>
          <w:sz w:val="24"/>
        </w:rPr>
        <w:t>30-35</w:t>
      </w:r>
      <w:r w:rsidR="00CF0F90" w:rsidRPr="00F63F12">
        <w:rPr>
          <w:rFonts w:asciiTheme="majorEastAsia" w:eastAsiaTheme="majorEastAsia" w:hAnsiTheme="majorEastAsia" w:hint="eastAsia"/>
          <w:sz w:val="24"/>
        </w:rPr>
        <w:t>客、</w:t>
      </w:r>
      <w:r w:rsidR="00CF0F90" w:rsidRPr="00F63F12">
        <w:rPr>
          <w:rFonts w:asciiTheme="majorEastAsia" w:eastAsiaTheme="majorEastAsia" w:hAnsiTheme="majorEastAsia"/>
          <w:sz w:val="24"/>
        </w:rPr>
        <w:t>36-40</w:t>
      </w:r>
      <w:r w:rsidR="00CF0F90" w:rsidRPr="00F63F12">
        <w:rPr>
          <w:rFonts w:asciiTheme="majorEastAsia" w:eastAsiaTheme="majorEastAsia" w:hAnsiTheme="majorEastAsia" w:hint="eastAsia"/>
          <w:sz w:val="24"/>
        </w:rPr>
        <w:t>客、</w:t>
      </w:r>
      <w:r w:rsidR="00CF0F90" w:rsidRPr="00F63F12">
        <w:rPr>
          <w:rFonts w:asciiTheme="majorEastAsia" w:eastAsiaTheme="majorEastAsia" w:hAnsiTheme="majorEastAsia"/>
          <w:sz w:val="24"/>
        </w:rPr>
        <w:t>4</w:t>
      </w:r>
      <w:r w:rsidR="00CF0F90" w:rsidRPr="00F63F12">
        <w:rPr>
          <w:rFonts w:asciiTheme="majorEastAsia" w:eastAsiaTheme="majorEastAsia" w:hAnsiTheme="majorEastAsia" w:hint="eastAsia"/>
          <w:sz w:val="24"/>
        </w:rPr>
        <w:t>1</w:t>
      </w:r>
      <w:r w:rsidR="00CF0F90" w:rsidRPr="00F63F12">
        <w:rPr>
          <w:rFonts w:asciiTheme="majorEastAsia" w:eastAsiaTheme="majorEastAsia" w:hAnsiTheme="majorEastAsia"/>
          <w:sz w:val="24"/>
        </w:rPr>
        <w:t>-49</w:t>
      </w:r>
      <w:r w:rsidR="00CF0F90" w:rsidRPr="00F63F12">
        <w:rPr>
          <w:rFonts w:asciiTheme="majorEastAsia" w:eastAsiaTheme="majorEastAsia" w:hAnsiTheme="majorEastAsia" w:hint="eastAsia"/>
          <w:sz w:val="24"/>
        </w:rPr>
        <w:t>客及</w:t>
      </w:r>
      <w:r w:rsidR="00CF0F90" w:rsidRPr="00F63F12">
        <w:rPr>
          <w:rFonts w:asciiTheme="majorEastAsia" w:eastAsiaTheme="majorEastAsia" w:hAnsiTheme="majorEastAsia"/>
          <w:sz w:val="24"/>
        </w:rPr>
        <w:t>50</w:t>
      </w:r>
      <w:proofErr w:type="gramStart"/>
      <w:r w:rsidR="00CF0F90" w:rsidRPr="00F63F12">
        <w:rPr>
          <w:rFonts w:asciiTheme="majorEastAsia" w:eastAsiaTheme="majorEastAsia" w:hAnsiTheme="majorEastAsia" w:hint="eastAsia"/>
          <w:sz w:val="24"/>
        </w:rPr>
        <w:t>客以上</w:t>
      </w:r>
      <w:proofErr w:type="gramEnd"/>
      <w:r w:rsidR="00CF0F90" w:rsidRPr="00F63F12">
        <w:rPr>
          <w:rFonts w:asciiTheme="majorEastAsia" w:eastAsiaTheme="majorEastAsia" w:hAnsiTheme="majorEastAsia" w:hint="eastAsia"/>
          <w:sz w:val="24"/>
        </w:rPr>
        <w:t>的</w:t>
      </w:r>
      <w:r w:rsidR="00CF0F90" w:rsidRPr="00F63F12">
        <w:rPr>
          <w:rFonts w:asciiTheme="majorEastAsia" w:eastAsiaTheme="majorEastAsia" w:hAnsiTheme="majorEastAsia"/>
          <w:sz w:val="24"/>
        </w:rPr>
        <w:t>4</w:t>
      </w:r>
      <w:r w:rsidR="00CF0F90" w:rsidRPr="00F63F12">
        <w:rPr>
          <w:rFonts w:asciiTheme="majorEastAsia" w:eastAsiaTheme="majorEastAsia" w:hAnsiTheme="majorEastAsia" w:hint="eastAsia"/>
          <w:sz w:val="24"/>
        </w:rPr>
        <w:t>种车型分别以</w:t>
      </w:r>
      <w:r w:rsidR="00CF0F90" w:rsidRPr="00F63F12">
        <w:rPr>
          <w:rFonts w:asciiTheme="majorEastAsia" w:eastAsiaTheme="majorEastAsia" w:hAnsiTheme="majorEastAsia"/>
          <w:sz w:val="24"/>
        </w:rPr>
        <w:t>1</w:t>
      </w:r>
      <w:r w:rsidR="00CF0F90" w:rsidRPr="00F63F12">
        <w:rPr>
          <w:rFonts w:asciiTheme="majorEastAsia" w:eastAsiaTheme="majorEastAsia" w:hAnsiTheme="majorEastAsia" w:hint="eastAsia"/>
          <w:sz w:val="24"/>
        </w:rPr>
        <w:t>天租赁报价，每项报价</w:t>
      </w:r>
      <w:r w:rsidR="004775A7" w:rsidRPr="00F63F12">
        <w:rPr>
          <w:rFonts w:asciiTheme="majorEastAsia" w:eastAsiaTheme="majorEastAsia" w:hAnsiTheme="majorEastAsia" w:hint="eastAsia"/>
          <w:sz w:val="24"/>
        </w:rPr>
        <w:t>15分。</w:t>
      </w:r>
      <w:r w:rsidR="008A793D" w:rsidRPr="00F63F12">
        <w:rPr>
          <w:rFonts w:asciiTheme="majorEastAsia" w:eastAsiaTheme="majorEastAsia" w:hAnsiTheme="majorEastAsia" w:hint="eastAsia"/>
          <w:sz w:val="24"/>
        </w:rPr>
        <w:t>同一车型以最低报价为</w:t>
      </w:r>
      <w:proofErr w:type="gramStart"/>
      <w:r w:rsidR="008A793D" w:rsidRPr="00F63F12">
        <w:rPr>
          <w:rFonts w:asciiTheme="majorEastAsia" w:eastAsiaTheme="majorEastAsia" w:hAnsiTheme="majorEastAsia" w:hint="eastAsia"/>
          <w:sz w:val="24"/>
        </w:rPr>
        <w:t>基准价得满分</w:t>
      </w:r>
      <w:proofErr w:type="gramEnd"/>
      <w:r w:rsidR="008A793D" w:rsidRPr="00F63F12">
        <w:rPr>
          <w:rFonts w:asciiTheme="majorEastAsia" w:eastAsiaTheme="majorEastAsia" w:hAnsiTheme="majorEastAsia" w:hint="eastAsia"/>
          <w:sz w:val="24"/>
        </w:rPr>
        <w:t>，其他报价以基准价为分子，本报价为分母计算满分</w:t>
      </w:r>
      <w:r w:rsidR="004775A7" w:rsidRPr="00F63F12">
        <w:rPr>
          <w:rFonts w:asciiTheme="majorEastAsia" w:eastAsiaTheme="majorEastAsia" w:hAnsiTheme="majorEastAsia" w:hint="eastAsia"/>
          <w:sz w:val="24"/>
        </w:rPr>
        <w:t>15</w:t>
      </w:r>
      <w:r w:rsidR="008A793D" w:rsidRPr="00F63F12">
        <w:rPr>
          <w:rFonts w:asciiTheme="majorEastAsia" w:eastAsiaTheme="majorEastAsia" w:hAnsiTheme="majorEastAsia" w:hint="eastAsia"/>
          <w:sz w:val="24"/>
        </w:rPr>
        <w:t>分的得分。报价可精确到整数位。</w:t>
      </w:r>
    </w:p>
    <w:p w:rsidR="00275352" w:rsidRPr="008411F0" w:rsidRDefault="007F34DC" w:rsidP="007F34DC">
      <w:pPr>
        <w:spacing w:line="360" w:lineRule="auto"/>
        <w:rPr>
          <w:rFonts w:asciiTheme="majorEastAsia" w:eastAsiaTheme="majorEastAsia" w:hAnsiTheme="majorEastAsia"/>
          <w:sz w:val="24"/>
        </w:rPr>
      </w:pPr>
      <w:r>
        <w:rPr>
          <w:rFonts w:asciiTheme="majorEastAsia" w:eastAsiaTheme="majorEastAsia" w:hAnsiTheme="majorEastAsia" w:hint="eastAsia"/>
          <w:sz w:val="24"/>
        </w:rPr>
        <w:t xml:space="preserve">       </w:t>
      </w:r>
      <w:r w:rsidR="008A793D" w:rsidRPr="008411F0">
        <w:rPr>
          <w:rFonts w:asciiTheme="majorEastAsia" w:eastAsiaTheme="majorEastAsia" w:hAnsiTheme="majorEastAsia" w:hint="eastAsia"/>
          <w:sz w:val="24"/>
        </w:rPr>
        <w:t>②驾驶员劳务费报价</w:t>
      </w:r>
      <w:r w:rsidR="004775A7">
        <w:rPr>
          <w:rFonts w:asciiTheme="majorEastAsia" w:eastAsiaTheme="majorEastAsia" w:hAnsiTheme="majorEastAsia" w:hint="eastAsia"/>
          <w:sz w:val="24"/>
        </w:rPr>
        <w:t>1</w:t>
      </w:r>
      <w:r w:rsidR="008A793D" w:rsidRPr="008411F0">
        <w:rPr>
          <w:rFonts w:asciiTheme="majorEastAsia" w:eastAsiaTheme="majorEastAsia" w:hAnsiTheme="majorEastAsia" w:hint="eastAsia"/>
          <w:sz w:val="24"/>
        </w:rPr>
        <w:t>0分。驾驶员劳务费包含出差补贴等其他任何费用。以1天用车分</w:t>
      </w:r>
      <w:r w:rsidR="00A70EB7">
        <w:rPr>
          <w:rFonts w:asciiTheme="majorEastAsia" w:eastAsiaTheme="majorEastAsia" w:hAnsiTheme="majorEastAsia" w:hint="eastAsia"/>
          <w:sz w:val="24"/>
        </w:rPr>
        <w:t>二</w:t>
      </w:r>
      <w:r w:rsidR="008A793D" w:rsidRPr="008411F0">
        <w:rPr>
          <w:rFonts w:asciiTheme="majorEastAsia" w:eastAsiaTheme="majorEastAsia" w:hAnsiTheme="majorEastAsia" w:hint="eastAsia"/>
          <w:sz w:val="24"/>
        </w:rPr>
        <w:t>种情况报价（含税）：市外日行驶里程300公里以内报价</w:t>
      </w:r>
      <w:r w:rsidR="00A70EB7">
        <w:rPr>
          <w:rFonts w:asciiTheme="majorEastAsia" w:eastAsiaTheme="majorEastAsia" w:hAnsiTheme="majorEastAsia" w:hint="eastAsia"/>
          <w:sz w:val="24"/>
        </w:rPr>
        <w:t>5分；市外日</w:t>
      </w:r>
      <w:r w:rsidR="008A793D" w:rsidRPr="008411F0">
        <w:rPr>
          <w:rFonts w:asciiTheme="majorEastAsia" w:eastAsiaTheme="majorEastAsia" w:hAnsiTheme="majorEastAsia" w:hint="eastAsia"/>
          <w:sz w:val="24"/>
        </w:rPr>
        <w:t>行驶里程300公里及以上报价</w:t>
      </w:r>
      <w:r w:rsidR="004775A7">
        <w:rPr>
          <w:rFonts w:asciiTheme="majorEastAsia" w:eastAsiaTheme="majorEastAsia" w:hAnsiTheme="majorEastAsia" w:hint="eastAsia"/>
          <w:sz w:val="24"/>
        </w:rPr>
        <w:t>5</w:t>
      </w:r>
      <w:r w:rsidR="00A70EB7">
        <w:rPr>
          <w:rFonts w:asciiTheme="majorEastAsia" w:eastAsiaTheme="majorEastAsia" w:hAnsiTheme="majorEastAsia" w:hint="eastAsia"/>
          <w:sz w:val="24"/>
        </w:rPr>
        <w:t>分</w:t>
      </w:r>
      <w:r w:rsidR="008A793D" w:rsidRPr="008411F0">
        <w:rPr>
          <w:rFonts w:asciiTheme="majorEastAsia" w:eastAsiaTheme="majorEastAsia" w:hAnsiTheme="majorEastAsia" w:hint="eastAsia"/>
          <w:sz w:val="24"/>
        </w:rPr>
        <w:t>。</w:t>
      </w:r>
      <w:r w:rsidR="00A70EB7">
        <w:rPr>
          <w:rFonts w:asciiTheme="majorEastAsia" w:eastAsiaTheme="majorEastAsia" w:hAnsiTheme="majorEastAsia" w:hint="eastAsia"/>
          <w:sz w:val="24"/>
        </w:rPr>
        <w:t xml:space="preserve"> </w:t>
      </w:r>
      <w:r w:rsidR="008A793D" w:rsidRPr="008411F0">
        <w:rPr>
          <w:rFonts w:asciiTheme="majorEastAsia" w:eastAsiaTheme="majorEastAsia" w:hAnsiTheme="majorEastAsia" w:hint="eastAsia"/>
          <w:sz w:val="24"/>
        </w:rPr>
        <w:t>最低报价为</w:t>
      </w:r>
      <w:proofErr w:type="gramStart"/>
      <w:r w:rsidR="008A793D" w:rsidRPr="008411F0">
        <w:rPr>
          <w:rFonts w:asciiTheme="majorEastAsia" w:eastAsiaTheme="majorEastAsia" w:hAnsiTheme="majorEastAsia" w:hint="eastAsia"/>
          <w:sz w:val="24"/>
        </w:rPr>
        <w:t>基准价得满分</w:t>
      </w:r>
      <w:proofErr w:type="gramEnd"/>
      <w:r w:rsidR="008A793D" w:rsidRPr="008411F0">
        <w:rPr>
          <w:rFonts w:asciiTheme="majorEastAsia" w:eastAsiaTheme="majorEastAsia" w:hAnsiTheme="majorEastAsia" w:hint="eastAsia"/>
          <w:sz w:val="24"/>
        </w:rPr>
        <w:t>，其他报价以基准价为分子，本报价为分母分别计算得分。</w:t>
      </w:r>
      <w:r w:rsidR="00A70EB7">
        <w:rPr>
          <w:rFonts w:asciiTheme="majorEastAsia" w:eastAsiaTheme="majorEastAsia" w:hAnsiTheme="majorEastAsia" w:hint="eastAsia"/>
          <w:sz w:val="24"/>
        </w:rPr>
        <w:t xml:space="preserve">   </w:t>
      </w:r>
    </w:p>
    <w:p w:rsidR="008A793D" w:rsidRDefault="007F34DC" w:rsidP="007F34DC">
      <w:pPr>
        <w:spacing w:line="360" w:lineRule="auto"/>
        <w:rPr>
          <w:sz w:val="24"/>
        </w:rPr>
      </w:pPr>
      <w:r>
        <w:rPr>
          <w:rFonts w:asciiTheme="majorEastAsia" w:eastAsiaTheme="majorEastAsia" w:hAnsiTheme="majorEastAsia" w:hint="eastAsia"/>
          <w:sz w:val="24"/>
        </w:rPr>
        <w:t xml:space="preserve">       </w:t>
      </w:r>
      <w:r w:rsidR="008A793D" w:rsidRPr="008411F0">
        <w:rPr>
          <w:rFonts w:asciiTheme="majorEastAsia" w:eastAsiaTheme="majorEastAsia" w:hAnsiTheme="majorEastAsia" w:hint="eastAsia"/>
          <w:sz w:val="24"/>
        </w:rPr>
        <w:t>③</w:t>
      </w:r>
      <w:r w:rsidR="008A793D" w:rsidRPr="008411F0">
        <w:rPr>
          <w:rFonts w:hint="eastAsia"/>
          <w:sz w:val="24"/>
        </w:rPr>
        <w:t>如果不能提供某一类型车辆服务，则该类型车报价无效，视为缺项；如报价缺项，则缺项权重平均增加到其他有效报价项权重。</w:t>
      </w:r>
    </w:p>
    <w:p w:rsidR="007F34DC" w:rsidRDefault="007F34DC" w:rsidP="007F34DC">
      <w:pPr>
        <w:spacing w:line="360" w:lineRule="auto"/>
        <w:rPr>
          <w:rFonts w:asciiTheme="majorEastAsia" w:eastAsiaTheme="majorEastAsia" w:hAnsiTheme="majorEastAsia"/>
          <w:sz w:val="24"/>
        </w:rPr>
      </w:pPr>
      <w:r>
        <w:rPr>
          <w:rFonts w:asciiTheme="majorEastAsia" w:eastAsiaTheme="majorEastAsia" w:hAnsiTheme="majorEastAsia" w:hint="eastAsia"/>
          <w:sz w:val="24"/>
        </w:rPr>
        <w:t xml:space="preserve">       </w:t>
      </w:r>
      <w:r w:rsidRPr="007F34DC">
        <w:rPr>
          <w:rFonts w:asciiTheme="majorEastAsia" w:eastAsiaTheme="majorEastAsia" w:hAnsiTheme="majorEastAsia" w:hint="eastAsia"/>
          <w:sz w:val="24"/>
        </w:rPr>
        <w:t>④管理费：同意向招标人按租车费用额</w:t>
      </w:r>
      <w:r>
        <w:rPr>
          <w:rFonts w:asciiTheme="majorEastAsia" w:eastAsiaTheme="majorEastAsia" w:hAnsiTheme="majorEastAsia" w:hint="eastAsia"/>
          <w:sz w:val="24"/>
        </w:rPr>
        <w:t>5</w:t>
      </w:r>
      <w:r w:rsidRPr="007F34DC">
        <w:rPr>
          <w:rFonts w:asciiTheme="majorEastAsia" w:eastAsiaTheme="majorEastAsia" w:hAnsiTheme="majorEastAsia" w:hint="eastAsia"/>
          <w:sz w:val="24"/>
        </w:rPr>
        <w:t>%缴纳管理费，用于弥补相关成本支出</w:t>
      </w:r>
      <w:r>
        <w:rPr>
          <w:rFonts w:asciiTheme="majorEastAsia" w:eastAsiaTheme="majorEastAsia" w:hAnsiTheme="majorEastAsia" w:hint="eastAsia"/>
          <w:sz w:val="24"/>
        </w:rPr>
        <w:t>。</w:t>
      </w:r>
    </w:p>
    <w:p w:rsidR="00F63F12" w:rsidRDefault="00F63F12" w:rsidP="00F63F12">
      <w:pPr>
        <w:spacing w:line="360" w:lineRule="auto"/>
        <w:ind w:firstLineChars="294" w:firstLine="708"/>
        <w:rPr>
          <w:rFonts w:asciiTheme="majorEastAsia" w:eastAsiaTheme="majorEastAsia" w:hAnsiTheme="majorEastAsia"/>
          <w:b/>
          <w:sz w:val="24"/>
        </w:rPr>
      </w:pPr>
      <w:r w:rsidRPr="00F63F12">
        <w:rPr>
          <w:rFonts w:asciiTheme="majorEastAsia" w:eastAsiaTheme="majorEastAsia" w:hAnsiTheme="majorEastAsia" w:hint="eastAsia"/>
          <w:b/>
          <w:sz w:val="24"/>
        </w:rPr>
        <w:lastRenderedPageBreak/>
        <w:t>标段二评分标准：</w:t>
      </w:r>
    </w:p>
    <w:p w:rsidR="00F63F12" w:rsidRPr="00264925" w:rsidRDefault="00264925" w:rsidP="00264925">
      <w:pPr>
        <w:spacing w:line="360" w:lineRule="auto"/>
        <w:ind w:firstLineChars="300" w:firstLine="720"/>
        <w:rPr>
          <w:rFonts w:asciiTheme="majorEastAsia" w:eastAsiaTheme="majorEastAsia" w:hAnsiTheme="majorEastAsia"/>
          <w:sz w:val="24"/>
        </w:rPr>
      </w:pPr>
      <w:r w:rsidRPr="00264925">
        <w:rPr>
          <w:rFonts w:asciiTheme="majorEastAsia" w:eastAsiaTheme="majorEastAsia" w:hAnsiTheme="majorEastAsia" w:hint="eastAsia"/>
          <w:sz w:val="24"/>
        </w:rPr>
        <w:t>①</w:t>
      </w:r>
      <w:r w:rsidR="00F63F12" w:rsidRPr="00264925">
        <w:rPr>
          <w:rFonts w:asciiTheme="majorEastAsia" w:eastAsiaTheme="majorEastAsia" w:hAnsiTheme="majorEastAsia" w:hint="eastAsia"/>
          <w:sz w:val="24"/>
        </w:rPr>
        <w:t>学生接送用车分校区间接送和学校至市内各场所分别报价</w:t>
      </w:r>
      <w:r w:rsidRPr="00264925">
        <w:rPr>
          <w:rFonts w:asciiTheme="majorEastAsia" w:eastAsiaTheme="majorEastAsia" w:hAnsiTheme="majorEastAsia" w:hint="eastAsia"/>
          <w:sz w:val="24"/>
        </w:rPr>
        <w:t>（启东校区除外），</w:t>
      </w:r>
      <w:r>
        <w:rPr>
          <w:rFonts w:asciiTheme="majorEastAsia" w:eastAsiaTheme="majorEastAsia" w:hAnsiTheme="majorEastAsia" w:hint="eastAsia"/>
          <w:sz w:val="24"/>
        </w:rPr>
        <w:t>共70分</w:t>
      </w:r>
      <w:r w:rsidR="00F63F12" w:rsidRPr="00264925">
        <w:rPr>
          <w:rFonts w:asciiTheme="majorEastAsia" w:eastAsiaTheme="majorEastAsia" w:hAnsiTheme="majorEastAsia" w:hint="eastAsia"/>
          <w:sz w:val="24"/>
        </w:rPr>
        <w:t>。市内各场所</w:t>
      </w:r>
      <w:r w:rsidRPr="00264925">
        <w:rPr>
          <w:rFonts w:asciiTheme="majorEastAsia" w:eastAsiaTheme="majorEastAsia" w:hAnsiTheme="majorEastAsia" w:hint="eastAsia"/>
          <w:sz w:val="24"/>
        </w:rPr>
        <w:t>指的是开发区、港闸区、中南、绿荫广场等场所，投标人综合测算里程，自主报价。</w:t>
      </w:r>
    </w:p>
    <w:p w:rsidR="00264925" w:rsidRDefault="00264925" w:rsidP="00F63F12">
      <w:pPr>
        <w:spacing w:line="360" w:lineRule="auto"/>
        <w:ind w:firstLineChars="294" w:firstLine="706"/>
        <w:rPr>
          <w:rFonts w:asciiTheme="majorEastAsia" w:eastAsiaTheme="majorEastAsia" w:hAnsiTheme="majorEastAsia"/>
          <w:sz w:val="24"/>
        </w:rPr>
      </w:pPr>
      <w:r w:rsidRPr="00264925">
        <w:rPr>
          <w:rFonts w:asciiTheme="majorEastAsia" w:eastAsiaTheme="majorEastAsia" w:hAnsiTheme="majorEastAsia" w:hint="eastAsia"/>
          <w:sz w:val="24"/>
        </w:rPr>
        <w:t>②</w:t>
      </w:r>
      <w:r w:rsidRPr="007F34DC">
        <w:rPr>
          <w:rFonts w:asciiTheme="majorEastAsia" w:eastAsiaTheme="majorEastAsia" w:hAnsiTheme="majorEastAsia" w:hint="eastAsia"/>
          <w:sz w:val="24"/>
        </w:rPr>
        <w:t>管理费：同意向招标人按租车费用额</w:t>
      </w:r>
      <w:r>
        <w:rPr>
          <w:rFonts w:asciiTheme="majorEastAsia" w:eastAsiaTheme="majorEastAsia" w:hAnsiTheme="majorEastAsia" w:hint="eastAsia"/>
          <w:sz w:val="24"/>
        </w:rPr>
        <w:t>5</w:t>
      </w:r>
      <w:r w:rsidRPr="007F34DC">
        <w:rPr>
          <w:rFonts w:asciiTheme="majorEastAsia" w:eastAsiaTheme="majorEastAsia" w:hAnsiTheme="majorEastAsia" w:hint="eastAsia"/>
          <w:sz w:val="24"/>
        </w:rPr>
        <w:t>%缴纳管理费，用于弥补相关成本支出</w:t>
      </w:r>
      <w:r>
        <w:rPr>
          <w:rFonts w:asciiTheme="majorEastAsia" w:eastAsiaTheme="majorEastAsia" w:hAnsiTheme="majorEastAsia" w:hint="eastAsia"/>
          <w:sz w:val="24"/>
        </w:rPr>
        <w:t>。</w:t>
      </w:r>
    </w:p>
    <w:p w:rsidR="00727F77" w:rsidRDefault="00727F77" w:rsidP="00727F77">
      <w:pPr>
        <w:spacing w:line="360" w:lineRule="auto"/>
        <w:ind w:firstLineChars="294" w:firstLine="708"/>
        <w:rPr>
          <w:rFonts w:asciiTheme="majorEastAsia" w:eastAsiaTheme="majorEastAsia" w:hAnsiTheme="majorEastAsia"/>
          <w:b/>
          <w:sz w:val="24"/>
        </w:rPr>
      </w:pPr>
      <w:r w:rsidRPr="00F63F12">
        <w:rPr>
          <w:rFonts w:asciiTheme="majorEastAsia" w:eastAsiaTheme="majorEastAsia" w:hAnsiTheme="majorEastAsia" w:hint="eastAsia"/>
          <w:b/>
          <w:sz w:val="24"/>
        </w:rPr>
        <w:t>标段</w:t>
      </w:r>
      <w:r>
        <w:rPr>
          <w:rFonts w:asciiTheme="majorEastAsia" w:eastAsiaTheme="majorEastAsia" w:hAnsiTheme="majorEastAsia" w:hint="eastAsia"/>
          <w:b/>
          <w:sz w:val="24"/>
        </w:rPr>
        <w:t>三</w:t>
      </w:r>
      <w:r w:rsidRPr="00F63F12">
        <w:rPr>
          <w:rFonts w:asciiTheme="majorEastAsia" w:eastAsiaTheme="majorEastAsia" w:hAnsiTheme="majorEastAsia" w:hint="eastAsia"/>
          <w:b/>
          <w:sz w:val="24"/>
        </w:rPr>
        <w:t>评分标准：</w:t>
      </w:r>
    </w:p>
    <w:p w:rsidR="00727F77" w:rsidRPr="00727F77" w:rsidRDefault="00727F77" w:rsidP="00727F77">
      <w:pPr>
        <w:spacing w:line="360" w:lineRule="auto"/>
        <w:ind w:firstLineChars="300" w:firstLine="720"/>
        <w:rPr>
          <w:rFonts w:asciiTheme="majorEastAsia" w:eastAsiaTheme="majorEastAsia" w:hAnsiTheme="majorEastAsia"/>
          <w:sz w:val="24"/>
        </w:rPr>
      </w:pPr>
      <w:r w:rsidRPr="00727F77">
        <w:rPr>
          <w:rFonts w:asciiTheme="majorEastAsia" w:eastAsiaTheme="majorEastAsia" w:hAnsiTheme="majorEastAsia" w:hint="eastAsia"/>
          <w:sz w:val="24"/>
        </w:rPr>
        <w:t>①</w:t>
      </w:r>
      <w:proofErr w:type="gramStart"/>
      <w:r w:rsidRPr="00727F77">
        <w:rPr>
          <w:rFonts w:asciiTheme="majorEastAsia" w:eastAsiaTheme="majorEastAsia" w:hAnsiTheme="majorEastAsia" w:hint="eastAsia"/>
          <w:sz w:val="24"/>
        </w:rPr>
        <w:t>啬</w:t>
      </w:r>
      <w:proofErr w:type="gramEnd"/>
      <w:r w:rsidRPr="00727F77">
        <w:rPr>
          <w:rFonts w:asciiTheme="majorEastAsia" w:eastAsiaTheme="majorEastAsia" w:hAnsiTheme="majorEastAsia" w:hint="eastAsia"/>
          <w:sz w:val="24"/>
        </w:rPr>
        <w:t>园校区至启东校区班车接送往返一趟报价，共70分。报价含租车费、驾驶员劳务费、过路费、油费、开票税费、管理费等，投标单位综合测算自主报价。</w:t>
      </w:r>
    </w:p>
    <w:p w:rsidR="00727F77" w:rsidRDefault="00727F77" w:rsidP="00727F77">
      <w:pPr>
        <w:spacing w:line="360" w:lineRule="auto"/>
        <w:ind w:firstLineChars="294" w:firstLine="706"/>
        <w:rPr>
          <w:rFonts w:asciiTheme="majorEastAsia" w:eastAsiaTheme="majorEastAsia" w:hAnsiTheme="majorEastAsia"/>
          <w:sz w:val="24"/>
        </w:rPr>
      </w:pPr>
      <w:r w:rsidRPr="00264925">
        <w:rPr>
          <w:rFonts w:asciiTheme="majorEastAsia" w:eastAsiaTheme="majorEastAsia" w:hAnsiTheme="majorEastAsia" w:hint="eastAsia"/>
          <w:sz w:val="24"/>
        </w:rPr>
        <w:t>②</w:t>
      </w:r>
      <w:r w:rsidRPr="007F34DC">
        <w:rPr>
          <w:rFonts w:asciiTheme="majorEastAsia" w:eastAsiaTheme="majorEastAsia" w:hAnsiTheme="majorEastAsia" w:hint="eastAsia"/>
          <w:sz w:val="24"/>
        </w:rPr>
        <w:t>管理费：同意向招标人按租车费用额</w:t>
      </w:r>
      <w:r>
        <w:rPr>
          <w:rFonts w:asciiTheme="majorEastAsia" w:eastAsiaTheme="majorEastAsia" w:hAnsiTheme="majorEastAsia" w:hint="eastAsia"/>
          <w:sz w:val="24"/>
        </w:rPr>
        <w:t>5</w:t>
      </w:r>
      <w:r w:rsidRPr="007F34DC">
        <w:rPr>
          <w:rFonts w:asciiTheme="majorEastAsia" w:eastAsiaTheme="majorEastAsia" w:hAnsiTheme="majorEastAsia" w:hint="eastAsia"/>
          <w:sz w:val="24"/>
        </w:rPr>
        <w:t>%缴纳管理费，用于弥补相关成本支出</w:t>
      </w:r>
      <w:r>
        <w:rPr>
          <w:rFonts w:asciiTheme="majorEastAsia" w:eastAsiaTheme="majorEastAsia" w:hAnsiTheme="majorEastAsia" w:hint="eastAsia"/>
          <w:sz w:val="24"/>
        </w:rPr>
        <w:t>。</w:t>
      </w:r>
    </w:p>
    <w:p w:rsidR="00727F77" w:rsidRPr="00727F77" w:rsidRDefault="00727F77" w:rsidP="00727F77">
      <w:pPr>
        <w:spacing w:line="360" w:lineRule="auto"/>
        <w:ind w:firstLineChars="294" w:firstLine="706"/>
        <w:rPr>
          <w:rFonts w:asciiTheme="majorEastAsia" w:eastAsiaTheme="majorEastAsia" w:hAnsiTheme="majorEastAsia"/>
          <w:sz w:val="24"/>
        </w:rPr>
      </w:pPr>
    </w:p>
    <w:p w:rsidR="00B52760" w:rsidRDefault="00F15CF2" w:rsidP="00697A03">
      <w:pPr>
        <w:spacing w:line="360" w:lineRule="auto"/>
        <w:ind w:firstLineChars="245" w:firstLine="590"/>
        <w:rPr>
          <w:b/>
          <w:sz w:val="24"/>
        </w:rPr>
      </w:pPr>
      <w:r>
        <w:rPr>
          <w:b/>
          <w:sz w:val="24"/>
        </w:rPr>
        <w:t>2.</w:t>
      </w:r>
      <w:r>
        <w:rPr>
          <w:rFonts w:hint="eastAsia"/>
          <w:b/>
          <w:sz w:val="24"/>
        </w:rPr>
        <w:t>3</w:t>
      </w:r>
      <w:r>
        <w:rPr>
          <w:b/>
          <w:sz w:val="24"/>
        </w:rPr>
        <w:t xml:space="preserve">. </w:t>
      </w:r>
      <w:r>
        <w:rPr>
          <w:rFonts w:hint="eastAsia"/>
          <w:sz w:val="24"/>
        </w:rPr>
        <w:t>投标文件的形式及签署</w:t>
      </w:r>
    </w:p>
    <w:p w:rsidR="00B52760" w:rsidRDefault="00F15CF2" w:rsidP="00697A03">
      <w:pPr>
        <w:spacing w:line="360" w:lineRule="auto"/>
        <w:ind w:firstLineChars="200" w:firstLine="480"/>
        <w:rPr>
          <w:color w:val="000000" w:themeColor="text1"/>
          <w:sz w:val="24"/>
        </w:rPr>
      </w:pPr>
      <w:r>
        <w:rPr>
          <w:rFonts w:hint="eastAsia"/>
          <w:color w:val="000000"/>
          <w:sz w:val="24"/>
        </w:rPr>
        <w:t>（</w:t>
      </w:r>
      <w:r>
        <w:rPr>
          <w:color w:val="000000"/>
          <w:sz w:val="24"/>
        </w:rPr>
        <w:t>1</w:t>
      </w:r>
      <w:r>
        <w:rPr>
          <w:rFonts w:hint="eastAsia"/>
          <w:color w:val="000000" w:themeColor="text1"/>
          <w:sz w:val="24"/>
        </w:rPr>
        <w:t>）投标人需提交资格审查文件、商务文件各</w:t>
      </w:r>
      <w:r>
        <w:rPr>
          <w:color w:val="000000" w:themeColor="text1"/>
          <w:sz w:val="24"/>
        </w:rPr>
        <w:t>1</w:t>
      </w:r>
      <w:r>
        <w:rPr>
          <w:rFonts w:hint="eastAsia"/>
          <w:color w:val="000000" w:themeColor="text1"/>
          <w:sz w:val="24"/>
        </w:rPr>
        <w:t>份；技术</w:t>
      </w:r>
      <w:proofErr w:type="gramStart"/>
      <w:r w:rsidR="00A4397D">
        <w:rPr>
          <w:rFonts w:hint="eastAsia"/>
          <w:color w:val="000000" w:themeColor="text1"/>
          <w:sz w:val="24"/>
        </w:rPr>
        <w:t>标</w:t>
      </w:r>
      <w:r>
        <w:rPr>
          <w:rFonts w:hint="eastAsia"/>
          <w:color w:val="000000" w:themeColor="text1"/>
          <w:sz w:val="24"/>
        </w:rPr>
        <w:t>文件</w:t>
      </w:r>
      <w:proofErr w:type="gramEnd"/>
      <w:r>
        <w:rPr>
          <w:rFonts w:hint="eastAsia"/>
          <w:color w:val="000000" w:themeColor="text1"/>
          <w:sz w:val="24"/>
        </w:rPr>
        <w:t>正本</w:t>
      </w:r>
      <w:r>
        <w:rPr>
          <w:color w:val="000000" w:themeColor="text1"/>
          <w:sz w:val="24"/>
        </w:rPr>
        <w:t>1</w:t>
      </w:r>
      <w:r>
        <w:rPr>
          <w:rFonts w:hint="eastAsia"/>
          <w:color w:val="000000" w:themeColor="text1"/>
          <w:sz w:val="24"/>
        </w:rPr>
        <w:t>份、副本</w:t>
      </w:r>
      <w:r>
        <w:rPr>
          <w:color w:val="000000" w:themeColor="text1"/>
          <w:sz w:val="24"/>
        </w:rPr>
        <w:t>4</w:t>
      </w:r>
      <w:r>
        <w:rPr>
          <w:rFonts w:hint="eastAsia"/>
          <w:color w:val="000000" w:themeColor="text1"/>
          <w:sz w:val="24"/>
        </w:rPr>
        <w:t>份。资格审查文件、技术</w:t>
      </w:r>
      <w:r w:rsidR="00A4397D">
        <w:rPr>
          <w:rFonts w:hint="eastAsia"/>
          <w:color w:val="000000" w:themeColor="text1"/>
          <w:sz w:val="24"/>
        </w:rPr>
        <w:t>标</w:t>
      </w:r>
      <w:r>
        <w:rPr>
          <w:rFonts w:hint="eastAsia"/>
          <w:color w:val="000000" w:themeColor="text1"/>
          <w:sz w:val="24"/>
        </w:rPr>
        <w:t>文件、商务</w:t>
      </w:r>
      <w:proofErr w:type="gramStart"/>
      <w:r w:rsidR="00A4397D">
        <w:rPr>
          <w:rFonts w:hint="eastAsia"/>
          <w:color w:val="000000" w:themeColor="text1"/>
          <w:sz w:val="24"/>
        </w:rPr>
        <w:t>标</w:t>
      </w:r>
      <w:r>
        <w:rPr>
          <w:rFonts w:hint="eastAsia"/>
          <w:color w:val="000000" w:themeColor="text1"/>
          <w:sz w:val="24"/>
        </w:rPr>
        <w:t>文件</w:t>
      </w:r>
      <w:proofErr w:type="gramEnd"/>
      <w:r>
        <w:rPr>
          <w:rFonts w:hint="eastAsia"/>
          <w:color w:val="000000" w:themeColor="text1"/>
          <w:sz w:val="24"/>
        </w:rPr>
        <w:t>须分别封装，并在</w:t>
      </w:r>
      <w:r>
        <w:rPr>
          <w:rFonts w:hint="eastAsia"/>
          <w:b/>
          <w:color w:val="000000" w:themeColor="text1"/>
          <w:sz w:val="24"/>
        </w:rPr>
        <w:t>投标文件的封面上</w:t>
      </w:r>
      <w:r>
        <w:rPr>
          <w:rFonts w:hint="eastAsia"/>
          <w:color w:val="000000" w:themeColor="text1"/>
          <w:sz w:val="24"/>
        </w:rPr>
        <w:t>明确标明资格审查、技术文件、商务文件以及正本和副本。如投标文件正本与副本有不同之处，以正本为准。</w:t>
      </w:r>
    </w:p>
    <w:p w:rsidR="00B52760" w:rsidRDefault="00F15CF2" w:rsidP="00697A03">
      <w:pPr>
        <w:spacing w:line="360" w:lineRule="auto"/>
        <w:ind w:firstLineChars="200" w:firstLine="480"/>
        <w:rPr>
          <w:sz w:val="24"/>
        </w:rPr>
      </w:pPr>
      <w:r>
        <w:rPr>
          <w:rFonts w:hint="eastAsia"/>
          <w:sz w:val="24"/>
        </w:rPr>
        <w:t>（</w:t>
      </w:r>
      <w:r w:rsidR="006D74CC">
        <w:rPr>
          <w:rFonts w:hint="eastAsia"/>
          <w:sz w:val="24"/>
        </w:rPr>
        <w:t>2</w:t>
      </w:r>
      <w:r>
        <w:rPr>
          <w:rFonts w:hint="eastAsia"/>
          <w:sz w:val="24"/>
        </w:rPr>
        <w:t>）投标文件正本与副本均应使用</w:t>
      </w:r>
      <w:r>
        <w:rPr>
          <w:sz w:val="24"/>
        </w:rPr>
        <w:t>A4</w:t>
      </w:r>
      <w:r>
        <w:rPr>
          <w:rFonts w:hint="eastAsia"/>
          <w:sz w:val="24"/>
        </w:rPr>
        <w:t>型纸打印并胶印装订。</w:t>
      </w:r>
    </w:p>
    <w:p w:rsidR="00B52760" w:rsidRDefault="00F15CF2" w:rsidP="00697A03">
      <w:pPr>
        <w:spacing w:line="360" w:lineRule="auto"/>
        <w:ind w:firstLineChars="200" w:firstLine="480"/>
        <w:rPr>
          <w:sz w:val="24"/>
        </w:rPr>
      </w:pPr>
      <w:r>
        <w:rPr>
          <w:rFonts w:hint="eastAsia"/>
          <w:sz w:val="24"/>
        </w:rPr>
        <w:t>（</w:t>
      </w:r>
      <w:r w:rsidR="006D74CC">
        <w:rPr>
          <w:rFonts w:hint="eastAsia"/>
          <w:sz w:val="24"/>
        </w:rPr>
        <w:t>3</w:t>
      </w:r>
      <w:r>
        <w:rPr>
          <w:rFonts w:hint="eastAsia"/>
          <w:sz w:val="24"/>
        </w:rPr>
        <w:t>）投标文件不应有涂改、增删之处，但如有错误必须修改时，修改处必须由原授权代表签署。</w:t>
      </w:r>
    </w:p>
    <w:p w:rsidR="00B52760" w:rsidRDefault="00F15CF2" w:rsidP="00697A03">
      <w:pPr>
        <w:spacing w:line="360" w:lineRule="auto"/>
        <w:ind w:firstLineChars="196" w:firstLine="472"/>
        <w:rPr>
          <w:b/>
          <w:sz w:val="24"/>
        </w:rPr>
      </w:pPr>
      <w:r>
        <w:rPr>
          <w:b/>
          <w:sz w:val="24"/>
        </w:rPr>
        <w:t>2.</w:t>
      </w:r>
      <w:r>
        <w:rPr>
          <w:rFonts w:hint="eastAsia"/>
          <w:b/>
          <w:sz w:val="24"/>
        </w:rPr>
        <w:t>4</w:t>
      </w:r>
      <w:r>
        <w:rPr>
          <w:b/>
          <w:sz w:val="24"/>
        </w:rPr>
        <w:t xml:space="preserve">. </w:t>
      </w:r>
      <w:r>
        <w:rPr>
          <w:rFonts w:hint="eastAsia"/>
          <w:sz w:val="24"/>
        </w:rPr>
        <w:t>投标文件的密封和标记</w:t>
      </w:r>
    </w:p>
    <w:p w:rsidR="00B52760" w:rsidRDefault="00F15CF2" w:rsidP="00697A03">
      <w:pPr>
        <w:spacing w:line="360" w:lineRule="auto"/>
        <w:ind w:firstLineChars="196" w:firstLine="470"/>
        <w:rPr>
          <w:sz w:val="24"/>
        </w:rPr>
      </w:pPr>
      <w:r>
        <w:rPr>
          <w:rFonts w:hint="eastAsia"/>
          <w:sz w:val="24"/>
        </w:rPr>
        <w:t>投标人应将投标文件用封套加以密封，在封口处粘贴密封条，盖骑缝公章，并在封套上标明：</w:t>
      </w:r>
    </w:p>
    <w:p w:rsidR="00B52760" w:rsidRDefault="00F15CF2" w:rsidP="00697A03">
      <w:pPr>
        <w:spacing w:line="360" w:lineRule="auto"/>
        <w:ind w:firstLineChars="400" w:firstLine="960"/>
        <w:rPr>
          <w:sz w:val="24"/>
        </w:rPr>
      </w:pPr>
      <w:r>
        <w:rPr>
          <w:rFonts w:hint="eastAsia"/>
          <w:sz w:val="24"/>
        </w:rPr>
        <w:t>（</w:t>
      </w:r>
      <w:r>
        <w:rPr>
          <w:sz w:val="24"/>
        </w:rPr>
        <w:t>1</w:t>
      </w:r>
      <w:r>
        <w:rPr>
          <w:rFonts w:hint="eastAsia"/>
          <w:sz w:val="24"/>
        </w:rPr>
        <w:t>）收件人：南通大学</w:t>
      </w:r>
      <w:r w:rsidR="00656612">
        <w:rPr>
          <w:rFonts w:hint="eastAsia"/>
          <w:sz w:val="24"/>
        </w:rPr>
        <w:t>招投标管理办公室</w:t>
      </w:r>
    </w:p>
    <w:p w:rsidR="00B52760" w:rsidRDefault="00F15CF2" w:rsidP="00697A03">
      <w:pPr>
        <w:spacing w:line="360" w:lineRule="auto"/>
        <w:ind w:firstLineChars="400" w:firstLine="960"/>
        <w:rPr>
          <w:sz w:val="24"/>
        </w:rPr>
      </w:pPr>
      <w:r>
        <w:rPr>
          <w:rFonts w:hint="eastAsia"/>
          <w:sz w:val="24"/>
        </w:rPr>
        <w:t>（</w:t>
      </w:r>
      <w:r>
        <w:rPr>
          <w:sz w:val="24"/>
        </w:rPr>
        <w:t>2</w:t>
      </w:r>
      <w:r>
        <w:rPr>
          <w:rFonts w:hint="eastAsia"/>
          <w:sz w:val="24"/>
        </w:rPr>
        <w:t>）</w:t>
      </w:r>
      <w:r w:rsidR="007A032A">
        <w:rPr>
          <w:rFonts w:hint="eastAsia"/>
          <w:sz w:val="24"/>
        </w:rPr>
        <w:t>招标</w:t>
      </w:r>
      <w:r>
        <w:rPr>
          <w:rFonts w:hint="eastAsia"/>
          <w:sz w:val="24"/>
        </w:rPr>
        <w:t>项目编号：</w:t>
      </w:r>
      <w:r>
        <w:rPr>
          <w:sz w:val="24"/>
          <w:u w:val="single"/>
        </w:rPr>
        <w:t xml:space="preserve">                    </w:t>
      </w:r>
      <w:r w:rsidR="00745198">
        <w:rPr>
          <w:rFonts w:hint="eastAsia"/>
          <w:sz w:val="24"/>
          <w:u w:val="single"/>
        </w:rPr>
        <w:t xml:space="preserve">       </w:t>
      </w:r>
      <w:r>
        <w:rPr>
          <w:sz w:val="24"/>
          <w:u w:val="single"/>
        </w:rPr>
        <w:t xml:space="preserve">      </w:t>
      </w:r>
    </w:p>
    <w:p w:rsidR="00B52760" w:rsidRDefault="00F15CF2" w:rsidP="00697A03">
      <w:pPr>
        <w:spacing w:line="360" w:lineRule="auto"/>
        <w:ind w:firstLineChars="400" w:firstLine="960"/>
        <w:rPr>
          <w:sz w:val="24"/>
        </w:rPr>
      </w:pPr>
      <w:r>
        <w:rPr>
          <w:rFonts w:hint="eastAsia"/>
          <w:sz w:val="24"/>
        </w:rPr>
        <w:t>（</w:t>
      </w:r>
      <w:r>
        <w:rPr>
          <w:sz w:val="24"/>
        </w:rPr>
        <w:t>3</w:t>
      </w:r>
      <w:r>
        <w:rPr>
          <w:rFonts w:hint="eastAsia"/>
          <w:sz w:val="24"/>
        </w:rPr>
        <w:t>）</w:t>
      </w:r>
      <w:r w:rsidR="007A032A">
        <w:rPr>
          <w:rFonts w:hint="eastAsia"/>
          <w:sz w:val="24"/>
        </w:rPr>
        <w:t>招标</w:t>
      </w:r>
      <w:r>
        <w:rPr>
          <w:rFonts w:hint="eastAsia"/>
          <w:sz w:val="24"/>
        </w:rPr>
        <w:t>项目名称：</w:t>
      </w:r>
      <w:r>
        <w:rPr>
          <w:sz w:val="24"/>
          <w:u w:val="single"/>
        </w:rPr>
        <w:t xml:space="preserve">                    </w:t>
      </w:r>
      <w:r w:rsidR="00745198">
        <w:rPr>
          <w:rFonts w:hint="eastAsia"/>
          <w:sz w:val="24"/>
          <w:u w:val="single"/>
        </w:rPr>
        <w:t xml:space="preserve">      </w:t>
      </w:r>
      <w:r>
        <w:rPr>
          <w:sz w:val="24"/>
          <w:u w:val="single"/>
        </w:rPr>
        <w:t xml:space="preserve">   </w:t>
      </w:r>
      <w:r w:rsidR="00745198">
        <w:rPr>
          <w:rFonts w:hint="eastAsia"/>
          <w:sz w:val="24"/>
          <w:u w:val="single"/>
        </w:rPr>
        <w:t xml:space="preserve"> </w:t>
      </w:r>
      <w:r>
        <w:rPr>
          <w:sz w:val="24"/>
          <w:u w:val="single"/>
        </w:rPr>
        <w:t xml:space="preserve">   </w:t>
      </w:r>
    </w:p>
    <w:p w:rsidR="00B52760" w:rsidRDefault="00F15CF2" w:rsidP="00697A03">
      <w:pPr>
        <w:spacing w:line="360" w:lineRule="auto"/>
        <w:ind w:firstLineChars="400" w:firstLine="960"/>
        <w:rPr>
          <w:sz w:val="24"/>
        </w:rPr>
      </w:pPr>
      <w:r>
        <w:rPr>
          <w:rFonts w:hint="eastAsia"/>
          <w:sz w:val="24"/>
        </w:rPr>
        <w:t>（</w:t>
      </w:r>
      <w:r>
        <w:rPr>
          <w:sz w:val="24"/>
        </w:rPr>
        <w:t>4</w:t>
      </w:r>
      <w:r>
        <w:rPr>
          <w:rFonts w:hint="eastAsia"/>
          <w:sz w:val="24"/>
        </w:rPr>
        <w:t>）投标人名称：</w:t>
      </w:r>
      <w:r>
        <w:rPr>
          <w:sz w:val="24"/>
        </w:rPr>
        <w:t xml:space="preserve"> </w:t>
      </w:r>
      <w:r>
        <w:rPr>
          <w:sz w:val="24"/>
          <w:u w:val="single"/>
        </w:rPr>
        <w:t xml:space="preserve">                                </w:t>
      </w:r>
      <w:r w:rsidR="00745198">
        <w:rPr>
          <w:rFonts w:hint="eastAsia"/>
          <w:sz w:val="24"/>
          <w:u w:val="single"/>
        </w:rPr>
        <w:t xml:space="preserve"> </w:t>
      </w:r>
      <w:r>
        <w:rPr>
          <w:sz w:val="24"/>
          <w:u w:val="single"/>
        </w:rPr>
        <w:t xml:space="preserve"> </w:t>
      </w:r>
    </w:p>
    <w:p w:rsidR="00B52760" w:rsidRDefault="00F15CF2" w:rsidP="00697A03">
      <w:pPr>
        <w:spacing w:line="360" w:lineRule="auto"/>
        <w:ind w:firstLineChars="400" w:firstLine="960"/>
        <w:rPr>
          <w:sz w:val="24"/>
        </w:rPr>
      </w:pPr>
      <w:r>
        <w:rPr>
          <w:rFonts w:hint="eastAsia"/>
          <w:sz w:val="24"/>
        </w:rPr>
        <w:t>（</w:t>
      </w:r>
      <w:r>
        <w:rPr>
          <w:sz w:val="24"/>
        </w:rPr>
        <w:t>5</w:t>
      </w:r>
      <w:r>
        <w:rPr>
          <w:rFonts w:hint="eastAsia"/>
          <w:sz w:val="24"/>
        </w:rPr>
        <w:t>）联系电话（手机）：</w:t>
      </w:r>
      <w:r>
        <w:rPr>
          <w:sz w:val="24"/>
          <w:u w:val="single"/>
        </w:rPr>
        <w:t xml:space="preserve">                             </w:t>
      </w:r>
    </w:p>
    <w:p w:rsidR="00B52760" w:rsidRDefault="00F15CF2" w:rsidP="00697A03">
      <w:pPr>
        <w:spacing w:line="360" w:lineRule="auto"/>
        <w:ind w:firstLineChars="400" w:firstLine="960"/>
        <w:rPr>
          <w:b/>
          <w:sz w:val="24"/>
        </w:rPr>
      </w:pPr>
      <w:r>
        <w:rPr>
          <w:rFonts w:hint="eastAsia"/>
          <w:sz w:val="24"/>
        </w:rPr>
        <w:t>（</w:t>
      </w:r>
      <w:r>
        <w:rPr>
          <w:sz w:val="24"/>
        </w:rPr>
        <w:t>6</w:t>
      </w:r>
      <w:r>
        <w:rPr>
          <w:rFonts w:hint="eastAsia"/>
          <w:sz w:val="24"/>
        </w:rPr>
        <w:t>）开标之前不得启封</w:t>
      </w:r>
    </w:p>
    <w:p w:rsidR="00510B8A" w:rsidRPr="00B31EA6" w:rsidRDefault="00F15CF2" w:rsidP="00264925">
      <w:pPr>
        <w:spacing w:line="360" w:lineRule="auto"/>
        <w:ind w:firstLineChars="200" w:firstLine="480"/>
        <w:rPr>
          <w:sz w:val="24"/>
        </w:rPr>
      </w:pPr>
      <w:r>
        <w:rPr>
          <w:rFonts w:hint="eastAsia"/>
          <w:sz w:val="24"/>
        </w:rPr>
        <w:lastRenderedPageBreak/>
        <w:t>没有按上述规定密封和标记的投标文件，招标人将不承担投标文件错放或提前开启的责任。</w:t>
      </w:r>
    </w:p>
    <w:p w:rsidR="00B52760" w:rsidRDefault="0085318E" w:rsidP="00697A03">
      <w:pPr>
        <w:spacing w:line="360" w:lineRule="auto"/>
        <w:rPr>
          <w:b/>
          <w:sz w:val="24"/>
        </w:rPr>
      </w:pPr>
      <w:r>
        <w:rPr>
          <w:rFonts w:hint="eastAsia"/>
          <w:b/>
          <w:sz w:val="24"/>
        </w:rPr>
        <w:t>三</w:t>
      </w:r>
      <w:r w:rsidR="00F15CF2">
        <w:rPr>
          <w:rFonts w:hint="eastAsia"/>
          <w:b/>
          <w:sz w:val="24"/>
        </w:rPr>
        <w:t>、投标细则</w:t>
      </w:r>
    </w:p>
    <w:p w:rsidR="00B52760" w:rsidRDefault="0085318E" w:rsidP="00697A03">
      <w:pPr>
        <w:spacing w:line="360" w:lineRule="auto"/>
        <w:ind w:firstLineChars="196" w:firstLine="472"/>
        <w:rPr>
          <w:b/>
          <w:sz w:val="24"/>
        </w:rPr>
      </w:pPr>
      <w:r>
        <w:rPr>
          <w:rFonts w:hint="eastAsia"/>
          <w:b/>
          <w:sz w:val="24"/>
        </w:rPr>
        <w:t>3</w:t>
      </w:r>
      <w:r w:rsidR="00F15CF2">
        <w:rPr>
          <w:b/>
          <w:sz w:val="24"/>
        </w:rPr>
        <w:t>.</w:t>
      </w:r>
      <w:r w:rsidR="00F15CF2">
        <w:rPr>
          <w:rFonts w:hint="eastAsia"/>
          <w:b/>
          <w:sz w:val="24"/>
        </w:rPr>
        <w:t>1</w:t>
      </w:r>
      <w:r w:rsidR="00F15CF2">
        <w:rPr>
          <w:b/>
          <w:sz w:val="24"/>
        </w:rPr>
        <w:t xml:space="preserve">. </w:t>
      </w:r>
      <w:r w:rsidR="00F15CF2">
        <w:rPr>
          <w:rFonts w:hint="eastAsia"/>
          <w:sz w:val="24"/>
        </w:rPr>
        <w:t>投标报价</w:t>
      </w:r>
    </w:p>
    <w:p w:rsidR="00B52760" w:rsidRPr="001E6374" w:rsidRDefault="00F15CF2" w:rsidP="00697A03">
      <w:pPr>
        <w:spacing w:line="360" w:lineRule="auto"/>
        <w:ind w:firstLineChars="200" w:firstLine="480"/>
        <w:rPr>
          <w:sz w:val="24"/>
        </w:rPr>
      </w:pPr>
      <w:r w:rsidRPr="001E6374">
        <w:rPr>
          <w:rFonts w:hint="eastAsia"/>
          <w:sz w:val="24"/>
        </w:rPr>
        <w:t>投标</w:t>
      </w:r>
      <w:r w:rsidR="00254694" w:rsidRPr="001E6374">
        <w:rPr>
          <w:rFonts w:hint="eastAsia"/>
          <w:sz w:val="24"/>
        </w:rPr>
        <w:t>价</w:t>
      </w:r>
      <w:r w:rsidRPr="001E6374">
        <w:rPr>
          <w:rFonts w:hint="eastAsia"/>
          <w:sz w:val="24"/>
        </w:rPr>
        <w:t>以人民币报价</w:t>
      </w:r>
      <w:r w:rsidR="00B85F5F" w:rsidRPr="001E6374">
        <w:rPr>
          <w:rFonts w:hint="eastAsia"/>
          <w:sz w:val="24"/>
        </w:rPr>
        <w:t>，</w:t>
      </w:r>
      <w:r w:rsidR="00D617B0" w:rsidRPr="00CC40E8">
        <w:rPr>
          <w:rFonts w:ascii="黑体" w:eastAsia="黑体" w:hint="eastAsia"/>
          <w:b/>
          <w:color w:val="000000" w:themeColor="text1"/>
          <w:sz w:val="24"/>
        </w:rPr>
        <w:t>恶意竞标，明显串标或与市场规律不符者</w:t>
      </w:r>
      <w:proofErr w:type="gramStart"/>
      <w:r w:rsidR="00D617B0" w:rsidRPr="00CC40E8">
        <w:rPr>
          <w:rFonts w:ascii="黑体" w:eastAsia="黑体" w:hint="eastAsia"/>
          <w:b/>
          <w:color w:val="000000" w:themeColor="text1"/>
          <w:sz w:val="24"/>
        </w:rPr>
        <w:t>按废标论处</w:t>
      </w:r>
      <w:proofErr w:type="gramEnd"/>
      <w:r w:rsidR="00D617B0" w:rsidRPr="00CC40E8">
        <w:rPr>
          <w:rFonts w:ascii="黑体" w:eastAsia="黑体" w:hint="eastAsia"/>
          <w:b/>
          <w:color w:val="000000" w:themeColor="text1"/>
          <w:sz w:val="24"/>
        </w:rPr>
        <w:t>。</w:t>
      </w:r>
      <w:r w:rsidRPr="001E6374">
        <w:rPr>
          <w:rFonts w:hint="eastAsia"/>
          <w:sz w:val="24"/>
        </w:rPr>
        <w:t>。</w:t>
      </w:r>
    </w:p>
    <w:p w:rsidR="00B52760" w:rsidRDefault="0085318E" w:rsidP="00697A03">
      <w:pPr>
        <w:spacing w:line="360" w:lineRule="auto"/>
        <w:ind w:firstLineChars="200" w:firstLine="482"/>
        <w:rPr>
          <w:b/>
          <w:sz w:val="24"/>
        </w:rPr>
      </w:pPr>
      <w:r>
        <w:rPr>
          <w:rFonts w:hint="eastAsia"/>
          <w:b/>
          <w:sz w:val="24"/>
        </w:rPr>
        <w:t>3</w:t>
      </w:r>
      <w:r w:rsidR="00F15CF2">
        <w:rPr>
          <w:b/>
          <w:sz w:val="24"/>
        </w:rPr>
        <w:t>.</w:t>
      </w:r>
      <w:r w:rsidR="00F15CF2">
        <w:rPr>
          <w:rFonts w:hint="eastAsia"/>
          <w:b/>
          <w:sz w:val="24"/>
        </w:rPr>
        <w:t>2</w:t>
      </w:r>
      <w:r w:rsidR="00F15CF2">
        <w:rPr>
          <w:b/>
          <w:sz w:val="24"/>
        </w:rPr>
        <w:t xml:space="preserve">. </w:t>
      </w:r>
      <w:r w:rsidR="00F15CF2">
        <w:rPr>
          <w:rFonts w:hint="eastAsia"/>
          <w:sz w:val="24"/>
        </w:rPr>
        <w:t>投标文件的递交</w:t>
      </w:r>
    </w:p>
    <w:p w:rsidR="00B52760" w:rsidRDefault="00F15CF2" w:rsidP="00697A03">
      <w:pPr>
        <w:spacing w:line="360" w:lineRule="auto"/>
        <w:ind w:firstLineChars="200" w:firstLine="480"/>
        <w:rPr>
          <w:sz w:val="24"/>
        </w:rPr>
      </w:pPr>
      <w:r>
        <w:rPr>
          <w:rFonts w:hint="eastAsia"/>
          <w:sz w:val="24"/>
        </w:rPr>
        <w:t>（</w:t>
      </w:r>
      <w:r>
        <w:rPr>
          <w:sz w:val="24"/>
        </w:rPr>
        <w:t>1</w:t>
      </w:r>
      <w:r>
        <w:rPr>
          <w:rFonts w:hint="eastAsia"/>
          <w:sz w:val="24"/>
        </w:rPr>
        <w:t>）投标人应仔细阅读</w:t>
      </w:r>
      <w:r w:rsidR="009F5EF4">
        <w:rPr>
          <w:rFonts w:hint="eastAsia"/>
          <w:sz w:val="24"/>
        </w:rPr>
        <w:t>招标</w:t>
      </w:r>
      <w:r>
        <w:rPr>
          <w:rFonts w:hint="eastAsia"/>
          <w:sz w:val="24"/>
        </w:rPr>
        <w:t>文件的所有内容并做出实质性的响应，同时按</w:t>
      </w:r>
      <w:r w:rsidR="00254694">
        <w:rPr>
          <w:rFonts w:hint="eastAsia"/>
          <w:sz w:val="24"/>
        </w:rPr>
        <w:t>招标</w:t>
      </w:r>
      <w:r>
        <w:rPr>
          <w:rFonts w:hint="eastAsia"/>
          <w:sz w:val="24"/>
        </w:rPr>
        <w:t>文件规定的要求和格式，提交完整的投标文件。</w:t>
      </w:r>
    </w:p>
    <w:p w:rsidR="00B52760" w:rsidRDefault="00F15CF2" w:rsidP="00697A03">
      <w:pPr>
        <w:spacing w:line="360" w:lineRule="auto"/>
        <w:ind w:firstLineChars="200" w:firstLine="480"/>
        <w:rPr>
          <w:sz w:val="24"/>
        </w:rPr>
      </w:pPr>
      <w:r>
        <w:rPr>
          <w:rFonts w:hint="eastAsia"/>
          <w:sz w:val="24"/>
        </w:rPr>
        <w:t>（</w:t>
      </w:r>
      <w:r>
        <w:rPr>
          <w:sz w:val="24"/>
        </w:rPr>
        <w:t>2</w:t>
      </w:r>
      <w:r>
        <w:rPr>
          <w:rFonts w:hint="eastAsia"/>
          <w:sz w:val="24"/>
        </w:rPr>
        <w:t>）投标文件应在投标截止时间前送达</w:t>
      </w:r>
      <w:r w:rsidR="00E06955">
        <w:rPr>
          <w:rFonts w:ascii="宋体" w:hAnsi="宋体" w:cs="宋体" w:hint="eastAsia"/>
          <w:spacing w:val="2"/>
          <w:kern w:val="0"/>
          <w:sz w:val="24"/>
        </w:rPr>
        <w:t>指定地点</w:t>
      </w:r>
      <w:r>
        <w:rPr>
          <w:rFonts w:ascii="宋体" w:hAnsi="宋体" w:cs="宋体" w:hint="eastAsia"/>
          <w:spacing w:val="2"/>
          <w:kern w:val="0"/>
          <w:sz w:val="24"/>
        </w:rPr>
        <w:t>（南通大学</w:t>
      </w:r>
      <w:proofErr w:type="gramStart"/>
      <w:r>
        <w:rPr>
          <w:rFonts w:ascii="宋体" w:hAnsi="宋体" w:cs="宋体" w:hint="eastAsia"/>
          <w:spacing w:val="2"/>
          <w:kern w:val="0"/>
          <w:sz w:val="24"/>
        </w:rPr>
        <w:t>啬</w:t>
      </w:r>
      <w:proofErr w:type="gramEnd"/>
      <w:r>
        <w:rPr>
          <w:rFonts w:ascii="宋体" w:hAnsi="宋体" w:cs="宋体" w:hint="eastAsia"/>
          <w:spacing w:val="2"/>
          <w:kern w:val="0"/>
          <w:sz w:val="24"/>
        </w:rPr>
        <w:t>园校区</w:t>
      </w:r>
      <w:r w:rsidR="009F5EF4">
        <w:rPr>
          <w:rFonts w:ascii="宋体" w:hAnsi="宋体" w:cs="宋体" w:hint="eastAsia"/>
          <w:spacing w:val="2"/>
          <w:kern w:val="0"/>
          <w:sz w:val="24"/>
        </w:rPr>
        <w:t>综合楼</w:t>
      </w:r>
      <w:r w:rsidR="00D617B0">
        <w:rPr>
          <w:rFonts w:ascii="宋体" w:hAnsi="宋体" w:cs="宋体" w:hint="eastAsia"/>
          <w:spacing w:val="2"/>
          <w:kern w:val="0"/>
          <w:sz w:val="24"/>
        </w:rPr>
        <w:t>202</w:t>
      </w:r>
      <w:r>
        <w:rPr>
          <w:rFonts w:ascii="宋体" w:hAnsi="宋体" w:cs="宋体" w:hint="eastAsia"/>
          <w:spacing w:val="2"/>
          <w:kern w:val="0"/>
          <w:sz w:val="24"/>
        </w:rPr>
        <w:t>室）</w:t>
      </w:r>
      <w:r>
        <w:rPr>
          <w:rFonts w:hint="eastAsia"/>
          <w:sz w:val="24"/>
        </w:rPr>
        <w:t>，</w:t>
      </w:r>
      <w:r>
        <w:rPr>
          <w:rFonts w:ascii="黑体" w:eastAsia="黑体" w:hint="eastAsia"/>
          <w:b/>
          <w:sz w:val="24"/>
        </w:rPr>
        <w:t>逾期送达或未送达指定地点以及未按询价文件要求密封的投标文件，潜在投标人须自行承担相应风险。</w:t>
      </w:r>
    </w:p>
    <w:p w:rsidR="00B52760" w:rsidRDefault="00F15CF2" w:rsidP="00697A03">
      <w:pPr>
        <w:spacing w:line="360" w:lineRule="auto"/>
        <w:ind w:firstLineChars="200" w:firstLine="480"/>
        <w:rPr>
          <w:sz w:val="24"/>
        </w:rPr>
      </w:pPr>
      <w:r>
        <w:rPr>
          <w:rFonts w:hint="eastAsia"/>
          <w:sz w:val="24"/>
        </w:rPr>
        <w:t>（</w:t>
      </w:r>
      <w:r>
        <w:rPr>
          <w:sz w:val="24"/>
        </w:rPr>
        <w:t>3</w:t>
      </w:r>
      <w:r>
        <w:rPr>
          <w:rFonts w:hint="eastAsia"/>
          <w:sz w:val="24"/>
        </w:rPr>
        <w:t>）招标人不接受电报、电话、传真及电子邮件投标。</w:t>
      </w:r>
    </w:p>
    <w:p w:rsidR="00B52760" w:rsidRDefault="0085318E" w:rsidP="00697A03">
      <w:pPr>
        <w:spacing w:line="360" w:lineRule="auto"/>
        <w:ind w:firstLineChars="200" w:firstLine="482"/>
        <w:rPr>
          <w:sz w:val="24"/>
        </w:rPr>
      </w:pPr>
      <w:r>
        <w:rPr>
          <w:rFonts w:hint="eastAsia"/>
          <w:b/>
          <w:sz w:val="24"/>
        </w:rPr>
        <w:t>3</w:t>
      </w:r>
      <w:r w:rsidR="00F15CF2">
        <w:rPr>
          <w:b/>
          <w:sz w:val="24"/>
        </w:rPr>
        <w:t>.</w:t>
      </w:r>
      <w:r w:rsidR="00F15CF2">
        <w:rPr>
          <w:rFonts w:hint="eastAsia"/>
          <w:b/>
          <w:sz w:val="24"/>
        </w:rPr>
        <w:t>3</w:t>
      </w:r>
      <w:r w:rsidR="00F15CF2">
        <w:rPr>
          <w:b/>
          <w:sz w:val="24"/>
        </w:rPr>
        <w:t>.</w:t>
      </w:r>
      <w:r w:rsidR="00F15CF2">
        <w:rPr>
          <w:sz w:val="24"/>
        </w:rPr>
        <w:t xml:space="preserve"> </w:t>
      </w:r>
      <w:r w:rsidR="00F15CF2">
        <w:rPr>
          <w:rFonts w:hint="eastAsia"/>
          <w:sz w:val="24"/>
        </w:rPr>
        <w:t>投标文件的修改和撤回</w:t>
      </w:r>
    </w:p>
    <w:p w:rsidR="00B52760" w:rsidRDefault="00F15CF2" w:rsidP="00697A03">
      <w:pPr>
        <w:spacing w:line="360" w:lineRule="auto"/>
        <w:ind w:firstLineChars="200" w:firstLine="480"/>
        <w:rPr>
          <w:sz w:val="24"/>
        </w:rPr>
      </w:pPr>
      <w:r>
        <w:rPr>
          <w:rFonts w:hint="eastAsia"/>
          <w:sz w:val="24"/>
        </w:rPr>
        <w:t>（</w:t>
      </w:r>
      <w:r>
        <w:rPr>
          <w:sz w:val="24"/>
        </w:rPr>
        <w:t>1</w:t>
      </w:r>
      <w:r>
        <w:rPr>
          <w:rFonts w:hint="eastAsia"/>
          <w:sz w:val="24"/>
        </w:rPr>
        <w:t>）投标截止时间后投标文件不得修改。</w:t>
      </w:r>
    </w:p>
    <w:p w:rsidR="00B52760" w:rsidRDefault="00F15CF2" w:rsidP="00697A03">
      <w:pPr>
        <w:spacing w:line="360" w:lineRule="auto"/>
        <w:ind w:firstLineChars="200" w:firstLine="480"/>
        <w:rPr>
          <w:sz w:val="24"/>
        </w:rPr>
      </w:pPr>
      <w:r>
        <w:rPr>
          <w:rFonts w:hint="eastAsia"/>
          <w:sz w:val="24"/>
        </w:rPr>
        <w:t>（</w:t>
      </w:r>
      <w:r>
        <w:rPr>
          <w:sz w:val="24"/>
        </w:rPr>
        <w:t>2</w:t>
      </w:r>
      <w:r>
        <w:rPr>
          <w:rFonts w:hint="eastAsia"/>
          <w:sz w:val="24"/>
        </w:rPr>
        <w:t>）投标截止时间前投标人可以撤标，但在投标截止时间后不允许撤标。</w:t>
      </w:r>
    </w:p>
    <w:p w:rsidR="00B52760" w:rsidRDefault="0085318E" w:rsidP="00697A03">
      <w:pPr>
        <w:spacing w:line="360" w:lineRule="auto"/>
        <w:ind w:firstLineChars="200" w:firstLine="482"/>
        <w:rPr>
          <w:b/>
          <w:sz w:val="24"/>
        </w:rPr>
      </w:pPr>
      <w:r>
        <w:rPr>
          <w:rFonts w:hint="eastAsia"/>
          <w:b/>
          <w:sz w:val="24"/>
        </w:rPr>
        <w:t>3</w:t>
      </w:r>
      <w:r w:rsidR="00F15CF2">
        <w:rPr>
          <w:b/>
          <w:sz w:val="24"/>
        </w:rPr>
        <w:t>.</w:t>
      </w:r>
      <w:r w:rsidR="00F15CF2">
        <w:rPr>
          <w:rFonts w:hint="eastAsia"/>
          <w:b/>
          <w:sz w:val="24"/>
        </w:rPr>
        <w:t>4</w:t>
      </w:r>
      <w:r w:rsidR="00F15CF2">
        <w:rPr>
          <w:b/>
          <w:sz w:val="24"/>
        </w:rPr>
        <w:t xml:space="preserve">. </w:t>
      </w:r>
      <w:r w:rsidR="00F15CF2">
        <w:rPr>
          <w:rFonts w:hint="eastAsia"/>
          <w:sz w:val="24"/>
        </w:rPr>
        <w:t>投标有效期</w:t>
      </w:r>
    </w:p>
    <w:p w:rsidR="00B52760" w:rsidRDefault="00F15CF2" w:rsidP="00697A03">
      <w:pPr>
        <w:spacing w:line="360" w:lineRule="auto"/>
        <w:ind w:firstLineChars="196" w:firstLine="470"/>
        <w:rPr>
          <w:b/>
          <w:sz w:val="24"/>
        </w:rPr>
      </w:pPr>
      <w:r>
        <w:rPr>
          <w:rFonts w:hint="eastAsia"/>
          <w:sz w:val="24"/>
        </w:rPr>
        <w:t>从投标截止时间起，投标有效期为</w:t>
      </w:r>
      <w:r w:rsidRPr="00442BA8">
        <w:rPr>
          <w:sz w:val="24"/>
        </w:rPr>
        <w:t>90</w:t>
      </w:r>
      <w:r>
        <w:rPr>
          <w:rFonts w:hint="eastAsia"/>
          <w:sz w:val="24"/>
        </w:rPr>
        <w:t>天。</w:t>
      </w:r>
    </w:p>
    <w:p w:rsidR="00B52760" w:rsidRDefault="0085318E" w:rsidP="00697A03">
      <w:pPr>
        <w:spacing w:line="360" w:lineRule="auto"/>
        <w:ind w:firstLineChars="196" w:firstLine="472"/>
        <w:rPr>
          <w:b/>
          <w:sz w:val="24"/>
        </w:rPr>
      </w:pPr>
      <w:r>
        <w:rPr>
          <w:rFonts w:hint="eastAsia"/>
          <w:b/>
          <w:sz w:val="24"/>
        </w:rPr>
        <w:t>3</w:t>
      </w:r>
      <w:r w:rsidR="00F15CF2">
        <w:rPr>
          <w:b/>
          <w:sz w:val="24"/>
        </w:rPr>
        <w:t>.</w:t>
      </w:r>
      <w:r w:rsidR="00F15CF2">
        <w:rPr>
          <w:rFonts w:hint="eastAsia"/>
          <w:b/>
          <w:sz w:val="24"/>
        </w:rPr>
        <w:t>5</w:t>
      </w:r>
      <w:r w:rsidR="00F15CF2">
        <w:rPr>
          <w:b/>
          <w:sz w:val="24"/>
        </w:rPr>
        <w:t xml:space="preserve">. </w:t>
      </w:r>
      <w:r w:rsidR="009F5EF4">
        <w:rPr>
          <w:rFonts w:hint="eastAsia"/>
          <w:sz w:val="24"/>
        </w:rPr>
        <w:t>招标</w:t>
      </w:r>
      <w:r w:rsidR="00F15CF2">
        <w:rPr>
          <w:rFonts w:hint="eastAsia"/>
          <w:sz w:val="24"/>
        </w:rPr>
        <w:t>终止</w:t>
      </w:r>
    </w:p>
    <w:p w:rsidR="00802D2B" w:rsidRDefault="00F15CF2" w:rsidP="00264925">
      <w:pPr>
        <w:spacing w:line="360" w:lineRule="auto"/>
        <w:ind w:firstLineChars="200" w:firstLine="480"/>
        <w:rPr>
          <w:sz w:val="24"/>
        </w:rPr>
      </w:pPr>
      <w:r>
        <w:rPr>
          <w:rFonts w:hint="eastAsia"/>
          <w:sz w:val="24"/>
        </w:rPr>
        <w:t>投标截止后，如投标人少于</w:t>
      </w:r>
      <w:r>
        <w:rPr>
          <w:sz w:val="24"/>
        </w:rPr>
        <w:t>3</w:t>
      </w:r>
      <w:r>
        <w:rPr>
          <w:rFonts w:hint="eastAsia"/>
          <w:sz w:val="24"/>
        </w:rPr>
        <w:t>个，招标人有权选择其他招标方式或终止</w:t>
      </w:r>
      <w:r w:rsidR="009F5EF4">
        <w:rPr>
          <w:rFonts w:hint="eastAsia"/>
          <w:sz w:val="24"/>
        </w:rPr>
        <w:t>招标</w:t>
      </w:r>
      <w:r>
        <w:rPr>
          <w:rFonts w:hint="eastAsia"/>
          <w:sz w:val="24"/>
        </w:rPr>
        <w:t>。</w:t>
      </w:r>
    </w:p>
    <w:p w:rsidR="005C70E0" w:rsidRDefault="0085318E" w:rsidP="00697A03">
      <w:pPr>
        <w:spacing w:line="360" w:lineRule="auto"/>
        <w:outlineLvl w:val="0"/>
        <w:rPr>
          <w:rFonts w:asciiTheme="minorEastAsia" w:eastAsiaTheme="minorEastAsia" w:hAnsiTheme="minorEastAsia" w:cstheme="minorEastAsia"/>
          <w:b/>
          <w:sz w:val="28"/>
          <w:szCs w:val="28"/>
        </w:rPr>
      </w:pPr>
      <w:r>
        <w:rPr>
          <w:rFonts w:asciiTheme="minorEastAsia" w:eastAsiaTheme="minorEastAsia" w:hAnsiTheme="minorEastAsia" w:cstheme="minorEastAsia" w:hint="eastAsia"/>
          <w:b/>
          <w:sz w:val="28"/>
          <w:szCs w:val="28"/>
        </w:rPr>
        <w:t>四</w:t>
      </w:r>
      <w:r w:rsidR="005C70E0">
        <w:rPr>
          <w:rFonts w:asciiTheme="minorEastAsia" w:eastAsiaTheme="minorEastAsia" w:hAnsiTheme="minorEastAsia" w:cstheme="minorEastAsia" w:hint="eastAsia"/>
          <w:b/>
          <w:sz w:val="28"/>
          <w:szCs w:val="28"/>
        </w:rPr>
        <w:t>、评标</w:t>
      </w:r>
    </w:p>
    <w:p w:rsidR="005C70E0" w:rsidRPr="005C70E0" w:rsidRDefault="0085318E" w:rsidP="00697A03">
      <w:pPr>
        <w:spacing w:line="360" w:lineRule="auto"/>
        <w:ind w:firstLineChars="200" w:firstLine="482"/>
        <w:rPr>
          <w:rFonts w:asciiTheme="minorEastAsia" w:eastAsiaTheme="minorEastAsia" w:hAnsiTheme="minorEastAsia" w:cstheme="minorEastAsia"/>
          <w:sz w:val="24"/>
        </w:rPr>
      </w:pPr>
      <w:r>
        <w:rPr>
          <w:rFonts w:asciiTheme="minorEastAsia" w:eastAsiaTheme="minorEastAsia" w:hAnsiTheme="minorEastAsia" w:cstheme="minorEastAsia" w:hint="eastAsia"/>
          <w:b/>
          <w:sz w:val="24"/>
        </w:rPr>
        <w:t>4</w:t>
      </w:r>
      <w:r w:rsidR="005C70E0" w:rsidRPr="005C70E0">
        <w:rPr>
          <w:rFonts w:asciiTheme="minorEastAsia" w:eastAsiaTheme="minorEastAsia" w:hAnsiTheme="minorEastAsia" w:cstheme="minorEastAsia" w:hint="eastAsia"/>
          <w:b/>
          <w:sz w:val="24"/>
        </w:rPr>
        <w:t xml:space="preserve">.1. </w:t>
      </w:r>
      <w:r w:rsidR="005C70E0" w:rsidRPr="005C70E0">
        <w:rPr>
          <w:rFonts w:asciiTheme="minorEastAsia" w:eastAsiaTheme="minorEastAsia" w:hAnsiTheme="minorEastAsia" w:cstheme="minorEastAsia" w:hint="eastAsia"/>
          <w:sz w:val="24"/>
        </w:rPr>
        <w:t>招标人按规定的时间和地点进行公开招标，投标人可派代表（持授权代表身份证明）参加。</w:t>
      </w:r>
      <w:r w:rsidR="005C70E0" w:rsidRPr="005C70E0">
        <w:rPr>
          <w:rFonts w:asciiTheme="minorEastAsia" w:eastAsiaTheme="minorEastAsia" w:hAnsiTheme="minorEastAsia" w:cstheme="minorEastAsia" w:hint="eastAsia"/>
          <w:b/>
          <w:sz w:val="24"/>
        </w:rPr>
        <w:t>投标人未派代表参加开标的，视为默认接受开标结果。</w:t>
      </w:r>
    </w:p>
    <w:p w:rsidR="005C70E0" w:rsidRPr="005C70E0" w:rsidRDefault="0085318E" w:rsidP="00697A03">
      <w:pPr>
        <w:spacing w:line="360" w:lineRule="auto"/>
        <w:ind w:firstLineChars="200" w:firstLine="482"/>
        <w:rPr>
          <w:rFonts w:asciiTheme="minorEastAsia" w:eastAsiaTheme="minorEastAsia" w:hAnsiTheme="minorEastAsia" w:cstheme="minorEastAsia"/>
          <w:b/>
          <w:sz w:val="24"/>
        </w:rPr>
      </w:pPr>
      <w:r>
        <w:rPr>
          <w:rFonts w:asciiTheme="minorEastAsia" w:eastAsiaTheme="minorEastAsia" w:hAnsiTheme="minorEastAsia" w:cstheme="minorEastAsia" w:hint="eastAsia"/>
          <w:b/>
          <w:sz w:val="24"/>
        </w:rPr>
        <w:t>4</w:t>
      </w:r>
      <w:r w:rsidR="005C70E0" w:rsidRPr="005C70E0">
        <w:rPr>
          <w:rFonts w:asciiTheme="minorEastAsia" w:eastAsiaTheme="minorEastAsia" w:hAnsiTheme="minorEastAsia" w:cstheme="minorEastAsia" w:hint="eastAsia"/>
          <w:b/>
          <w:sz w:val="24"/>
        </w:rPr>
        <w:t xml:space="preserve">.2. </w:t>
      </w:r>
      <w:r w:rsidR="005C70E0" w:rsidRPr="005C70E0">
        <w:rPr>
          <w:rFonts w:asciiTheme="minorEastAsia" w:eastAsiaTheme="minorEastAsia" w:hAnsiTheme="minorEastAsia" w:cstheme="minorEastAsia" w:hint="eastAsia"/>
          <w:sz w:val="24"/>
          <w:lang w:val="zh-CN"/>
        </w:rPr>
        <w:t>开标时，</w:t>
      </w:r>
      <w:r w:rsidR="005C70E0" w:rsidRPr="005C70E0">
        <w:rPr>
          <w:rFonts w:asciiTheme="minorEastAsia" w:eastAsiaTheme="minorEastAsia" w:hAnsiTheme="minorEastAsia" w:cstheme="minorEastAsia" w:hint="eastAsia"/>
          <w:sz w:val="24"/>
        </w:rPr>
        <w:t>招标人</w:t>
      </w:r>
      <w:r w:rsidR="005C70E0" w:rsidRPr="005C70E0">
        <w:rPr>
          <w:rFonts w:asciiTheme="minorEastAsia" w:eastAsiaTheme="minorEastAsia" w:hAnsiTheme="minorEastAsia" w:cstheme="minorEastAsia" w:hint="eastAsia"/>
          <w:sz w:val="24"/>
          <w:lang w:val="zh-CN"/>
        </w:rPr>
        <w:t>将邀请</w:t>
      </w:r>
      <w:r w:rsidR="005C70E0" w:rsidRPr="005C70E0">
        <w:rPr>
          <w:rFonts w:asciiTheme="minorEastAsia" w:eastAsiaTheme="minorEastAsia" w:hAnsiTheme="minorEastAsia" w:cstheme="minorEastAsia" w:hint="eastAsia"/>
          <w:sz w:val="24"/>
        </w:rPr>
        <w:t>投标人代表检查投标文件的密封情况，经确认无误后，由工作人员拆封。</w:t>
      </w:r>
    </w:p>
    <w:p w:rsidR="005C70E0" w:rsidRPr="005C70E0" w:rsidRDefault="0085318E" w:rsidP="00697A03">
      <w:pPr>
        <w:spacing w:line="360" w:lineRule="auto"/>
        <w:ind w:firstLineChars="200" w:firstLine="482"/>
        <w:rPr>
          <w:rFonts w:asciiTheme="minorEastAsia" w:eastAsiaTheme="minorEastAsia" w:hAnsiTheme="minorEastAsia" w:cstheme="minorEastAsia"/>
          <w:sz w:val="24"/>
        </w:rPr>
      </w:pPr>
      <w:r>
        <w:rPr>
          <w:rFonts w:asciiTheme="minorEastAsia" w:eastAsiaTheme="minorEastAsia" w:hAnsiTheme="minorEastAsia" w:cstheme="minorEastAsia" w:hint="eastAsia"/>
          <w:b/>
          <w:sz w:val="24"/>
        </w:rPr>
        <w:t>4</w:t>
      </w:r>
      <w:r w:rsidR="005C70E0" w:rsidRPr="005C70E0">
        <w:rPr>
          <w:rFonts w:asciiTheme="minorEastAsia" w:eastAsiaTheme="minorEastAsia" w:hAnsiTheme="minorEastAsia" w:cstheme="minorEastAsia" w:hint="eastAsia"/>
          <w:b/>
          <w:sz w:val="24"/>
        </w:rPr>
        <w:t xml:space="preserve">.3. </w:t>
      </w:r>
      <w:r w:rsidR="005C70E0" w:rsidRPr="005C70E0">
        <w:rPr>
          <w:rFonts w:asciiTheme="minorEastAsia" w:eastAsiaTheme="minorEastAsia" w:hAnsiTheme="minorEastAsia" w:cstheme="minorEastAsia" w:hint="eastAsia"/>
          <w:sz w:val="24"/>
        </w:rPr>
        <w:t>招标人组织用户代表和</w:t>
      </w:r>
      <w:r w:rsidR="005C70E0" w:rsidRPr="005C70E0">
        <w:rPr>
          <w:rFonts w:asciiTheme="minorEastAsia" w:eastAsiaTheme="minorEastAsia" w:hAnsiTheme="minorEastAsia" w:cstheme="minorEastAsia" w:hint="eastAsia"/>
          <w:sz w:val="24"/>
          <w:lang w:val="zh-CN"/>
        </w:rPr>
        <w:t>有关技术、经济方面的</w:t>
      </w:r>
      <w:r w:rsidR="005C70E0" w:rsidRPr="005C70E0">
        <w:rPr>
          <w:rFonts w:asciiTheme="minorEastAsia" w:eastAsiaTheme="minorEastAsia" w:hAnsiTheme="minorEastAsia" w:cstheme="minorEastAsia" w:hint="eastAsia"/>
          <w:sz w:val="24"/>
        </w:rPr>
        <w:t>专家组成评标小组进行评标。</w:t>
      </w:r>
    </w:p>
    <w:p w:rsidR="005C70E0" w:rsidRPr="005C70E0" w:rsidRDefault="0085318E" w:rsidP="00697A03">
      <w:pPr>
        <w:spacing w:line="360" w:lineRule="auto"/>
        <w:ind w:firstLineChars="200" w:firstLine="482"/>
        <w:rPr>
          <w:rFonts w:asciiTheme="minorEastAsia" w:eastAsiaTheme="minorEastAsia" w:hAnsiTheme="minorEastAsia" w:cstheme="minorEastAsia"/>
          <w:b/>
          <w:sz w:val="24"/>
        </w:rPr>
      </w:pPr>
      <w:r>
        <w:rPr>
          <w:rFonts w:asciiTheme="minorEastAsia" w:eastAsiaTheme="minorEastAsia" w:hAnsiTheme="minorEastAsia" w:cstheme="minorEastAsia" w:hint="eastAsia"/>
          <w:b/>
          <w:sz w:val="24"/>
        </w:rPr>
        <w:t>4</w:t>
      </w:r>
      <w:r w:rsidR="005C70E0" w:rsidRPr="005C70E0">
        <w:rPr>
          <w:rFonts w:asciiTheme="minorEastAsia" w:eastAsiaTheme="minorEastAsia" w:hAnsiTheme="minorEastAsia" w:cstheme="minorEastAsia" w:hint="eastAsia"/>
          <w:b/>
          <w:sz w:val="24"/>
        </w:rPr>
        <w:t xml:space="preserve">.4. </w:t>
      </w:r>
      <w:r w:rsidR="005C70E0" w:rsidRPr="005C70E0">
        <w:rPr>
          <w:rFonts w:asciiTheme="minorEastAsia" w:eastAsiaTheme="minorEastAsia" w:hAnsiTheme="minorEastAsia" w:cstheme="minorEastAsia" w:hint="eastAsia"/>
          <w:sz w:val="24"/>
        </w:rPr>
        <w:t>在详细评标之前，招标人和评委要对投标人的投标资格以及投标是否对招标文件的实质性要求和条件做出响应进行审查。</w:t>
      </w:r>
    </w:p>
    <w:p w:rsidR="005C70E0" w:rsidRPr="005C70E0" w:rsidRDefault="0085318E" w:rsidP="00697A03">
      <w:pPr>
        <w:spacing w:line="360" w:lineRule="auto"/>
        <w:ind w:firstLineChars="200" w:firstLine="482"/>
        <w:rPr>
          <w:rFonts w:asciiTheme="minorEastAsia" w:eastAsiaTheme="minorEastAsia" w:hAnsiTheme="minorEastAsia" w:cstheme="minorEastAsia"/>
          <w:b/>
          <w:sz w:val="24"/>
        </w:rPr>
      </w:pPr>
      <w:r>
        <w:rPr>
          <w:rFonts w:asciiTheme="minorEastAsia" w:eastAsiaTheme="minorEastAsia" w:hAnsiTheme="minorEastAsia" w:cstheme="minorEastAsia" w:hint="eastAsia"/>
          <w:b/>
          <w:sz w:val="24"/>
        </w:rPr>
        <w:t>4</w:t>
      </w:r>
      <w:r w:rsidR="005C70E0" w:rsidRPr="005C70E0">
        <w:rPr>
          <w:rFonts w:asciiTheme="minorEastAsia" w:eastAsiaTheme="minorEastAsia" w:hAnsiTheme="minorEastAsia" w:cstheme="minorEastAsia" w:hint="eastAsia"/>
          <w:b/>
          <w:sz w:val="24"/>
        </w:rPr>
        <w:t xml:space="preserve">.5. </w:t>
      </w:r>
      <w:r w:rsidR="005C70E0" w:rsidRPr="005C70E0">
        <w:rPr>
          <w:rFonts w:asciiTheme="minorEastAsia" w:eastAsiaTheme="minorEastAsia" w:hAnsiTheme="minorEastAsia" w:cstheme="minorEastAsia" w:hint="eastAsia"/>
          <w:sz w:val="24"/>
        </w:rPr>
        <w:t>对招标文件的实质性要求和条件做出响应的投标应该是与招标文件要求</w:t>
      </w:r>
      <w:r w:rsidR="005C70E0" w:rsidRPr="005C70E0">
        <w:rPr>
          <w:rFonts w:asciiTheme="minorEastAsia" w:eastAsiaTheme="minorEastAsia" w:hAnsiTheme="minorEastAsia" w:cstheme="minorEastAsia" w:hint="eastAsia"/>
          <w:sz w:val="24"/>
        </w:rPr>
        <w:lastRenderedPageBreak/>
        <w:t>的全部条款、条件、指标和规格相符，没有重大偏离的投标。招标人和评委判定投标的</w:t>
      </w:r>
      <w:proofErr w:type="gramStart"/>
      <w:r w:rsidR="005C70E0" w:rsidRPr="005C70E0">
        <w:rPr>
          <w:rFonts w:asciiTheme="minorEastAsia" w:eastAsiaTheme="minorEastAsia" w:hAnsiTheme="minorEastAsia" w:cstheme="minorEastAsia" w:hint="eastAsia"/>
          <w:sz w:val="24"/>
        </w:rPr>
        <w:t>响应性只根据</w:t>
      </w:r>
      <w:proofErr w:type="gramEnd"/>
      <w:r w:rsidR="005C70E0" w:rsidRPr="005C70E0">
        <w:rPr>
          <w:rFonts w:asciiTheme="minorEastAsia" w:eastAsiaTheme="minorEastAsia" w:hAnsiTheme="minorEastAsia" w:cstheme="minorEastAsia" w:hint="eastAsia"/>
          <w:sz w:val="24"/>
        </w:rPr>
        <w:t>投标本身的内容，而不寻求外部的证据，投标人不得通过修正或撤销不符合要求的偏离从而使其投标成为实质上响应的投标。</w:t>
      </w:r>
    </w:p>
    <w:p w:rsidR="005C70E0" w:rsidRPr="005C70E0" w:rsidRDefault="0085318E" w:rsidP="00697A03">
      <w:pPr>
        <w:spacing w:line="360" w:lineRule="auto"/>
        <w:ind w:firstLineChars="200" w:firstLine="482"/>
        <w:rPr>
          <w:rFonts w:asciiTheme="minorEastAsia" w:eastAsiaTheme="minorEastAsia" w:hAnsiTheme="minorEastAsia" w:cstheme="minorEastAsia"/>
          <w:sz w:val="24"/>
        </w:rPr>
      </w:pPr>
      <w:r>
        <w:rPr>
          <w:rFonts w:asciiTheme="minorEastAsia" w:eastAsiaTheme="minorEastAsia" w:hAnsiTheme="minorEastAsia" w:cstheme="minorEastAsia" w:hint="eastAsia"/>
          <w:b/>
          <w:sz w:val="24"/>
        </w:rPr>
        <w:t>4</w:t>
      </w:r>
      <w:r w:rsidR="005C70E0" w:rsidRPr="005C70E0">
        <w:rPr>
          <w:rFonts w:asciiTheme="minorEastAsia" w:eastAsiaTheme="minorEastAsia" w:hAnsiTheme="minorEastAsia" w:cstheme="minorEastAsia" w:hint="eastAsia"/>
          <w:b/>
          <w:sz w:val="24"/>
        </w:rPr>
        <w:t xml:space="preserve">.6. </w:t>
      </w:r>
      <w:r w:rsidR="005C70E0" w:rsidRPr="005C70E0">
        <w:rPr>
          <w:rFonts w:asciiTheme="minorEastAsia" w:eastAsiaTheme="minorEastAsia" w:hAnsiTheme="minorEastAsia" w:cstheme="minorEastAsia" w:hint="eastAsia"/>
          <w:sz w:val="24"/>
        </w:rPr>
        <w:t>投标文件出现（但不限于）下列情况之一的，由评标小组评审后作无效投标</w:t>
      </w:r>
      <w:proofErr w:type="gramStart"/>
      <w:r w:rsidR="005C70E0" w:rsidRPr="005C70E0">
        <w:rPr>
          <w:rFonts w:asciiTheme="minorEastAsia" w:eastAsiaTheme="minorEastAsia" w:hAnsiTheme="minorEastAsia" w:cstheme="minorEastAsia" w:hint="eastAsia"/>
          <w:sz w:val="24"/>
        </w:rPr>
        <w:t>或废标处理</w:t>
      </w:r>
      <w:proofErr w:type="gramEnd"/>
      <w:r w:rsidR="005C70E0" w:rsidRPr="005C70E0">
        <w:rPr>
          <w:rFonts w:asciiTheme="minorEastAsia" w:eastAsiaTheme="minorEastAsia" w:hAnsiTheme="minorEastAsia" w:cstheme="minorEastAsia" w:hint="eastAsia"/>
          <w:sz w:val="24"/>
        </w:rPr>
        <w:t>：</w:t>
      </w:r>
    </w:p>
    <w:p w:rsidR="005C70E0" w:rsidRPr="005C70E0" w:rsidRDefault="005C70E0" w:rsidP="00697A03">
      <w:pPr>
        <w:spacing w:line="360" w:lineRule="auto"/>
        <w:ind w:firstLineChars="200" w:firstLine="480"/>
        <w:rPr>
          <w:rFonts w:asciiTheme="minorEastAsia" w:eastAsiaTheme="minorEastAsia" w:hAnsiTheme="minorEastAsia" w:cstheme="minorEastAsia"/>
          <w:sz w:val="24"/>
        </w:rPr>
      </w:pPr>
      <w:r w:rsidRPr="005C70E0">
        <w:rPr>
          <w:rFonts w:asciiTheme="minorEastAsia" w:eastAsiaTheme="minorEastAsia" w:hAnsiTheme="minorEastAsia" w:cstheme="minorEastAsia" w:hint="eastAsia"/>
          <w:sz w:val="24"/>
        </w:rPr>
        <w:t>（1）超出经营范围投标的；</w:t>
      </w:r>
    </w:p>
    <w:p w:rsidR="005C70E0" w:rsidRPr="005C70E0" w:rsidRDefault="005C70E0" w:rsidP="00697A03">
      <w:pPr>
        <w:spacing w:line="360" w:lineRule="auto"/>
        <w:ind w:firstLineChars="200" w:firstLine="480"/>
        <w:rPr>
          <w:rFonts w:asciiTheme="minorEastAsia" w:eastAsiaTheme="minorEastAsia" w:hAnsiTheme="minorEastAsia" w:cstheme="minorEastAsia"/>
          <w:sz w:val="24"/>
        </w:rPr>
      </w:pPr>
      <w:r w:rsidRPr="005C70E0">
        <w:rPr>
          <w:rFonts w:asciiTheme="minorEastAsia" w:eastAsiaTheme="minorEastAsia" w:hAnsiTheme="minorEastAsia" w:cstheme="minorEastAsia" w:hint="eastAsia"/>
          <w:sz w:val="24"/>
        </w:rPr>
        <w:t>（2）</w:t>
      </w:r>
      <w:r w:rsidRPr="005C70E0">
        <w:rPr>
          <w:rFonts w:asciiTheme="minorEastAsia" w:eastAsiaTheme="minorEastAsia" w:hAnsiTheme="minorEastAsia" w:cstheme="minorEastAsia" w:hint="eastAsia"/>
          <w:bCs/>
          <w:sz w:val="24"/>
        </w:rPr>
        <w:t>不具备招标文件规定的资格条件及未按招标文件规定的要求提供资格证明文件的；</w:t>
      </w:r>
    </w:p>
    <w:p w:rsidR="005C70E0" w:rsidRPr="005C70E0" w:rsidRDefault="005C70E0" w:rsidP="00697A03">
      <w:pPr>
        <w:spacing w:line="360" w:lineRule="auto"/>
        <w:ind w:firstLineChars="200" w:firstLine="480"/>
        <w:rPr>
          <w:rFonts w:asciiTheme="minorEastAsia" w:eastAsiaTheme="minorEastAsia" w:hAnsiTheme="minorEastAsia" w:cstheme="minorEastAsia"/>
          <w:sz w:val="24"/>
        </w:rPr>
      </w:pPr>
      <w:r w:rsidRPr="005C70E0">
        <w:rPr>
          <w:rFonts w:asciiTheme="minorEastAsia" w:eastAsiaTheme="minorEastAsia" w:hAnsiTheme="minorEastAsia" w:cstheme="minorEastAsia" w:hint="eastAsia"/>
          <w:sz w:val="24"/>
        </w:rPr>
        <w:t>（</w:t>
      </w:r>
      <w:r>
        <w:rPr>
          <w:rFonts w:asciiTheme="minorEastAsia" w:eastAsiaTheme="minorEastAsia" w:hAnsiTheme="minorEastAsia" w:cstheme="minorEastAsia" w:hint="eastAsia"/>
          <w:sz w:val="24"/>
        </w:rPr>
        <w:t>3</w:t>
      </w:r>
      <w:r w:rsidRPr="005C70E0">
        <w:rPr>
          <w:rFonts w:asciiTheme="minorEastAsia" w:eastAsiaTheme="minorEastAsia" w:hAnsiTheme="minorEastAsia" w:cstheme="minorEastAsia" w:hint="eastAsia"/>
          <w:sz w:val="24"/>
        </w:rPr>
        <w:t>）无法定代表人签字或签字人无法定代表人有效授权的；应加盖投标人公章而未盖章的；</w:t>
      </w:r>
    </w:p>
    <w:p w:rsidR="005C70E0" w:rsidRPr="005C70E0" w:rsidRDefault="005C70E0" w:rsidP="00697A03">
      <w:pPr>
        <w:spacing w:line="360" w:lineRule="auto"/>
        <w:ind w:firstLineChars="200" w:firstLine="480"/>
        <w:rPr>
          <w:rFonts w:asciiTheme="minorEastAsia" w:eastAsiaTheme="minorEastAsia" w:hAnsiTheme="minorEastAsia" w:cstheme="minorEastAsia"/>
          <w:sz w:val="24"/>
        </w:rPr>
      </w:pPr>
      <w:r w:rsidRPr="005C70E0">
        <w:rPr>
          <w:rFonts w:asciiTheme="minorEastAsia" w:eastAsiaTheme="minorEastAsia" w:hAnsiTheme="minorEastAsia" w:cstheme="minorEastAsia" w:hint="eastAsia"/>
          <w:sz w:val="24"/>
        </w:rPr>
        <w:t>（</w:t>
      </w:r>
      <w:r>
        <w:rPr>
          <w:rFonts w:asciiTheme="minorEastAsia" w:eastAsiaTheme="minorEastAsia" w:hAnsiTheme="minorEastAsia" w:cstheme="minorEastAsia" w:hint="eastAsia"/>
          <w:sz w:val="24"/>
        </w:rPr>
        <w:t>4</w:t>
      </w:r>
      <w:r w:rsidRPr="005C70E0">
        <w:rPr>
          <w:rFonts w:asciiTheme="minorEastAsia" w:eastAsiaTheme="minorEastAsia" w:hAnsiTheme="minorEastAsia" w:cstheme="minorEastAsia" w:hint="eastAsia"/>
          <w:sz w:val="24"/>
        </w:rPr>
        <w:t>）投标有效期不足的；</w:t>
      </w:r>
    </w:p>
    <w:p w:rsidR="005C70E0" w:rsidRPr="005C70E0" w:rsidRDefault="005C70E0" w:rsidP="00697A03">
      <w:pPr>
        <w:spacing w:line="360" w:lineRule="auto"/>
        <w:ind w:firstLineChars="200" w:firstLine="480"/>
        <w:rPr>
          <w:rFonts w:asciiTheme="minorEastAsia" w:eastAsiaTheme="minorEastAsia" w:hAnsiTheme="minorEastAsia" w:cstheme="minorEastAsia"/>
          <w:sz w:val="24"/>
        </w:rPr>
      </w:pPr>
      <w:r w:rsidRPr="005C70E0">
        <w:rPr>
          <w:rFonts w:asciiTheme="minorEastAsia" w:eastAsiaTheme="minorEastAsia" w:hAnsiTheme="minorEastAsia" w:cstheme="minorEastAsia" w:hint="eastAsia"/>
          <w:sz w:val="24"/>
        </w:rPr>
        <w:t>（6）投标报价</w:t>
      </w:r>
      <w:r>
        <w:rPr>
          <w:rFonts w:asciiTheme="minorEastAsia" w:eastAsiaTheme="minorEastAsia" w:hAnsiTheme="minorEastAsia" w:cstheme="minorEastAsia" w:hint="eastAsia"/>
          <w:sz w:val="24"/>
        </w:rPr>
        <w:t>低于招标底价</w:t>
      </w:r>
      <w:r w:rsidRPr="005C70E0">
        <w:rPr>
          <w:rFonts w:asciiTheme="minorEastAsia" w:eastAsiaTheme="minorEastAsia" w:hAnsiTheme="minorEastAsia" w:cstheme="minorEastAsia" w:hint="eastAsia"/>
          <w:sz w:val="24"/>
        </w:rPr>
        <w:t>的；</w:t>
      </w:r>
    </w:p>
    <w:p w:rsidR="005C70E0" w:rsidRPr="005C70E0" w:rsidRDefault="005C70E0" w:rsidP="00697A03">
      <w:pPr>
        <w:spacing w:line="360" w:lineRule="auto"/>
        <w:ind w:firstLineChars="200" w:firstLine="480"/>
        <w:rPr>
          <w:rFonts w:asciiTheme="minorEastAsia" w:eastAsiaTheme="minorEastAsia" w:hAnsiTheme="minorEastAsia" w:cstheme="minorEastAsia"/>
          <w:sz w:val="24"/>
        </w:rPr>
      </w:pPr>
      <w:r w:rsidRPr="005C70E0">
        <w:rPr>
          <w:rFonts w:asciiTheme="minorEastAsia" w:eastAsiaTheme="minorEastAsia" w:hAnsiTheme="minorEastAsia" w:cstheme="minorEastAsia" w:hint="eastAsia"/>
          <w:sz w:val="24"/>
        </w:rPr>
        <w:t>（7）重要技术指标和参数不满足招标要求的；</w:t>
      </w:r>
    </w:p>
    <w:p w:rsidR="005C70E0" w:rsidRPr="005C70E0" w:rsidRDefault="005C70E0" w:rsidP="00697A03">
      <w:pPr>
        <w:tabs>
          <w:tab w:val="left" w:pos="525"/>
          <w:tab w:val="left" w:pos="1050"/>
        </w:tabs>
        <w:spacing w:line="360" w:lineRule="auto"/>
        <w:ind w:left="1" w:firstLineChars="200" w:firstLine="480"/>
        <w:rPr>
          <w:rFonts w:asciiTheme="minorEastAsia" w:eastAsiaTheme="minorEastAsia" w:hAnsiTheme="minorEastAsia" w:cstheme="minorEastAsia"/>
          <w:bCs/>
          <w:sz w:val="24"/>
        </w:rPr>
      </w:pPr>
      <w:r w:rsidRPr="005C70E0">
        <w:rPr>
          <w:rFonts w:asciiTheme="minorEastAsia" w:eastAsiaTheme="minorEastAsia" w:hAnsiTheme="minorEastAsia" w:cstheme="minorEastAsia" w:hint="eastAsia"/>
          <w:sz w:val="24"/>
        </w:rPr>
        <w:t>（8）</w:t>
      </w:r>
      <w:r w:rsidRPr="005C70E0">
        <w:rPr>
          <w:rFonts w:asciiTheme="minorEastAsia" w:eastAsiaTheme="minorEastAsia" w:hAnsiTheme="minorEastAsia" w:cstheme="minorEastAsia" w:hint="eastAsia"/>
          <w:bCs/>
          <w:sz w:val="24"/>
        </w:rPr>
        <w:t>重要内容或关键字迹模糊不清无法辨认的；</w:t>
      </w:r>
    </w:p>
    <w:p w:rsidR="005C70E0" w:rsidRPr="005C70E0" w:rsidRDefault="005C70E0" w:rsidP="00697A03">
      <w:pPr>
        <w:spacing w:line="360" w:lineRule="auto"/>
        <w:ind w:firstLineChars="200" w:firstLine="480"/>
        <w:rPr>
          <w:rFonts w:asciiTheme="minorEastAsia" w:eastAsiaTheme="minorEastAsia" w:hAnsiTheme="minorEastAsia" w:cstheme="minorEastAsia"/>
          <w:sz w:val="24"/>
        </w:rPr>
      </w:pPr>
      <w:r w:rsidRPr="005C70E0">
        <w:rPr>
          <w:rFonts w:asciiTheme="minorEastAsia" w:eastAsiaTheme="minorEastAsia" w:hAnsiTheme="minorEastAsia" w:cstheme="minorEastAsia" w:hint="eastAsia"/>
          <w:sz w:val="24"/>
        </w:rPr>
        <w:t>（9）未对招标文件实质性要求和条件做出响应的；</w:t>
      </w:r>
    </w:p>
    <w:p w:rsidR="005C70E0" w:rsidRPr="005C70E0" w:rsidRDefault="005C70E0" w:rsidP="00697A03">
      <w:pPr>
        <w:spacing w:line="360" w:lineRule="auto"/>
        <w:ind w:firstLineChars="200" w:firstLine="480"/>
        <w:rPr>
          <w:rFonts w:asciiTheme="minorEastAsia" w:eastAsiaTheme="minorEastAsia" w:hAnsiTheme="minorEastAsia" w:cstheme="minorEastAsia"/>
          <w:sz w:val="24"/>
        </w:rPr>
      </w:pPr>
      <w:r w:rsidRPr="005C70E0">
        <w:rPr>
          <w:rFonts w:asciiTheme="minorEastAsia" w:eastAsiaTheme="minorEastAsia" w:hAnsiTheme="minorEastAsia" w:cstheme="minorEastAsia" w:hint="eastAsia"/>
          <w:sz w:val="24"/>
        </w:rPr>
        <w:t>（10）有损害招标人和用户利益的规定的；</w:t>
      </w:r>
    </w:p>
    <w:p w:rsidR="005C70E0" w:rsidRPr="005C70E0" w:rsidRDefault="005C70E0" w:rsidP="00697A03">
      <w:pPr>
        <w:spacing w:line="360" w:lineRule="auto"/>
        <w:ind w:firstLineChars="200" w:firstLine="480"/>
        <w:rPr>
          <w:rFonts w:asciiTheme="minorEastAsia" w:eastAsiaTheme="minorEastAsia" w:hAnsiTheme="minorEastAsia" w:cstheme="minorEastAsia"/>
          <w:sz w:val="24"/>
        </w:rPr>
      </w:pPr>
      <w:r w:rsidRPr="005C70E0">
        <w:rPr>
          <w:rFonts w:asciiTheme="minorEastAsia" w:eastAsiaTheme="minorEastAsia" w:hAnsiTheme="minorEastAsia" w:cstheme="minorEastAsia" w:hint="eastAsia"/>
          <w:sz w:val="24"/>
        </w:rPr>
        <w:t>（1</w:t>
      </w:r>
      <w:r>
        <w:rPr>
          <w:rFonts w:asciiTheme="minorEastAsia" w:eastAsiaTheme="minorEastAsia" w:hAnsiTheme="minorEastAsia" w:cstheme="minorEastAsia" w:hint="eastAsia"/>
          <w:sz w:val="24"/>
        </w:rPr>
        <w:t>1</w:t>
      </w:r>
      <w:r w:rsidRPr="005C70E0">
        <w:rPr>
          <w:rFonts w:asciiTheme="minorEastAsia" w:eastAsiaTheme="minorEastAsia" w:hAnsiTheme="minorEastAsia" w:cstheme="minorEastAsia" w:hint="eastAsia"/>
          <w:sz w:val="24"/>
        </w:rPr>
        <w:t>）不同投标人的投标文件由同一单位或者个人编制；</w:t>
      </w:r>
    </w:p>
    <w:p w:rsidR="005C70E0" w:rsidRPr="005C70E0" w:rsidRDefault="005C70E0" w:rsidP="00697A03">
      <w:pPr>
        <w:spacing w:line="360" w:lineRule="auto"/>
        <w:ind w:firstLineChars="200" w:firstLine="480"/>
        <w:rPr>
          <w:rFonts w:asciiTheme="minorEastAsia" w:eastAsiaTheme="minorEastAsia" w:hAnsiTheme="minorEastAsia" w:cstheme="minorEastAsia"/>
          <w:sz w:val="24"/>
        </w:rPr>
      </w:pPr>
      <w:r w:rsidRPr="005C70E0">
        <w:rPr>
          <w:rFonts w:asciiTheme="minorEastAsia" w:eastAsiaTheme="minorEastAsia" w:hAnsiTheme="minorEastAsia" w:cstheme="minorEastAsia" w:hint="eastAsia"/>
          <w:sz w:val="24"/>
        </w:rPr>
        <w:t>（1</w:t>
      </w:r>
      <w:r>
        <w:rPr>
          <w:rFonts w:asciiTheme="minorEastAsia" w:eastAsiaTheme="minorEastAsia" w:hAnsiTheme="minorEastAsia" w:cstheme="minorEastAsia" w:hint="eastAsia"/>
          <w:sz w:val="24"/>
        </w:rPr>
        <w:t>2</w:t>
      </w:r>
      <w:r w:rsidRPr="005C70E0">
        <w:rPr>
          <w:rFonts w:asciiTheme="minorEastAsia" w:eastAsiaTheme="minorEastAsia" w:hAnsiTheme="minorEastAsia" w:cstheme="minorEastAsia" w:hint="eastAsia"/>
          <w:sz w:val="24"/>
        </w:rPr>
        <w:t>）不同投标人委托同一单位或者个人办理投标事宜；</w:t>
      </w:r>
    </w:p>
    <w:p w:rsidR="005C70E0" w:rsidRPr="005C70E0" w:rsidRDefault="005C70E0" w:rsidP="00697A03">
      <w:pPr>
        <w:spacing w:line="360" w:lineRule="auto"/>
        <w:ind w:firstLineChars="200" w:firstLine="480"/>
        <w:rPr>
          <w:rFonts w:asciiTheme="minorEastAsia" w:eastAsiaTheme="minorEastAsia" w:hAnsiTheme="minorEastAsia" w:cstheme="minorEastAsia"/>
          <w:sz w:val="24"/>
        </w:rPr>
      </w:pPr>
      <w:r w:rsidRPr="005C70E0">
        <w:rPr>
          <w:rFonts w:asciiTheme="minorEastAsia" w:eastAsiaTheme="minorEastAsia" w:hAnsiTheme="minorEastAsia" w:cstheme="minorEastAsia" w:hint="eastAsia"/>
          <w:sz w:val="24"/>
        </w:rPr>
        <w:t>（1</w:t>
      </w:r>
      <w:r>
        <w:rPr>
          <w:rFonts w:asciiTheme="minorEastAsia" w:eastAsiaTheme="minorEastAsia" w:hAnsiTheme="minorEastAsia" w:cstheme="minorEastAsia" w:hint="eastAsia"/>
          <w:sz w:val="24"/>
        </w:rPr>
        <w:t>3</w:t>
      </w:r>
      <w:r w:rsidRPr="005C70E0">
        <w:rPr>
          <w:rFonts w:asciiTheme="minorEastAsia" w:eastAsiaTheme="minorEastAsia" w:hAnsiTheme="minorEastAsia" w:cstheme="minorEastAsia" w:hint="eastAsia"/>
          <w:sz w:val="24"/>
        </w:rPr>
        <w:t>）不同投标人的投标文件载明的项目管理成员或者联系人员为同一人；</w:t>
      </w:r>
    </w:p>
    <w:p w:rsidR="005C70E0" w:rsidRPr="005C70E0" w:rsidRDefault="005C70E0" w:rsidP="00697A03">
      <w:pPr>
        <w:spacing w:line="360" w:lineRule="auto"/>
        <w:ind w:firstLineChars="200" w:firstLine="480"/>
        <w:rPr>
          <w:rFonts w:asciiTheme="minorEastAsia" w:eastAsiaTheme="minorEastAsia" w:hAnsiTheme="minorEastAsia" w:cstheme="minorEastAsia"/>
          <w:sz w:val="24"/>
        </w:rPr>
      </w:pPr>
      <w:r w:rsidRPr="005C70E0">
        <w:rPr>
          <w:rFonts w:asciiTheme="minorEastAsia" w:eastAsiaTheme="minorEastAsia" w:hAnsiTheme="minorEastAsia" w:cstheme="minorEastAsia" w:hint="eastAsia"/>
          <w:sz w:val="24"/>
        </w:rPr>
        <w:t>（1</w:t>
      </w:r>
      <w:r>
        <w:rPr>
          <w:rFonts w:asciiTheme="minorEastAsia" w:eastAsiaTheme="minorEastAsia" w:hAnsiTheme="minorEastAsia" w:cstheme="minorEastAsia" w:hint="eastAsia"/>
          <w:sz w:val="24"/>
        </w:rPr>
        <w:t>4</w:t>
      </w:r>
      <w:r w:rsidRPr="005C70E0">
        <w:rPr>
          <w:rFonts w:asciiTheme="minorEastAsia" w:eastAsiaTheme="minorEastAsia" w:hAnsiTheme="minorEastAsia" w:cstheme="minorEastAsia" w:hint="eastAsia"/>
          <w:sz w:val="24"/>
        </w:rPr>
        <w:t>）不同投标人的投标文件异常一致或者投标报价呈规律性差异；</w:t>
      </w:r>
    </w:p>
    <w:p w:rsidR="005C70E0" w:rsidRPr="005C70E0" w:rsidRDefault="005C70E0" w:rsidP="00697A03">
      <w:pPr>
        <w:spacing w:line="360" w:lineRule="auto"/>
        <w:ind w:firstLineChars="200" w:firstLine="480"/>
        <w:rPr>
          <w:rFonts w:asciiTheme="minorEastAsia" w:eastAsiaTheme="minorEastAsia" w:hAnsiTheme="minorEastAsia" w:cstheme="minorEastAsia"/>
          <w:sz w:val="24"/>
        </w:rPr>
      </w:pPr>
      <w:r w:rsidRPr="005C70E0">
        <w:rPr>
          <w:rFonts w:asciiTheme="minorEastAsia" w:eastAsiaTheme="minorEastAsia" w:hAnsiTheme="minorEastAsia" w:cstheme="minorEastAsia" w:hint="eastAsia"/>
          <w:sz w:val="24"/>
        </w:rPr>
        <w:t>（1</w:t>
      </w:r>
      <w:r>
        <w:rPr>
          <w:rFonts w:asciiTheme="minorEastAsia" w:eastAsiaTheme="minorEastAsia" w:hAnsiTheme="minorEastAsia" w:cstheme="minorEastAsia" w:hint="eastAsia"/>
          <w:sz w:val="24"/>
        </w:rPr>
        <w:t>5</w:t>
      </w:r>
      <w:r w:rsidRPr="005C70E0">
        <w:rPr>
          <w:rFonts w:asciiTheme="minorEastAsia" w:eastAsiaTheme="minorEastAsia" w:hAnsiTheme="minorEastAsia" w:cstheme="minorEastAsia" w:hint="eastAsia"/>
          <w:sz w:val="24"/>
        </w:rPr>
        <w:t>）不同投标人的投标文件相互混装；</w:t>
      </w:r>
    </w:p>
    <w:p w:rsidR="005C70E0" w:rsidRPr="005C70E0" w:rsidRDefault="005C70E0" w:rsidP="00697A03">
      <w:pPr>
        <w:spacing w:line="360" w:lineRule="auto"/>
        <w:ind w:firstLineChars="200" w:firstLine="480"/>
        <w:rPr>
          <w:rFonts w:asciiTheme="minorEastAsia" w:eastAsiaTheme="minorEastAsia" w:hAnsiTheme="minorEastAsia" w:cstheme="minorEastAsia"/>
          <w:sz w:val="24"/>
        </w:rPr>
      </w:pPr>
      <w:r w:rsidRPr="005C70E0">
        <w:rPr>
          <w:rFonts w:asciiTheme="minorEastAsia" w:eastAsiaTheme="minorEastAsia" w:hAnsiTheme="minorEastAsia" w:cstheme="minorEastAsia" w:hint="eastAsia"/>
          <w:sz w:val="24"/>
        </w:rPr>
        <w:t>（1</w:t>
      </w:r>
      <w:r>
        <w:rPr>
          <w:rFonts w:asciiTheme="minorEastAsia" w:eastAsiaTheme="minorEastAsia" w:hAnsiTheme="minorEastAsia" w:cstheme="minorEastAsia" w:hint="eastAsia"/>
          <w:sz w:val="24"/>
        </w:rPr>
        <w:t>6</w:t>
      </w:r>
      <w:r w:rsidRPr="005C70E0">
        <w:rPr>
          <w:rFonts w:asciiTheme="minorEastAsia" w:eastAsiaTheme="minorEastAsia" w:hAnsiTheme="minorEastAsia" w:cstheme="minorEastAsia" w:hint="eastAsia"/>
          <w:sz w:val="24"/>
        </w:rPr>
        <w:t>）不同投标人的投标保证金从同一单位或者个人的账户转出。</w:t>
      </w:r>
    </w:p>
    <w:p w:rsidR="005C70E0" w:rsidRPr="005C70E0" w:rsidRDefault="0085318E" w:rsidP="00697A03">
      <w:pPr>
        <w:spacing w:line="360" w:lineRule="auto"/>
        <w:ind w:firstLineChars="200" w:firstLine="482"/>
        <w:rPr>
          <w:rFonts w:asciiTheme="minorEastAsia" w:eastAsiaTheme="minorEastAsia" w:hAnsiTheme="minorEastAsia" w:cstheme="minorEastAsia"/>
          <w:b/>
          <w:sz w:val="24"/>
        </w:rPr>
      </w:pPr>
      <w:r>
        <w:rPr>
          <w:rFonts w:asciiTheme="minorEastAsia" w:eastAsiaTheme="minorEastAsia" w:hAnsiTheme="minorEastAsia" w:cstheme="minorEastAsia" w:hint="eastAsia"/>
          <w:b/>
          <w:sz w:val="24"/>
        </w:rPr>
        <w:t>4</w:t>
      </w:r>
      <w:r w:rsidR="005C70E0" w:rsidRPr="005C70E0">
        <w:rPr>
          <w:rFonts w:asciiTheme="minorEastAsia" w:eastAsiaTheme="minorEastAsia" w:hAnsiTheme="minorEastAsia" w:cstheme="minorEastAsia" w:hint="eastAsia"/>
          <w:b/>
          <w:sz w:val="24"/>
        </w:rPr>
        <w:t xml:space="preserve">.7. </w:t>
      </w:r>
      <w:r w:rsidR="005C70E0" w:rsidRPr="005C70E0">
        <w:rPr>
          <w:rFonts w:asciiTheme="minorEastAsia" w:eastAsiaTheme="minorEastAsia" w:hAnsiTheme="minorEastAsia" w:cstheme="minorEastAsia" w:hint="eastAsia"/>
          <w:sz w:val="24"/>
        </w:rPr>
        <w:t>评标小组认为有必要时，将要求</w:t>
      </w:r>
      <w:proofErr w:type="gramStart"/>
      <w:r w:rsidR="005C70E0" w:rsidRPr="005C70E0">
        <w:rPr>
          <w:rFonts w:asciiTheme="minorEastAsia" w:eastAsiaTheme="minorEastAsia" w:hAnsiTheme="minorEastAsia" w:cstheme="minorEastAsia" w:hint="eastAsia"/>
          <w:sz w:val="24"/>
        </w:rPr>
        <w:t>投标人述标或</w:t>
      </w:r>
      <w:proofErr w:type="gramEnd"/>
      <w:r w:rsidR="005C70E0" w:rsidRPr="005C70E0">
        <w:rPr>
          <w:rFonts w:asciiTheme="minorEastAsia" w:eastAsiaTheme="minorEastAsia" w:hAnsiTheme="minorEastAsia" w:cstheme="minorEastAsia" w:hint="eastAsia"/>
          <w:sz w:val="24"/>
        </w:rPr>
        <w:t>对投标文件中某些内容做出澄清或说明，但不接受投标人主动提出的澄清和说明。</w:t>
      </w:r>
    </w:p>
    <w:p w:rsidR="005C70E0" w:rsidRDefault="0085318E" w:rsidP="00697A03">
      <w:pPr>
        <w:spacing w:line="360" w:lineRule="auto"/>
        <w:ind w:firstLineChars="200" w:firstLine="482"/>
        <w:rPr>
          <w:rFonts w:asciiTheme="minorEastAsia" w:eastAsiaTheme="minorEastAsia" w:hAnsiTheme="minorEastAsia" w:cstheme="minorEastAsia"/>
          <w:sz w:val="24"/>
        </w:rPr>
      </w:pPr>
      <w:r>
        <w:rPr>
          <w:rFonts w:asciiTheme="minorEastAsia" w:eastAsiaTheme="minorEastAsia" w:hAnsiTheme="minorEastAsia" w:cstheme="minorEastAsia" w:hint="eastAsia"/>
          <w:b/>
          <w:sz w:val="24"/>
        </w:rPr>
        <w:t>4</w:t>
      </w:r>
      <w:r w:rsidR="005C70E0" w:rsidRPr="005C70E0">
        <w:rPr>
          <w:rFonts w:asciiTheme="minorEastAsia" w:eastAsiaTheme="minorEastAsia" w:hAnsiTheme="minorEastAsia" w:cstheme="minorEastAsia" w:hint="eastAsia"/>
          <w:b/>
          <w:sz w:val="24"/>
        </w:rPr>
        <w:t xml:space="preserve">.8. </w:t>
      </w:r>
      <w:r w:rsidR="005C70E0" w:rsidRPr="005C70E0">
        <w:rPr>
          <w:rFonts w:asciiTheme="minorEastAsia" w:eastAsiaTheme="minorEastAsia" w:hAnsiTheme="minorEastAsia" w:cstheme="minorEastAsia" w:hint="eastAsia"/>
          <w:sz w:val="24"/>
        </w:rPr>
        <w:t>评标小组将从投标人的投标报价、产品质量、技术方案、售后服务、企业状况等经济、技术和商务及其他优惠条件等方面，依据评标方法，对所有投标文件进行综合评审。</w:t>
      </w:r>
    </w:p>
    <w:p w:rsidR="00510B8A" w:rsidRPr="005C70E0" w:rsidRDefault="00510B8A" w:rsidP="00510B8A">
      <w:pPr>
        <w:spacing w:line="360" w:lineRule="auto"/>
        <w:ind w:firstLineChars="200" w:firstLine="480"/>
        <w:rPr>
          <w:rFonts w:asciiTheme="minorEastAsia" w:eastAsiaTheme="minorEastAsia" w:hAnsiTheme="minorEastAsia" w:cstheme="minorEastAsia"/>
          <w:sz w:val="24"/>
        </w:rPr>
      </w:pPr>
    </w:p>
    <w:p w:rsidR="00B52760" w:rsidRDefault="0085318E" w:rsidP="00697A03">
      <w:pPr>
        <w:spacing w:line="360" w:lineRule="auto"/>
        <w:rPr>
          <w:rFonts w:ascii="宋体" w:hAnsi="宋体"/>
          <w:b/>
          <w:sz w:val="24"/>
        </w:rPr>
      </w:pPr>
      <w:r>
        <w:rPr>
          <w:rFonts w:ascii="宋体" w:hAnsi="宋体" w:hint="eastAsia"/>
          <w:b/>
          <w:sz w:val="24"/>
        </w:rPr>
        <w:t>五</w:t>
      </w:r>
      <w:r w:rsidR="00F15CF2" w:rsidRPr="005C70E0">
        <w:rPr>
          <w:rFonts w:ascii="宋体" w:hAnsi="宋体" w:hint="eastAsia"/>
          <w:b/>
          <w:sz w:val="24"/>
        </w:rPr>
        <w:t>、</w:t>
      </w:r>
      <w:r w:rsidR="007C0D08">
        <w:rPr>
          <w:rFonts w:ascii="宋体" w:hAnsi="宋体" w:hint="eastAsia"/>
          <w:b/>
          <w:sz w:val="24"/>
        </w:rPr>
        <w:t>评标方法</w:t>
      </w:r>
      <w:r w:rsidR="009E15C0">
        <w:rPr>
          <w:rFonts w:ascii="宋体" w:hAnsi="宋体" w:hint="eastAsia"/>
          <w:b/>
          <w:sz w:val="24"/>
        </w:rPr>
        <w:t>与标准</w:t>
      </w:r>
    </w:p>
    <w:p w:rsidR="009D2BFE" w:rsidRPr="00656612" w:rsidRDefault="009D2BFE" w:rsidP="009D2BFE">
      <w:pPr>
        <w:spacing w:line="353" w:lineRule="auto"/>
        <w:ind w:firstLineChars="196" w:firstLine="472"/>
        <w:rPr>
          <w:sz w:val="24"/>
        </w:rPr>
      </w:pPr>
      <w:r w:rsidRPr="00656612">
        <w:rPr>
          <w:b/>
          <w:sz w:val="24"/>
        </w:rPr>
        <w:t>5.1.</w:t>
      </w:r>
      <w:r w:rsidRPr="00656612">
        <w:rPr>
          <w:rFonts w:hint="eastAsia"/>
          <w:sz w:val="24"/>
        </w:rPr>
        <w:t>评标方法</w:t>
      </w:r>
    </w:p>
    <w:p w:rsidR="009D2BFE" w:rsidRPr="00656612" w:rsidRDefault="009D2BFE" w:rsidP="009D2BFE">
      <w:pPr>
        <w:spacing w:line="353" w:lineRule="auto"/>
        <w:ind w:firstLineChars="200" w:firstLine="480"/>
        <w:rPr>
          <w:sz w:val="24"/>
        </w:rPr>
      </w:pPr>
      <w:r w:rsidRPr="00656612">
        <w:rPr>
          <w:rFonts w:hint="eastAsia"/>
          <w:sz w:val="24"/>
        </w:rPr>
        <w:lastRenderedPageBreak/>
        <w:t>（</w:t>
      </w:r>
      <w:r w:rsidRPr="00656612">
        <w:rPr>
          <w:sz w:val="24"/>
        </w:rPr>
        <w:t>1</w:t>
      </w:r>
      <w:r w:rsidRPr="00656612">
        <w:rPr>
          <w:rFonts w:hint="eastAsia"/>
          <w:sz w:val="24"/>
        </w:rPr>
        <w:t>）本次招标采用</w:t>
      </w:r>
      <w:r w:rsidRPr="00656612">
        <w:rPr>
          <w:rFonts w:hint="eastAsia"/>
          <w:b/>
          <w:sz w:val="24"/>
        </w:rPr>
        <w:t>综合评分法</w:t>
      </w:r>
      <w:r w:rsidRPr="00656612">
        <w:rPr>
          <w:rFonts w:hint="eastAsia"/>
          <w:sz w:val="24"/>
        </w:rPr>
        <w:t>评标，即在投标文件满足招标文件全部实质性要求，</w:t>
      </w:r>
      <w:proofErr w:type="gramStart"/>
      <w:r w:rsidRPr="00656612">
        <w:rPr>
          <w:rFonts w:hint="eastAsia"/>
          <w:sz w:val="24"/>
        </w:rPr>
        <w:t>且按照</w:t>
      </w:r>
      <w:proofErr w:type="gramEnd"/>
      <w:r w:rsidRPr="00656612">
        <w:rPr>
          <w:rFonts w:hint="eastAsia"/>
          <w:sz w:val="24"/>
        </w:rPr>
        <w:t>评审因素的量化指标评审得分</w:t>
      </w:r>
      <w:r w:rsidR="00522FA0" w:rsidRPr="006E6097">
        <w:rPr>
          <w:rFonts w:asciiTheme="majorEastAsia" w:eastAsiaTheme="majorEastAsia" w:hAnsiTheme="majorEastAsia" w:hint="eastAsia"/>
          <w:sz w:val="24"/>
        </w:rPr>
        <w:t>按得分高低进行排序。</w:t>
      </w:r>
      <w:r w:rsidR="00830F39">
        <w:rPr>
          <w:rFonts w:asciiTheme="majorEastAsia" w:eastAsiaTheme="majorEastAsia" w:hAnsiTheme="majorEastAsia" w:hint="eastAsia"/>
          <w:sz w:val="24"/>
        </w:rPr>
        <w:t>标段</w:t>
      </w:r>
      <w:proofErr w:type="gramStart"/>
      <w:r w:rsidR="00830F39">
        <w:rPr>
          <w:rFonts w:asciiTheme="majorEastAsia" w:eastAsiaTheme="majorEastAsia" w:hAnsiTheme="majorEastAsia" w:hint="eastAsia"/>
          <w:sz w:val="24"/>
        </w:rPr>
        <w:t>一</w:t>
      </w:r>
      <w:proofErr w:type="gramEnd"/>
      <w:r w:rsidR="00522FA0" w:rsidRPr="006E6097">
        <w:rPr>
          <w:rFonts w:asciiTheme="majorEastAsia" w:eastAsiaTheme="majorEastAsia" w:hAnsiTheme="majorEastAsia" w:hint="eastAsia"/>
          <w:sz w:val="24"/>
        </w:rPr>
        <w:t>以总得分排序前3名投标人的平均报价与排名第一家的报价的平均值，作为中标价（精确到整数位），同意以该价合作，确定3家投标人为拟中标人，如果</w:t>
      </w:r>
      <w:r w:rsidR="00174881">
        <w:rPr>
          <w:rFonts w:asciiTheme="majorEastAsia" w:eastAsiaTheme="majorEastAsia" w:hAnsiTheme="majorEastAsia" w:hint="eastAsia"/>
          <w:sz w:val="24"/>
        </w:rPr>
        <w:t>前3家有放弃中标的</w:t>
      </w:r>
      <w:r w:rsidR="00522FA0" w:rsidRPr="006E6097">
        <w:rPr>
          <w:rFonts w:asciiTheme="majorEastAsia" w:eastAsiaTheme="majorEastAsia" w:hAnsiTheme="majorEastAsia" w:hint="eastAsia"/>
          <w:sz w:val="24"/>
        </w:rPr>
        <w:t>，</w:t>
      </w:r>
      <w:r w:rsidR="00174881">
        <w:rPr>
          <w:rFonts w:asciiTheme="majorEastAsia" w:eastAsiaTheme="majorEastAsia" w:hAnsiTheme="majorEastAsia" w:hint="eastAsia"/>
          <w:sz w:val="24"/>
        </w:rPr>
        <w:t>则</w:t>
      </w:r>
      <w:r w:rsidR="00522FA0" w:rsidRPr="006E6097">
        <w:rPr>
          <w:rFonts w:asciiTheme="majorEastAsia" w:eastAsiaTheme="majorEastAsia" w:hAnsiTheme="majorEastAsia" w:hint="eastAsia"/>
          <w:sz w:val="24"/>
        </w:rPr>
        <w:t>依次递补</w:t>
      </w:r>
      <w:r w:rsidR="00830F39">
        <w:rPr>
          <w:rFonts w:asciiTheme="majorEastAsia" w:eastAsiaTheme="majorEastAsia" w:hAnsiTheme="majorEastAsia" w:hint="eastAsia"/>
          <w:sz w:val="24"/>
        </w:rPr>
        <w:t>；标段二及标段三</w:t>
      </w:r>
      <w:r w:rsidR="00830F39" w:rsidRPr="006E6097">
        <w:rPr>
          <w:rFonts w:asciiTheme="majorEastAsia" w:eastAsiaTheme="majorEastAsia" w:hAnsiTheme="majorEastAsia" w:hint="eastAsia"/>
          <w:sz w:val="24"/>
        </w:rPr>
        <w:t>按得分高低为拟中标人</w:t>
      </w:r>
      <w:r w:rsidR="00830F39">
        <w:rPr>
          <w:rFonts w:asciiTheme="majorEastAsia" w:eastAsiaTheme="majorEastAsia" w:hAnsiTheme="majorEastAsia" w:hint="eastAsia"/>
          <w:sz w:val="24"/>
        </w:rPr>
        <w:t>。</w:t>
      </w:r>
    </w:p>
    <w:p w:rsidR="009D2BFE" w:rsidRPr="00656612" w:rsidRDefault="009D2BFE" w:rsidP="009D2BFE">
      <w:pPr>
        <w:spacing w:line="353" w:lineRule="auto"/>
        <w:ind w:firstLineChars="200" w:firstLine="480"/>
        <w:rPr>
          <w:sz w:val="24"/>
        </w:rPr>
      </w:pPr>
      <w:r w:rsidRPr="00656612">
        <w:rPr>
          <w:rFonts w:hint="eastAsia"/>
          <w:sz w:val="24"/>
        </w:rPr>
        <w:t>（</w:t>
      </w:r>
      <w:r w:rsidRPr="00656612">
        <w:rPr>
          <w:sz w:val="24"/>
        </w:rPr>
        <w:t>2</w:t>
      </w:r>
      <w:r w:rsidRPr="00656612">
        <w:rPr>
          <w:rFonts w:hint="eastAsia"/>
          <w:sz w:val="24"/>
        </w:rPr>
        <w:t>）评标小组各成员独立对每一份有效投标文件进行评价并对除报价以外的评分项目进行评分，报价得分由工作人员通过计算得出。</w:t>
      </w:r>
    </w:p>
    <w:p w:rsidR="009D2BFE" w:rsidRPr="00656612" w:rsidRDefault="009D2BFE" w:rsidP="009D2BFE">
      <w:pPr>
        <w:spacing w:line="360" w:lineRule="auto"/>
        <w:ind w:firstLineChars="200" w:firstLine="482"/>
        <w:rPr>
          <w:b/>
          <w:sz w:val="24"/>
        </w:rPr>
      </w:pPr>
      <w:r w:rsidRPr="00656612">
        <w:rPr>
          <w:rFonts w:hint="eastAsia"/>
          <w:b/>
          <w:sz w:val="24"/>
        </w:rPr>
        <w:t>投标人得分</w:t>
      </w:r>
      <w:r w:rsidRPr="00656612">
        <w:rPr>
          <w:b/>
          <w:sz w:val="24"/>
        </w:rPr>
        <w:t xml:space="preserve"> = </w:t>
      </w:r>
      <w:r w:rsidRPr="00656612">
        <w:rPr>
          <w:rFonts w:hint="eastAsia"/>
          <w:b/>
          <w:sz w:val="24"/>
        </w:rPr>
        <w:t>∑评委评价得分</w:t>
      </w:r>
      <w:r w:rsidRPr="00656612">
        <w:rPr>
          <w:b/>
          <w:sz w:val="24"/>
        </w:rPr>
        <w:t>/</w:t>
      </w:r>
      <w:r w:rsidRPr="00656612">
        <w:rPr>
          <w:rFonts w:hint="eastAsia"/>
          <w:b/>
          <w:sz w:val="24"/>
        </w:rPr>
        <w:t>评委人数</w:t>
      </w:r>
      <w:r w:rsidRPr="00656612">
        <w:rPr>
          <w:b/>
          <w:sz w:val="24"/>
        </w:rPr>
        <w:t xml:space="preserve"> + </w:t>
      </w:r>
      <w:r w:rsidRPr="00656612">
        <w:rPr>
          <w:rFonts w:hint="eastAsia"/>
          <w:b/>
          <w:sz w:val="24"/>
        </w:rPr>
        <w:t>报价得分。</w:t>
      </w:r>
    </w:p>
    <w:p w:rsidR="009D2BFE" w:rsidRPr="00656612" w:rsidRDefault="009D2BFE" w:rsidP="009D2BFE">
      <w:pPr>
        <w:spacing w:line="360" w:lineRule="auto"/>
        <w:ind w:firstLineChars="200" w:firstLine="482"/>
        <w:rPr>
          <w:rFonts w:ascii="宋体"/>
          <w:bCs/>
          <w:sz w:val="24"/>
        </w:rPr>
      </w:pPr>
      <w:r w:rsidRPr="00656612">
        <w:rPr>
          <w:b/>
          <w:sz w:val="24"/>
        </w:rPr>
        <w:t xml:space="preserve">5.2. </w:t>
      </w:r>
      <w:r w:rsidRPr="00656612">
        <w:rPr>
          <w:rFonts w:ascii="宋体" w:hAnsi="宋体" w:hint="eastAsia"/>
          <w:bCs/>
          <w:sz w:val="24"/>
        </w:rPr>
        <w:t>评分标准</w:t>
      </w:r>
    </w:p>
    <w:p w:rsidR="007C0D08" w:rsidRDefault="005B19D6" w:rsidP="005B19D6">
      <w:pPr>
        <w:spacing w:line="360" w:lineRule="auto"/>
        <w:ind w:firstLineChars="200" w:firstLine="480"/>
        <w:rPr>
          <w:rFonts w:asciiTheme="minorEastAsia" w:hAnsiTheme="minorEastAsia" w:cs="宋体"/>
          <w:color w:val="000000" w:themeColor="text1"/>
          <w:kern w:val="0"/>
          <w:sz w:val="24"/>
        </w:rPr>
      </w:pPr>
      <w:r w:rsidRPr="005B19D6">
        <w:rPr>
          <w:rFonts w:hint="eastAsia"/>
          <w:sz w:val="24"/>
        </w:rPr>
        <w:t>（</w:t>
      </w:r>
      <w:r w:rsidRPr="005B19D6">
        <w:rPr>
          <w:rFonts w:hint="eastAsia"/>
          <w:sz w:val="24"/>
        </w:rPr>
        <w:t>1</w:t>
      </w:r>
      <w:r w:rsidRPr="005B19D6">
        <w:rPr>
          <w:rFonts w:hint="eastAsia"/>
          <w:sz w:val="24"/>
        </w:rPr>
        <w:t>）</w:t>
      </w:r>
      <w:r w:rsidR="007C0D08" w:rsidRPr="009B62B1">
        <w:rPr>
          <w:rFonts w:asciiTheme="minorEastAsia" w:hAnsiTheme="minorEastAsia" w:cs="宋体" w:hint="eastAsia"/>
          <w:color w:val="000000" w:themeColor="text1"/>
          <w:kern w:val="0"/>
          <w:sz w:val="24"/>
        </w:rPr>
        <w:t>采用综合评分法。分商务标（</w:t>
      </w:r>
      <w:r w:rsidR="007C0D08">
        <w:rPr>
          <w:rFonts w:asciiTheme="minorEastAsia" w:hAnsiTheme="minorEastAsia" w:cs="宋体" w:hint="eastAsia"/>
          <w:color w:val="000000" w:themeColor="text1"/>
          <w:kern w:val="0"/>
          <w:sz w:val="24"/>
        </w:rPr>
        <w:t>70</w:t>
      </w:r>
      <w:r w:rsidR="007C0D08" w:rsidRPr="009B62B1">
        <w:rPr>
          <w:rFonts w:asciiTheme="minorEastAsia" w:hAnsiTheme="minorEastAsia" w:cs="宋体" w:hint="eastAsia"/>
          <w:color w:val="000000" w:themeColor="text1"/>
          <w:kern w:val="0"/>
          <w:sz w:val="24"/>
        </w:rPr>
        <w:t>分）、技术标（</w:t>
      </w:r>
      <w:r w:rsidR="007C0D08">
        <w:rPr>
          <w:rFonts w:asciiTheme="minorEastAsia" w:hAnsiTheme="minorEastAsia" w:cs="宋体" w:hint="eastAsia"/>
          <w:color w:val="000000" w:themeColor="text1"/>
          <w:kern w:val="0"/>
          <w:sz w:val="24"/>
        </w:rPr>
        <w:t>3</w:t>
      </w:r>
      <w:r w:rsidR="007C0D08" w:rsidRPr="009B62B1">
        <w:rPr>
          <w:rFonts w:asciiTheme="minorEastAsia" w:hAnsiTheme="minorEastAsia" w:cs="宋体" w:hint="eastAsia"/>
          <w:color w:val="000000" w:themeColor="text1"/>
          <w:kern w:val="0"/>
          <w:sz w:val="24"/>
        </w:rPr>
        <w:t>0分）两部分。</w:t>
      </w:r>
    </w:p>
    <w:p w:rsidR="005C0B6B" w:rsidRDefault="008962C2" w:rsidP="008A793D">
      <w:pPr>
        <w:widowControl/>
        <w:spacing w:line="360" w:lineRule="auto"/>
        <w:ind w:firstLineChars="200" w:firstLine="480"/>
        <w:jc w:val="left"/>
        <w:rPr>
          <w:sz w:val="24"/>
        </w:rPr>
      </w:pPr>
      <w:r w:rsidRPr="005B19D6">
        <w:rPr>
          <w:rFonts w:hint="eastAsia"/>
          <w:sz w:val="24"/>
        </w:rPr>
        <w:t>（</w:t>
      </w:r>
      <w:r>
        <w:rPr>
          <w:rFonts w:hint="eastAsia"/>
          <w:sz w:val="24"/>
        </w:rPr>
        <w:t>2</w:t>
      </w:r>
      <w:r w:rsidRPr="005B19D6">
        <w:rPr>
          <w:rFonts w:hint="eastAsia"/>
          <w:sz w:val="24"/>
        </w:rPr>
        <w:t>）</w:t>
      </w:r>
      <w:r>
        <w:rPr>
          <w:rFonts w:hint="eastAsia"/>
          <w:sz w:val="24"/>
        </w:rPr>
        <w:t>评分细则</w:t>
      </w:r>
    </w:p>
    <w:p w:rsidR="008411F0" w:rsidRDefault="00FB7896" w:rsidP="008A793D">
      <w:pPr>
        <w:widowControl/>
        <w:spacing w:line="360" w:lineRule="auto"/>
        <w:ind w:firstLineChars="200" w:firstLine="480"/>
        <w:jc w:val="left"/>
        <w:rPr>
          <w:sz w:val="24"/>
        </w:rPr>
      </w:pPr>
      <w:r w:rsidRPr="00763425">
        <w:rPr>
          <w:sz w:val="24"/>
        </w:rPr>
        <w:object w:dxaOrig="8044" w:dyaOrig="2180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01.85pt;height:1090.05pt" o:ole="">
            <v:imagedata r:id="rId11" o:title=""/>
          </v:shape>
          <o:OLEObject Type="Embed" ProgID="Excel.Sheet.8" ShapeID="_x0000_i1025" DrawAspect="Content" ObjectID="_1636546574" r:id="rId12"/>
        </w:object>
      </w:r>
    </w:p>
    <w:p w:rsidR="00B52760" w:rsidRPr="00D40A38" w:rsidRDefault="00D40A38" w:rsidP="00D40A38">
      <w:pPr>
        <w:widowControl/>
        <w:spacing w:line="360" w:lineRule="auto"/>
        <w:ind w:firstLineChars="200" w:firstLine="482"/>
        <w:jc w:val="left"/>
        <w:rPr>
          <w:rFonts w:asciiTheme="minorEastAsia" w:hAnsiTheme="minorEastAsia" w:cs="宋体"/>
          <w:color w:val="000000" w:themeColor="text1"/>
          <w:kern w:val="0"/>
          <w:sz w:val="24"/>
        </w:rPr>
      </w:pPr>
      <w:r>
        <w:rPr>
          <w:rFonts w:ascii="宋体" w:hAnsi="宋体" w:hint="eastAsia"/>
          <w:b/>
          <w:sz w:val="24"/>
        </w:rPr>
        <w:lastRenderedPageBreak/>
        <w:t>六、</w:t>
      </w:r>
      <w:r>
        <w:rPr>
          <w:rFonts w:ascii="宋体" w:hAnsi="宋体"/>
          <w:b/>
          <w:sz w:val="24"/>
        </w:rPr>
        <w:t xml:space="preserve"> </w:t>
      </w:r>
      <w:r>
        <w:rPr>
          <w:rFonts w:ascii="宋体" w:hAnsi="宋体" w:hint="eastAsia"/>
          <w:b/>
          <w:sz w:val="24"/>
        </w:rPr>
        <w:t>定标</w:t>
      </w:r>
    </w:p>
    <w:p w:rsidR="00B52760" w:rsidRDefault="005B19D6" w:rsidP="00697A03">
      <w:pPr>
        <w:spacing w:line="360" w:lineRule="auto"/>
        <w:ind w:firstLineChars="200" w:firstLine="482"/>
        <w:rPr>
          <w:sz w:val="24"/>
        </w:rPr>
      </w:pPr>
      <w:r>
        <w:rPr>
          <w:rFonts w:hint="eastAsia"/>
          <w:b/>
          <w:sz w:val="24"/>
        </w:rPr>
        <w:t>6</w:t>
      </w:r>
      <w:r w:rsidR="00F15CF2">
        <w:rPr>
          <w:b/>
          <w:sz w:val="24"/>
        </w:rPr>
        <w:t>.1.</w:t>
      </w:r>
      <w:r w:rsidR="002528A4" w:rsidRPr="002528A4">
        <w:rPr>
          <w:rFonts w:hint="eastAsia"/>
          <w:color w:val="000000" w:themeColor="text1"/>
          <w:sz w:val="24"/>
        </w:rPr>
        <w:t>标段</w:t>
      </w:r>
      <w:proofErr w:type="gramStart"/>
      <w:r w:rsidR="002528A4" w:rsidRPr="002528A4">
        <w:rPr>
          <w:rFonts w:hint="eastAsia"/>
          <w:color w:val="000000" w:themeColor="text1"/>
          <w:sz w:val="24"/>
        </w:rPr>
        <w:t>一</w:t>
      </w:r>
      <w:proofErr w:type="gramEnd"/>
      <w:r w:rsidR="00F15CF2" w:rsidRPr="002528A4">
        <w:rPr>
          <w:color w:val="000000" w:themeColor="text1"/>
          <w:sz w:val="24"/>
        </w:rPr>
        <w:t xml:space="preserve"> </w:t>
      </w:r>
      <w:r w:rsidR="00713833" w:rsidRPr="00713833">
        <w:rPr>
          <w:rFonts w:hint="eastAsia"/>
          <w:color w:val="000000" w:themeColor="text1"/>
          <w:sz w:val="24"/>
        </w:rPr>
        <w:t>以总得分排序前</w:t>
      </w:r>
      <w:r w:rsidR="00713833">
        <w:rPr>
          <w:rFonts w:hint="eastAsia"/>
          <w:color w:val="000000" w:themeColor="text1"/>
          <w:sz w:val="24"/>
        </w:rPr>
        <w:t>3</w:t>
      </w:r>
      <w:r w:rsidR="00713833" w:rsidRPr="00713833">
        <w:rPr>
          <w:rFonts w:hint="eastAsia"/>
          <w:color w:val="000000" w:themeColor="text1"/>
          <w:sz w:val="24"/>
        </w:rPr>
        <w:t>名投标人的平均报价与排名第一家的报价的平均值，作为中标价（精确到整数位），同意以该价合作，确定</w:t>
      </w:r>
      <w:r w:rsidR="00713833">
        <w:rPr>
          <w:rFonts w:hint="eastAsia"/>
          <w:color w:val="000000" w:themeColor="text1"/>
          <w:sz w:val="24"/>
        </w:rPr>
        <w:t>3</w:t>
      </w:r>
      <w:r w:rsidR="00713833" w:rsidRPr="00713833">
        <w:rPr>
          <w:rFonts w:hint="eastAsia"/>
          <w:color w:val="000000" w:themeColor="text1"/>
          <w:sz w:val="24"/>
        </w:rPr>
        <w:t>家投标人为拟中标人，如果家数不足，依次递补。</w:t>
      </w:r>
      <w:r w:rsidR="00F15CF2" w:rsidRPr="00713833">
        <w:rPr>
          <w:rFonts w:hint="eastAsia"/>
          <w:color w:val="000000" w:themeColor="text1"/>
          <w:sz w:val="24"/>
        </w:rPr>
        <w:t>排序相同的，按最后</w:t>
      </w:r>
      <w:r w:rsidR="00275352" w:rsidRPr="00713833">
        <w:rPr>
          <w:rFonts w:hint="eastAsia"/>
          <w:color w:val="000000" w:themeColor="text1"/>
          <w:sz w:val="24"/>
        </w:rPr>
        <w:t>投标</w:t>
      </w:r>
      <w:r w:rsidR="00F15CF2" w:rsidRPr="00713833">
        <w:rPr>
          <w:rFonts w:hint="eastAsia"/>
          <w:color w:val="000000" w:themeColor="text1"/>
          <w:sz w:val="24"/>
        </w:rPr>
        <w:t>价格由</w:t>
      </w:r>
      <w:r w:rsidR="00713833">
        <w:rPr>
          <w:rFonts w:hint="eastAsia"/>
          <w:color w:val="000000" w:themeColor="text1"/>
          <w:sz w:val="24"/>
        </w:rPr>
        <w:t>低</w:t>
      </w:r>
      <w:r w:rsidR="00F15CF2" w:rsidRPr="00713833">
        <w:rPr>
          <w:rFonts w:hint="eastAsia"/>
          <w:color w:val="000000" w:themeColor="text1"/>
          <w:sz w:val="24"/>
        </w:rPr>
        <w:t>到</w:t>
      </w:r>
      <w:r w:rsidR="00713833">
        <w:rPr>
          <w:rFonts w:hint="eastAsia"/>
          <w:color w:val="000000" w:themeColor="text1"/>
          <w:sz w:val="24"/>
        </w:rPr>
        <w:t>高</w:t>
      </w:r>
      <w:r w:rsidR="00F15CF2" w:rsidRPr="00713833">
        <w:rPr>
          <w:rFonts w:hint="eastAsia"/>
          <w:color w:val="000000" w:themeColor="text1"/>
          <w:sz w:val="24"/>
        </w:rPr>
        <w:t>顺序排列。</w:t>
      </w:r>
      <w:r w:rsidR="002528A4">
        <w:rPr>
          <w:rFonts w:hint="eastAsia"/>
          <w:color w:val="000000" w:themeColor="text1"/>
          <w:sz w:val="24"/>
        </w:rPr>
        <w:t>标段二及标段三按实际得分由高到低排序确定中标候选人。</w:t>
      </w:r>
    </w:p>
    <w:p w:rsidR="00B52760" w:rsidRDefault="005B19D6" w:rsidP="00697A03">
      <w:pPr>
        <w:spacing w:line="360" w:lineRule="auto"/>
        <w:ind w:firstLineChars="196" w:firstLine="472"/>
        <w:rPr>
          <w:rFonts w:ascii="宋体" w:cs="Arial"/>
          <w:sz w:val="24"/>
        </w:rPr>
      </w:pPr>
      <w:r>
        <w:rPr>
          <w:rFonts w:hint="eastAsia"/>
          <w:b/>
          <w:sz w:val="24"/>
        </w:rPr>
        <w:t>6</w:t>
      </w:r>
      <w:r w:rsidR="00F15CF2">
        <w:rPr>
          <w:b/>
          <w:sz w:val="24"/>
        </w:rPr>
        <w:t xml:space="preserve">.2. </w:t>
      </w:r>
      <w:r w:rsidR="00F15CF2">
        <w:rPr>
          <w:rFonts w:ascii="宋体" w:hAnsi="宋体" w:cs="Arial" w:hint="eastAsia"/>
          <w:sz w:val="24"/>
        </w:rPr>
        <w:t>出现下列情形之一的，招标人有权决定本次</w:t>
      </w:r>
      <w:r w:rsidR="00D96399">
        <w:rPr>
          <w:rFonts w:ascii="宋体" w:hAnsi="宋体" w:cs="Arial" w:hint="eastAsia"/>
          <w:sz w:val="24"/>
        </w:rPr>
        <w:t>招标</w:t>
      </w:r>
      <w:r w:rsidR="00F15CF2">
        <w:rPr>
          <w:rFonts w:ascii="宋体" w:hAnsi="宋体" w:cs="Arial" w:hint="eastAsia"/>
          <w:sz w:val="24"/>
        </w:rPr>
        <w:t>作废标处理：</w:t>
      </w:r>
    </w:p>
    <w:p w:rsidR="00B52760" w:rsidRDefault="00F15CF2" w:rsidP="00697A03">
      <w:pPr>
        <w:spacing w:line="360" w:lineRule="auto"/>
        <w:ind w:firstLine="560"/>
        <w:rPr>
          <w:rFonts w:ascii="宋体" w:cs="Arial"/>
          <w:sz w:val="24"/>
        </w:rPr>
      </w:pPr>
      <w:r>
        <w:rPr>
          <w:rFonts w:hint="eastAsia"/>
          <w:sz w:val="24"/>
        </w:rPr>
        <w:t>（</w:t>
      </w:r>
      <w:r>
        <w:rPr>
          <w:sz w:val="24"/>
        </w:rPr>
        <w:t>1</w:t>
      </w:r>
      <w:r>
        <w:rPr>
          <w:rFonts w:hint="eastAsia"/>
          <w:sz w:val="24"/>
        </w:rPr>
        <w:t>）</w:t>
      </w:r>
      <w:r>
        <w:rPr>
          <w:rFonts w:ascii="宋体" w:hAnsi="宋体" w:cs="Arial" w:hint="eastAsia"/>
          <w:sz w:val="24"/>
        </w:rPr>
        <w:t>发生影响</w:t>
      </w:r>
      <w:r w:rsidR="00D96399">
        <w:rPr>
          <w:rFonts w:ascii="宋体" w:hAnsi="宋体" w:cs="Arial" w:hint="eastAsia"/>
          <w:sz w:val="24"/>
        </w:rPr>
        <w:t>招标</w:t>
      </w:r>
      <w:r>
        <w:rPr>
          <w:rFonts w:ascii="宋体" w:hAnsi="宋体" w:cs="Arial" w:hint="eastAsia"/>
          <w:sz w:val="24"/>
        </w:rPr>
        <w:t>公平、公正的违法、违规行为的；</w:t>
      </w:r>
    </w:p>
    <w:p w:rsidR="00B52760" w:rsidRDefault="00F15CF2" w:rsidP="00697A03">
      <w:pPr>
        <w:spacing w:line="360" w:lineRule="auto"/>
        <w:ind w:firstLine="560"/>
        <w:rPr>
          <w:rFonts w:ascii="宋体" w:cs="Arial"/>
          <w:sz w:val="24"/>
        </w:rPr>
      </w:pPr>
      <w:r>
        <w:rPr>
          <w:rFonts w:hint="eastAsia"/>
          <w:sz w:val="24"/>
        </w:rPr>
        <w:t>（</w:t>
      </w:r>
      <w:r>
        <w:rPr>
          <w:sz w:val="24"/>
        </w:rPr>
        <w:t>2</w:t>
      </w:r>
      <w:r>
        <w:rPr>
          <w:rFonts w:hint="eastAsia"/>
          <w:sz w:val="24"/>
        </w:rPr>
        <w:t>）</w:t>
      </w:r>
      <w:r>
        <w:rPr>
          <w:rFonts w:ascii="宋体" w:hAnsi="宋体" w:cs="Arial" w:hint="eastAsia"/>
          <w:sz w:val="24"/>
        </w:rPr>
        <w:t>投标人的最后</w:t>
      </w:r>
      <w:r w:rsidR="00D96399">
        <w:rPr>
          <w:rFonts w:ascii="宋体" w:hAnsi="宋体" w:cs="Arial" w:hint="eastAsia"/>
          <w:sz w:val="24"/>
        </w:rPr>
        <w:t>投标</w:t>
      </w:r>
      <w:r>
        <w:rPr>
          <w:rFonts w:ascii="宋体" w:hAnsi="宋体" w:cs="Arial" w:hint="eastAsia"/>
          <w:sz w:val="24"/>
        </w:rPr>
        <w:t>报价</w:t>
      </w:r>
      <w:r w:rsidR="00713833">
        <w:rPr>
          <w:rFonts w:ascii="宋体" w:hAnsi="宋体" w:cs="Arial" w:hint="eastAsia"/>
          <w:sz w:val="24"/>
        </w:rPr>
        <w:t>高</w:t>
      </w:r>
      <w:r>
        <w:rPr>
          <w:rFonts w:ascii="宋体" w:hAnsi="宋体" w:cs="Arial" w:hint="eastAsia"/>
          <w:sz w:val="24"/>
        </w:rPr>
        <w:t>于招标方底价；</w:t>
      </w:r>
    </w:p>
    <w:p w:rsidR="00B52760" w:rsidRDefault="00F15CF2" w:rsidP="00697A03">
      <w:pPr>
        <w:spacing w:line="360" w:lineRule="auto"/>
        <w:ind w:firstLine="560"/>
        <w:rPr>
          <w:rFonts w:ascii="宋体" w:hAnsi="宋体" w:cs="Arial"/>
          <w:sz w:val="24"/>
        </w:rPr>
      </w:pPr>
      <w:r>
        <w:rPr>
          <w:rFonts w:hint="eastAsia"/>
          <w:sz w:val="24"/>
        </w:rPr>
        <w:t>（</w:t>
      </w:r>
      <w:r>
        <w:rPr>
          <w:sz w:val="24"/>
        </w:rPr>
        <w:t>3</w:t>
      </w:r>
      <w:r>
        <w:rPr>
          <w:rFonts w:hint="eastAsia"/>
          <w:sz w:val="24"/>
        </w:rPr>
        <w:t>）</w:t>
      </w:r>
      <w:r>
        <w:rPr>
          <w:rFonts w:ascii="宋体" w:hAnsi="宋体" w:cs="Arial" w:hint="eastAsia"/>
          <w:sz w:val="24"/>
        </w:rPr>
        <w:t>因重大变故，招标任务取消的。</w:t>
      </w:r>
    </w:p>
    <w:p w:rsidR="00B52760" w:rsidRDefault="005B19D6" w:rsidP="00697A03">
      <w:pPr>
        <w:spacing w:line="360" w:lineRule="auto"/>
        <w:ind w:firstLineChars="196" w:firstLine="472"/>
        <w:rPr>
          <w:sz w:val="24"/>
        </w:rPr>
      </w:pPr>
      <w:r>
        <w:rPr>
          <w:rFonts w:hint="eastAsia"/>
          <w:b/>
          <w:sz w:val="24"/>
        </w:rPr>
        <w:t>6</w:t>
      </w:r>
      <w:r w:rsidR="007C6244">
        <w:rPr>
          <w:rFonts w:hint="eastAsia"/>
          <w:b/>
          <w:sz w:val="24"/>
        </w:rPr>
        <w:t>.</w:t>
      </w:r>
      <w:r w:rsidR="00A4397D">
        <w:rPr>
          <w:rFonts w:hint="eastAsia"/>
          <w:b/>
          <w:sz w:val="24"/>
        </w:rPr>
        <w:t>3</w:t>
      </w:r>
      <w:r w:rsidR="00F15CF2">
        <w:rPr>
          <w:b/>
          <w:sz w:val="24"/>
        </w:rPr>
        <w:t xml:space="preserve">. </w:t>
      </w:r>
      <w:r w:rsidR="00F15CF2">
        <w:rPr>
          <w:rFonts w:hint="eastAsia"/>
          <w:sz w:val="24"/>
        </w:rPr>
        <w:t>对未中标的投标人，招标人不做未中标解释。</w:t>
      </w:r>
    </w:p>
    <w:p w:rsidR="00802D2B" w:rsidRDefault="00802D2B" w:rsidP="00802D2B">
      <w:pPr>
        <w:spacing w:line="360" w:lineRule="auto"/>
        <w:ind w:firstLineChars="196" w:firstLine="472"/>
        <w:rPr>
          <w:b/>
          <w:sz w:val="24"/>
        </w:rPr>
      </w:pPr>
    </w:p>
    <w:p w:rsidR="00802D2B" w:rsidRDefault="005B19D6" w:rsidP="00802D2B">
      <w:pPr>
        <w:widowControl/>
        <w:spacing w:line="360" w:lineRule="auto"/>
        <w:ind w:firstLineChars="200" w:firstLine="482"/>
        <w:jc w:val="left"/>
        <w:rPr>
          <w:rFonts w:asciiTheme="minorEastAsia" w:hAnsiTheme="minorEastAsia" w:cs="宋体"/>
          <w:b/>
          <w:color w:val="000000" w:themeColor="text1"/>
          <w:kern w:val="0"/>
          <w:sz w:val="24"/>
        </w:rPr>
      </w:pPr>
      <w:r>
        <w:rPr>
          <w:rFonts w:asciiTheme="minorEastAsia" w:hAnsiTheme="minorEastAsia" w:cs="宋体" w:hint="eastAsia"/>
          <w:b/>
          <w:color w:val="000000" w:themeColor="text1"/>
          <w:kern w:val="0"/>
          <w:sz w:val="24"/>
        </w:rPr>
        <w:t>七</w:t>
      </w:r>
      <w:r w:rsidR="00802D2B" w:rsidRPr="00802D2B">
        <w:rPr>
          <w:rFonts w:asciiTheme="minorEastAsia" w:hAnsiTheme="minorEastAsia" w:cs="宋体" w:hint="eastAsia"/>
          <w:b/>
          <w:color w:val="000000" w:themeColor="text1"/>
          <w:kern w:val="0"/>
          <w:sz w:val="24"/>
        </w:rPr>
        <w:t>、合同期限</w:t>
      </w:r>
    </w:p>
    <w:p w:rsidR="00A4397D" w:rsidRDefault="005B19D6" w:rsidP="00A4397D">
      <w:pPr>
        <w:spacing w:line="360" w:lineRule="auto"/>
        <w:ind w:rightChars="-2" w:right="-4" w:firstLineChars="197" w:firstLine="475"/>
        <w:rPr>
          <w:b/>
          <w:sz w:val="24"/>
        </w:rPr>
      </w:pPr>
      <w:r>
        <w:rPr>
          <w:rFonts w:hint="eastAsia"/>
          <w:b/>
          <w:sz w:val="24"/>
        </w:rPr>
        <w:t>7</w:t>
      </w:r>
      <w:r w:rsidR="00A4397D">
        <w:rPr>
          <w:rFonts w:hint="eastAsia"/>
          <w:b/>
          <w:sz w:val="24"/>
        </w:rPr>
        <w:t>.1</w:t>
      </w:r>
      <w:r w:rsidR="00A4397D">
        <w:rPr>
          <w:b/>
          <w:sz w:val="24"/>
        </w:rPr>
        <w:t xml:space="preserve">. </w:t>
      </w:r>
      <w:r w:rsidR="00A4397D">
        <w:rPr>
          <w:rFonts w:ascii="宋体" w:hAnsi="宋体" w:cs="宋体" w:hint="eastAsia"/>
          <w:kern w:val="0"/>
          <w:sz w:val="24"/>
        </w:rPr>
        <w:t>中标人确定后，招标人将通过学校招标网公示1天，公示期满无异议，中标人应在</w:t>
      </w:r>
      <w:r w:rsidR="005E5FBE">
        <w:rPr>
          <w:rFonts w:ascii="宋体" w:hAnsi="宋体" w:cs="宋体" w:hint="eastAsia"/>
          <w:kern w:val="0"/>
          <w:sz w:val="24"/>
        </w:rPr>
        <w:t>7</w:t>
      </w:r>
      <w:proofErr w:type="gramStart"/>
      <w:r w:rsidR="00A4397D">
        <w:rPr>
          <w:rFonts w:ascii="宋体" w:hAnsi="宋体" w:cs="宋体" w:hint="eastAsia"/>
          <w:kern w:val="0"/>
          <w:sz w:val="24"/>
        </w:rPr>
        <w:t>日内与</w:t>
      </w:r>
      <w:proofErr w:type="gramEnd"/>
      <w:r w:rsidR="00A4397D">
        <w:rPr>
          <w:rFonts w:ascii="宋体" w:hAnsi="宋体" w:cs="宋体" w:hint="eastAsia"/>
          <w:kern w:val="0"/>
          <w:sz w:val="24"/>
        </w:rPr>
        <w:t>招标人签订招标合同，过期视为放弃中标。</w:t>
      </w:r>
    </w:p>
    <w:p w:rsidR="00A4397D" w:rsidRDefault="005B19D6" w:rsidP="00A4397D">
      <w:pPr>
        <w:spacing w:line="360" w:lineRule="auto"/>
        <w:ind w:firstLineChars="200" w:firstLine="482"/>
        <w:rPr>
          <w:b/>
          <w:sz w:val="24"/>
        </w:rPr>
      </w:pPr>
      <w:r>
        <w:rPr>
          <w:rFonts w:hint="eastAsia"/>
          <w:b/>
          <w:sz w:val="24"/>
        </w:rPr>
        <w:t>7</w:t>
      </w:r>
      <w:r w:rsidR="00A4397D">
        <w:rPr>
          <w:rFonts w:hint="eastAsia"/>
          <w:b/>
          <w:sz w:val="24"/>
        </w:rPr>
        <w:t>.2</w:t>
      </w:r>
      <w:r w:rsidR="00A4397D">
        <w:rPr>
          <w:b/>
          <w:sz w:val="24"/>
        </w:rPr>
        <w:t xml:space="preserve">. </w:t>
      </w:r>
      <w:r w:rsidR="00A4397D">
        <w:rPr>
          <w:rFonts w:ascii="宋体" w:hAnsi="宋体" w:cs="宋体" w:hint="eastAsia"/>
          <w:kern w:val="0"/>
          <w:sz w:val="24"/>
        </w:rPr>
        <w:t>本招标文件和中标人的投标文件包括中标人所做出的各种书面承诺将作为招标人与中标人双方签订合同的依据，并作为合同的附件与合同具有同等法律效力。</w:t>
      </w:r>
    </w:p>
    <w:p w:rsidR="00A4397D" w:rsidRDefault="005B19D6" w:rsidP="00A4397D">
      <w:pPr>
        <w:spacing w:line="360" w:lineRule="auto"/>
        <w:ind w:firstLineChars="200" w:firstLine="482"/>
        <w:rPr>
          <w:sz w:val="24"/>
        </w:rPr>
      </w:pPr>
      <w:r>
        <w:rPr>
          <w:rFonts w:hint="eastAsia"/>
          <w:b/>
          <w:sz w:val="24"/>
        </w:rPr>
        <w:t>7</w:t>
      </w:r>
      <w:r w:rsidR="00A4397D">
        <w:rPr>
          <w:rFonts w:hint="eastAsia"/>
          <w:b/>
          <w:sz w:val="24"/>
        </w:rPr>
        <w:t>.3</w:t>
      </w:r>
      <w:r w:rsidR="00A4397D">
        <w:rPr>
          <w:b/>
          <w:sz w:val="24"/>
        </w:rPr>
        <w:t xml:space="preserve">. </w:t>
      </w:r>
      <w:r w:rsidR="00A4397D">
        <w:rPr>
          <w:rFonts w:hint="eastAsia"/>
          <w:sz w:val="24"/>
        </w:rPr>
        <w:t>如投标人中标后悔标，招标人将没收投标保证金并取消该投标人本次中标资格及今后两年内的投标资格。</w:t>
      </w:r>
    </w:p>
    <w:p w:rsidR="00AC1D1F" w:rsidRPr="00713833" w:rsidRDefault="005B19D6" w:rsidP="00AC1D1F">
      <w:pPr>
        <w:spacing w:line="340" w:lineRule="exact"/>
        <w:ind w:firstLineChars="200" w:firstLine="482"/>
        <w:rPr>
          <w:sz w:val="24"/>
        </w:rPr>
      </w:pPr>
      <w:r>
        <w:rPr>
          <w:rFonts w:hint="eastAsia"/>
          <w:b/>
          <w:sz w:val="24"/>
        </w:rPr>
        <w:t>7</w:t>
      </w:r>
      <w:r w:rsidR="00802D2B" w:rsidRPr="00E74B33">
        <w:rPr>
          <w:rFonts w:hint="eastAsia"/>
          <w:b/>
          <w:sz w:val="24"/>
        </w:rPr>
        <w:t>.</w:t>
      </w:r>
      <w:r w:rsidR="00A4397D" w:rsidRPr="00E74B33">
        <w:rPr>
          <w:rFonts w:hint="eastAsia"/>
          <w:b/>
          <w:sz w:val="24"/>
        </w:rPr>
        <w:t>4</w:t>
      </w:r>
      <w:r w:rsidR="00802D2B" w:rsidRPr="00E74B33">
        <w:rPr>
          <w:b/>
          <w:sz w:val="24"/>
        </w:rPr>
        <w:t>.</w:t>
      </w:r>
      <w:r w:rsidR="00713833" w:rsidRPr="00713833">
        <w:rPr>
          <w:rFonts w:asciiTheme="majorEastAsia" w:eastAsiaTheme="majorEastAsia" w:hAnsiTheme="majorEastAsia" w:hint="eastAsia"/>
          <w:sz w:val="28"/>
          <w:szCs w:val="28"/>
        </w:rPr>
        <w:t xml:space="preserve"> </w:t>
      </w:r>
      <w:r w:rsidR="00713833" w:rsidRPr="00713833">
        <w:rPr>
          <w:rFonts w:hint="eastAsia"/>
          <w:sz w:val="24"/>
        </w:rPr>
        <w:t>本次招标期为</w:t>
      </w:r>
      <w:r w:rsidR="007F34DC">
        <w:rPr>
          <w:rFonts w:hint="eastAsia"/>
          <w:sz w:val="24"/>
        </w:rPr>
        <w:t>3</w:t>
      </w:r>
      <w:r w:rsidR="00713833" w:rsidRPr="00713833">
        <w:rPr>
          <w:rFonts w:hint="eastAsia"/>
          <w:sz w:val="24"/>
        </w:rPr>
        <w:t>年，合同一年一签。一年期满，考核合格者续签，考核不合者不再续签。</w:t>
      </w:r>
    </w:p>
    <w:p w:rsidR="00802D2B" w:rsidRPr="00713833" w:rsidRDefault="00802D2B" w:rsidP="00713833">
      <w:pPr>
        <w:widowControl/>
        <w:spacing w:line="360" w:lineRule="auto"/>
        <w:ind w:firstLine="480"/>
        <w:jc w:val="left"/>
        <w:rPr>
          <w:sz w:val="24"/>
        </w:rPr>
      </w:pPr>
    </w:p>
    <w:p w:rsidR="007C6244" w:rsidRPr="00802D2B" w:rsidRDefault="007C6244" w:rsidP="00697A03">
      <w:pPr>
        <w:spacing w:line="360" w:lineRule="auto"/>
        <w:rPr>
          <w:rFonts w:ascii="宋体" w:hAnsi="宋体"/>
          <w:b/>
          <w:sz w:val="24"/>
        </w:rPr>
      </w:pPr>
    </w:p>
    <w:p w:rsidR="00DB2944" w:rsidRPr="009532AC" w:rsidRDefault="005B19D6" w:rsidP="00697A03">
      <w:pPr>
        <w:widowControl/>
        <w:spacing w:line="360" w:lineRule="auto"/>
        <w:ind w:firstLineChars="200" w:firstLine="482"/>
        <w:jc w:val="left"/>
        <w:rPr>
          <w:rFonts w:asciiTheme="minorEastAsia" w:hAnsiTheme="minorEastAsia" w:cs="宋体"/>
          <w:b/>
          <w:color w:val="000000" w:themeColor="text1"/>
          <w:kern w:val="0"/>
          <w:sz w:val="24"/>
        </w:rPr>
      </w:pPr>
      <w:r>
        <w:rPr>
          <w:rFonts w:asciiTheme="minorEastAsia" w:hAnsiTheme="minorEastAsia" w:cs="宋体" w:hint="eastAsia"/>
          <w:b/>
          <w:color w:val="000000" w:themeColor="text1"/>
          <w:kern w:val="0"/>
          <w:sz w:val="24"/>
        </w:rPr>
        <w:t>八</w:t>
      </w:r>
      <w:r w:rsidR="00DB2944" w:rsidRPr="009532AC">
        <w:rPr>
          <w:rFonts w:asciiTheme="minorEastAsia" w:hAnsiTheme="minorEastAsia" w:cs="宋体" w:hint="eastAsia"/>
          <w:b/>
          <w:color w:val="000000" w:themeColor="text1"/>
          <w:kern w:val="0"/>
          <w:sz w:val="24"/>
        </w:rPr>
        <w:t>、其他</w:t>
      </w:r>
    </w:p>
    <w:p w:rsidR="009532AC" w:rsidRPr="009532AC" w:rsidRDefault="009532AC" w:rsidP="00697A03">
      <w:pPr>
        <w:spacing w:line="360" w:lineRule="auto"/>
        <w:ind w:firstLineChars="200" w:firstLine="480"/>
        <w:rPr>
          <w:rFonts w:asciiTheme="minorEastAsia" w:eastAsiaTheme="minorEastAsia" w:hAnsiTheme="minorEastAsia" w:cstheme="minorEastAsia"/>
          <w:sz w:val="24"/>
        </w:rPr>
      </w:pPr>
      <w:r w:rsidRPr="009532AC">
        <w:rPr>
          <w:rFonts w:asciiTheme="minorEastAsia" w:eastAsiaTheme="minorEastAsia" w:hAnsiTheme="minorEastAsia" w:cstheme="minorEastAsia" w:hint="eastAsia"/>
          <w:sz w:val="24"/>
        </w:rPr>
        <w:t>投标人无论中标与否，招标人不承担投标人参加投标的任何费用。</w:t>
      </w:r>
    </w:p>
    <w:p w:rsidR="008411F0" w:rsidRPr="00727F77" w:rsidRDefault="00F15CF2" w:rsidP="00E74B33">
      <w:pPr>
        <w:spacing w:line="360" w:lineRule="auto"/>
        <w:rPr>
          <w:rFonts w:ascii="宋体" w:hAnsi="宋体"/>
          <w:b/>
          <w:spacing w:val="4"/>
          <w:sz w:val="44"/>
          <w:szCs w:val="44"/>
        </w:rPr>
      </w:pPr>
      <w:r>
        <w:rPr>
          <w:rFonts w:ascii="宋体"/>
          <w:b/>
          <w:spacing w:val="4"/>
          <w:sz w:val="44"/>
          <w:szCs w:val="44"/>
        </w:rPr>
        <w:br w:type="page"/>
      </w:r>
      <w:r>
        <w:rPr>
          <w:rFonts w:ascii="宋体" w:hint="eastAsia"/>
          <w:b/>
          <w:spacing w:val="4"/>
          <w:sz w:val="44"/>
          <w:szCs w:val="44"/>
        </w:rPr>
        <w:lastRenderedPageBreak/>
        <w:t xml:space="preserve">   </w:t>
      </w:r>
      <w:r w:rsidR="00CB6460">
        <w:rPr>
          <w:rFonts w:ascii="宋体" w:hint="eastAsia"/>
          <w:b/>
          <w:spacing w:val="4"/>
          <w:sz w:val="44"/>
          <w:szCs w:val="44"/>
        </w:rPr>
        <w:t>第三部分</w:t>
      </w:r>
      <w:r w:rsidR="00CB6460">
        <w:rPr>
          <w:rFonts w:ascii="宋体" w:hAnsi="宋体" w:hint="eastAsia"/>
          <w:spacing w:val="4"/>
          <w:sz w:val="24"/>
        </w:rPr>
        <w:t xml:space="preserve"> </w:t>
      </w:r>
      <w:r w:rsidR="00CB6460" w:rsidRPr="00316856">
        <w:rPr>
          <w:rFonts w:ascii="宋体" w:hAnsi="宋体" w:hint="eastAsia"/>
          <w:b/>
          <w:spacing w:val="4"/>
          <w:sz w:val="44"/>
          <w:szCs w:val="44"/>
        </w:rPr>
        <w:t>招标项目内容及相关说明</w:t>
      </w:r>
    </w:p>
    <w:p w:rsidR="00E74B33" w:rsidRDefault="00E74B33" w:rsidP="00E74B33">
      <w:pPr>
        <w:spacing w:line="360" w:lineRule="auto"/>
        <w:rPr>
          <w:rFonts w:ascii="宋体"/>
          <w:b/>
          <w:sz w:val="24"/>
        </w:rPr>
      </w:pPr>
      <w:r>
        <w:rPr>
          <w:rFonts w:ascii="宋体" w:hint="eastAsia"/>
          <w:b/>
          <w:sz w:val="24"/>
        </w:rPr>
        <w:t>有关说明</w:t>
      </w:r>
    </w:p>
    <w:p w:rsidR="00E16630" w:rsidRPr="008411F0" w:rsidRDefault="00E16630" w:rsidP="008411F0">
      <w:pPr>
        <w:snapToGrid w:val="0"/>
        <w:spacing w:line="360" w:lineRule="auto"/>
        <w:ind w:firstLineChars="200" w:firstLine="480"/>
        <w:rPr>
          <w:rFonts w:asciiTheme="majorEastAsia" w:eastAsiaTheme="majorEastAsia" w:hAnsiTheme="majorEastAsia"/>
          <w:sz w:val="24"/>
        </w:rPr>
      </w:pPr>
      <w:r w:rsidRPr="008411F0">
        <w:rPr>
          <w:rFonts w:asciiTheme="majorEastAsia" w:eastAsiaTheme="majorEastAsia" w:hAnsiTheme="majorEastAsia" w:hint="eastAsia"/>
          <w:sz w:val="24"/>
        </w:rPr>
        <w:t>1.中标人服务仅限于招投标文件中提供的车辆、车型，驾驶人员，如果公司购置了新车或招聘了新驾驶员可向招标人申请使用，</w:t>
      </w:r>
      <w:proofErr w:type="gramStart"/>
      <w:r w:rsidRPr="008411F0">
        <w:rPr>
          <w:rFonts w:asciiTheme="majorEastAsia" w:eastAsiaTheme="majorEastAsia" w:hAnsiTheme="majorEastAsia" w:hint="eastAsia"/>
          <w:sz w:val="24"/>
        </w:rPr>
        <w:t>待同意</w:t>
      </w:r>
      <w:proofErr w:type="gramEnd"/>
      <w:r w:rsidRPr="008411F0">
        <w:rPr>
          <w:rFonts w:asciiTheme="majorEastAsia" w:eastAsiaTheme="majorEastAsia" w:hAnsiTheme="majorEastAsia" w:hint="eastAsia"/>
          <w:sz w:val="24"/>
        </w:rPr>
        <w:t>后中标人方可使用。</w:t>
      </w:r>
    </w:p>
    <w:p w:rsidR="00E16630" w:rsidRPr="008411F0" w:rsidRDefault="00E16630" w:rsidP="008411F0">
      <w:pPr>
        <w:snapToGrid w:val="0"/>
        <w:spacing w:line="360" w:lineRule="auto"/>
        <w:ind w:firstLineChars="200" w:firstLine="480"/>
        <w:rPr>
          <w:rFonts w:asciiTheme="majorEastAsia" w:eastAsiaTheme="majorEastAsia" w:hAnsiTheme="majorEastAsia"/>
          <w:sz w:val="24"/>
        </w:rPr>
      </w:pPr>
      <w:r w:rsidRPr="008411F0">
        <w:rPr>
          <w:rFonts w:asciiTheme="majorEastAsia" w:eastAsiaTheme="majorEastAsia" w:hAnsiTheme="majorEastAsia" w:hint="eastAsia"/>
          <w:sz w:val="24"/>
        </w:rPr>
        <w:t>2.汽油费、过境费、停车费、过渡费等由中标人垫支，</w:t>
      </w:r>
      <w:r w:rsidR="000C0940" w:rsidRPr="008411F0">
        <w:rPr>
          <w:rFonts w:asciiTheme="majorEastAsia" w:eastAsiaTheme="majorEastAsia" w:hAnsiTheme="majorEastAsia" w:hint="eastAsia"/>
          <w:sz w:val="24"/>
        </w:rPr>
        <w:t>交通服务中心与学院部门结算后再</w:t>
      </w:r>
      <w:r w:rsidRPr="008411F0">
        <w:rPr>
          <w:rFonts w:asciiTheme="majorEastAsia" w:eastAsiaTheme="majorEastAsia" w:hAnsiTheme="majorEastAsia" w:hint="eastAsia"/>
          <w:sz w:val="24"/>
        </w:rPr>
        <w:t>与中标人按实结算。</w:t>
      </w:r>
    </w:p>
    <w:p w:rsidR="000B1B37" w:rsidRPr="008411F0" w:rsidRDefault="00E16630" w:rsidP="008411F0">
      <w:pPr>
        <w:widowControl/>
        <w:spacing w:line="360" w:lineRule="auto"/>
        <w:ind w:firstLineChars="200" w:firstLine="480"/>
        <w:jc w:val="left"/>
        <w:rPr>
          <w:rFonts w:asciiTheme="majorEastAsia" w:eastAsiaTheme="majorEastAsia" w:hAnsiTheme="majorEastAsia"/>
          <w:sz w:val="24"/>
        </w:rPr>
      </w:pPr>
      <w:r w:rsidRPr="008411F0">
        <w:rPr>
          <w:rFonts w:asciiTheme="majorEastAsia" w:eastAsiaTheme="majorEastAsia" w:hAnsiTheme="majorEastAsia" w:hint="eastAsia"/>
          <w:sz w:val="24"/>
        </w:rPr>
        <w:t>3.发现围标、串标、弄虚作假的一律取消资格，情节严重的依法追究相关责任人的法律责任。</w:t>
      </w:r>
    </w:p>
    <w:p w:rsidR="000C0940" w:rsidRPr="008411F0" w:rsidRDefault="00E16630" w:rsidP="008411F0">
      <w:pPr>
        <w:spacing w:line="360" w:lineRule="auto"/>
        <w:ind w:firstLineChars="200" w:firstLine="480"/>
        <w:rPr>
          <w:rFonts w:asciiTheme="majorEastAsia" w:eastAsiaTheme="majorEastAsia" w:hAnsiTheme="majorEastAsia"/>
          <w:sz w:val="24"/>
        </w:rPr>
      </w:pPr>
      <w:r w:rsidRPr="008411F0">
        <w:rPr>
          <w:rFonts w:asciiTheme="majorEastAsia" w:eastAsiaTheme="majorEastAsia" w:hAnsiTheme="majorEastAsia" w:hint="eastAsia"/>
          <w:sz w:val="24"/>
        </w:rPr>
        <w:t>4.</w:t>
      </w:r>
      <w:r w:rsidR="000C0940" w:rsidRPr="008411F0">
        <w:rPr>
          <w:rFonts w:asciiTheme="majorEastAsia" w:eastAsiaTheme="majorEastAsia" w:hAnsiTheme="majorEastAsia" w:hint="eastAsia"/>
          <w:sz w:val="24"/>
        </w:rPr>
        <w:t>交通服务中心接到如下情形的投诉累计3次的，有权没收履约保证金同时立即终止合同。</w:t>
      </w:r>
    </w:p>
    <w:p w:rsidR="000C0940" w:rsidRPr="008411F0" w:rsidRDefault="008411F0" w:rsidP="008411F0">
      <w:pPr>
        <w:spacing w:line="360" w:lineRule="auto"/>
        <w:ind w:firstLineChars="250" w:firstLine="600"/>
        <w:rPr>
          <w:rFonts w:asciiTheme="majorEastAsia" w:eastAsiaTheme="majorEastAsia" w:hAnsiTheme="majorEastAsia"/>
          <w:sz w:val="24"/>
        </w:rPr>
      </w:pPr>
      <w:r w:rsidRPr="008411F0">
        <w:rPr>
          <w:rFonts w:asciiTheme="majorEastAsia" w:eastAsiaTheme="majorEastAsia" w:hAnsiTheme="majorEastAsia" w:hint="eastAsia"/>
          <w:sz w:val="24"/>
        </w:rPr>
        <w:t>（</w:t>
      </w:r>
      <w:r>
        <w:rPr>
          <w:rFonts w:asciiTheme="majorEastAsia" w:eastAsiaTheme="majorEastAsia" w:hAnsiTheme="majorEastAsia" w:hint="eastAsia"/>
          <w:sz w:val="24"/>
        </w:rPr>
        <w:t>1</w:t>
      </w:r>
      <w:r w:rsidRPr="008411F0">
        <w:rPr>
          <w:rFonts w:asciiTheme="majorEastAsia" w:eastAsiaTheme="majorEastAsia" w:hAnsiTheme="majorEastAsia" w:hint="eastAsia"/>
          <w:sz w:val="24"/>
        </w:rPr>
        <w:t>）</w:t>
      </w:r>
      <w:r w:rsidR="000C0940" w:rsidRPr="008411F0">
        <w:rPr>
          <w:rFonts w:asciiTheme="majorEastAsia" w:eastAsiaTheme="majorEastAsia" w:hAnsiTheme="majorEastAsia" w:hint="eastAsia"/>
          <w:sz w:val="24"/>
        </w:rPr>
        <w:t>车辆有迟到、早退的。</w:t>
      </w:r>
    </w:p>
    <w:p w:rsidR="000C0940" w:rsidRPr="008411F0" w:rsidRDefault="000C0940" w:rsidP="008411F0">
      <w:pPr>
        <w:spacing w:line="360" w:lineRule="auto"/>
        <w:ind w:firstLineChars="250" w:firstLine="600"/>
        <w:rPr>
          <w:rFonts w:asciiTheme="majorEastAsia" w:eastAsiaTheme="majorEastAsia" w:hAnsiTheme="majorEastAsia"/>
          <w:sz w:val="24"/>
        </w:rPr>
      </w:pPr>
      <w:r w:rsidRPr="008411F0">
        <w:rPr>
          <w:rFonts w:asciiTheme="majorEastAsia" w:eastAsiaTheme="majorEastAsia" w:hAnsiTheme="majorEastAsia" w:hint="eastAsia"/>
          <w:sz w:val="24"/>
        </w:rPr>
        <w:t>（2）违章驾驶，造成安全隐患的。</w:t>
      </w:r>
    </w:p>
    <w:p w:rsidR="000C0940" w:rsidRPr="008411F0" w:rsidRDefault="000C0940" w:rsidP="008411F0">
      <w:pPr>
        <w:spacing w:line="360" w:lineRule="auto"/>
        <w:ind w:firstLineChars="250" w:firstLine="600"/>
        <w:rPr>
          <w:rFonts w:asciiTheme="majorEastAsia" w:eastAsiaTheme="majorEastAsia" w:hAnsiTheme="majorEastAsia"/>
          <w:sz w:val="24"/>
        </w:rPr>
      </w:pPr>
      <w:r w:rsidRPr="008411F0">
        <w:rPr>
          <w:rFonts w:asciiTheme="majorEastAsia" w:eastAsiaTheme="majorEastAsia" w:hAnsiTheme="majorEastAsia" w:hint="eastAsia"/>
          <w:sz w:val="24"/>
        </w:rPr>
        <w:t>（3）无故不调派车辆。</w:t>
      </w:r>
    </w:p>
    <w:p w:rsidR="000C0940" w:rsidRPr="008411F0" w:rsidRDefault="000C0940" w:rsidP="008411F0">
      <w:pPr>
        <w:spacing w:line="360" w:lineRule="auto"/>
        <w:ind w:firstLineChars="250" w:firstLine="600"/>
        <w:rPr>
          <w:rFonts w:asciiTheme="majorEastAsia" w:eastAsiaTheme="majorEastAsia" w:hAnsiTheme="majorEastAsia"/>
          <w:sz w:val="24"/>
        </w:rPr>
      </w:pPr>
      <w:r w:rsidRPr="008411F0">
        <w:rPr>
          <w:rFonts w:asciiTheme="majorEastAsia" w:eastAsiaTheme="majorEastAsia" w:hAnsiTheme="majorEastAsia" w:hint="eastAsia"/>
          <w:sz w:val="24"/>
        </w:rPr>
        <w:t>（4）调派车辆爽约；</w:t>
      </w:r>
      <w:proofErr w:type="gramStart"/>
      <w:r w:rsidRPr="008411F0">
        <w:rPr>
          <w:rFonts w:asciiTheme="majorEastAsia" w:eastAsiaTheme="majorEastAsia" w:hAnsiTheme="majorEastAsia" w:hint="eastAsia"/>
          <w:sz w:val="24"/>
        </w:rPr>
        <w:t>遇学校</w:t>
      </w:r>
      <w:proofErr w:type="gramEnd"/>
      <w:r w:rsidRPr="008411F0">
        <w:rPr>
          <w:rFonts w:asciiTheme="majorEastAsia" w:eastAsiaTheme="majorEastAsia" w:hAnsiTheme="majorEastAsia" w:hint="eastAsia"/>
          <w:sz w:val="24"/>
        </w:rPr>
        <w:t>重大任务，车辆爽约。</w:t>
      </w:r>
    </w:p>
    <w:p w:rsidR="000C0940" w:rsidRPr="008411F0" w:rsidRDefault="000C0940" w:rsidP="008411F0">
      <w:pPr>
        <w:spacing w:line="360" w:lineRule="auto"/>
        <w:ind w:firstLineChars="250" w:firstLine="600"/>
        <w:rPr>
          <w:rFonts w:asciiTheme="majorEastAsia" w:eastAsiaTheme="majorEastAsia" w:hAnsiTheme="majorEastAsia"/>
          <w:sz w:val="24"/>
        </w:rPr>
      </w:pPr>
      <w:r w:rsidRPr="008411F0">
        <w:rPr>
          <w:rFonts w:asciiTheme="majorEastAsia" w:eastAsiaTheme="majorEastAsia" w:hAnsiTheme="majorEastAsia" w:hint="eastAsia"/>
          <w:sz w:val="24"/>
        </w:rPr>
        <w:t>（5</w:t>
      </w:r>
      <w:r w:rsidR="000E56AE">
        <w:rPr>
          <w:rFonts w:asciiTheme="majorEastAsia" w:eastAsiaTheme="majorEastAsia" w:hAnsiTheme="majorEastAsia" w:hint="eastAsia"/>
          <w:sz w:val="24"/>
        </w:rPr>
        <w:t>）驾驶人员服务不规范的</w:t>
      </w:r>
      <w:bookmarkStart w:id="0" w:name="_GoBack"/>
      <w:bookmarkEnd w:id="0"/>
      <w:r w:rsidRPr="008411F0">
        <w:rPr>
          <w:rFonts w:asciiTheme="majorEastAsia" w:eastAsiaTheme="majorEastAsia" w:hAnsiTheme="majorEastAsia" w:hint="eastAsia"/>
          <w:sz w:val="24"/>
        </w:rPr>
        <w:t>。</w:t>
      </w:r>
    </w:p>
    <w:p w:rsidR="000C0940" w:rsidRPr="008411F0" w:rsidRDefault="000C0940" w:rsidP="008411F0">
      <w:pPr>
        <w:spacing w:line="360" w:lineRule="auto"/>
        <w:ind w:firstLineChars="250" w:firstLine="600"/>
        <w:rPr>
          <w:rFonts w:asciiTheme="majorEastAsia" w:eastAsiaTheme="majorEastAsia" w:hAnsiTheme="majorEastAsia"/>
          <w:sz w:val="24"/>
        </w:rPr>
      </w:pPr>
      <w:r w:rsidRPr="008411F0">
        <w:rPr>
          <w:rFonts w:asciiTheme="majorEastAsia" w:eastAsiaTheme="majorEastAsia" w:hAnsiTheme="majorEastAsia" w:hint="eastAsia"/>
          <w:sz w:val="24"/>
        </w:rPr>
        <w:t>（6）要求使用部门签写空白派车单的。</w:t>
      </w:r>
    </w:p>
    <w:p w:rsidR="000C0940" w:rsidRPr="008411F0" w:rsidRDefault="000C0940" w:rsidP="008411F0">
      <w:pPr>
        <w:spacing w:line="360" w:lineRule="auto"/>
        <w:ind w:firstLineChars="250" w:firstLine="600"/>
        <w:rPr>
          <w:rFonts w:asciiTheme="majorEastAsia" w:eastAsiaTheme="majorEastAsia" w:hAnsiTheme="majorEastAsia"/>
          <w:sz w:val="24"/>
        </w:rPr>
      </w:pPr>
      <w:r w:rsidRPr="008411F0">
        <w:rPr>
          <w:rFonts w:asciiTheme="majorEastAsia" w:eastAsiaTheme="majorEastAsia" w:hAnsiTheme="majorEastAsia" w:hint="eastAsia"/>
          <w:sz w:val="24"/>
        </w:rPr>
        <w:t>（7）提供的车辆保险等手续不齐全的。</w:t>
      </w:r>
    </w:p>
    <w:p w:rsidR="00E16630" w:rsidRPr="008411F0" w:rsidRDefault="000C0940" w:rsidP="008411F0">
      <w:pPr>
        <w:widowControl/>
        <w:spacing w:line="360" w:lineRule="auto"/>
        <w:ind w:firstLineChars="250" w:firstLine="600"/>
        <w:jc w:val="left"/>
        <w:rPr>
          <w:rFonts w:asciiTheme="minorEastAsia" w:hAnsiTheme="minorEastAsia" w:cs="宋体"/>
          <w:color w:val="000000" w:themeColor="text1"/>
          <w:kern w:val="0"/>
          <w:sz w:val="24"/>
        </w:rPr>
      </w:pPr>
      <w:r w:rsidRPr="008411F0">
        <w:rPr>
          <w:rFonts w:asciiTheme="majorEastAsia" w:eastAsiaTheme="majorEastAsia" w:hAnsiTheme="majorEastAsia" w:hint="eastAsia"/>
          <w:sz w:val="24"/>
        </w:rPr>
        <w:t>（8）不经同意，随便调派投标时报送名单以外的车辆和驾驶人员。</w:t>
      </w:r>
      <w:r w:rsidRPr="008411F0">
        <w:rPr>
          <w:rFonts w:asciiTheme="minorEastAsia" w:hAnsiTheme="minorEastAsia" w:cs="宋体"/>
          <w:color w:val="000000" w:themeColor="text1"/>
          <w:kern w:val="0"/>
          <w:sz w:val="24"/>
        </w:rPr>
        <w:t xml:space="preserve"> </w:t>
      </w:r>
    </w:p>
    <w:p w:rsidR="00C34FD2" w:rsidRPr="008411F0" w:rsidRDefault="008411F0" w:rsidP="00264925">
      <w:pPr>
        <w:widowControl/>
        <w:spacing w:line="360" w:lineRule="auto"/>
        <w:ind w:firstLineChars="250" w:firstLine="600"/>
        <w:jc w:val="left"/>
        <w:rPr>
          <w:rFonts w:asciiTheme="minorEastAsia" w:hAnsiTheme="minorEastAsia" w:cs="宋体"/>
          <w:color w:val="000000" w:themeColor="text1"/>
          <w:kern w:val="0"/>
          <w:sz w:val="24"/>
        </w:rPr>
      </w:pPr>
      <w:r w:rsidRPr="008411F0">
        <w:rPr>
          <w:rFonts w:asciiTheme="majorEastAsia" w:eastAsiaTheme="majorEastAsia" w:hAnsiTheme="majorEastAsia" w:hint="eastAsia"/>
          <w:sz w:val="24"/>
        </w:rPr>
        <w:t>（</w:t>
      </w:r>
      <w:r>
        <w:rPr>
          <w:rFonts w:asciiTheme="majorEastAsia" w:eastAsiaTheme="majorEastAsia" w:hAnsiTheme="majorEastAsia" w:hint="eastAsia"/>
          <w:sz w:val="24"/>
        </w:rPr>
        <w:t>9</w:t>
      </w:r>
      <w:r w:rsidRPr="008411F0">
        <w:rPr>
          <w:rFonts w:asciiTheme="majorEastAsia" w:eastAsiaTheme="majorEastAsia" w:hAnsiTheme="majorEastAsia" w:hint="eastAsia"/>
          <w:sz w:val="24"/>
        </w:rPr>
        <w:t>）</w:t>
      </w:r>
      <w:r w:rsidR="000C0940" w:rsidRPr="008411F0">
        <w:rPr>
          <w:rFonts w:asciiTheme="minorEastAsia" w:hAnsiTheme="minorEastAsia" w:cs="宋体" w:hint="eastAsia"/>
          <w:color w:val="000000" w:themeColor="text1"/>
          <w:kern w:val="0"/>
          <w:sz w:val="24"/>
        </w:rPr>
        <w:t>用车单中的里程数与实际不符合。</w:t>
      </w:r>
    </w:p>
    <w:p w:rsidR="00B52760" w:rsidRDefault="00F15CF2">
      <w:pPr>
        <w:spacing w:line="360" w:lineRule="auto"/>
        <w:jc w:val="center"/>
        <w:rPr>
          <w:rFonts w:ascii="宋体"/>
          <w:b/>
          <w:spacing w:val="4"/>
          <w:sz w:val="44"/>
          <w:szCs w:val="44"/>
        </w:rPr>
      </w:pPr>
      <w:r>
        <w:rPr>
          <w:rFonts w:ascii="宋体" w:hAnsi="宋体" w:hint="eastAsia"/>
          <w:b/>
          <w:spacing w:val="4"/>
          <w:sz w:val="44"/>
          <w:szCs w:val="44"/>
        </w:rPr>
        <w:t>第四部分</w:t>
      </w:r>
      <w:r>
        <w:rPr>
          <w:rFonts w:ascii="宋体" w:hAnsi="宋体"/>
          <w:b/>
          <w:spacing w:val="4"/>
          <w:sz w:val="44"/>
          <w:szCs w:val="44"/>
        </w:rPr>
        <w:t xml:space="preserve">  </w:t>
      </w:r>
      <w:r>
        <w:rPr>
          <w:rFonts w:ascii="宋体" w:hAnsi="宋体" w:hint="eastAsia"/>
          <w:b/>
          <w:spacing w:val="4"/>
          <w:sz w:val="44"/>
          <w:szCs w:val="44"/>
        </w:rPr>
        <w:t>附</w:t>
      </w:r>
      <w:r>
        <w:rPr>
          <w:rFonts w:ascii="宋体" w:hAnsi="宋体"/>
          <w:b/>
          <w:spacing w:val="4"/>
          <w:sz w:val="44"/>
          <w:szCs w:val="44"/>
        </w:rPr>
        <w:t xml:space="preserve">  </w:t>
      </w:r>
      <w:r>
        <w:rPr>
          <w:rFonts w:ascii="宋体" w:hAnsi="宋体" w:hint="eastAsia"/>
          <w:b/>
          <w:spacing w:val="4"/>
          <w:sz w:val="44"/>
          <w:szCs w:val="44"/>
        </w:rPr>
        <w:t>件</w:t>
      </w:r>
    </w:p>
    <w:p w:rsidR="00B52760" w:rsidRDefault="00B52760">
      <w:pPr>
        <w:spacing w:line="360" w:lineRule="auto"/>
        <w:rPr>
          <w:rFonts w:ascii="宋体"/>
          <w:spacing w:val="4"/>
          <w:sz w:val="24"/>
        </w:rPr>
      </w:pPr>
    </w:p>
    <w:p w:rsidR="00F8597A" w:rsidRPr="000F0440" w:rsidRDefault="00F8597A" w:rsidP="00F8597A">
      <w:pPr>
        <w:spacing w:line="360" w:lineRule="auto"/>
        <w:rPr>
          <w:rFonts w:ascii="宋体"/>
          <w:color w:val="000000" w:themeColor="text1"/>
          <w:spacing w:val="4"/>
          <w:sz w:val="24"/>
        </w:rPr>
      </w:pPr>
      <w:r w:rsidRPr="000F0440">
        <w:rPr>
          <w:rFonts w:ascii="宋体" w:hAnsi="宋体" w:hint="eastAsia"/>
          <w:color w:val="000000" w:themeColor="text1"/>
          <w:spacing w:val="4"/>
          <w:sz w:val="24"/>
        </w:rPr>
        <w:t>附件</w:t>
      </w:r>
      <w:r w:rsidRPr="000F0440">
        <w:rPr>
          <w:rFonts w:ascii="宋体" w:hAnsi="宋体"/>
          <w:color w:val="000000" w:themeColor="text1"/>
          <w:spacing w:val="4"/>
          <w:sz w:val="24"/>
        </w:rPr>
        <w:t>1</w:t>
      </w:r>
      <w:r w:rsidRPr="000F0440">
        <w:rPr>
          <w:rFonts w:ascii="宋体" w:hAnsi="宋体" w:hint="eastAsia"/>
          <w:color w:val="000000" w:themeColor="text1"/>
          <w:spacing w:val="4"/>
          <w:sz w:val="24"/>
        </w:rPr>
        <w:t>：投标函</w:t>
      </w:r>
    </w:p>
    <w:p w:rsidR="00F8597A" w:rsidRPr="000F0440" w:rsidRDefault="00F8597A" w:rsidP="008411F0">
      <w:pPr>
        <w:spacing w:line="360" w:lineRule="auto"/>
        <w:rPr>
          <w:rFonts w:ascii="宋体"/>
          <w:color w:val="000000" w:themeColor="text1"/>
          <w:spacing w:val="4"/>
          <w:sz w:val="24"/>
        </w:rPr>
      </w:pPr>
      <w:r w:rsidRPr="000F0440">
        <w:rPr>
          <w:rFonts w:ascii="宋体" w:hAnsi="宋体" w:hint="eastAsia"/>
          <w:color w:val="000000" w:themeColor="text1"/>
          <w:spacing w:val="4"/>
          <w:sz w:val="24"/>
        </w:rPr>
        <w:t>附件</w:t>
      </w:r>
      <w:r w:rsidRPr="000F0440">
        <w:rPr>
          <w:rFonts w:ascii="宋体" w:hAnsi="宋体"/>
          <w:color w:val="000000" w:themeColor="text1"/>
          <w:spacing w:val="4"/>
          <w:sz w:val="24"/>
        </w:rPr>
        <w:t>2</w:t>
      </w:r>
      <w:r w:rsidRPr="000F0440">
        <w:rPr>
          <w:rFonts w:ascii="宋体" w:hAnsi="宋体" w:hint="eastAsia"/>
          <w:color w:val="000000" w:themeColor="text1"/>
          <w:spacing w:val="4"/>
          <w:sz w:val="24"/>
        </w:rPr>
        <w:t>：投标报价</w:t>
      </w:r>
      <w:r>
        <w:rPr>
          <w:rFonts w:ascii="宋体" w:hAnsi="宋体" w:hint="eastAsia"/>
          <w:color w:val="000000" w:themeColor="text1"/>
          <w:spacing w:val="4"/>
          <w:sz w:val="24"/>
        </w:rPr>
        <w:t>单</w:t>
      </w:r>
      <w:r w:rsidR="00264925">
        <w:rPr>
          <w:rFonts w:ascii="宋体" w:hAnsi="宋体" w:hint="eastAsia"/>
          <w:color w:val="000000" w:themeColor="text1"/>
          <w:spacing w:val="4"/>
          <w:sz w:val="24"/>
        </w:rPr>
        <w:t>（标段一）</w:t>
      </w:r>
    </w:p>
    <w:p w:rsidR="00264925" w:rsidRDefault="00F8597A" w:rsidP="008411F0">
      <w:pPr>
        <w:spacing w:line="360" w:lineRule="auto"/>
        <w:rPr>
          <w:rFonts w:ascii="宋体" w:hAnsi="宋体"/>
          <w:color w:val="000000" w:themeColor="text1"/>
          <w:spacing w:val="4"/>
          <w:sz w:val="24"/>
        </w:rPr>
      </w:pPr>
      <w:r w:rsidRPr="000F0440">
        <w:rPr>
          <w:rFonts w:ascii="宋体" w:hAnsi="宋体" w:hint="eastAsia"/>
          <w:color w:val="000000" w:themeColor="text1"/>
          <w:spacing w:val="4"/>
          <w:sz w:val="24"/>
        </w:rPr>
        <w:t>附件</w:t>
      </w:r>
      <w:r w:rsidRPr="000F0440">
        <w:rPr>
          <w:rFonts w:ascii="宋体" w:hAnsi="宋体"/>
          <w:color w:val="000000" w:themeColor="text1"/>
          <w:spacing w:val="4"/>
          <w:sz w:val="24"/>
        </w:rPr>
        <w:t>3</w:t>
      </w:r>
      <w:r w:rsidRPr="000F0440">
        <w:rPr>
          <w:rFonts w:ascii="宋体" w:hAnsi="宋体" w:hint="eastAsia"/>
          <w:color w:val="000000" w:themeColor="text1"/>
          <w:spacing w:val="4"/>
          <w:sz w:val="24"/>
        </w:rPr>
        <w:t>：</w:t>
      </w:r>
      <w:r w:rsidR="00264925" w:rsidRPr="000F0440">
        <w:rPr>
          <w:rFonts w:ascii="宋体" w:hAnsi="宋体" w:hint="eastAsia"/>
          <w:color w:val="000000" w:themeColor="text1"/>
          <w:spacing w:val="4"/>
          <w:sz w:val="24"/>
        </w:rPr>
        <w:t>投标报价</w:t>
      </w:r>
      <w:r w:rsidR="00264925">
        <w:rPr>
          <w:rFonts w:ascii="宋体" w:hAnsi="宋体" w:hint="eastAsia"/>
          <w:color w:val="000000" w:themeColor="text1"/>
          <w:spacing w:val="4"/>
          <w:sz w:val="24"/>
        </w:rPr>
        <w:t>单（标段二）</w:t>
      </w:r>
    </w:p>
    <w:p w:rsidR="00727F77" w:rsidRDefault="00727F77" w:rsidP="008411F0">
      <w:pPr>
        <w:spacing w:line="360" w:lineRule="auto"/>
        <w:rPr>
          <w:rFonts w:ascii="宋体" w:hAnsi="宋体"/>
          <w:color w:val="000000" w:themeColor="text1"/>
          <w:spacing w:val="4"/>
          <w:sz w:val="24"/>
        </w:rPr>
      </w:pPr>
      <w:r w:rsidRPr="000F0440">
        <w:rPr>
          <w:rFonts w:ascii="宋体" w:hAnsi="宋体" w:hint="eastAsia"/>
          <w:color w:val="000000" w:themeColor="text1"/>
          <w:spacing w:val="4"/>
          <w:sz w:val="24"/>
        </w:rPr>
        <w:t>附件</w:t>
      </w:r>
      <w:r>
        <w:rPr>
          <w:rFonts w:ascii="宋体" w:hAnsi="宋体" w:hint="eastAsia"/>
          <w:color w:val="000000" w:themeColor="text1"/>
          <w:spacing w:val="4"/>
          <w:sz w:val="24"/>
        </w:rPr>
        <w:t>4</w:t>
      </w:r>
      <w:r w:rsidRPr="000F0440">
        <w:rPr>
          <w:rFonts w:ascii="宋体" w:hAnsi="宋体" w:hint="eastAsia"/>
          <w:color w:val="000000" w:themeColor="text1"/>
          <w:spacing w:val="4"/>
          <w:sz w:val="24"/>
        </w:rPr>
        <w:t>：投标报价</w:t>
      </w:r>
      <w:r>
        <w:rPr>
          <w:rFonts w:ascii="宋体" w:hAnsi="宋体" w:hint="eastAsia"/>
          <w:color w:val="000000" w:themeColor="text1"/>
          <w:spacing w:val="4"/>
          <w:sz w:val="24"/>
        </w:rPr>
        <w:t>单（标段三）</w:t>
      </w:r>
    </w:p>
    <w:p w:rsidR="00F8597A" w:rsidRPr="000F0440" w:rsidRDefault="00603DF6" w:rsidP="008411F0">
      <w:pPr>
        <w:spacing w:line="360" w:lineRule="auto"/>
        <w:rPr>
          <w:rFonts w:ascii="宋体"/>
          <w:color w:val="000000" w:themeColor="text1"/>
          <w:spacing w:val="4"/>
          <w:sz w:val="24"/>
        </w:rPr>
      </w:pPr>
      <w:r>
        <w:rPr>
          <w:rFonts w:hint="eastAsia"/>
          <w:color w:val="000000" w:themeColor="text1"/>
          <w:sz w:val="24"/>
        </w:rPr>
        <w:t>附件</w:t>
      </w:r>
      <w:r w:rsidR="00727F77">
        <w:rPr>
          <w:rFonts w:hint="eastAsia"/>
          <w:color w:val="000000" w:themeColor="text1"/>
          <w:sz w:val="24"/>
        </w:rPr>
        <w:t>5</w:t>
      </w:r>
      <w:r>
        <w:rPr>
          <w:rFonts w:hint="eastAsia"/>
          <w:color w:val="000000" w:themeColor="text1"/>
          <w:sz w:val="24"/>
        </w:rPr>
        <w:t>：</w:t>
      </w:r>
      <w:r w:rsidR="00F8597A" w:rsidRPr="000F0440">
        <w:rPr>
          <w:rFonts w:hint="eastAsia"/>
          <w:color w:val="000000" w:themeColor="text1"/>
          <w:sz w:val="24"/>
        </w:rPr>
        <w:t>法定代表人资格证明</w:t>
      </w:r>
    </w:p>
    <w:p w:rsidR="00F8597A" w:rsidRPr="000F0440" w:rsidRDefault="00F8597A" w:rsidP="00F8597A">
      <w:pPr>
        <w:spacing w:line="360" w:lineRule="auto"/>
        <w:rPr>
          <w:color w:val="000000" w:themeColor="text1"/>
          <w:sz w:val="24"/>
        </w:rPr>
      </w:pPr>
      <w:r w:rsidRPr="000F0440">
        <w:rPr>
          <w:rFonts w:ascii="宋体" w:hAnsi="宋体" w:hint="eastAsia"/>
          <w:color w:val="000000" w:themeColor="text1"/>
          <w:spacing w:val="4"/>
          <w:sz w:val="24"/>
        </w:rPr>
        <w:t>附件</w:t>
      </w:r>
      <w:r w:rsidR="00727F77">
        <w:rPr>
          <w:rFonts w:ascii="宋体" w:hAnsi="宋体" w:hint="eastAsia"/>
          <w:color w:val="000000" w:themeColor="text1"/>
          <w:spacing w:val="4"/>
          <w:sz w:val="24"/>
        </w:rPr>
        <w:t>6</w:t>
      </w:r>
      <w:r w:rsidRPr="000F0440">
        <w:rPr>
          <w:rFonts w:ascii="宋体" w:hAnsi="宋体" w:hint="eastAsia"/>
          <w:color w:val="000000" w:themeColor="text1"/>
          <w:spacing w:val="4"/>
          <w:sz w:val="24"/>
        </w:rPr>
        <w:t>：</w:t>
      </w:r>
      <w:r w:rsidRPr="000F0440">
        <w:rPr>
          <w:rFonts w:hint="eastAsia"/>
          <w:color w:val="000000" w:themeColor="text1"/>
          <w:sz w:val="24"/>
        </w:rPr>
        <w:t>法定代表人授权书</w:t>
      </w:r>
    </w:p>
    <w:p w:rsidR="00B52760" w:rsidRDefault="00F8597A" w:rsidP="00F8597A">
      <w:pPr>
        <w:spacing w:line="360" w:lineRule="auto"/>
        <w:rPr>
          <w:rFonts w:ascii="宋体" w:hAnsi="宋体"/>
          <w:spacing w:val="4"/>
          <w:sz w:val="24"/>
        </w:rPr>
      </w:pPr>
      <w:r w:rsidRPr="000F0440">
        <w:rPr>
          <w:rFonts w:ascii="宋体" w:hAnsi="宋体" w:hint="eastAsia"/>
          <w:color w:val="000000" w:themeColor="text1"/>
          <w:spacing w:val="4"/>
          <w:sz w:val="24"/>
        </w:rPr>
        <w:t>附件</w:t>
      </w:r>
      <w:r w:rsidR="00727F77">
        <w:rPr>
          <w:rFonts w:ascii="宋体" w:hAnsi="宋体" w:hint="eastAsia"/>
          <w:color w:val="000000" w:themeColor="text1"/>
          <w:spacing w:val="4"/>
          <w:sz w:val="24"/>
        </w:rPr>
        <w:t>7</w:t>
      </w:r>
      <w:r w:rsidRPr="000F0440">
        <w:rPr>
          <w:rFonts w:ascii="宋体" w:hAnsi="宋体" w:hint="eastAsia"/>
          <w:color w:val="000000" w:themeColor="text1"/>
          <w:spacing w:val="4"/>
          <w:sz w:val="24"/>
        </w:rPr>
        <w:t>：</w:t>
      </w:r>
      <w:r w:rsidRPr="004C03B6">
        <w:rPr>
          <w:rFonts w:ascii="宋体" w:hAnsi="宋体"/>
          <w:spacing w:val="4"/>
          <w:sz w:val="24"/>
        </w:rPr>
        <w:t xml:space="preserve"> </w:t>
      </w:r>
      <w:r>
        <w:rPr>
          <w:rFonts w:ascii="宋体" w:hAnsi="宋体" w:hint="eastAsia"/>
          <w:spacing w:val="4"/>
          <w:sz w:val="24"/>
        </w:rPr>
        <w:t>公司车辆信息表</w:t>
      </w:r>
    </w:p>
    <w:p w:rsidR="00B52760" w:rsidRPr="008411F0" w:rsidRDefault="00F8597A">
      <w:pPr>
        <w:spacing w:line="360" w:lineRule="auto"/>
        <w:rPr>
          <w:rFonts w:ascii="宋体" w:hAnsi="宋体"/>
          <w:spacing w:val="4"/>
          <w:sz w:val="24"/>
        </w:rPr>
      </w:pPr>
      <w:r w:rsidRPr="000F0440">
        <w:rPr>
          <w:rFonts w:ascii="宋体" w:hAnsi="宋体" w:hint="eastAsia"/>
          <w:color w:val="000000" w:themeColor="text1"/>
          <w:spacing w:val="4"/>
          <w:sz w:val="24"/>
        </w:rPr>
        <w:t>附件</w:t>
      </w:r>
      <w:r w:rsidR="00727F77">
        <w:rPr>
          <w:rFonts w:ascii="宋体" w:hAnsi="宋体" w:hint="eastAsia"/>
          <w:color w:val="000000" w:themeColor="text1"/>
          <w:spacing w:val="4"/>
          <w:sz w:val="24"/>
        </w:rPr>
        <w:t>8</w:t>
      </w:r>
      <w:r w:rsidRPr="000F0440">
        <w:rPr>
          <w:rFonts w:ascii="宋体" w:hAnsi="宋体" w:hint="eastAsia"/>
          <w:color w:val="000000" w:themeColor="text1"/>
          <w:spacing w:val="4"/>
          <w:sz w:val="24"/>
        </w:rPr>
        <w:t>：</w:t>
      </w:r>
      <w:r w:rsidRPr="004C03B6">
        <w:rPr>
          <w:rFonts w:ascii="宋体" w:hAnsi="宋体"/>
          <w:spacing w:val="4"/>
          <w:sz w:val="24"/>
        </w:rPr>
        <w:t xml:space="preserve"> </w:t>
      </w:r>
      <w:r>
        <w:rPr>
          <w:rFonts w:ascii="宋体" w:hAnsi="宋体" w:hint="eastAsia"/>
          <w:spacing w:val="4"/>
          <w:sz w:val="24"/>
        </w:rPr>
        <w:t>驾驶员信息表</w:t>
      </w:r>
    </w:p>
    <w:p w:rsidR="00E52BB7" w:rsidRPr="00A41466" w:rsidRDefault="00F15CF2" w:rsidP="00A41466">
      <w:pPr>
        <w:rPr>
          <w:rFonts w:ascii="宋体" w:hAnsi="宋体"/>
          <w:spacing w:val="4"/>
          <w:sz w:val="24"/>
        </w:rPr>
      </w:pPr>
      <w:r>
        <w:rPr>
          <w:sz w:val="24"/>
        </w:rPr>
        <w:br w:type="page"/>
      </w:r>
      <w:bookmarkStart w:id="1" w:name="_Toc23497182"/>
      <w:r w:rsidR="00E52BB7" w:rsidRPr="00A41466">
        <w:rPr>
          <w:rFonts w:ascii="宋体" w:hAnsi="宋体" w:hint="eastAsia"/>
          <w:spacing w:val="4"/>
          <w:sz w:val="24"/>
        </w:rPr>
        <w:lastRenderedPageBreak/>
        <w:t>附件</w:t>
      </w:r>
      <w:r w:rsidR="00E52BB7" w:rsidRPr="00A41466">
        <w:rPr>
          <w:rFonts w:ascii="宋体" w:hAnsi="宋体"/>
          <w:spacing w:val="4"/>
          <w:sz w:val="24"/>
        </w:rPr>
        <w:t>1</w:t>
      </w:r>
      <w:r w:rsidR="00E52BB7" w:rsidRPr="00A41466">
        <w:rPr>
          <w:rFonts w:ascii="宋体" w:hAnsi="宋体" w:hint="eastAsia"/>
          <w:spacing w:val="4"/>
          <w:sz w:val="24"/>
        </w:rPr>
        <w:t>：投标函</w:t>
      </w:r>
      <w:bookmarkEnd w:id="1"/>
    </w:p>
    <w:p w:rsidR="00E52BB7" w:rsidRPr="000F0440" w:rsidRDefault="00E52BB7" w:rsidP="00E52BB7">
      <w:pPr>
        <w:jc w:val="center"/>
        <w:rPr>
          <w:rFonts w:ascii="宋体"/>
          <w:color w:val="000000" w:themeColor="text1"/>
        </w:rPr>
      </w:pPr>
      <w:r w:rsidRPr="000F0440">
        <w:rPr>
          <w:rFonts w:ascii="宋体" w:hAnsi="宋体" w:hint="eastAsia"/>
          <w:b/>
          <w:bCs/>
          <w:color w:val="000000" w:themeColor="text1"/>
          <w:sz w:val="44"/>
        </w:rPr>
        <w:t>投标函</w:t>
      </w:r>
    </w:p>
    <w:p w:rsidR="00E52BB7" w:rsidRPr="000F0440" w:rsidRDefault="00E52BB7" w:rsidP="00E52BB7">
      <w:pPr>
        <w:spacing w:line="360" w:lineRule="auto"/>
        <w:rPr>
          <w:color w:val="000000" w:themeColor="text1"/>
          <w:sz w:val="24"/>
        </w:rPr>
      </w:pPr>
      <w:r w:rsidRPr="000F0440">
        <w:rPr>
          <w:rFonts w:hint="eastAsia"/>
          <w:color w:val="000000" w:themeColor="text1"/>
          <w:sz w:val="24"/>
        </w:rPr>
        <w:t>南通大学招投标管理办公室：</w:t>
      </w:r>
    </w:p>
    <w:p w:rsidR="00E52BB7" w:rsidRPr="000F0440" w:rsidRDefault="00E52BB7" w:rsidP="00E52BB7">
      <w:pPr>
        <w:spacing w:line="360" w:lineRule="auto"/>
        <w:ind w:left="1" w:firstLineChars="235" w:firstLine="564"/>
        <w:rPr>
          <w:color w:val="000000" w:themeColor="text1"/>
          <w:sz w:val="24"/>
        </w:rPr>
      </w:pPr>
      <w:r w:rsidRPr="000F0440">
        <w:rPr>
          <w:rFonts w:hint="eastAsia"/>
          <w:color w:val="000000" w:themeColor="text1"/>
          <w:sz w:val="24"/>
        </w:rPr>
        <w:t>我方经仔细阅读研究项目</w:t>
      </w:r>
      <w:r>
        <w:rPr>
          <w:rFonts w:hint="eastAsia"/>
          <w:color w:val="000000" w:themeColor="text1"/>
          <w:sz w:val="24"/>
        </w:rPr>
        <w:t>公开招标</w:t>
      </w:r>
      <w:r w:rsidRPr="000F0440">
        <w:rPr>
          <w:rFonts w:hint="eastAsia"/>
          <w:color w:val="000000" w:themeColor="text1"/>
          <w:sz w:val="24"/>
        </w:rPr>
        <w:t>文件（项目编号），已完全了解文件中的所有条款及要求，决定参加投标，同时做出如下承诺：</w:t>
      </w:r>
    </w:p>
    <w:p w:rsidR="00E52BB7" w:rsidRPr="000F0440" w:rsidRDefault="00E52BB7" w:rsidP="00E52BB7">
      <w:pPr>
        <w:spacing w:line="360" w:lineRule="auto"/>
        <w:ind w:firstLineChars="200" w:firstLine="480"/>
        <w:rPr>
          <w:color w:val="000000" w:themeColor="text1"/>
          <w:sz w:val="24"/>
        </w:rPr>
      </w:pPr>
      <w:r w:rsidRPr="000F0440">
        <w:rPr>
          <w:color w:val="000000" w:themeColor="text1"/>
          <w:sz w:val="24"/>
        </w:rPr>
        <w:t>1</w:t>
      </w:r>
      <w:r w:rsidRPr="000F0440">
        <w:rPr>
          <w:rFonts w:hint="eastAsia"/>
          <w:color w:val="000000" w:themeColor="text1"/>
          <w:sz w:val="24"/>
        </w:rPr>
        <w:t>、我公司与本项目及该项目相关人员之间均不存在可能影响公正性的任何利害关系。</w:t>
      </w:r>
    </w:p>
    <w:p w:rsidR="00E52BB7" w:rsidRPr="000F0440" w:rsidRDefault="00E52BB7" w:rsidP="00E52BB7">
      <w:pPr>
        <w:spacing w:line="360" w:lineRule="auto"/>
        <w:ind w:firstLineChars="200" w:firstLine="480"/>
        <w:rPr>
          <w:color w:val="000000" w:themeColor="text1"/>
          <w:sz w:val="24"/>
        </w:rPr>
      </w:pPr>
      <w:r w:rsidRPr="000F0440">
        <w:rPr>
          <w:color w:val="000000" w:themeColor="text1"/>
          <w:sz w:val="24"/>
        </w:rPr>
        <w:t>2</w:t>
      </w:r>
      <w:r>
        <w:rPr>
          <w:rFonts w:hint="eastAsia"/>
          <w:color w:val="000000" w:themeColor="text1"/>
          <w:sz w:val="24"/>
        </w:rPr>
        <w:t>、</w:t>
      </w:r>
      <w:r w:rsidRPr="000F0440">
        <w:rPr>
          <w:rFonts w:hint="eastAsia"/>
          <w:color w:val="000000" w:themeColor="text1"/>
          <w:sz w:val="24"/>
        </w:rPr>
        <w:t>接受</w:t>
      </w:r>
      <w:r>
        <w:rPr>
          <w:rFonts w:hint="eastAsia"/>
          <w:color w:val="000000" w:themeColor="text1"/>
          <w:sz w:val="24"/>
        </w:rPr>
        <w:t>招标</w:t>
      </w:r>
      <w:r w:rsidRPr="000F0440">
        <w:rPr>
          <w:rFonts w:hint="eastAsia"/>
          <w:color w:val="000000" w:themeColor="text1"/>
          <w:sz w:val="24"/>
        </w:rPr>
        <w:t>文件的所有条款、条件和</w:t>
      </w:r>
      <w:r w:rsidRPr="000F0440">
        <w:rPr>
          <w:rFonts w:ascii="宋体" w:hAnsi="宋体" w:hint="eastAsia"/>
          <w:bCs/>
          <w:color w:val="000000" w:themeColor="text1"/>
          <w:sz w:val="24"/>
        </w:rPr>
        <w:t>规定</w:t>
      </w:r>
      <w:r w:rsidRPr="000F0440">
        <w:rPr>
          <w:rFonts w:hint="eastAsia"/>
          <w:color w:val="000000" w:themeColor="text1"/>
          <w:sz w:val="24"/>
        </w:rPr>
        <w:t>，</w:t>
      </w:r>
      <w:r w:rsidRPr="000F0440">
        <w:rPr>
          <w:rFonts w:ascii="宋体" w:hAnsi="宋体" w:hint="eastAsia"/>
          <w:bCs/>
          <w:color w:val="000000" w:themeColor="text1"/>
          <w:sz w:val="24"/>
        </w:rPr>
        <w:t>放弃对文件提出质疑的权利。</w:t>
      </w:r>
    </w:p>
    <w:p w:rsidR="00E52BB7" w:rsidRPr="000F0440" w:rsidRDefault="00E52BB7" w:rsidP="00E52BB7">
      <w:pPr>
        <w:spacing w:line="360" w:lineRule="auto"/>
        <w:ind w:firstLineChars="200" w:firstLine="480"/>
        <w:rPr>
          <w:color w:val="000000" w:themeColor="text1"/>
          <w:sz w:val="24"/>
        </w:rPr>
      </w:pPr>
      <w:r>
        <w:rPr>
          <w:rFonts w:hint="eastAsia"/>
          <w:color w:val="000000" w:themeColor="text1"/>
          <w:sz w:val="24"/>
        </w:rPr>
        <w:t>3</w:t>
      </w:r>
      <w:r w:rsidRPr="000F0440">
        <w:rPr>
          <w:rFonts w:hint="eastAsia"/>
          <w:color w:val="000000" w:themeColor="text1"/>
          <w:sz w:val="24"/>
        </w:rPr>
        <w:t>、同意按照</w:t>
      </w:r>
      <w:r>
        <w:rPr>
          <w:rFonts w:hint="eastAsia"/>
          <w:color w:val="000000" w:themeColor="text1"/>
          <w:sz w:val="24"/>
        </w:rPr>
        <w:t>招标</w:t>
      </w:r>
      <w:r w:rsidRPr="000F0440">
        <w:rPr>
          <w:rFonts w:hint="eastAsia"/>
          <w:color w:val="000000" w:themeColor="text1"/>
          <w:sz w:val="24"/>
        </w:rPr>
        <w:t>文件的要求提供所有资料、数据或信息。</w:t>
      </w:r>
    </w:p>
    <w:p w:rsidR="00E52BB7" w:rsidRPr="000F0440" w:rsidRDefault="00E52BB7" w:rsidP="00E52BB7">
      <w:pPr>
        <w:spacing w:line="360" w:lineRule="auto"/>
        <w:ind w:firstLineChars="200" w:firstLine="480"/>
        <w:rPr>
          <w:color w:val="000000" w:themeColor="text1"/>
          <w:sz w:val="24"/>
        </w:rPr>
      </w:pPr>
      <w:r>
        <w:rPr>
          <w:rFonts w:hint="eastAsia"/>
          <w:color w:val="000000" w:themeColor="text1"/>
          <w:sz w:val="24"/>
        </w:rPr>
        <w:t>4</w:t>
      </w:r>
      <w:r w:rsidRPr="000F0440">
        <w:rPr>
          <w:rFonts w:hint="eastAsia"/>
          <w:color w:val="000000" w:themeColor="text1"/>
          <w:sz w:val="24"/>
        </w:rPr>
        <w:t>、</w:t>
      </w:r>
      <w:r w:rsidRPr="000F0440">
        <w:rPr>
          <w:rFonts w:ascii="宋体" w:hAnsi="宋体" w:hint="eastAsia"/>
          <w:bCs/>
          <w:color w:val="000000" w:themeColor="text1"/>
          <w:sz w:val="24"/>
        </w:rPr>
        <w:t>认可</w:t>
      </w:r>
      <w:r w:rsidRPr="000F0440">
        <w:rPr>
          <w:rFonts w:hint="eastAsia"/>
          <w:color w:val="000000" w:themeColor="text1"/>
          <w:sz w:val="24"/>
        </w:rPr>
        <w:t>贵方有权决定中标人或否决所有投标</w:t>
      </w:r>
      <w:r>
        <w:rPr>
          <w:rFonts w:hint="eastAsia"/>
          <w:color w:val="000000" w:themeColor="text1"/>
          <w:sz w:val="24"/>
        </w:rPr>
        <w:t>。</w:t>
      </w:r>
    </w:p>
    <w:p w:rsidR="00E52BB7" w:rsidRPr="000F0440" w:rsidRDefault="00E52BB7" w:rsidP="00E52BB7">
      <w:pPr>
        <w:spacing w:line="360" w:lineRule="auto"/>
        <w:ind w:firstLineChars="200" w:firstLine="480"/>
        <w:rPr>
          <w:color w:val="000000" w:themeColor="text1"/>
          <w:sz w:val="24"/>
        </w:rPr>
      </w:pPr>
      <w:r>
        <w:rPr>
          <w:rFonts w:hint="eastAsia"/>
          <w:color w:val="000000" w:themeColor="text1"/>
          <w:sz w:val="24"/>
        </w:rPr>
        <w:t>5</w:t>
      </w:r>
      <w:r w:rsidRPr="000F0440">
        <w:rPr>
          <w:rFonts w:hint="eastAsia"/>
          <w:color w:val="000000" w:themeColor="text1"/>
          <w:sz w:val="24"/>
        </w:rPr>
        <w:t>、我方如中标，将保证遵守</w:t>
      </w:r>
      <w:r>
        <w:rPr>
          <w:rFonts w:hint="eastAsia"/>
          <w:color w:val="000000" w:themeColor="text1"/>
          <w:sz w:val="24"/>
        </w:rPr>
        <w:t>招标文件</w:t>
      </w:r>
      <w:r w:rsidRPr="000F0440">
        <w:rPr>
          <w:rFonts w:hint="eastAsia"/>
          <w:color w:val="000000" w:themeColor="text1"/>
          <w:sz w:val="24"/>
        </w:rPr>
        <w:t>所有要求和规定，履行自己在投标文件中承诺的全部责任和义务。</w:t>
      </w:r>
    </w:p>
    <w:p w:rsidR="00E52BB7" w:rsidRPr="000F0440" w:rsidRDefault="00E52BB7" w:rsidP="00E52BB7">
      <w:pPr>
        <w:spacing w:line="360" w:lineRule="auto"/>
        <w:ind w:firstLineChars="200" w:firstLine="480"/>
        <w:rPr>
          <w:color w:val="000000" w:themeColor="text1"/>
          <w:sz w:val="24"/>
        </w:rPr>
      </w:pPr>
      <w:r>
        <w:rPr>
          <w:rFonts w:hint="eastAsia"/>
          <w:color w:val="000000" w:themeColor="text1"/>
          <w:sz w:val="24"/>
        </w:rPr>
        <w:t>6</w:t>
      </w:r>
      <w:r w:rsidRPr="000F0440">
        <w:rPr>
          <w:rFonts w:hint="eastAsia"/>
          <w:color w:val="000000" w:themeColor="text1"/>
          <w:sz w:val="24"/>
        </w:rPr>
        <w:t>、本投标文件的有效期为投标截止日后</w:t>
      </w:r>
      <w:r w:rsidRPr="000F0440">
        <w:rPr>
          <w:color w:val="000000" w:themeColor="text1"/>
          <w:sz w:val="24"/>
        </w:rPr>
        <w:t>90</w:t>
      </w:r>
      <w:r w:rsidRPr="000F0440">
        <w:rPr>
          <w:rFonts w:hint="eastAsia"/>
          <w:color w:val="000000" w:themeColor="text1"/>
          <w:sz w:val="24"/>
        </w:rPr>
        <w:t>天内，如我方中标，有效期将延至合同有效期终止日为止。</w:t>
      </w:r>
    </w:p>
    <w:p w:rsidR="00E52BB7" w:rsidRPr="000F0440" w:rsidRDefault="00E52BB7" w:rsidP="00E52BB7">
      <w:pPr>
        <w:spacing w:line="360" w:lineRule="auto"/>
        <w:ind w:firstLineChars="200" w:firstLine="480"/>
        <w:rPr>
          <w:color w:val="000000" w:themeColor="text1"/>
          <w:sz w:val="24"/>
        </w:rPr>
      </w:pPr>
      <w:r>
        <w:rPr>
          <w:rFonts w:hint="eastAsia"/>
          <w:color w:val="000000" w:themeColor="text1"/>
          <w:sz w:val="24"/>
        </w:rPr>
        <w:t>7</w:t>
      </w:r>
      <w:r w:rsidRPr="000F0440">
        <w:rPr>
          <w:rFonts w:hint="eastAsia"/>
          <w:color w:val="000000" w:themeColor="text1"/>
          <w:sz w:val="24"/>
        </w:rPr>
        <w:t>、与本次招投标有关的事宜请按以下信息联系：</w:t>
      </w:r>
    </w:p>
    <w:tbl>
      <w:tblPr>
        <w:tblW w:w="7054" w:type="dxa"/>
        <w:jc w:val="center"/>
        <w:tblLayout w:type="fixed"/>
        <w:tblLook w:val="00A0" w:firstRow="1" w:lastRow="0" w:firstColumn="1" w:lastColumn="0" w:noHBand="0" w:noVBand="0"/>
      </w:tblPr>
      <w:tblGrid>
        <w:gridCol w:w="2376"/>
        <w:gridCol w:w="4678"/>
      </w:tblGrid>
      <w:tr w:rsidR="00E52BB7" w:rsidRPr="000F0440" w:rsidTr="00E52BB7">
        <w:trPr>
          <w:trHeight w:val="587"/>
          <w:jc w:val="center"/>
        </w:trPr>
        <w:tc>
          <w:tcPr>
            <w:tcW w:w="2376" w:type="dxa"/>
          </w:tcPr>
          <w:p w:rsidR="00E52BB7" w:rsidRPr="000F0440" w:rsidRDefault="00E52BB7" w:rsidP="00E52BB7">
            <w:pPr>
              <w:spacing w:line="480" w:lineRule="auto"/>
              <w:jc w:val="center"/>
              <w:rPr>
                <w:color w:val="000000" w:themeColor="text1"/>
                <w:sz w:val="24"/>
              </w:rPr>
            </w:pPr>
            <w:r w:rsidRPr="000F0440">
              <w:rPr>
                <w:rFonts w:hint="eastAsia"/>
                <w:color w:val="000000" w:themeColor="text1"/>
                <w:sz w:val="24"/>
              </w:rPr>
              <w:t>投标人名称（公章）：</w:t>
            </w:r>
          </w:p>
        </w:tc>
        <w:tc>
          <w:tcPr>
            <w:tcW w:w="4678" w:type="dxa"/>
            <w:tcBorders>
              <w:bottom w:val="single" w:sz="4" w:space="0" w:color="000000"/>
            </w:tcBorders>
          </w:tcPr>
          <w:p w:rsidR="00E52BB7" w:rsidRPr="000F0440" w:rsidRDefault="00E52BB7" w:rsidP="00E52BB7">
            <w:pPr>
              <w:spacing w:line="480" w:lineRule="auto"/>
              <w:rPr>
                <w:color w:val="000000" w:themeColor="text1"/>
                <w:sz w:val="24"/>
              </w:rPr>
            </w:pPr>
          </w:p>
        </w:tc>
      </w:tr>
      <w:tr w:rsidR="00E52BB7" w:rsidRPr="000F0440" w:rsidTr="00E52BB7">
        <w:trPr>
          <w:jc w:val="center"/>
        </w:trPr>
        <w:tc>
          <w:tcPr>
            <w:tcW w:w="2376" w:type="dxa"/>
          </w:tcPr>
          <w:p w:rsidR="00E52BB7" w:rsidRPr="000F0440" w:rsidRDefault="00E52BB7" w:rsidP="00E52BB7">
            <w:pPr>
              <w:spacing w:line="480" w:lineRule="auto"/>
              <w:jc w:val="center"/>
              <w:rPr>
                <w:color w:val="000000" w:themeColor="text1"/>
                <w:sz w:val="24"/>
              </w:rPr>
            </w:pPr>
            <w:r w:rsidRPr="000F0440">
              <w:rPr>
                <w:rFonts w:hint="eastAsia"/>
                <w:color w:val="000000" w:themeColor="text1"/>
                <w:sz w:val="24"/>
              </w:rPr>
              <w:t>授权代表（签名）：</w:t>
            </w:r>
          </w:p>
        </w:tc>
        <w:tc>
          <w:tcPr>
            <w:tcW w:w="4678" w:type="dxa"/>
            <w:tcBorders>
              <w:top w:val="single" w:sz="4" w:space="0" w:color="000000"/>
              <w:bottom w:val="single" w:sz="4" w:space="0" w:color="000000"/>
            </w:tcBorders>
          </w:tcPr>
          <w:p w:rsidR="00E52BB7" w:rsidRPr="000F0440" w:rsidRDefault="00E52BB7" w:rsidP="00E52BB7">
            <w:pPr>
              <w:spacing w:line="480" w:lineRule="auto"/>
              <w:rPr>
                <w:color w:val="000000" w:themeColor="text1"/>
                <w:sz w:val="24"/>
              </w:rPr>
            </w:pPr>
          </w:p>
        </w:tc>
      </w:tr>
      <w:tr w:rsidR="00E52BB7" w:rsidRPr="000F0440" w:rsidTr="00E52BB7">
        <w:trPr>
          <w:jc w:val="center"/>
        </w:trPr>
        <w:tc>
          <w:tcPr>
            <w:tcW w:w="2376" w:type="dxa"/>
          </w:tcPr>
          <w:p w:rsidR="00E52BB7" w:rsidRPr="000F0440" w:rsidRDefault="00E52BB7" w:rsidP="00E52BB7">
            <w:pPr>
              <w:spacing w:line="480" w:lineRule="auto"/>
              <w:jc w:val="center"/>
              <w:rPr>
                <w:color w:val="000000" w:themeColor="text1"/>
                <w:sz w:val="24"/>
              </w:rPr>
            </w:pPr>
            <w:r w:rsidRPr="000F0440">
              <w:rPr>
                <w:rFonts w:hint="eastAsia"/>
                <w:color w:val="000000" w:themeColor="text1"/>
                <w:sz w:val="24"/>
              </w:rPr>
              <w:t>手机：</w:t>
            </w:r>
          </w:p>
        </w:tc>
        <w:tc>
          <w:tcPr>
            <w:tcW w:w="4678" w:type="dxa"/>
            <w:tcBorders>
              <w:top w:val="single" w:sz="4" w:space="0" w:color="000000"/>
              <w:bottom w:val="single" w:sz="4" w:space="0" w:color="000000"/>
            </w:tcBorders>
          </w:tcPr>
          <w:p w:rsidR="00E52BB7" w:rsidRPr="000F0440" w:rsidRDefault="00E52BB7" w:rsidP="00E52BB7">
            <w:pPr>
              <w:spacing w:line="480" w:lineRule="auto"/>
              <w:rPr>
                <w:color w:val="000000" w:themeColor="text1"/>
                <w:sz w:val="24"/>
              </w:rPr>
            </w:pPr>
          </w:p>
        </w:tc>
      </w:tr>
      <w:tr w:rsidR="00E52BB7" w:rsidRPr="000F0440" w:rsidTr="00E52BB7">
        <w:trPr>
          <w:jc w:val="center"/>
        </w:trPr>
        <w:tc>
          <w:tcPr>
            <w:tcW w:w="2376" w:type="dxa"/>
          </w:tcPr>
          <w:p w:rsidR="00E52BB7" w:rsidRPr="000F0440" w:rsidRDefault="00E52BB7" w:rsidP="00E52BB7">
            <w:pPr>
              <w:spacing w:line="480" w:lineRule="auto"/>
              <w:jc w:val="center"/>
              <w:rPr>
                <w:color w:val="000000" w:themeColor="text1"/>
                <w:sz w:val="24"/>
              </w:rPr>
            </w:pPr>
            <w:r w:rsidRPr="000F0440">
              <w:rPr>
                <w:rFonts w:ascii="Adobe 黑体 Std R" w:eastAsia="Adobe 黑体 Std R" w:hAnsi="Adobe 黑体 Std R"/>
                <w:color w:val="000000" w:themeColor="text1"/>
                <w:sz w:val="24"/>
              </w:rPr>
              <w:t xml:space="preserve">E  m  a  </w:t>
            </w:r>
            <w:proofErr w:type="spellStart"/>
            <w:r w:rsidRPr="000F0440">
              <w:rPr>
                <w:rFonts w:ascii="Adobe 黑体 Std R" w:eastAsia="Adobe 黑体 Std R" w:hAnsi="Adobe 黑体 Std R"/>
                <w:color w:val="000000" w:themeColor="text1"/>
                <w:sz w:val="24"/>
              </w:rPr>
              <w:t>i</w:t>
            </w:r>
            <w:proofErr w:type="spellEnd"/>
            <w:r w:rsidRPr="000F0440">
              <w:rPr>
                <w:rFonts w:ascii="Adobe 黑体 Std R" w:eastAsia="Adobe 黑体 Std R" w:hAnsi="Adobe 黑体 Std R"/>
                <w:color w:val="000000" w:themeColor="text1"/>
                <w:sz w:val="24"/>
              </w:rPr>
              <w:t xml:space="preserve">  l</w:t>
            </w:r>
            <w:r w:rsidRPr="000F0440">
              <w:rPr>
                <w:rFonts w:hint="eastAsia"/>
                <w:color w:val="000000" w:themeColor="text1"/>
                <w:sz w:val="24"/>
              </w:rPr>
              <w:t>：</w:t>
            </w:r>
          </w:p>
        </w:tc>
        <w:tc>
          <w:tcPr>
            <w:tcW w:w="4678" w:type="dxa"/>
            <w:tcBorders>
              <w:top w:val="single" w:sz="4" w:space="0" w:color="000000"/>
              <w:bottom w:val="single" w:sz="4" w:space="0" w:color="000000"/>
            </w:tcBorders>
          </w:tcPr>
          <w:p w:rsidR="00E52BB7" w:rsidRPr="000F0440" w:rsidRDefault="00E52BB7" w:rsidP="00E52BB7">
            <w:pPr>
              <w:spacing w:line="480" w:lineRule="auto"/>
              <w:rPr>
                <w:color w:val="000000" w:themeColor="text1"/>
                <w:sz w:val="24"/>
              </w:rPr>
            </w:pPr>
          </w:p>
        </w:tc>
      </w:tr>
      <w:tr w:rsidR="00E52BB7" w:rsidRPr="000F0440" w:rsidTr="00E52BB7">
        <w:trPr>
          <w:jc w:val="center"/>
        </w:trPr>
        <w:tc>
          <w:tcPr>
            <w:tcW w:w="2376" w:type="dxa"/>
          </w:tcPr>
          <w:p w:rsidR="00E52BB7" w:rsidRPr="000F0440" w:rsidRDefault="00E52BB7" w:rsidP="00E52BB7">
            <w:pPr>
              <w:spacing w:line="480" w:lineRule="auto"/>
              <w:jc w:val="center"/>
              <w:rPr>
                <w:color w:val="000000" w:themeColor="text1"/>
                <w:sz w:val="24"/>
              </w:rPr>
            </w:pPr>
            <w:r w:rsidRPr="000F0440">
              <w:rPr>
                <w:rFonts w:hint="eastAsia"/>
                <w:color w:val="000000" w:themeColor="text1"/>
                <w:sz w:val="24"/>
              </w:rPr>
              <w:t>地址：</w:t>
            </w:r>
          </w:p>
        </w:tc>
        <w:tc>
          <w:tcPr>
            <w:tcW w:w="4678" w:type="dxa"/>
            <w:tcBorders>
              <w:top w:val="single" w:sz="4" w:space="0" w:color="000000"/>
              <w:bottom w:val="single" w:sz="4" w:space="0" w:color="000000"/>
            </w:tcBorders>
          </w:tcPr>
          <w:p w:rsidR="00E52BB7" w:rsidRPr="000F0440" w:rsidRDefault="00E52BB7" w:rsidP="00E52BB7">
            <w:pPr>
              <w:spacing w:line="480" w:lineRule="auto"/>
              <w:rPr>
                <w:color w:val="000000" w:themeColor="text1"/>
                <w:sz w:val="24"/>
              </w:rPr>
            </w:pPr>
          </w:p>
        </w:tc>
      </w:tr>
      <w:tr w:rsidR="00E52BB7" w:rsidRPr="000F0440" w:rsidTr="00E52BB7">
        <w:trPr>
          <w:jc w:val="center"/>
        </w:trPr>
        <w:tc>
          <w:tcPr>
            <w:tcW w:w="2376" w:type="dxa"/>
          </w:tcPr>
          <w:p w:rsidR="00E52BB7" w:rsidRPr="000F0440" w:rsidRDefault="00E52BB7" w:rsidP="00E52BB7">
            <w:pPr>
              <w:spacing w:line="480" w:lineRule="auto"/>
              <w:jc w:val="center"/>
              <w:rPr>
                <w:color w:val="000000" w:themeColor="text1"/>
                <w:sz w:val="24"/>
              </w:rPr>
            </w:pPr>
            <w:r w:rsidRPr="000F0440">
              <w:rPr>
                <w:rFonts w:hint="eastAsia"/>
                <w:color w:val="000000" w:themeColor="text1"/>
                <w:sz w:val="24"/>
              </w:rPr>
              <w:t>日期：</w:t>
            </w:r>
          </w:p>
        </w:tc>
        <w:tc>
          <w:tcPr>
            <w:tcW w:w="4678" w:type="dxa"/>
            <w:tcBorders>
              <w:top w:val="single" w:sz="4" w:space="0" w:color="000000"/>
              <w:bottom w:val="single" w:sz="4" w:space="0" w:color="000000"/>
            </w:tcBorders>
          </w:tcPr>
          <w:p w:rsidR="00E52BB7" w:rsidRPr="000F0440" w:rsidRDefault="00E52BB7" w:rsidP="00E52BB7">
            <w:pPr>
              <w:spacing w:line="480" w:lineRule="auto"/>
              <w:rPr>
                <w:color w:val="000000" w:themeColor="text1"/>
                <w:sz w:val="24"/>
              </w:rPr>
            </w:pPr>
          </w:p>
        </w:tc>
      </w:tr>
    </w:tbl>
    <w:p w:rsidR="007C1051" w:rsidRDefault="007C1051" w:rsidP="00E52BB7">
      <w:pPr>
        <w:rPr>
          <w:sz w:val="28"/>
          <w:szCs w:val="28"/>
        </w:rPr>
      </w:pPr>
    </w:p>
    <w:p w:rsidR="005221FD" w:rsidRDefault="005221FD" w:rsidP="007C1051">
      <w:pPr>
        <w:spacing w:line="360" w:lineRule="auto"/>
        <w:rPr>
          <w:sz w:val="28"/>
          <w:szCs w:val="28"/>
        </w:rPr>
        <w:sectPr w:rsidR="005221FD" w:rsidSect="00B52760">
          <w:footerReference w:type="even" r:id="rId13"/>
          <w:footerReference w:type="default" r:id="rId14"/>
          <w:pgSz w:w="11906" w:h="16838"/>
          <w:pgMar w:top="1440" w:right="1644" w:bottom="1440" w:left="1644" w:header="851" w:footer="992" w:gutter="0"/>
          <w:cols w:space="425"/>
          <w:docGrid w:type="linesAndChars" w:linePitch="312"/>
        </w:sectPr>
      </w:pPr>
    </w:p>
    <w:p w:rsidR="008F78C5" w:rsidRPr="00F40BE4" w:rsidRDefault="008F78C5" w:rsidP="008F78C5">
      <w:pPr>
        <w:rPr>
          <w:sz w:val="36"/>
          <w:szCs w:val="36"/>
        </w:rPr>
      </w:pPr>
      <w:r w:rsidRPr="009F68E1">
        <w:rPr>
          <w:rFonts w:ascii="宋体" w:hAnsi="宋体" w:hint="eastAsia"/>
          <w:spacing w:val="4"/>
          <w:sz w:val="24"/>
        </w:rPr>
        <w:lastRenderedPageBreak/>
        <w:t>附件2</w:t>
      </w:r>
      <w:r>
        <w:rPr>
          <w:rFonts w:hint="eastAsia"/>
          <w:sz w:val="28"/>
          <w:szCs w:val="28"/>
        </w:rPr>
        <w:t>：</w:t>
      </w:r>
      <w:r w:rsidRPr="00A41466">
        <w:rPr>
          <w:rFonts w:ascii="宋体" w:hAnsi="宋体" w:hint="eastAsia"/>
          <w:spacing w:val="4"/>
          <w:sz w:val="24"/>
        </w:rPr>
        <w:t>投标报价单</w:t>
      </w:r>
    </w:p>
    <w:p w:rsidR="008F78C5" w:rsidRDefault="008F78C5" w:rsidP="005221FD">
      <w:pPr>
        <w:rPr>
          <w:rFonts w:ascii="宋体" w:hAnsi="宋体"/>
          <w:spacing w:val="4"/>
          <w:sz w:val="24"/>
        </w:rPr>
      </w:pPr>
    </w:p>
    <w:p w:rsidR="008F78C5" w:rsidRDefault="0049058F" w:rsidP="005221FD">
      <w:pPr>
        <w:rPr>
          <w:rFonts w:ascii="宋体" w:hAnsi="宋体"/>
          <w:spacing w:val="4"/>
          <w:sz w:val="24"/>
        </w:rPr>
      </w:pPr>
      <w:r w:rsidRPr="00D91E07">
        <w:rPr>
          <w:rFonts w:ascii="宋体" w:hAnsi="宋体"/>
          <w:spacing w:val="4"/>
          <w:sz w:val="24"/>
        </w:rPr>
        <w:object w:dxaOrig="9672" w:dyaOrig="8947">
          <v:shape id="_x0000_i1026" type="#_x0000_t75" style="width:483.9pt;height:447.05pt" o:ole="">
            <v:imagedata r:id="rId15" o:title=""/>
          </v:shape>
          <o:OLEObject Type="Embed" ProgID="Excel.Sheet.12" ShapeID="_x0000_i1026" DrawAspect="Content" ObjectID="_1636546575" r:id="rId16"/>
        </w:object>
      </w:r>
    </w:p>
    <w:p w:rsidR="008F78C5" w:rsidRDefault="008F78C5" w:rsidP="008F78C5">
      <w:pPr>
        <w:snapToGrid w:val="0"/>
        <w:spacing w:line="340" w:lineRule="exact"/>
        <w:ind w:firstLineChars="200" w:firstLine="480"/>
        <w:rPr>
          <w:sz w:val="24"/>
        </w:rPr>
      </w:pPr>
      <w:r w:rsidRPr="00C84150">
        <w:rPr>
          <w:rFonts w:hint="eastAsia"/>
          <w:sz w:val="24"/>
        </w:rPr>
        <w:t>备注：</w:t>
      </w:r>
      <w:r w:rsidRPr="00C84150">
        <w:rPr>
          <w:rFonts w:hint="eastAsia"/>
          <w:sz w:val="24"/>
        </w:rPr>
        <w:t>1.</w:t>
      </w:r>
      <w:r w:rsidRPr="003F66A6">
        <w:rPr>
          <w:rFonts w:hint="eastAsia"/>
          <w:sz w:val="24"/>
        </w:rPr>
        <w:t xml:space="preserve"> </w:t>
      </w:r>
      <w:r w:rsidRPr="003F66A6">
        <w:rPr>
          <w:rFonts w:hint="eastAsia"/>
          <w:sz w:val="24"/>
        </w:rPr>
        <w:t>如果不能提供某一类型车辆服务，则该类型车报价无效，视为缺项；如报价缺项，则缺项权重平均增加到其他有效报价项权重。</w:t>
      </w:r>
      <w:r w:rsidRPr="00C84150">
        <w:rPr>
          <w:rFonts w:hint="eastAsia"/>
          <w:sz w:val="24"/>
        </w:rPr>
        <w:t>2.</w:t>
      </w:r>
      <w:r>
        <w:rPr>
          <w:rFonts w:hint="eastAsia"/>
          <w:sz w:val="24"/>
        </w:rPr>
        <w:t>驾驶员劳务费报价不得缺项，否则为废标。</w:t>
      </w:r>
      <w:r>
        <w:rPr>
          <w:rFonts w:hint="eastAsia"/>
          <w:sz w:val="24"/>
        </w:rPr>
        <w:t>3.</w:t>
      </w:r>
      <w:r w:rsidRPr="00C84150">
        <w:rPr>
          <w:rFonts w:hint="eastAsia"/>
          <w:sz w:val="24"/>
        </w:rPr>
        <w:t>报价可精确到整数位；报价大小写要一致，如不一致以大写为准；如模糊不清则视为无效报价</w:t>
      </w:r>
      <w:r>
        <w:rPr>
          <w:rFonts w:hint="eastAsia"/>
          <w:sz w:val="24"/>
        </w:rPr>
        <w:t>。</w:t>
      </w:r>
      <w:r w:rsidR="00D02DCF">
        <w:rPr>
          <w:rFonts w:hint="eastAsia"/>
          <w:sz w:val="24"/>
        </w:rPr>
        <w:t>4.</w:t>
      </w:r>
      <w:r w:rsidR="00D02DCF">
        <w:rPr>
          <w:rFonts w:hint="eastAsia"/>
          <w:sz w:val="24"/>
        </w:rPr>
        <w:t>投标报价中含缴纳</w:t>
      </w:r>
      <w:r w:rsidR="00D02DCF">
        <w:rPr>
          <w:rFonts w:hint="eastAsia"/>
          <w:sz w:val="24"/>
        </w:rPr>
        <w:t>5%</w:t>
      </w:r>
      <w:r w:rsidR="00D02DCF">
        <w:rPr>
          <w:rFonts w:hint="eastAsia"/>
          <w:sz w:val="24"/>
        </w:rPr>
        <w:t>管理费。</w:t>
      </w:r>
    </w:p>
    <w:p w:rsidR="008F78C5" w:rsidRPr="008F78C5" w:rsidRDefault="008F78C5" w:rsidP="005221FD">
      <w:pPr>
        <w:rPr>
          <w:rFonts w:ascii="宋体" w:hAnsi="宋体"/>
          <w:spacing w:val="4"/>
          <w:sz w:val="24"/>
        </w:rPr>
      </w:pPr>
    </w:p>
    <w:p w:rsidR="008F78C5" w:rsidRDefault="008F78C5" w:rsidP="005221FD">
      <w:pPr>
        <w:rPr>
          <w:rFonts w:ascii="宋体" w:hAnsi="宋体"/>
          <w:spacing w:val="4"/>
          <w:sz w:val="24"/>
        </w:rPr>
      </w:pPr>
    </w:p>
    <w:p w:rsidR="008F78C5" w:rsidRDefault="001E5719" w:rsidP="005221FD">
      <w:pPr>
        <w:rPr>
          <w:rFonts w:ascii="宋体" w:hAnsi="宋体"/>
          <w:spacing w:val="4"/>
          <w:sz w:val="24"/>
        </w:rPr>
      </w:pPr>
      <w:r>
        <w:rPr>
          <w:rFonts w:ascii="宋体" w:hAnsi="宋体" w:hint="eastAsia"/>
          <w:spacing w:val="4"/>
          <w:sz w:val="24"/>
        </w:rPr>
        <w:t xml:space="preserve">                                                 </w:t>
      </w:r>
    </w:p>
    <w:p w:rsidR="008F78C5" w:rsidRDefault="008F78C5" w:rsidP="005221FD">
      <w:pPr>
        <w:rPr>
          <w:rFonts w:ascii="宋体" w:hAnsi="宋体"/>
          <w:spacing w:val="4"/>
          <w:sz w:val="24"/>
        </w:rPr>
      </w:pPr>
    </w:p>
    <w:p w:rsidR="008F78C5" w:rsidRDefault="008F78C5" w:rsidP="005221FD">
      <w:pPr>
        <w:rPr>
          <w:rFonts w:ascii="宋体" w:hAnsi="宋体"/>
          <w:spacing w:val="4"/>
          <w:sz w:val="24"/>
        </w:rPr>
      </w:pPr>
    </w:p>
    <w:p w:rsidR="005221FD" w:rsidRPr="005221FD" w:rsidRDefault="005221FD" w:rsidP="00C85735">
      <w:pPr>
        <w:spacing w:line="360" w:lineRule="auto"/>
        <w:rPr>
          <w:rFonts w:ascii="宋体" w:hAnsi="宋体"/>
          <w:spacing w:val="4"/>
          <w:sz w:val="24"/>
        </w:rPr>
      </w:pPr>
    </w:p>
    <w:p w:rsidR="00C85735" w:rsidRDefault="00386D45" w:rsidP="00C85735">
      <w:pPr>
        <w:spacing w:line="360" w:lineRule="auto"/>
        <w:rPr>
          <w:rFonts w:ascii="宋体" w:hAnsi="宋体"/>
          <w:spacing w:val="4"/>
          <w:sz w:val="24"/>
        </w:rPr>
      </w:pPr>
      <w:r>
        <w:rPr>
          <w:rFonts w:ascii="宋体" w:hAnsi="宋体" w:hint="eastAsia"/>
          <w:spacing w:val="4"/>
          <w:sz w:val="24"/>
        </w:rPr>
        <w:lastRenderedPageBreak/>
        <w:t>附</w:t>
      </w:r>
      <w:r w:rsidR="00C85735" w:rsidRPr="009F68E1">
        <w:rPr>
          <w:rFonts w:ascii="宋体" w:hAnsi="宋体" w:hint="eastAsia"/>
          <w:spacing w:val="4"/>
          <w:sz w:val="24"/>
        </w:rPr>
        <w:t>件3：</w:t>
      </w:r>
      <w:r w:rsidR="00EC132C">
        <w:rPr>
          <w:rFonts w:ascii="宋体" w:hAnsi="宋体" w:hint="eastAsia"/>
          <w:spacing w:val="4"/>
          <w:sz w:val="24"/>
        </w:rPr>
        <w:t xml:space="preserve"> 投标报价单</w:t>
      </w:r>
    </w:p>
    <w:p w:rsidR="00C85735" w:rsidRDefault="00386D45" w:rsidP="0049058F">
      <w:pPr>
        <w:rPr>
          <w:b/>
          <w:color w:val="000000" w:themeColor="text1"/>
          <w:sz w:val="44"/>
          <w:szCs w:val="44"/>
        </w:rPr>
      </w:pPr>
      <w:r w:rsidRPr="00D91E07">
        <w:rPr>
          <w:b/>
          <w:color w:val="000000" w:themeColor="text1"/>
          <w:sz w:val="44"/>
          <w:szCs w:val="44"/>
        </w:rPr>
        <w:object w:dxaOrig="12234" w:dyaOrig="4453">
          <v:shape id="_x0000_i1027" type="#_x0000_t75" style="width:612pt;height:222.7pt" o:ole="">
            <v:imagedata r:id="rId17" o:title=""/>
          </v:shape>
          <o:OLEObject Type="Embed" ProgID="Excel.Sheet.12" ShapeID="_x0000_i1027" DrawAspect="Content" ObjectID="_1636546576" r:id="rId18"/>
        </w:object>
      </w:r>
      <w:r w:rsidR="00D02DCF" w:rsidRPr="00D02DCF">
        <w:rPr>
          <w:rFonts w:hint="eastAsia"/>
          <w:sz w:val="24"/>
        </w:rPr>
        <w:t>备注</w:t>
      </w:r>
      <w:r w:rsidR="00D02DCF">
        <w:rPr>
          <w:rFonts w:hint="eastAsia"/>
          <w:sz w:val="24"/>
        </w:rPr>
        <w:t>：投标报价中含缴纳</w:t>
      </w:r>
      <w:r w:rsidR="00D02DCF">
        <w:rPr>
          <w:rFonts w:hint="eastAsia"/>
          <w:sz w:val="24"/>
        </w:rPr>
        <w:t>5%</w:t>
      </w:r>
      <w:r w:rsidR="00D02DCF">
        <w:rPr>
          <w:rFonts w:hint="eastAsia"/>
          <w:sz w:val="24"/>
        </w:rPr>
        <w:t>管理费。</w:t>
      </w:r>
    </w:p>
    <w:p w:rsidR="00EC132C" w:rsidRDefault="00EC132C" w:rsidP="0049058F">
      <w:pPr>
        <w:rPr>
          <w:b/>
          <w:color w:val="000000" w:themeColor="text1"/>
          <w:sz w:val="44"/>
          <w:szCs w:val="44"/>
        </w:rPr>
      </w:pPr>
    </w:p>
    <w:p w:rsidR="001E5719" w:rsidRDefault="001E5719" w:rsidP="0049058F">
      <w:pPr>
        <w:rPr>
          <w:b/>
          <w:color w:val="000000" w:themeColor="text1"/>
          <w:sz w:val="44"/>
          <w:szCs w:val="44"/>
        </w:rPr>
      </w:pPr>
    </w:p>
    <w:p w:rsidR="001E5719" w:rsidRDefault="001E5719" w:rsidP="0049058F">
      <w:pPr>
        <w:rPr>
          <w:b/>
          <w:color w:val="000000" w:themeColor="text1"/>
          <w:sz w:val="44"/>
          <w:szCs w:val="44"/>
        </w:rPr>
      </w:pPr>
    </w:p>
    <w:p w:rsidR="00EC132C" w:rsidRDefault="003163B2" w:rsidP="0049058F">
      <w:pPr>
        <w:rPr>
          <w:b/>
          <w:color w:val="000000" w:themeColor="text1"/>
          <w:sz w:val="44"/>
          <w:szCs w:val="44"/>
        </w:rPr>
      </w:pPr>
      <w:r>
        <w:rPr>
          <w:rFonts w:ascii="宋体" w:hAnsi="宋体" w:hint="eastAsia"/>
          <w:spacing w:val="4"/>
          <w:sz w:val="24"/>
        </w:rPr>
        <w:t>附</w:t>
      </w:r>
      <w:r w:rsidRPr="009F68E1">
        <w:rPr>
          <w:rFonts w:ascii="宋体" w:hAnsi="宋体" w:hint="eastAsia"/>
          <w:spacing w:val="4"/>
          <w:sz w:val="24"/>
        </w:rPr>
        <w:t>件</w:t>
      </w:r>
      <w:r>
        <w:rPr>
          <w:rFonts w:ascii="宋体" w:hAnsi="宋体" w:hint="eastAsia"/>
          <w:spacing w:val="4"/>
          <w:sz w:val="24"/>
        </w:rPr>
        <w:t>4</w:t>
      </w:r>
      <w:r w:rsidRPr="009F68E1">
        <w:rPr>
          <w:rFonts w:ascii="宋体" w:hAnsi="宋体" w:hint="eastAsia"/>
          <w:spacing w:val="4"/>
          <w:sz w:val="24"/>
        </w:rPr>
        <w:t>：</w:t>
      </w:r>
      <w:r>
        <w:rPr>
          <w:rFonts w:ascii="宋体" w:hAnsi="宋体" w:hint="eastAsia"/>
          <w:spacing w:val="4"/>
          <w:sz w:val="24"/>
        </w:rPr>
        <w:t xml:space="preserve"> 投标报价单</w:t>
      </w:r>
    </w:p>
    <w:p w:rsidR="00EC132C" w:rsidRDefault="00EC132C" w:rsidP="0049058F">
      <w:pPr>
        <w:rPr>
          <w:b/>
          <w:color w:val="000000" w:themeColor="text1"/>
          <w:sz w:val="44"/>
          <w:szCs w:val="44"/>
        </w:rPr>
      </w:pPr>
    </w:p>
    <w:p w:rsidR="00EC132C" w:rsidRPr="001E5719" w:rsidRDefault="001E5719" w:rsidP="0049058F">
      <w:pPr>
        <w:rPr>
          <w:color w:val="000000" w:themeColor="text1"/>
          <w:sz w:val="28"/>
          <w:szCs w:val="28"/>
        </w:rPr>
      </w:pPr>
      <w:r>
        <w:rPr>
          <w:rFonts w:hint="eastAsia"/>
          <w:b/>
          <w:color w:val="000000" w:themeColor="text1"/>
          <w:sz w:val="44"/>
          <w:szCs w:val="44"/>
        </w:rPr>
        <w:t xml:space="preserve">       </w:t>
      </w:r>
      <w:r>
        <w:rPr>
          <w:rFonts w:hint="eastAsia"/>
          <w:color w:val="000000" w:themeColor="text1"/>
          <w:sz w:val="44"/>
          <w:szCs w:val="44"/>
          <w:u w:val="single"/>
        </w:rPr>
        <w:t xml:space="preserve">           </w:t>
      </w:r>
      <w:r w:rsidRPr="001E5719">
        <w:rPr>
          <w:rFonts w:hint="eastAsia"/>
          <w:sz w:val="28"/>
          <w:szCs w:val="28"/>
        </w:rPr>
        <w:t>公司商务报价单</w:t>
      </w:r>
      <w:r>
        <w:rPr>
          <w:rFonts w:hint="eastAsia"/>
          <w:sz w:val="28"/>
          <w:szCs w:val="28"/>
        </w:rPr>
        <w:t>（标段三）</w:t>
      </w:r>
    </w:p>
    <w:tbl>
      <w:tblPr>
        <w:tblStyle w:val="aa"/>
        <w:tblW w:w="0" w:type="auto"/>
        <w:tblLook w:val="04A0" w:firstRow="1" w:lastRow="0" w:firstColumn="1" w:lastColumn="0" w:noHBand="0" w:noVBand="1"/>
      </w:tblPr>
      <w:tblGrid>
        <w:gridCol w:w="2235"/>
        <w:gridCol w:w="2409"/>
        <w:gridCol w:w="4190"/>
      </w:tblGrid>
      <w:tr w:rsidR="001E5719" w:rsidTr="00E819AD">
        <w:trPr>
          <w:trHeight w:val="844"/>
        </w:trPr>
        <w:tc>
          <w:tcPr>
            <w:tcW w:w="2235" w:type="dxa"/>
            <w:vAlign w:val="center"/>
          </w:tcPr>
          <w:p w:rsidR="001E5719" w:rsidRPr="001E5719" w:rsidRDefault="001E5719" w:rsidP="00E819AD">
            <w:pPr>
              <w:jc w:val="center"/>
              <w:rPr>
                <w:b/>
                <w:color w:val="000000" w:themeColor="text1"/>
                <w:sz w:val="24"/>
              </w:rPr>
            </w:pPr>
            <w:r w:rsidRPr="001E5719">
              <w:rPr>
                <w:rFonts w:hint="eastAsia"/>
                <w:sz w:val="24"/>
              </w:rPr>
              <w:t>项目</w:t>
            </w:r>
          </w:p>
        </w:tc>
        <w:tc>
          <w:tcPr>
            <w:tcW w:w="2409" w:type="dxa"/>
            <w:vAlign w:val="center"/>
          </w:tcPr>
          <w:p w:rsidR="001E5719" w:rsidRPr="001E5719" w:rsidRDefault="001E5719" w:rsidP="00E819AD">
            <w:pPr>
              <w:jc w:val="center"/>
              <w:rPr>
                <w:b/>
                <w:color w:val="000000" w:themeColor="text1"/>
                <w:sz w:val="24"/>
              </w:rPr>
            </w:pPr>
            <w:r w:rsidRPr="001E5719">
              <w:rPr>
                <w:rFonts w:hint="eastAsia"/>
                <w:sz w:val="24"/>
              </w:rPr>
              <w:t>车型</w:t>
            </w:r>
          </w:p>
        </w:tc>
        <w:tc>
          <w:tcPr>
            <w:tcW w:w="4190" w:type="dxa"/>
            <w:vAlign w:val="center"/>
          </w:tcPr>
          <w:p w:rsidR="00E819AD" w:rsidRDefault="001E5719" w:rsidP="00E819AD">
            <w:pPr>
              <w:ind w:firstLineChars="250" w:firstLine="600"/>
              <w:jc w:val="center"/>
              <w:rPr>
                <w:color w:val="000000" w:themeColor="text1"/>
                <w:sz w:val="24"/>
              </w:rPr>
            </w:pPr>
            <w:r w:rsidRPr="001E5719">
              <w:rPr>
                <w:rFonts w:hint="eastAsia"/>
                <w:color w:val="000000" w:themeColor="text1"/>
                <w:sz w:val="24"/>
              </w:rPr>
              <w:t>报价</w:t>
            </w:r>
            <w:r>
              <w:rPr>
                <w:rFonts w:hint="eastAsia"/>
                <w:color w:val="000000" w:themeColor="text1"/>
                <w:sz w:val="24"/>
              </w:rPr>
              <w:t>（</w:t>
            </w:r>
            <w:r w:rsidR="00E819AD">
              <w:rPr>
                <w:rFonts w:hint="eastAsia"/>
                <w:color w:val="000000" w:themeColor="text1"/>
                <w:sz w:val="24"/>
              </w:rPr>
              <w:t>往返</w:t>
            </w:r>
            <w:r w:rsidR="00E819AD" w:rsidRPr="00E819AD">
              <w:rPr>
                <w:rFonts w:hint="eastAsia"/>
                <w:color w:val="000000" w:themeColor="text1"/>
                <w:sz w:val="24"/>
                <w:u w:val="single"/>
              </w:rPr>
              <w:t xml:space="preserve">    </w:t>
            </w:r>
            <w:r w:rsidR="00E819AD">
              <w:rPr>
                <w:rFonts w:hint="eastAsia"/>
                <w:color w:val="000000" w:themeColor="text1"/>
                <w:sz w:val="24"/>
              </w:rPr>
              <w:t>元</w:t>
            </w:r>
            <w:r w:rsidR="00E819AD">
              <w:rPr>
                <w:rFonts w:hint="eastAsia"/>
                <w:color w:val="000000" w:themeColor="text1"/>
                <w:sz w:val="24"/>
              </w:rPr>
              <w:t>/</w:t>
            </w:r>
            <w:r w:rsidR="00E819AD">
              <w:rPr>
                <w:rFonts w:hint="eastAsia"/>
                <w:color w:val="000000" w:themeColor="text1"/>
                <w:sz w:val="24"/>
              </w:rPr>
              <w:t>趟</w:t>
            </w:r>
            <w:r>
              <w:rPr>
                <w:rFonts w:hint="eastAsia"/>
                <w:color w:val="000000" w:themeColor="text1"/>
                <w:sz w:val="24"/>
              </w:rPr>
              <w:t>）</w:t>
            </w:r>
          </w:p>
          <w:p w:rsidR="001E5719" w:rsidRPr="001E5719" w:rsidRDefault="001E5719" w:rsidP="00E819AD">
            <w:pPr>
              <w:jc w:val="center"/>
              <w:rPr>
                <w:color w:val="000000" w:themeColor="text1"/>
                <w:sz w:val="24"/>
              </w:rPr>
            </w:pPr>
            <w:r w:rsidRPr="001E5719">
              <w:rPr>
                <w:rFonts w:hint="eastAsia"/>
                <w:color w:val="000000" w:themeColor="text1"/>
                <w:sz w:val="24"/>
              </w:rPr>
              <w:t>（含劳务、油费、过路费</w:t>
            </w:r>
            <w:r w:rsidR="00E819AD">
              <w:rPr>
                <w:rFonts w:hint="eastAsia"/>
                <w:color w:val="000000" w:themeColor="text1"/>
                <w:sz w:val="24"/>
              </w:rPr>
              <w:t>等所有费用</w:t>
            </w:r>
            <w:r w:rsidRPr="001E5719">
              <w:rPr>
                <w:rFonts w:hint="eastAsia"/>
                <w:color w:val="000000" w:themeColor="text1"/>
                <w:sz w:val="24"/>
              </w:rPr>
              <w:t>）</w:t>
            </w:r>
          </w:p>
        </w:tc>
      </w:tr>
      <w:tr w:rsidR="001E5719" w:rsidTr="00E819AD">
        <w:tc>
          <w:tcPr>
            <w:tcW w:w="2235" w:type="dxa"/>
            <w:vAlign w:val="center"/>
          </w:tcPr>
          <w:p w:rsidR="001E5719" w:rsidRPr="001E5719" w:rsidRDefault="001E5719" w:rsidP="00E819AD">
            <w:pPr>
              <w:jc w:val="center"/>
              <w:rPr>
                <w:szCs w:val="21"/>
              </w:rPr>
            </w:pPr>
            <w:r w:rsidRPr="001E5719">
              <w:rPr>
                <w:rFonts w:hint="eastAsia"/>
                <w:szCs w:val="21"/>
              </w:rPr>
              <w:t>启东校区班车接送</w:t>
            </w:r>
          </w:p>
        </w:tc>
        <w:tc>
          <w:tcPr>
            <w:tcW w:w="2409" w:type="dxa"/>
            <w:vAlign w:val="center"/>
          </w:tcPr>
          <w:p w:rsidR="001E5719" w:rsidRPr="001E5719" w:rsidRDefault="001E5719" w:rsidP="00E819AD">
            <w:pPr>
              <w:jc w:val="center"/>
              <w:rPr>
                <w:szCs w:val="21"/>
              </w:rPr>
            </w:pPr>
            <w:r w:rsidRPr="001E5719">
              <w:rPr>
                <w:rFonts w:hint="eastAsia"/>
                <w:szCs w:val="21"/>
              </w:rPr>
              <w:t>50</w:t>
            </w:r>
            <w:proofErr w:type="gramStart"/>
            <w:r>
              <w:rPr>
                <w:rFonts w:hint="eastAsia"/>
                <w:szCs w:val="21"/>
              </w:rPr>
              <w:t>客以上</w:t>
            </w:r>
            <w:proofErr w:type="gramEnd"/>
            <w:r>
              <w:rPr>
                <w:rFonts w:hint="eastAsia"/>
                <w:szCs w:val="21"/>
              </w:rPr>
              <w:t>大客车</w:t>
            </w:r>
          </w:p>
        </w:tc>
        <w:tc>
          <w:tcPr>
            <w:tcW w:w="4190" w:type="dxa"/>
          </w:tcPr>
          <w:p w:rsidR="001E5719" w:rsidRDefault="001E5719" w:rsidP="0049058F">
            <w:pPr>
              <w:rPr>
                <w:b/>
                <w:color w:val="000000" w:themeColor="text1"/>
                <w:sz w:val="44"/>
                <w:szCs w:val="44"/>
              </w:rPr>
            </w:pPr>
          </w:p>
        </w:tc>
      </w:tr>
    </w:tbl>
    <w:p w:rsidR="00D02DCF" w:rsidRDefault="00D02DCF" w:rsidP="0049058F">
      <w:pPr>
        <w:rPr>
          <w:sz w:val="24"/>
        </w:rPr>
      </w:pPr>
    </w:p>
    <w:p w:rsidR="00D02DCF" w:rsidRDefault="00D02DCF" w:rsidP="0049058F">
      <w:pPr>
        <w:rPr>
          <w:sz w:val="24"/>
        </w:rPr>
      </w:pPr>
    </w:p>
    <w:p w:rsidR="00EC132C" w:rsidRPr="001E5719" w:rsidRDefault="00D02DCF" w:rsidP="0049058F">
      <w:pPr>
        <w:rPr>
          <w:b/>
          <w:color w:val="000000" w:themeColor="text1"/>
          <w:sz w:val="44"/>
          <w:szCs w:val="44"/>
        </w:rPr>
      </w:pPr>
      <w:r w:rsidRPr="00D02DCF">
        <w:rPr>
          <w:rFonts w:hint="eastAsia"/>
          <w:sz w:val="24"/>
        </w:rPr>
        <w:t>备注</w:t>
      </w:r>
      <w:r>
        <w:rPr>
          <w:rFonts w:hint="eastAsia"/>
          <w:sz w:val="24"/>
        </w:rPr>
        <w:t>：投标报价中含缴纳</w:t>
      </w:r>
      <w:r>
        <w:rPr>
          <w:rFonts w:hint="eastAsia"/>
          <w:sz w:val="24"/>
        </w:rPr>
        <w:t>5%</w:t>
      </w:r>
      <w:r>
        <w:rPr>
          <w:rFonts w:hint="eastAsia"/>
          <w:sz w:val="24"/>
        </w:rPr>
        <w:t>管理费。</w:t>
      </w:r>
    </w:p>
    <w:p w:rsidR="00EC132C" w:rsidRDefault="00EC132C" w:rsidP="0049058F">
      <w:pPr>
        <w:rPr>
          <w:b/>
          <w:color w:val="000000" w:themeColor="text1"/>
          <w:sz w:val="44"/>
          <w:szCs w:val="44"/>
        </w:rPr>
      </w:pPr>
    </w:p>
    <w:p w:rsidR="00EC132C" w:rsidRDefault="00EC132C" w:rsidP="0049058F">
      <w:pPr>
        <w:rPr>
          <w:b/>
          <w:color w:val="000000" w:themeColor="text1"/>
          <w:sz w:val="44"/>
          <w:szCs w:val="44"/>
        </w:rPr>
      </w:pPr>
    </w:p>
    <w:p w:rsidR="00EC132C" w:rsidRDefault="00EC132C" w:rsidP="0049058F">
      <w:pPr>
        <w:rPr>
          <w:b/>
          <w:color w:val="000000" w:themeColor="text1"/>
          <w:sz w:val="44"/>
          <w:szCs w:val="44"/>
        </w:rPr>
      </w:pPr>
    </w:p>
    <w:p w:rsidR="00EC132C" w:rsidRDefault="00EC132C" w:rsidP="0049058F">
      <w:pPr>
        <w:rPr>
          <w:b/>
          <w:color w:val="000000" w:themeColor="text1"/>
          <w:sz w:val="44"/>
          <w:szCs w:val="44"/>
        </w:rPr>
      </w:pPr>
    </w:p>
    <w:p w:rsidR="00727F77" w:rsidRDefault="00727F77" w:rsidP="0049058F">
      <w:pPr>
        <w:rPr>
          <w:rFonts w:ascii="宋体" w:hAnsi="宋体"/>
          <w:spacing w:val="4"/>
          <w:sz w:val="24"/>
        </w:rPr>
      </w:pPr>
    </w:p>
    <w:p w:rsidR="00C85735" w:rsidRDefault="00EC132C" w:rsidP="0049058F">
      <w:pPr>
        <w:rPr>
          <w:b/>
          <w:color w:val="000000" w:themeColor="text1"/>
          <w:sz w:val="44"/>
          <w:szCs w:val="44"/>
        </w:rPr>
      </w:pPr>
      <w:r w:rsidRPr="00EC132C">
        <w:rPr>
          <w:rFonts w:ascii="宋体" w:hAnsi="宋体" w:hint="eastAsia"/>
          <w:spacing w:val="4"/>
          <w:sz w:val="24"/>
        </w:rPr>
        <w:t>附件</w:t>
      </w:r>
      <w:r w:rsidR="00727F77">
        <w:rPr>
          <w:rFonts w:ascii="宋体" w:hAnsi="宋体" w:hint="eastAsia"/>
          <w:spacing w:val="4"/>
          <w:sz w:val="24"/>
        </w:rPr>
        <w:t>5</w:t>
      </w:r>
      <w:r w:rsidRPr="00EC132C">
        <w:rPr>
          <w:rFonts w:ascii="宋体" w:hAnsi="宋体" w:hint="eastAsia"/>
          <w:spacing w:val="4"/>
          <w:sz w:val="24"/>
        </w:rPr>
        <w:t>：</w:t>
      </w:r>
      <w:r>
        <w:rPr>
          <w:rFonts w:ascii="宋体" w:hAnsi="宋体" w:hint="eastAsia"/>
          <w:spacing w:val="4"/>
          <w:sz w:val="24"/>
        </w:rPr>
        <w:t>法定代表人资格证明</w:t>
      </w:r>
    </w:p>
    <w:p w:rsidR="00EC132C" w:rsidRDefault="00EC132C" w:rsidP="006A469B">
      <w:pPr>
        <w:jc w:val="center"/>
        <w:rPr>
          <w:b/>
          <w:color w:val="000000" w:themeColor="text1"/>
          <w:sz w:val="44"/>
          <w:szCs w:val="44"/>
        </w:rPr>
      </w:pPr>
    </w:p>
    <w:p w:rsidR="00EC132C" w:rsidRDefault="00EC132C" w:rsidP="006A469B">
      <w:pPr>
        <w:jc w:val="center"/>
        <w:rPr>
          <w:b/>
          <w:color w:val="000000" w:themeColor="text1"/>
          <w:sz w:val="44"/>
          <w:szCs w:val="44"/>
        </w:rPr>
      </w:pPr>
    </w:p>
    <w:p w:rsidR="006A469B" w:rsidRPr="000F0440" w:rsidRDefault="006A469B" w:rsidP="006A469B">
      <w:pPr>
        <w:jc w:val="center"/>
        <w:rPr>
          <w:b/>
          <w:color w:val="000000" w:themeColor="text1"/>
          <w:sz w:val="44"/>
          <w:szCs w:val="44"/>
        </w:rPr>
      </w:pPr>
      <w:r w:rsidRPr="000F0440">
        <w:rPr>
          <w:rFonts w:hint="eastAsia"/>
          <w:b/>
          <w:color w:val="000000" w:themeColor="text1"/>
          <w:sz w:val="44"/>
          <w:szCs w:val="44"/>
        </w:rPr>
        <w:t>法定代表人资格证明</w:t>
      </w:r>
    </w:p>
    <w:p w:rsidR="006A469B" w:rsidRPr="000F0440" w:rsidRDefault="006A469B" w:rsidP="001B1E09">
      <w:pPr>
        <w:spacing w:afterLines="100" w:after="312" w:line="480" w:lineRule="auto"/>
        <w:ind w:left="-136" w:rightChars="-167" w:right="-351"/>
        <w:rPr>
          <w:rFonts w:ascii="宋体" w:cs="宋体"/>
          <w:color w:val="000000" w:themeColor="text1"/>
          <w:kern w:val="0"/>
          <w:sz w:val="28"/>
          <w:szCs w:val="28"/>
        </w:rPr>
      </w:pPr>
      <w:r w:rsidRPr="000F0440">
        <w:rPr>
          <w:rFonts w:hint="eastAsia"/>
          <w:color w:val="000000" w:themeColor="text1"/>
          <w:sz w:val="28"/>
          <w:szCs w:val="28"/>
        </w:rPr>
        <w:t>南通大学招投标管理办公室：</w:t>
      </w:r>
    </w:p>
    <w:p w:rsidR="006A469B" w:rsidRPr="000F0440" w:rsidRDefault="006A469B" w:rsidP="006A469B">
      <w:pPr>
        <w:widowControl/>
        <w:wordWrap w:val="0"/>
        <w:snapToGrid w:val="0"/>
        <w:spacing w:before="90" w:after="90" w:line="360" w:lineRule="auto"/>
        <w:ind w:firstLine="600"/>
        <w:jc w:val="left"/>
        <w:rPr>
          <w:rFonts w:ascii="宋体" w:cs="宋体"/>
          <w:color w:val="000000" w:themeColor="text1"/>
          <w:kern w:val="0"/>
          <w:sz w:val="28"/>
          <w:szCs w:val="28"/>
        </w:rPr>
      </w:pPr>
      <w:r w:rsidRPr="000F0440">
        <w:rPr>
          <w:rFonts w:ascii="宋体" w:hAnsi="宋体" w:cs="宋体" w:hint="eastAsia"/>
          <w:color w:val="000000" w:themeColor="text1"/>
          <w:kern w:val="0"/>
          <w:sz w:val="28"/>
          <w:szCs w:val="28"/>
        </w:rPr>
        <w:t>姓名：</w:t>
      </w:r>
      <w:r>
        <w:rPr>
          <w:rFonts w:ascii="宋体" w:hAnsi="宋体" w:cs="宋体" w:hint="eastAsia"/>
          <w:color w:val="000000" w:themeColor="text1"/>
          <w:kern w:val="0"/>
          <w:sz w:val="28"/>
          <w:szCs w:val="28"/>
        </w:rPr>
        <w:t xml:space="preserve">  </w:t>
      </w:r>
      <w:r w:rsidRPr="000F0440">
        <w:rPr>
          <w:rFonts w:ascii="宋体" w:hAnsi="宋体" w:cs="宋体" w:hint="eastAsia"/>
          <w:color w:val="000000" w:themeColor="text1"/>
          <w:kern w:val="0"/>
          <w:sz w:val="28"/>
          <w:szCs w:val="28"/>
        </w:rPr>
        <w:t>性别：</w:t>
      </w:r>
      <w:r>
        <w:rPr>
          <w:rFonts w:ascii="宋体" w:hAnsi="宋体" w:cs="宋体" w:hint="eastAsia"/>
          <w:color w:val="000000" w:themeColor="text1"/>
          <w:kern w:val="0"/>
          <w:sz w:val="28"/>
          <w:szCs w:val="28"/>
        </w:rPr>
        <w:t xml:space="preserve">  </w:t>
      </w:r>
      <w:r w:rsidRPr="000F0440">
        <w:rPr>
          <w:rFonts w:ascii="宋体" w:hAnsi="宋体" w:cs="宋体" w:hint="eastAsia"/>
          <w:color w:val="000000" w:themeColor="text1"/>
          <w:kern w:val="0"/>
          <w:sz w:val="28"/>
          <w:szCs w:val="28"/>
        </w:rPr>
        <w:t>身份证号码：</w:t>
      </w:r>
      <w:r>
        <w:rPr>
          <w:rFonts w:ascii="宋体" w:hAnsi="宋体" w:cs="宋体" w:hint="eastAsia"/>
          <w:color w:val="000000" w:themeColor="text1"/>
          <w:kern w:val="0"/>
          <w:sz w:val="28"/>
          <w:szCs w:val="28"/>
        </w:rPr>
        <w:t xml:space="preserve">  </w:t>
      </w:r>
      <w:r w:rsidRPr="000F0440">
        <w:rPr>
          <w:rFonts w:hint="eastAsia"/>
          <w:color w:val="000000" w:themeColor="text1"/>
          <w:sz w:val="28"/>
          <w:szCs w:val="28"/>
        </w:rPr>
        <w:t>系我公司的法</w:t>
      </w:r>
      <w:r w:rsidRPr="000F0440">
        <w:rPr>
          <w:rFonts w:ascii="宋体" w:hAnsi="宋体" w:cs="宋体" w:hint="eastAsia"/>
          <w:color w:val="000000" w:themeColor="text1"/>
          <w:kern w:val="0"/>
          <w:sz w:val="28"/>
          <w:szCs w:val="28"/>
        </w:rPr>
        <w:t>定代表人，</w:t>
      </w:r>
      <w:r w:rsidRPr="000F0440">
        <w:rPr>
          <w:rFonts w:hint="eastAsia"/>
          <w:color w:val="000000" w:themeColor="text1"/>
          <w:sz w:val="28"/>
          <w:szCs w:val="28"/>
        </w:rPr>
        <w:t>参加南通大学</w:t>
      </w:r>
      <w:r w:rsidRPr="000F0440">
        <w:rPr>
          <w:rFonts w:hint="eastAsia"/>
          <w:color w:val="000000" w:themeColor="text1"/>
          <w:sz w:val="28"/>
          <w:szCs w:val="28"/>
          <w:u w:val="single"/>
        </w:rPr>
        <w:t>（项目名称及编号）</w:t>
      </w:r>
      <w:r w:rsidRPr="000F0440">
        <w:rPr>
          <w:rFonts w:hint="eastAsia"/>
          <w:color w:val="000000" w:themeColor="text1"/>
          <w:sz w:val="28"/>
          <w:szCs w:val="28"/>
        </w:rPr>
        <w:t>的投标，</w:t>
      </w:r>
      <w:r w:rsidRPr="000F0440">
        <w:rPr>
          <w:rFonts w:ascii="宋体" w:hAnsi="宋体" w:cs="宋体" w:hint="eastAsia"/>
          <w:color w:val="000000" w:themeColor="text1"/>
          <w:kern w:val="0"/>
          <w:sz w:val="28"/>
          <w:szCs w:val="28"/>
        </w:rPr>
        <w:t>代表本公司签署投标文件、进行谈判、签订合同和处理与之有关的一切事务。</w:t>
      </w:r>
    </w:p>
    <w:p w:rsidR="006A469B" w:rsidRPr="000F0440" w:rsidRDefault="006A469B" w:rsidP="006A469B">
      <w:pPr>
        <w:widowControl/>
        <w:wordWrap w:val="0"/>
        <w:snapToGrid w:val="0"/>
        <w:spacing w:before="90" w:after="90" w:line="360" w:lineRule="auto"/>
        <w:ind w:firstLine="600"/>
        <w:jc w:val="left"/>
        <w:rPr>
          <w:rFonts w:ascii="宋体" w:cs="宋体"/>
          <w:color w:val="000000" w:themeColor="text1"/>
          <w:kern w:val="0"/>
          <w:sz w:val="28"/>
          <w:szCs w:val="28"/>
        </w:rPr>
      </w:pPr>
      <w:r w:rsidRPr="000F0440">
        <w:rPr>
          <w:rFonts w:ascii="宋体" w:hAnsi="宋体" w:cs="宋体" w:hint="eastAsia"/>
          <w:color w:val="000000" w:themeColor="text1"/>
          <w:kern w:val="0"/>
          <w:sz w:val="28"/>
          <w:szCs w:val="28"/>
        </w:rPr>
        <w:t>特此证明。</w:t>
      </w:r>
    </w:p>
    <w:p w:rsidR="006A469B" w:rsidRPr="000F0440" w:rsidRDefault="006A469B" w:rsidP="006A469B">
      <w:pPr>
        <w:widowControl/>
        <w:wordWrap w:val="0"/>
        <w:snapToGrid w:val="0"/>
        <w:spacing w:before="90" w:after="90" w:line="360" w:lineRule="auto"/>
        <w:ind w:firstLine="600"/>
        <w:jc w:val="left"/>
        <w:rPr>
          <w:rFonts w:ascii="宋体" w:cs="宋体"/>
          <w:color w:val="000000" w:themeColor="text1"/>
          <w:kern w:val="0"/>
          <w:sz w:val="28"/>
          <w:szCs w:val="28"/>
        </w:rPr>
      </w:pPr>
    </w:p>
    <w:p w:rsidR="006A469B" w:rsidRPr="000F0440" w:rsidRDefault="006A469B" w:rsidP="006A469B">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0F0440">
        <w:rPr>
          <w:rFonts w:ascii="宋体" w:hAnsi="宋体" w:cs="宋体" w:hint="eastAsia"/>
          <w:color w:val="000000" w:themeColor="text1"/>
          <w:kern w:val="0"/>
          <w:sz w:val="28"/>
          <w:szCs w:val="28"/>
        </w:rPr>
        <w:t>投标人名称：（公章）</w:t>
      </w:r>
    </w:p>
    <w:p w:rsidR="006A469B" w:rsidRDefault="006A469B" w:rsidP="006A469B">
      <w:pPr>
        <w:widowControl/>
        <w:wordWrap w:val="0"/>
        <w:snapToGrid w:val="0"/>
        <w:spacing w:before="90" w:after="90" w:line="360" w:lineRule="auto"/>
        <w:ind w:firstLineChars="1200" w:firstLine="3360"/>
        <w:jc w:val="left"/>
        <w:rPr>
          <w:rFonts w:ascii="宋体" w:hAnsi="宋体" w:cs="宋体"/>
          <w:color w:val="000000" w:themeColor="text1"/>
          <w:kern w:val="0"/>
          <w:sz w:val="28"/>
          <w:szCs w:val="28"/>
        </w:rPr>
      </w:pPr>
      <w:r w:rsidRPr="000F0440">
        <w:rPr>
          <w:rFonts w:ascii="宋体" w:hAnsi="宋体" w:cs="宋体" w:hint="eastAsia"/>
          <w:color w:val="000000" w:themeColor="text1"/>
          <w:kern w:val="0"/>
          <w:sz w:val="28"/>
          <w:szCs w:val="28"/>
        </w:rPr>
        <w:t>日期：</w:t>
      </w:r>
      <w:r>
        <w:rPr>
          <w:rFonts w:ascii="宋体" w:hAnsi="宋体" w:cs="宋体" w:hint="eastAsia"/>
          <w:color w:val="000000" w:themeColor="text1"/>
          <w:kern w:val="0"/>
          <w:sz w:val="28"/>
          <w:szCs w:val="28"/>
        </w:rPr>
        <w:t xml:space="preserve">   </w:t>
      </w:r>
      <w:r w:rsidRPr="000F0440">
        <w:rPr>
          <w:rFonts w:ascii="宋体" w:hAnsi="宋体" w:cs="宋体" w:hint="eastAsia"/>
          <w:color w:val="000000" w:themeColor="text1"/>
          <w:kern w:val="0"/>
          <w:sz w:val="28"/>
          <w:szCs w:val="28"/>
        </w:rPr>
        <w:t>年</w:t>
      </w:r>
      <w:r>
        <w:rPr>
          <w:rFonts w:ascii="宋体" w:hAnsi="宋体" w:cs="宋体" w:hint="eastAsia"/>
          <w:color w:val="000000" w:themeColor="text1"/>
          <w:kern w:val="0"/>
          <w:sz w:val="28"/>
          <w:szCs w:val="28"/>
        </w:rPr>
        <w:t xml:space="preserve">   </w:t>
      </w:r>
      <w:r w:rsidRPr="000F0440">
        <w:rPr>
          <w:rFonts w:ascii="宋体" w:hAnsi="宋体" w:cs="宋体" w:hint="eastAsia"/>
          <w:color w:val="000000" w:themeColor="text1"/>
          <w:kern w:val="0"/>
          <w:sz w:val="28"/>
          <w:szCs w:val="28"/>
        </w:rPr>
        <w:t>月</w:t>
      </w:r>
      <w:r>
        <w:rPr>
          <w:rFonts w:ascii="宋体" w:hAnsi="宋体" w:cs="宋体" w:hint="eastAsia"/>
          <w:color w:val="000000" w:themeColor="text1"/>
          <w:kern w:val="0"/>
          <w:sz w:val="28"/>
          <w:szCs w:val="28"/>
        </w:rPr>
        <w:t xml:space="preserve">   </w:t>
      </w:r>
      <w:r w:rsidRPr="000F0440">
        <w:rPr>
          <w:rFonts w:ascii="宋体" w:hAnsi="宋体" w:cs="宋体" w:hint="eastAsia"/>
          <w:color w:val="000000" w:themeColor="text1"/>
          <w:kern w:val="0"/>
          <w:sz w:val="28"/>
          <w:szCs w:val="28"/>
        </w:rPr>
        <w:t>日</w:t>
      </w:r>
    </w:p>
    <w:p w:rsidR="006A469B" w:rsidRDefault="006A469B" w:rsidP="006A469B">
      <w:pPr>
        <w:widowControl/>
        <w:wordWrap w:val="0"/>
        <w:snapToGrid w:val="0"/>
        <w:spacing w:before="90" w:after="90" w:line="360" w:lineRule="auto"/>
        <w:ind w:firstLineChars="1200" w:firstLine="3360"/>
        <w:jc w:val="left"/>
        <w:rPr>
          <w:rFonts w:ascii="宋体" w:hAnsi="宋体" w:cs="宋体"/>
          <w:color w:val="000000" w:themeColor="text1"/>
          <w:kern w:val="0"/>
          <w:sz w:val="28"/>
          <w:szCs w:val="28"/>
        </w:rPr>
      </w:pPr>
    </w:p>
    <w:p w:rsidR="006A469B" w:rsidRDefault="006A469B" w:rsidP="006A469B">
      <w:pPr>
        <w:widowControl/>
        <w:wordWrap w:val="0"/>
        <w:snapToGrid w:val="0"/>
        <w:spacing w:before="90" w:after="90" w:line="360" w:lineRule="auto"/>
        <w:ind w:firstLineChars="1200" w:firstLine="3360"/>
        <w:jc w:val="left"/>
        <w:rPr>
          <w:rFonts w:ascii="宋体" w:hAnsi="宋体" w:cs="宋体"/>
          <w:color w:val="000000" w:themeColor="text1"/>
          <w:kern w:val="0"/>
          <w:sz w:val="28"/>
          <w:szCs w:val="28"/>
        </w:rPr>
      </w:pPr>
    </w:p>
    <w:p w:rsidR="006A469B" w:rsidRDefault="006A469B" w:rsidP="006A469B">
      <w:pPr>
        <w:widowControl/>
        <w:wordWrap w:val="0"/>
        <w:snapToGrid w:val="0"/>
        <w:spacing w:before="90" w:after="90" w:line="360" w:lineRule="auto"/>
        <w:ind w:firstLineChars="1200" w:firstLine="3360"/>
        <w:jc w:val="left"/>
        <w:rPr>
          <w:rFonts w:ascii="宋体" w:hAnsi="宋体" w:cs="宋体"/>
          <w:color w:val="000000" w:themeColor="text1"/>
          <w:kern w:val="0"/>
          <w:sz w:val="28"/>
          <w:szCs w:val="28"/>
        </w:rPr>
      </w:pPr>
    </w:p>
    <w:p w:rsidR="006A469B" w:rsidRDefault="006A469B" w:rsidP="006A469B">
      <w:pPr>
        <w:widowControl/>
        <w:wordWrap w:val="0"/>
        <w:snapToGrid w:val="0"/>
        <w:spacing w:before="90" w:after="90" w:line="360" w:lineRule="auto"/>
        <w:ind w:firstLineChars="1200" w:firstLine="3360"/>
        <w:jc w:val="left"/>
        <w:rPr>
          <w:rFonts w:ascii="宋体" w:hAnsi="宋体" w:cs="宋体"/>
          <w:color w:val="000000" w:themeColor="text1"/>
          <w:kern w:val="0"/>
          <w:sz w:val="28"/>
          <w:szCs w:val="28"/>
        </w:rPr>
      </w:pPr>
    </w:p>
    <w:p w:rsidR="006A469B" w:rsidRDefault="0058704D" w:rsidP="006A469B">
      <w:pPr>
        <w:widowControl/>
        <w:wordWrap w:val="0"/>
        <w:snapToGrid w:val="0"/>
        <w:spacing w:before="90" w:after="90" w:line="360" w:lineRule="auto"/>
        <w:ind w:firstLineChars="1200" w:firstLine="3360"/>
        <w:jc w:val="left"/>
        <w:rPr>
          <w:rFonts w:ascii="宋体" w:hAnsi="宋体" w:cs="宋体"/>
          <w:color w:val="000000" w:themeColor="text1"/>
          <w:kern w:val="0"/>
          <w:sz w:val="28"/>
          <w:szCs w:val="28"/>
        </w:rPr>
      </w:pPr>
      <w:r>
        <w:rPr>
          <w:rFonts w:ascii="宋体" w:hAnsi="宋体" w:cs="宋体"/>
          <w:noProof/>
          <w:color w:val="000000" w:themeColor="text1"/>
          <w:kern w:val="0"/>
          <w:sz w:val="28"/>
          <w:szCs w:val="28"/>
        </w:rPr>
        <mc:AlternateContent>
          <mc:Choice Requires="wps">
            <w:drawing>
              <wp:anchor distT="0" distB="0" distL="114300" distR="114300" simplePos="0" relativeHeight="251660288" behindDoc="0" locked="0" layoutInCell="1" allowOverlap="1">
                <wp:simplePos x="0" y="0"/>
                <wp:positionH relativeFrom="column">
                  <wp:posOffset>617855</wp:posOffset>
                </wp:positionH>
                <wp:positionV relativeFrom="paragraph">
                  <wp:posOffset>-767080</wp:posOffset>
                </wp:positionV>
                <wp:extent cx="4058920" cy="2437765"/>
                <wp:effectExtent l="0" t="0" r="17780" b="1968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58920" cy="2437765"/>
                        </a:xfrm>
                        <a:prstGeom prst="rect">
                          <a:avLst/>
                        </a:prstGeom>
                        <a:solidFill>
                          <a:srgbClr val="FFFFFF"/>
                        </a:solidFill>
                        <a:ln w="9525">
                          <a:solidFill>
                            <a:srgbClr val="000000"/>
                          </a:solidFill>
                          <a:miter lim="800000"/>
                          <a:headEnd/>
                          <a:tailEnd/>
                        </a:ln>
                      </wps:spPr>
                      <wps:txbx>
                        <w:txbxContent>
                          <w:p w:rsidR="00C85735" w:rsidRDefault="00C85735" w:rsidP="00C85735">
                            <w:pPr>
                              <w:jc w:val="center"/>
                            </w:pPr>
                          </w:p>
                          <w:p w:rsidR="00C85735" w:rsidRDefault="00C85735" w:rsidP="00C85735">
                            <w:pPr>
                              <w:jc w:val="center"/>
                            </w:pPr>
                          </w:p>
                          <w:p w:rsidR="00C85735" w:rsidRDefault="00C85735" w:rsidP="00C85735">
                            <w:pPr>
                              <w:jc w:val="center"/>
                            </w:pPr>
                          </w:p>
                          <w:p w:rsidR="00C85735" w:rsidRDefault="00C85735" w:rsidP="00C85735">
                            <w:pPr>
                              <w:jc w:val="center"/>
                            </w:pPr>
                          </w:p>
                          <w:p w:rsidR="00C85735" w:rsidRDefault="00C85735" w:rsidP="00C85735">
                            <w:pPr>
                              <w:jc w:val="center"/>
                            </w:pPr>
                          </w:p>
                          <w:p w:rsidR="00C85735" w:rsidRDefault="00C85735" w:rsidP="00C85735">
                            <w:pPr>
                              <w:jc w:val="center"/>
                            </w:pPr>
                            <w:r>
                              <w:rPr>
                                <w:rFonts w:hint="eastAsia"/>
                                <w:sz w:val="24"/>
                              </w:rPr>
                              <w:t>法人代表人身份证复印件粘贴处</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48.65pt;margin-top:-60.4pt;width:319.6pt;height:191.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bnieKwIAAFEEAAAOAAAAZHJzL2Uyb0RvYy54bWysVNtu2zAMfR+wfxD0vtjxkjYx4hRdugwD&#10;ugvQ7gNkWbaFyaImKbGzry8lu1l2exnmB0ESqcPDQ9Kbm6FT5Cisk6ALOp+llAjNoZK6KeiXx/2r&#10;FSXOM10xBVoU9CQcvdm+fLHpTS4yaEFVwhIE0S7vTUFb702eJI63omNuBkZoNNZgO+bxaJuksqxH&#10;9E4lWZpeJT3Yyljgwjm8vRuNdBvx61pw/6munfBEFRS5+bjauJZhTbYbljeWmVbyiQb7BxYdkxqD&#10;nqHumGfkYOVvUJ3kFhzUfsahS6CuJRcxB8xmnv6SzUPLjIi5oDjOnGVy/w+Wfzx+tkRWBc0o0azD&#10;Ej2KwZM3MJAsqNMbl6PTg0E3P+A1Vjlm6sw98K+OaNi1TDfi1lroW8EqZDcPL5OLpyOOCyBl/wEq&#10;DMMOHiLQUNsuSIdiEETHKp3OlQlUOF4u0uVqnaGJoy1bvL6+vlrGGCx/fm6s8+8EdCRsCmqx9BGe&#10;He+dD3RY/uwSojlQstpLpeLBNuVOWXJk2Cb7+E3oP7kpTfqCrpfZclTgrxBp/P4E0UmP/a5kV9DV&#10;2YnlQbe3uord6JlU4x4pKz0JGbQbVfRDOUyFKaE6oaQWxr7GOcRNC/Y7JT32dEHdtwOzghL1XmNZ&#10;1vPFIgxBPCyW10FQe2kpLy1Mc4QqqKdk3O78ODgHY2XTYqSxETTcYilrGUUONR9ZTbyxb6P204yF&#10;wbg8R68ff4LtEwAAAP//AwBQSwMEFAAGAAgAAAAhAGxnNYHiAAAACwEAAA8AAABkcnMvZG93bnJl&#10;di54bWxMj8tOwzAQRfdI/IM1SGxQ6zwgaUOcCiGB6A4Kgq0bT5MIexxsNw1/j1nBcjRH955bb2aj&#10;2YTOD5YEpMsEGFJr1UCdgLfXh8UKmA+SlNSWUMA3etg052e1rJQ90QtOu9CxGEK+kgL6EMaKc9/2&#10;aKRf2hEp/g7WGRni6TqunDzFcKN5liQFN3Kg2NDLEe97bD93RyNgdf00ffht/vzeFge9Dlfl9Pjl&#10;hLi8mO9ugQWcwx8Mv/pRHZrotLdHUp5pAesyj6SARZolcUMkyry4AbYXkBV5Cryp+f8NzQ8AAAD/&#10;/wMAUEsBAi0AFAAGAAgAAAAhALaDOJL+AAAA4QEAABMAAAAAAAAAAAAAAAAAAAAAAFtDb250ZW50&#10;X1R5cGVzXS54bWxQSwECLQAUAAYACAAAACEAOP0h/9YAAACUAQAACwAAAAAAAAAAAAAAAAAvAQAA&#10;X3JlbHMvLnJlbHNQSwECLQAUAAYACAAAACEAPG54nisCAABRBAAADgAAAAAAAAAAAAAAAAAuAgAA&#10;ZHJzL2Uyb0RvYy54bWxQSwECLQAUAAYACAAAACEAbGc1geIAAAALAQAADwAAAAAAAAAAAAAAAACF&#10;BAAAZHJzL2Rvd25yZXYueG1sUEsFBgAAAAAEAAQA8wAAAJQFAAAAAA==&#10;">
                <v:textbox>
                  <w:txbxContent>
                    <w:p w:rsidR="00C85735" w:rsidRDefault="00C85735" w:rsidP="00C85735">
                      <w:pPr>
                        <w:jc w:val="center"/>
                      </w:pPr>
                    </w:p>
                    <w:p w:rsidR="00C85735" w:rsidRDefault="00C85735" w:rsidP="00C85735">
                      <w:pPr>
                        <w:jc w:val="center"/>
                      </w:pPr>
                    </w:p>
                    <w:p w:rsidR="00C85735" w:rsidRDefault="00C85735" w:rsidP="00C85735">
                      <w:pPr>
                        <w:jc w:val="center"/>
                      </w:pPr>
                    </w:p>
                    <w:p w:rsidR="00C85735" w:rsidRDefault="00C85735" w:rsidP="00C85735">
                      <w:pPr>
                        <w:jc w:val="center"/>
                      </w:pPr>
                    </w:p>
                    <w:p w:rsidR="00C85735" w:rsidRDefault="00C85735" w:rsidP="00C85735">
                      <w:pPr>
                        <w:jc w:val="center"/>
                      </w:pPr>
                    </w:p>
                    <w:p w:rsidR="00C85735" w:rsidRDefault="00C85735" w:rsidP="00C85735">
                      <w:pPr>
                        <w:jc w:val="center"/>
                      </w:pPr>
                      <w:r>
                        <w:rPr>
                          <w:rFonts w:hint="eastAsia"/>
                          <w:sz w:val="24"/>
                        </w:rPr>
                        <w:t>法人代表人身份证复印件粘贴处</w:t>
                      </w:r>
                    </w:p>
                  </w:txbxContent>
                </v:textbox>
              </v:shape>
            </w:pict>
          </mc:Fallback>
        </mc:AlternateContent>
      </w:r>
    </w:p>
    <w:p w:rsidR="006A469B" w:rsidRDefault="006A469B" w:rsidP="006A469B">
      <w:pPr>
        <w:widowControl/>
        <w:wordWrap w:val="0"/>
        <w:snapToGrid w:val="0"/>
        <w:spacing w:before="90" w:after="90" w:line="360" w:lineRule="auto"/>
        <w:ind w:firstLineChars="1200" w:firstLine="3360"/>
        <w:jc w:val="left"/>
        <w:rPr>
          <w:rFonts w:ascii="宋体" w:hAnsi="宋体" w:cs="宋体"/>
          <w:color w:val="000000" w:themeColor="text1"/>
          <w:kern w:val="0"/>
          <w:sz w:val="28"/>
          <w:szCs w:val="28"/>
        </w:rPr>
      </w:pPr>
    </w:p>
    <w:p w:rsidR="006A469B" w:rsidRDefault="006A469B" w:rsidP="006A469B">
      <w:pPr>
        <w:widowControl/>
        <w:wordWrap w:val="0"/>
        <w:snapToGrid w:val="0"/>
        <w:spacing w:before="90" w:after="90" w:line="360" w:lineRule="auto"/>
        <w:ind w:firstLineChars="1200" w:firstLine="3360"/>
        <w:jc w:val="left"/>
        <w:rPr>
          <w:rFonts w:ascii="宋体" w:hAnsi="宋体" w:cs="宋体"/>
          <w:color w:val="000000" w:themeColor="text1"/>
          <w:kern w:val="0"/>
          <w:sz w:val="28"/>
          <w:szCs w:val="28"/>
        </w:rPr>
      </w:pPr>
    </w:p>
    <w:p w:rsidR="006A469B" w:rsidRDefault="006A469B" w:rsidP="006A469B">
      <w:pPr>
        <w:widowControl/>
        <w:wordWrap w:val="0"/>
        <w:snapToGrid w:val="0"/>
        <w:spacing w:before="90" w:after="90" w:line="360" w:lineRule="auto"/>
        <w:ind w:firstLineChars="1200" w:firstLine="3360"/>
        <w:jc w:val="left"/>
        <w:rPr>
          <w:rFonts w:ascii="宋体" w:hAnsi="宋体" w:cs="宋体"/>
          <w:color w:val="000000" w:themeColor="text1"/>
          <w:kern w:val="0"/>
          <w:sz w:val="28"/>
          <w:szCs w:val="28"/>
        </w:rPr>
      </w:pPr>
    </w:p>
    <w:p w:rsidR="00C85735" w:rsidRDefault="00C85735" w:rsidP="00C85735">
      <w:pPr>
        <w:spacing w:line="360" w:lineRule="auto"/>
        <w:rPr>
          <w:rFonts w:ascii="宋体" w:hAnsi="宋体"/>
          <w:spacing w:val="4"/>
          <w:sz w:val="24"/>
        </w:rPr>
      </w:pPr>
    </w:p>
    <w:p w:rsidR="003C29D5" w:rsidRDefault="003C29D5" w:rsidP="00C85735">
      <w:pPr>
        <w:spacing w:line="360" w:lineRule="auto"/>
        <w:rPr>
          <w:rFonts w:ascii="宋体" w:hAnsi="宋体"/>
          <w:spacing w:val="4"/>
          <w:sz w:val="24"/>
        </w:rPr>
      </w:pPr>
    </w:p>
    <w:p w:rsidR="00C85735" w:rsidRPr="009F68E1" w:rsidRDefault="00C85735" w:rsidP="00C85735">
      <w:pPr>
        <w:spacing w:line="360" w:lineRule="auto"/>
        <w:rPr>
          <w:rFonts w:ascii="宋体" w:hAnsi="宋体"/>
          <w:spacing w:val="4"/>
          <w:sz w:val="24"/>
        </w:rPr>
      </w:pPr>
      <w:r w:rsidRPr="009F68E1">
        <w:rPr>
          <w:rFonts w:ascii="宋体" w:hAnsi="宋体" w:hint="eastAsia"/>
          <w:spacing w:val="4"/>
          <w:sz w:val="24"/>
        </w:rPr>
        <w:lastRenderedPageBreak/>
        <w:t>附件</w:t>
      </w:r>
      <w:r w:rsidR="00727F77">
        <w:rPr>
          <w:rFonts w:ascii="宋体" w:hAnsi="宋体" w:hint="eastAsia"/>
          <w:spacing w:val="4"/>
          <w:sz w:val="24"/>
        </w:rPr>
        <w:t>6</w:t>
      </w:r>
      <w:r w:rsidRPr="009F68E1">
        <w:rPr>
          <w:rFonts w:ascii="宋体" w:hAnsi="宋体" w:hint="eastAsia"/>
          <w:spacing w:val="4"/>
          <w:sz w:val="24"/>
        </w:rPr>
        <w:t>：</w:t>
      </w:r>
      <w:r>
        <w:rPr>
          <w:rFonts w:ascii="宋体" w:hAnsi="宋体" w:hint="eastAsia"/>
          <w:spacing w:val="4"/>
          <w:sz w:val="24"/>
        </w:rPr>
        <w:t>法定代表人授权书</w:t>
      </w:r>
    </w:p>
    <w:p w:rsidR="00C85735" w:rsidRDefault="00C85735" w:rsidP="00C85735">
      <w:pPr>
        <w:jc w:val="center"/>
        <w:rPr>
          <w:b/>
          <w:color w:val="000000" w:themeColor="text1"/>
          <w:sz w:val="44"/>
          <w:szCs w:val="44"/>
        </w:rPr>
      </w:pPr>
    </w:p>
    <w:p w:rsidR="00C85735" w:rsidRPr="000F0440" w:rsidRDefault="00C85735" w:rsidP="00C85735">
      <w:pPr>
        <w:jc w:val="center"/>
        <w:rPr>
          <w:b/>
          <w:color w:val="000000" w:themeColor="text1"/>
          <w:sz w:val="44"/>
          <w:szCs w:val="44"/>
        </w:rPr>
      </w:pPr>
      <w:r w:rsidRPr="000F0440">
        <w:rPr>
          <w:rFonts w:hint="eastAsia"/>
          <w:b/>
          <w:color w:val="000000" w:themeColor="text1"/>
          <w:sz w:val="44"/>
          <w:szCs w:val="44"/>
        </w:rPr>
        <w:t>法定代表人授权书</w:t>
      </w:r>
    </w:p>
    <w:p w:rsidR="00C85735" w:rsidRPr="000F0440" w:rsidRDefault="00C85735" w:rsidP="00C85735">
      <w:pPr>
        <w:spacing w:line="480" w:lineRule="auto"/>
        <w:ind w:left="-137" w:rightChars="-167" w:right="-351"/>
        <w:rPr>
          <w:color w:val="000000" w:themeColor="text1"/>
          <w:sz w:val="28"/>
          <w:szCs w:val="28"/>
        </w:rPr>
      </w:pPr>
      <w:r w:rsidRPr="000F0440">
        <w:rPr>
          <w:rFonts w:hint="eastAsia"/>
          <w:color w:val="000000" w:themeColor="text1"/>
          <w:sz w:val="28"/>
          <w:szCs w:val="28"/>
        </w:rPr>
        <w:t>南通大学招投标管理办公室：</w:t>
      </w:r>
    </w:p>
    <w:p w:rsidR="00C85735" w:rsidRPr="000F0440" w:rsidRDefault="00C85735" w:rsidP="00C85735">
      <w:pPr>
        <w:widowControl/>
        <w:wordWrap w:val="0"/>
        <w:snapToGrid w:val="0"/>
        <w:spacing w:before="90" w:after="90" w:line="360" w:lineRule="auto"/>
        <w:ind w:firstLine="600"/>
        <w:jc w:val="left"/>
        <w:rPr>
          <w:color w:val="000000" w:themeColor="text1"/>
          <w:sz w:val="28"/>
          <w:szCs w:val="28"/>
        </w:rPr>
      </w:pPr>
      <w:r w:rsidRPr="000F0440">
        <w:rPr>
          <w:rFonts w:hint="eastAsia"/>
          <w:color w:val="000000" w:themeColor="text1"/>
          <w:sz w:val="28"/>
          <w:szCs w:val="28"/>
        </w:rPr>
        <w:t>本授权书声明：我</w:t>
      </w:r>
      <w:r w:rsidRPr="000F0440">
        <w:rPr>
          <w:rFonts w:hint="eastAsia"/>
          <w:color w:val="000000" w:themeColor="text1"/>
          <w:sz w:val="28"/>
          <w:szCs w:val="28"/>
          <w:u w:val="single"/>
        </w:rPr>
        <w:t>（法定代表人姓名）</w:t>
      </w:r>
      <w:r w:rsidRPr="000F0440">
        <w:rPr>
          <w:rFonts w:hint="eastAsia"/>
          <w:color w:val="000000" w:themeColor="text1"/>
          <w:sz w:val="28"/>
          <w:szCs w:val="28"/>
        </w:rPr>
        <w:t>系</w:t>
      </w:r>
      <w:r w:rsidRPr="000F0440">
        <w:rPr>
          <w:rFonts w:ascii="宋体" w:hAnsi="宋体" w:cs="宋体" w:hint="eastAsia"/>
          <w:color w:val="000000" w:themeColor="text1"/>
          <w:kern w:val="0"/>
          <w:sz w:val="28"/>
          <w:szCs w:val="28"/>
          <w:u w:val="single"/>
        </w:rPr>
        <w:t>（单位名称）</w:t>
      </w:r>
      <w:r w:rsidRPr="000F0440">
        <w:rPr>
          <w:rFonts w:ascii="宋体" w:hAnsi="宋体" w:cs="宋体" w:hint="eastAsia"/>
          <w:color w:val="000000" w:themeColor="text1"/>
          <w:kern w:val="0"/>
          <w:sz w:val="28"/>
          <w:szCs w:val="28"/>
        </w:rPr>
        <w:t>的法定代表人，现</w:t>
      </w:r>
      <w:r w:rsidRPr="000F0440">
        <w:rPr>
          <w:rFonts w:hint="eastAsia"/>
          <w:color w:val="000000" w:themeColor="text1"/>
          <w:sz w:val="28"/>
          <w:szCs w:val="28"/>
        </w:rPr>
        <w:t>代表本公司授权</w:t>
      </w:r>
      <w:r w:rsidRPr="000F0440">
        <w:rPr>
          <w:rFonts w:hint="eastAsia"/>
          <w:color w:val="000000" w:themeColor="text1"/>
          <w:sz w:val="28"/>
          <w:szCs w:val="28"/>
          <w:u w:val="single"/>
        </w:rPr>
        <w:t>（单位名称）</w:t>
      </w:r>
      <w:r w:rsidRPr="000F0440">
        <w:rPr>
          <w:rFonts w:hint="eastAsia"/>
          <w:color w:val="000000" w:themeColor="text1"/>
          <w:sz w:val="28"/>
          <w:szCs w:val="28"/>
        </w:rPr>
        <w:t>的</w:t>
      </w:r>
      <w:r w:rsidRPr="000F0440">
        <w:rPr>
          <w:rFonts w:hint="eastAsia"/>
          <w:color w:val="000000" w:themeColor="text1"/>
          <w:sz w:val="28"/>
          <w:szCs w:val="28"/>
          <w:u w:val="single"/>
        </w:rPr>
        <w:t>（被授权人的姓名）</w:t>
      </w:r>
      <w:r w:rsidRPr="000F0440">
        <w:rPr>
          <w:rFonts w:ascii="宋体" w:hAnsi="宋体" w:cs="宋体" w:hint="eastAsia"/>
          <w:color w:val="000000" w:themeColor="text1"/>
          <w:kern w:val="0"/>
          <w:sz w:val="28"/>
          <w:szCs w:val="28"/>
        </w:rPr>
        <w:t>身份证号码：</w:t>
      </w:r>
      <w:r w:rsidRPr="000F0440">
        <w:rPr>
          <w:rFonts w:hint="eastAsia"/>
          <w:color w:val="000000" w:themeColor="text1"/>
          <w:sz w:val="28"/>
          <w:szCs w:val="28"/>
        </w:rPr>
        <w:t>为本公司的合法代理人，参加南通大学</w:t>
      </w:r>
      <w:r w:rsidRPr="000F0440">
        <w:rPr>
          <w:rFonts w:hint="eastAsia"/>
          <w:color w:val="000000" w:themeColor="text1"/>
          <w:sz w:val="28"/>
          <w:szCs w:val="28"/>
          <w:u w:val="single"/>
        </w:rPr>
        <w:t>（项目名称及编号）</w:t>
      </w:r>
      <w:r w:rsidRPr="000F0440">
        <w:rPr>
          <w:rFonts w:hint="eastAsia"/>
          <w:color w:val="000000" w:themeColor="text1"/>
          <w:sz w:val="28"/>
          <w:szCs w:val="28"/>
        </w:rPr>
        <w:t>的投标，</w:t>
      </w:r>
      <w:r w:rsidRPr="000F0440">
        <w:rPr>
          <w:rFonts w:ascii="宋体" w:hAnsi="宋体" w:cs="宋体" w:hint="eastAsia"/>
          <w:color w:val="000000" w:themeColor="text1"/>
          <w:kern w:val="0"/>
          <w:sz w:val="28"/>
          <w:szCs w:val="28"/>
        </w:rPr>
        <w:t>代表本公司签署投标文件、进行</w:t>
      </w:r>
      <w:r w:rsidRPr="000F0440">
        <w:rPr>
          <w:rFonts w:hint="eastAsia"/>
          <w:color w:val="000000" w:themeColor="text1"/>
          <w:sz w:val="28"/>
          <w:szCs w:val="28"/>
        </w:rPr>
        <w:t>谈判、签订合同和处理与之有关的一切事务。</w:t>
      </w:r>
    </w:p>
    <w:p w:rsidR="00C85735" w:rsidRPr="000F0440" w:rsidRDefault="00C85735" w:rsidP="00C85735">
      <w:pPr>
        <w:widowControl/>
        <w:wordWrap w:val="0"/>
        <w:snapToGrid w:val="0"/>
        <w:spacing w:before="90" w:after="90" w:line="360" w:lineRule="auto"/>
        <w:ind w:firstLine="600"/>
        <w:jc w:val="left"/>
        <w:rPr>
          <w:color w:val="000000" w:themeColor="text1"/>
          <w:sz w:val="28"/>
          <w:szCs w:val="28"/>
        </w:rPr>
      </w:pPr>
      <w:r w:rsidRPr="000F0440">
        <w:rPr>
          <w:rFonts w:hint="eastAsia"/>
          <w:color w:val="000000" w:themeColor="text1"/>
          <w:sz w:val="28"/>
          <w:szCs w:val="28"/>
        </w:rPr>
        <w:t>本授权书于</w:t>
      </w:r>
      <w:r w:rsidRPr="000F0440">
        <w:rPr>
          <w:color w:val="000000" w:themeColor="text1"/>
          <w:sz w:val="28"/>
          <w:szCs w:val="28"/>
        </w:rPr>
        <w:t>_______</w:t>
      </w:r>
      <w:r w:rsidRPr="000F0440">
        <w:rPr>
          <w:rFonts w:hint="eastAsia"/>
          <w:color w:val="000000" w:themeColor="text1"/>
          <w:sz w:val="28"/>
          <w:szCs w:val="28"/>
        </w:rPr>
        <w:t>年</w:t>
      </w:r>
      <w:r w:rsidRPr="000F0440">
        <w:rPr>
          <w:color w:val="000000" w:themeColor="text1"/>
          <w:sz w:val="28"/>
          <w:szCs w:val="28"/>
        </w:rPr>
        <w:t>____</w:t>
      </w:r>
      <w:r w:rsidRPr="000F0440">
        <w:rPr>
          <w:rFonts w:hint="eastAsia"/>
          <w:color w:val="000000" w:themeColor="text1"/>
          <w:sz w:val="28"/>
          <w:szCs w:val="28"/>
        </w:rPr>
        <w:t>月</w:t>
      </w:r>
      <w:r w:rsidRPr="000F0440">
        <w:rPr>
          <w:color w:val="000000" w:themeColor="text1"/>
          <w:sz w:val="28"/>
          <w:szCs w:val="28"/>
        </w:rPr>
        <w:t>____</w:t>
      </w:r>
      <w:r w:rsidRPr="000F0440">
        <w:rPr>
          <w:rFonts w:hint="eastAsia"/>
          <w:color w:val="000000" w:themeColor="text1"/>
          <w:sz w:val="28"/>
          <w:szCs w:val="28"/>
        </w:rPr>
        <w:t>日签字生效。</w:t>
      </w:r>
    </w:p>
    <w:p w:rsidR="00C85735" w:rsidRPr="000F0440" w:rsidRDefault="00C85735" w:rsidP="00C85735">
      <w:pPr>
        <w:widowControl/>
        <w:wordWrap w:val="0"/>
        <w:snapToGrid w:val="0"/>
        <w:spacing w:before="90" w:after="90" w:line="360" w:lineRule="auto"/>
        <w:ind w:firstLine="600"/>
        <w:jc w:val="left"/>
        <w:rPr>
          <w:color w:val="000000" w:themeColor="text1"/>
          <w:sz w:val="28"/>
          <w:szCs w:val="28"/>
        </w:rPr>
      </w:pPr>
      <w:r w:rsidRPr="000F0440">
        <w:rPr>
          <w:rFonts w:hint="eastAsia"/>
          <w:color w:val="000000" w:themeColor="text1"/>
          <w:sz w:val="28"/>
          <w:szCs w:val="28"/>
        </w:rPr>
        <w:t>法定代表人签字：</w:t>
      </w:r>
      <w:r w:rsidRPr="000F0440">
        <w:rPr>
          <w:color w:val="000000" w:themeColor="text1"/>
          <w:sz w:val="28"/>
          <w:szCs w:val="28"/>
        </w:rPr>
        <w:t>__________________</w:t>
      </w:r>
    </w:p>
    <w:p w:rsidR="00C85735" w:rsidRPr="000F0440" w:rsidRDefault="00C85735" w:rsidP="00C85735">
      <w:pPr>
        <w:widowControl/>
        <w:wordWrap w:val="0"/>
        <w:snapToGrid w:val="0"/>
        <w:spacing w:before="90" w:after="90" w:line="360" w:lineRule="auto"/>
        <w:ind w:firstLine="600"/>
        <w:jc w:val="left"/>
        <w:rPr>
          <w:color w:val="000000" w:themeColor="text1"/>
          <w:sz w:val="28"/>
          <w:szCs w:val="28"/>
        </w:rPr>
      </w:pPr>
      <w:r w:rsidRPr="000F0440">
        <w:rPr>
          <w:rFonts w:hint="eastAsia"/>
          <w:color w:val="000000" w:themeColor="text1"/>
          <w:sz w:val="28"/>
          <w:szCs w:val="28"/>
        </w:rPr>
        <w:t>被授权人签字：</w:t>
      </w:r>
      <w:r w:rsidRPr="000F0440">
        <w:rPr>
          <w:color w:val="000000" w:themeColor="text1"/>
          <w:sz w:val="28"/>
          <w:szCs w:val="28"/>
        </w:rPr>
        <w:t>____________________</w:t>
      </w:r>
    </w:p>
    <w:p w:rsidR="00C85735" w:rsidRPr="000F0440" w:rsidRDefault="00C85735" w:rsidP="00C85735">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0F0440">
        <w:rPr>
          <w:rFonts w:ascii="宋体" w:hAnsi="宋体" w:cs="宋体" w:hint="eastAsia"/>
          <w:color w:val="000000" w:themeColor="text1"/>
          <w:kern w:val="0"/>
          <w:sz w:val="28"/>
          <w:szCs w:val="28"/>
        </w:rPr>
        <w:t>投标人名称：（公章）</w:t>
      </w:r>
    </w:p>
    <w:p w:rsidR="00C85735" w:rsidRPr="000F0440" w:rsidRDefault="00C85735" w:rsidP="00C85735">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0F0440">
        <w:rPr>
          <w:rFonts w:ascii="宋体" w:hAnsi="宋体" w:cs="宋体" w:hint="eastAsia"/>
          <w:color w:val="000000" w:themeColor="text1"/>
          <w:kern w:val="0"/>
          <w:sz w:val="28"/>
          <w:szCs w:val="28"/>
        </w:rPr>
        <w:t>日期：年月日</w:t>
      </w:r>
    </w:p>
    <w:p w:rsidR="006A469B" w:rsidRPr="000F0440" w:rsidRDefault="006A469B" w:rsidP="00C85735">
      <w:pPr>
        <w:widowControl/>
        <w:wordWrap w:val="0"/>
        <w:snapToGrid w:val="0"/>
        <w:spacing w:before="90" w:after="90" w:line="360" w:lineRule="auto"/>
        <w:jc w:val="left"/>
        <w:rPr>
          <w:rFonts w:ascii="宋体" w:cs="宋体"/>
          <w:color w:val="000000" w:themeColor="text1"/>
          <w:kern w:val="0"/>
          <w:sz w:val="28"/>
          <w:szCs w:val="28"/>
        </w:rPr>
      </w:pPr>
    </w:p>
    <w:p w:rsidR="007C1051" w:rsidRPr="00C97971" w:rsidRDefault="0058704D" w:rsidP="007C1051">
      <w:pPr>
        <w:spacing w:line="360" w:lineRule="auto"/>
        <w:rPr>
          <w:sz w:val="28"/>
          <w:szCs w:val="28"/>
        </w:rPr>
      </w:pPr>
      <w:r>
        <w:rPr>
          <w:noProof/>
          <w:sz w:val="28"/>
          <w:szCs w:val="28"/>
        </w:rPr>
        <mc:AlternateContent>
          <mc:Choice Requires="wps">
            <w:drawing>
              <wp:anchor distT="0" distB="0" distL="114300" distR="114300" simplePos="0" relativeHeight="251659264" behindDoc="0" locked="0" layoutInCell="1" allowOverlap="1">
                <wp:simplePos x="0" y="0"/>
                <wp:positionH relativeFrom="column">
                  <wp:align>center</wp:align>
                </wp:positionH>
                <wp:positionV relativeFrom="paragraph">
                  <wp:posOffset>0</wp:posOffset>
                </wp:positionV>
                <wp:extent cx="3975100" cy="2263775"/>
                <wp:effectExtent l="9525" t="9525" r="6350" b="12700"/>
                <wp:wrapNone/>
                <wp:docPr id="1"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75100" cy="2263775"/>
                        </a:xfrm>
                        <a:prstGeom prst="rect">
                          <a:avLst/>
                        </a:prstGeom>
                        <a:solidFill>
                          <a:srgbClr val="FFFFFF"/>
                        </a:solidFill>
                        <a:ln w="9525">
                          <a:solidFill>
                            <a:srgbClr val="000000"/>
                          </a:solidFill>
                          <a:miter lim="800000"/>
                          <a:headEnd/>
                          <a:tailEnd/>
                        </a:ln>
                      </wps:spPr>
                      <wps:txbx>
                        <w:txbxContent>
                          <w:p w:rsidR="00E52BB7" w:rsidRDefault="00E52BB7" w:rsidP="007C1051">
                            <w:pPr>
                              <w:spacing w:line="360" w:lineRule="auto"/>
                              <w:jc w:val="center"/>
                              <w:rPr>
                                <w:sz w:val="28"/>
                                <w:szCs w:val="28"/>
                              </w:rPr>
                            </w:pPr>
                          </w:p>
                          <w:p w:rsidR="00E52BB7" w:rsidRDefault="00E52BB7" w:rsidP="007C1051">
                            <w:pPr>
                              <w:spacing w:line="360" w:lineRule="auto"/>
                              <w:jc w:val="center"/>
                              <w:rPr>
                                <w:sz w:val="28"/>
                                <w:szCs w:val="28"/>
                              </w:rPr>
                            </w:pPr>
                          </w:p>
                          <w:p w:rsidR="00E52BB7" w:rsidRPr="00C03FB9" w:rsidRDefault="00E52BB7" w:rsidP="007C1051">
                            <w:pPr>
                              <w:spacing w:line="360" w:lineRule="auto"/>
                              <w:jc w:val="center"/>
                              <w:rPr>
                                <w:sz w:val="28"/>
                                <w:szCs w:val="28"/>
                              </w:rPr>
                            </w:pPr>
                            <w:r w:rsidRPr="00C03FB9">
                              <w:rPr>
                                <w:rFonts w:hint="eastAsia"/>
                                <w:sz w:val="28"/>
                                <w:szCs w:val="28"/>
                              </w:rPr>
                              <w:t>法人代表身份证正反面复印件粘贴处</w:t>
                            </w:r>
                          </w:p>
                          <w:p w:rsidR="00E52BB7" w:rsidRPr="00C03FB9" w:rsidRDefault="00E52BB7" w:rsidP="007C1051">
                            <w:pPr>
                              <w:spacing w:line="360" w:lineRule="auto"/>
                              <w:jc w:val="center"/>
                              <w:rPr>
                                <w:sz w:val="28"/>
                                <w:szCs w:val="28"/>
                              </w:rPr>
                            </w:pPr>
                            <w:r w:rsidRPr="00C03FB9">
                              <w:rPr>
                                <w:rFonts w:hint="eastAsia"/>
                                <w:sz w:val="28"/>
                                <w:szCs w:val="28"/>
                              </w:rPr>
                              <w:t>被授权人身份证正反面复印件粘贴处</w:t>
                            </w:r>
                          </w:p>
                          <w:p w:rsidR="00E52BB7" w:rsidRPr="00C97971" w:rsidRDefault="00E52BB7" w:rsidP="007C1051"/>
                          <w:p w:rsidR="00E52BB7" w:rsidRPr="00C97971" w:rsidRDefault="00E52BB7" w:rsidP="007C1051"/>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6" o:spid="_x0000_s1027" type="#_x0000_t202" style="position:absolute;left:0;text-align:left;margin-left:0;margin-top:0;width:313pt;height:178.25pt;z-index:251659264;visibility:visible;mso-wrap-style:square;mso-width-percent:0;mso-height-percent:0;mso-wrap-distance-left:9pt;mso-wrap-distance-top:0;mso-wrap-distance-right:9pt;mso-wrap-distance-bottom:0;mso-position-horizontal:center;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Lln4LgIAAFgEAAAOAAAAZHJzL2Uyb0RvYy54bWysVNuO0zAQfUfiHyy/06TZXrZR09XSpQhp&#10;uUi7fIDjOI2F4zG226R8PWMnWyLgCZEHy+MZH8+cM5PtXd8qchbWSdAFnc9SSoTmUEl9LOjX58Ob&#10;W0qcZ7piCrQo6EU4erd7/WrbmVxk0ICqhCUIol3emYI23ps8SRxvRMvcDIzQ6KzBtsyjaY9JZVmH&#10;6K1KsjRdJR3Yyljgwjk8fRicdBfx61pw/7munfBEFRRz83G1cS3Dmuy2LD9aZhrJxzTYP2TRMqnx&#10;0SvUA/OMnKz8A6qV3IKD2s84tAnUteQi1oDVzNPfqnlqmBGxFiTHmStN7v/B8k/nL5bICrWjRLMW&#10;JXoWvSdvoSerwE5nXI5BTwbDfI/HITJU6swj8G+OaNg3TB/FvbXQNYJVmN083EwmVwccF0DK7iNU&#10;+Aw7eYhAfW3bAIhkEERHlS5XZUIqHA9vNuvlPEUXR1+WrW7W62V8g+Uv1411/r2AloRNQS1KH+HZ&#10;+dH5kA7LX0Ji+qBkdZBKRcMey72y5MywTQ7xG9HdNExp0hV0s8yWAwNTn5tCpPH7G0QrPfa7km1B&#10;b69BLA+8vdNV7EbPpBr2mLLSI5GBu4FF35f9qNioTwnVBZm1MLQ3jiNuGrA/KOmwtQvqvp+YFZSo&#10;DxrV2cwXizAL0Vgs1xkaduoppx6mOUIV1FMybPd+mJ+TsfLY4EtDP2i4R0VrGbkO0g9Zjelj+0YJ&#10;xlEL8zG1Y9SvH8LuJwAAAP//AwBQSwMEFAAGAAgAAAAhAGWLffDcAAAABQEAAA8AAABkcnMvZG93&#10;bnJldi54bWxMj8FOwzAQRO9I/IO1SFxQ69BSU0KcCiGB6A1aBFc33iYR9jrEbhr+noULXEYazWrm&#10;bbEavRMD9rENpOFymoFAqoJtqdbwun2YLEHEZMgaFwg1fGGEVXl6UpjchiO94LBJteASirnR0KTU&#10;5VLGqkFv4jR0SJztQ+9NYtvX0vbmyOXeyVmWKelNS7zQmA7vG6w+NgevYXn1NLzH9fz5rVJ7d5Mu&#10;rofHz17r87Px7hZEwjH9HcMPPqNDyUy7cCAbhdPAj6Rf5UzNFNudhvlCLUCWhfxPX34DAAD//wMA&#10;UEsBAi0AFAAGAAgAAAAhALaDOJL+AAAA4QEAABMAAAAAAAAAAAAAAAAAAAAAAFtDb250ZW50X1R5&#10;cGVzXS54bWxQSwECLQAUAAYACAAAACEAOP0h/9YAAACUAQAACwAAAAAAAAAAAAAAAAAvAQAAX3Jl&#10;bHMvLnJlbHNQSwECLQAUAAYACAAAACEAny5Z+C4CAABYBAAADgAAAAAAAAAAAAAAAAAuAgAAZHJz&#10;L2Uyb0RvYy54bWxQSwECLQAUAAYACAAAACEAZYt98NwAAAAFAQAADwAAAAAAAAAAAAAAAACIBAAA&#10;ZHJzL2Rvd25yZXYueG1sUEsFBgAAAAAEAAQA8wAAAJEFAAAAAA==&#10;">
                <v:textbox>
                  <w:txbxContent>
                    <w:p w:rsidR="00E52BB7" w:rsidRDefault="00E52BB7" w:rsidP="007C1051">
                      <w:pPr>
                        <w:spacing w:line="360" w:lineRule="auto"/>
                        <w:jc w:val="center"/>
                        <w:rPr>
                          <w:sz w:val="28"/>
                          <w:szCs w:val="28"/>
                        </w:rPr>
                      </w:pPr>
                    </w:p>
                    <w:p w:rsidR="00E52BB7" w:rsidRDefault="00E52BB7" w:rsidP="007C1051">
                      <w:pPr>
                        <w:spacing w:line="360" w:lineRule="auto"/>
                        <w:jc w:val="center"/>
                        <w:rPr>
                          <w:sz w:val="28"/>
                          <w:szCs w:val="28"/>
                        </w:rPr>
                      </w:pPr>
                    </w:p>
                    <w:p w:rsidR="00E52BB7" w:rsidRPr="00C03FB9" w:rsidRDefault="00E52BB7" w:rsidP="007C1051">
                      <w:pPr>
                        <w:spacing w:line="360" w:lineRule="auto"/>
                        <w:jc w:val="center"/>
                        <w:rPr>
                          <w:sz w:val="28"/>
                          <w:szCs w:val="28"/>
                        </w:rPr>
                      </w:pPr>
                      <w:r w:rsidRPr="00C03FB9">
                        <w:rPr>
                          <w:rFonts w:hint="eastAsia"/>
                          <w:sz w:val="28"/>
                          <w:szCs w:val="28"/>
                        </w:rPr>
                        <w:t>法人代表身份证正反面复印件粘贴处</w:t>
                      </w:r>
                    </w:p>
                    <w:p w:rsidR="00E52BB7" w:rsidRPr="00C03FB9" w:rsidRDefault="00E52BB7" w:rsidP="007C1051">
                      <w:pPr>
                        <w:spacing w:line="360" w:lineRule="auto"/>
                        <w:jc w:val="center"/>
                        <w:rPr>
                          <w:sz w:val="28"/>
                          <w:szCs w:val="28"/>
                        </w:rPr>
                      </w:pPr>
                      <w:r w:rsidRPr="00C03FB9">
                        <w:rPr>
                          <w:rFonts w:hint="eastAsia"/>
                          <w:sz w:val="28"/>
                          <w:szCs w:val="28"/>
                        </w:rPr>
                        <w:t>被授权人身份证正反面复印件粘贴处</w:t>
                      </w:r>
                    </w:p>
                    <w:p w:rsidR="00E52BB7" w:rsidRPr="00C97971" w:rsidRDefault="00E52BB7" w:rsidP="007C1051"/>
                    <w:p w:rsidR="00E52BB7" w:rsidRPr="00C97971" w:rsidRDefault="00E52BB7" w:rsidP="007C1051"/>
                  </w:txbxContent>
                </v:textbox>
              </v:shape>
            </w:pict>
          </mc:Fallback>
        </mc:AlternateContent>
      </w:r>
    </w:p>
    <w:p w:rsidR="007C1051" w:rsidRDefault="007C1051" w:rsidP="007C1051">
      <w:pPr>
        <w:spacing w:line="360" w:lineRule="auto"/>
        <w:ind w:firstLineChars="2050" w:firstLine="5740"/>
        <w:rPr>
          <w:sz w:val="28"/>
          <w:szCs w:val="28"/>
        </w:rPr>
      </w:pPr>
    </w:p>
    <w:p w:rsidR="007C1051" w:rsidRDefault="007C1051" w:rsidP="007C1051">
      <w:pPr>
        <w:spacing w:line="360" w:lineRule="auto"/>
        <w:ind w:firstLineChars="2050" w:firstLine="5740"/>
        <w:rPr>
          <w:sz w:val="28"/>
          <w:szCs w:val="28"/>
        </w:rPr>
      </w:pPr>
    </w:p>
    <w:p w:rsidR="007C1051" w:rsidRDefault="007C1051" w:rsidP="007C1051">
      <w:pPr>
        <w:spacing w:line="360" w:lineRule="auto"/>
        <w:ind w:firstLineChars="2050" w:firstLine="5740"/>
        <w:rPr>
          <w:sz w:val="28"/>
          <w:szCs w:val="28"/>
        </w:rPr>
      </w:pPr>
    </w:p>
    <w:p w:rsidR="007C1051" w:rsidRDefault="007C1051" w:rsidP="007C1051">
      <w:pPr>
        <w:spacing w:line="360" w:lineRule="auto"/>
        <w:ind w:firstLineChars="2050" w:firstLine="5740"/>
        <w:rPr>
          <w:sz w:val="28"/>
          <w:szCs w:val="28"/>
        </w:rPr>
      </w:pPr>
    </w:p>
    <w:p w:rsidR="007C1051" w:rsidRDefault="007C1051" w:rsidP="007C1051">
      <w:pPr>
        <w:pStyle w:val="reader-word-layer"/>
        <w:shd w:val="clear" w:color="auto" w:fill="FFFFFF"/>
        <w:adjustRightInd w:val="0"/>
        <w:snapToGrid w:val="0"/>
        <w:spacing w:before="0" w:beforeAutospacing="0" w:after="0" w:afterAutospacing="0"/>
        <w:rPr>
          <w:color w:val="000000"/>
        </w:rPr>
      </w:pPr>
    </w:p>
    <w:p w:rsidR="007C1051" w:rsidRDefault="007C1051" w:rsidP="007C1051">
      <w:pPr>
        <w:pStyle w:val="reader-word-layer"/>
        <w:shd w:val="clear" w:color="auto" w:fill="FFFFFF"/>
        <w:adjustRightInd w:val="0"/>
        <w:snapToGrid w:val="0"/>
        <w:spacing w:before="0" w:beforeAutospacing="0" w:after="0" w:afterAutospacing="0"/>
        <w:rPr>
          <w:color w:val="000000"/>
        </w:rPr>
      </w:pPr>
    </w:p>
    <w:p w:rsidR="005E3954" w:rsidRDefault="007C1051" w:rsidP="007C1051">
      <w:pPr>
        <w:pStyle w:val="reader-word-layer"/>
        <w:shd w:val="clear" w:color="auto" w:fill="FFFFFF"/>
        <w:adjustRightInd w:val="0"/>
        <w:snapToGrid w:val="0"/>
        <w:spacing w:before="0" w:beforeAutospacing="0" w:after="0" w:afterAutospacing="0"/>
        <w:rPr>
          <w:color w:val="000000"/>
        </w:rPr>
        <w:sectPr w:rsidR="005E3954" w:rsidSect="00C85735">
          <w:pgSz w:w="11906" w:h="16838"/>
          <w:pgMar w:top="1440" w:right="1644" w:bottom="1440" w:left="1644" w:header="851" w:footer="992" w:gutter="0"/>
          <w:cols w:space="425"/>
          <w:docGrid w:type="linesAndChars" w:linePitch="312"/>
        </w:sectPr>
      </w:pPr>
      <w:r>
        <w:rPr>
          <w:rFonts w:hint="eastAsia"/>
          <w:color w:val="000000"/>
        </w:rPr>
        <w:t>注：“法定代表人”直接参加投标和签署投标文件的无需提供该授权书。</w:t>
      </w:r>
    </w:p>
    <w:p w:rsidR="005E3954" w:rsidRDefault="005E3954" w:rsidP="005E3954">
      <w:pPr>
        <w:rPr>
          <w:rFonts w:ascii="宋体" w:hAnsi="宋体"/>
          <w:spacing w:val="4"/>
          <w:sz w:val="24"/>
        </w:rPr>
      </w:pPr>
      <w:r w:rsidRPr="004C03B6">
        <w:rPr>
          <w:rFonts w:ascii="宋体" w:hAnsi="宋体" w:hint="eastAsia"/>
          <w:spacing w:val="4"/>
          <w:sz w:val="24"/>
        </w:rPr>
        <w:lastRenderedPageBreak/>
        <w:t>附件</w:t>
      </w:r>
      <w:r w:rsidR="00727F77">
        <w:rPr>
          <w:rFonts w:ascii="宋体" w:hAnsi="宋体" w:hint="eastAsia"/>
          <w:spacing w:val="4"/>
          <w:sz w:val="24"/>
        </w:rPr>
        <w:t>7</w:t>
      </w:r>
      <w:r>
        <w:rPr>
          <w:rFonts w:ascii="宋体" w:hAnsi="宋体" w:hint="eastAsia"/>
          <w:spacing w:val="4"/>
          <w:sz w:val="24"/>
        </w:rPr>
        <w:t>：公司车辆信息表</w:t>
      </w:r>
    </w:p>
    <w:p w:rsidR="005E3954" w:rsidRDefault="005E3954" w:rsidP="005E3954">
      <w:pPr>
        <w:rPr>
          <w:sz w:val="24"/>
        </w:rPr>
      </w:pPr>
      <w:r w:rsidRPr="00575E99">
        <w:rPr>
          <w:sz w:val="30"/>
          <w:szCs w:val="30"/>
        </w:rPr>
        <w:t xml:space="preserve">  </w:t>
      </w:r>
      <w:r>
        <w:rPr>
          <w:rFonts w:hint="eastAsia"/>
          <w:sz w:val="30"/>
          <w:szCs w:val="30"/>
        </w:rPr>
        <w:t xml:space="preserve">                   </w:t>
      </w:r>
      <w:r w:rsidRPr="006B338B">
        <w:rPr>
          <w:sz w:val="30"/>
          <w:szCs w:val="30"/>
          <w:u w:val="single"/>
        </w:rPr>
        <w:t xml:space="preserve">                          </w:t>
      </w:r>
      <w:r w:rsidRPr="00575E99">
        <w:rPr>
          <w:rFonts w:hint="eastAsia"/>
          <w:sz w:val="30"/>
          <w:szCs w:val="30"/>
        </w:rPr>
        <w:t>公司车辆情况</w:t>
      </w:r>
      <w:r>
        <w:rPr>
          <w:rFonts w:hint="eastAsia"/>
          <w:sz w:val="30"/>
          <w:szCs w:val="30"/>
        </w:rPr>
        <w:t>信息汇总</w:t>
      </w:r>
      <w:r w:rsidRPr="00575E99">
        <w:rPr>
          <w:rFonts w:hint="eastAsia"/>
          <w:sz w:val="30"/>
          <w:szCs w:val="30"/>
        </w:rPr>
        <w:t>表</w:t>
      </w:r>
    </w:p>
    <w:tbl>
      <w:tblPr>
        <w:tblW w:w="1429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800"/>
        <w:gridCol w:w="1371"/>
        <w:gridCol w:w="966"/>
        <w:gridCol w:w="1101"/>
        <w:gridCol w:w="966"/>
        <w:gridCol w:w="1850"/>
        <w:gridCol w:w="1567"/>
        <w:gridCol w:w="1268"/>
        <w:gridCol w:w="1418"/>
        <w:gridCol w:w="1701"/>
        <w:gridCol w:w="1282"/>
      </w:tblGrid>
      <w:tr w:rsidR="005E3954" w:rsidRPr="00DF27BC" w:rsidTr="00572773">
        <w:trPr>
          <w:trHeight w:val="782"/>
        </w:trPr>
        <w:tc>
          <w:tcPr>
            <w:tcW w:w="800" w:type="dxa"/>
            <w:vAlign w:val="center"/>
          </w:tcPr>
          <w:p w:rsidR="005E3954" w:rsidRPr="00DF27BC" w:rsidRDefault="005E3954" w:rsidP="00572773">
            <w:pPr>
              <w:jc w:val="center"/>
              <w:rPr>
                <w:sz w:val="24"/>
              </w:rPr>
            </w:pPr>
            <w:r>
              <w:rPr>
                <w:rFonts w:hint="eastAsia"/>
                <w:sz w:val="24"/>
              </w:rPr>
              <w:t>序号</w:t>
            </w:r>
          </w:p>
        </w:tc>
        <w:tc>
          <w:tcPr>
            <w:tcW w:w="1371" w:type="dxa"/>
            <w:vAlign w:val="center"/>
          </w:tcPr>
          <w:p w:rsidR="005E3954" w:rsidRPr="00DF27BC" w:rsidRDefault="005E3954" w:rsidP="00572773">
            <w:pPr>
              <w:jc w:val="center"/>
              <w:rPr>
                <w:sz w:val="24"/>
              </w:rPr>
            </w:pPr>
            <w:r w:rsidRPr="00DF27BC">
              <w:rPr>
                <w:rFonts w:hint="eastAsia"/>
                <w:sz w:val="24"/>
              </w:rPr>
              <w:t>车牌</w:t>
            </w:r>
          </w:p>
        </w:tc>
        <w:tc>
          <w:tcPr>
            <w:tcW w:w="966" w:type="dxa"/>
            <w:vAlign w:val="center"/>
          </w:tcPr>
          <w:p w:rsidR="005E3954" w:rsidRPr="00DF27BC" w:rsidRDefault="005E3954" w:rsidP="00572773">
            <w:pPr>
              <w:jc w:val="center"/>
              <w:rPr>
                <w:sz w:val="24"/>
              </w:rPr>
            </w:pPr>
            <w:r w:rsidRPr="00DF27BC">
              <w:rPr>
                <w:rFonts w:hint="eastAsia"/>
                <w:sz w:val="24"/>
              </w:rPr>
              <w:t>车型</w:t>
            </w:r>
          </w:p>
        </w:tc>
        <w:tc>
          <w:tcPr>
            <w:tcW w:w="1101" w:type="dxa"/>
            <w:vAlign w:val="center"/>
          </w:tcPr>
          <w:p w:rsidR="005E3954" w:rsidRPr="00DF27BC" w:rsidRDefault="005E3954" w:rsidP="00572773">
            <w:pPr>
              <w:jc w:val="center"/>
              <w:rPr>
                <w:sz w:val="24"/>
              </w:rPr>
            </w:pPr>
            <w:r w:rsidRPr="00DF27BC">
              <w:rPr>
                <w:rFonts w:hint="eastAsia"/>
                <w:sz w:val="24"/>
              </w:rPr>
              <w:t>品牌</w:t>
            </w:r>
          </w:p>
        </w:tc>
        <w:tc>
          <w:tcPr>
            <w:tcW w:w="966" w:type="dxa"/>
            <w:tcBorders>
              <w:right w:val="single" w:sz="4" w:space="0" w:color="auto"/>
            </w:tcBorders>
            <w:vAlign w:val="center"/>
          </w:tcPr>
          <w:p w:rsidR="005E3954" w:rsidRDefault="005E3954" w:rsidP="00572773">
            <w:pPr>
              <w:rPr>
                <w:sz w:val="24"/>
              </w:rPr>
            </w:pPr>
            <w:r>
              <w:rPr>
                <w:rFonts w:hint="eastAsia"/>
                <w:sz w:val="24"/>
              </w:rPr>
              <w:t>核载</w:t>
            </w:r>
          </w:p>
          <w:p w:rsidR="005E3954" w:rsidRPr="00DF27BC" w:rsidRDefault="005E3954" w:rsidP="00572773">
            <w:pPr>
              <w:rPr>
                <w:sz w:val="24"/>
              </w:rPr>
            </w:pPr>
            <w:r>
              <w:rPr>
                <w:rFonts w:hint="eastAsia"/>
                <w:sz w:val="24"/>
              </w:rPr>
              <w:t>人数</w:t>
            </w:r>
          </w:p>
        </w:tc>
        <w:tc>
          <w:tcPr>
            <w:tcW w:w="1850" w:type="dxa"/>
            <w:tcBorders>
              <w:left w:val="single" w:sz="4" w:space="0" w:color="auto"/>
            </w:tcBorders>
            <w:vAlign w:val="center"/>
          </w:tcPr>
          <w:p w:rsidR="005E3954" w:rsidRPr="00DF27BC" w:rsidRDefault="005E3954" w:rsidP="00572773">
            <w:pPr>
              <w:jc w:val="center"/>
              <w:rPr>
                <w:sz w:val="24"/>
              </w:rPr>
            </w:pPr>
            <w:r>
              <w:rPr>
                <w:rFonts w:hint="eastAsia"/>
                <w:sz w:val="24"/>
              </w:rPr>
              <w:t>登记</w:t>
            </w:r>
            <w:r w:rsidRPr="00DF27BC">
              <w:rPr>
                <w:rFonts w:hint="eastAsia"/>
                <w:sz w:val="24"/>
              </w:rPr>
              <w:t>时间</w:t>
            </w:r>
          </w:p>
        </w:tc>
        <w:tc>
          <w:tcPr>
            <w:tcW w:w="1567" w:type="dxa"/>
            <w:vAlign w:val="center"/>
          </w:tcPr>
          <w:p w:rsidR="005E3954" w:rsidRDefault="005E3954" w:rsidP="00572773">
            <w:pPr>
              <w:jc w:val="center"/>
              <w:rPr>
                <w:sz w:val="24"/>
              </w:rPr>
            </w:pPr>
            <w:r>
              <w:rPr>
                <w:rFonts w:hint="eastAsia"/>
                <w:sz w:val="24"/>
              </w:rPr>
              <w:t>下次年检</w:t>
            </w:r>
          </w:p>
          <w:p w:rsidR="005E3954" w:rsidRPr="00DF27BC" w:rsidRDefault="005E3954" w:rsidP="00572773">
            <w:pPr>
              <w:jc w:val="center"/>
            </w:pPr>
            <w:r>
              <w:rPr>
                <w:rFonts w:hint="eastAsia"/>
                <w:sz w:val="24"/>
              </w:rPr>
              <w:t>时间</w:t>
            </w:r>
          </w:p>
        </w:tc>
        <w:tc>
          <w:tcPr>
            <w:tcW w:w="1268" w:type="dxa"/>
            <w:tcBorders>
              <w:right w:val="single" w:sz="4" w:space="0" w:color="auto"/>
            </w:tcBorders>
            <w:vAlign w:val="center"/>
          </w:tcPr>
          <w:p w:rsidR="005E3954" w:rsidRPr="00F5088F" w:rsidRDefault="005E3954" w:rsidP="00572773">
            <w:pPr>
              <w:jc w:val="center"/>
              <w:rPr>
                <w:sz w:val="24"/>
              </w:rPr>
            </w:pPr>
            <w:r w:rsidRPr="00F5088F">
              <w:rPr>
                <w:rFonts w:hint="eastAsia"/>
                <w:sz w:val="24"/>
              </w:rPr>
              <w:t>现里程数</w:t>
            </w:r>
            <w:r>
              <w:rPr>
                <w:rFonts w:hint="eastAsia"/>
                <w:sz w:val="24"/>
              </w:rPr>
              <w:t>（公里）</w:t>
            </w:r>
          </w:p>
        </w:tc>
        <w:tc>
          <w:tcPr>
            <w:tcW w:w="1418" w:type="dxa"/>
            <w:tcBorders>
              <w:left w:val="single" w:sz="4" w:space="0" w:color="auto"/>
            </w:tcBorders>
            <w:vAlign w:val="center"/>
          </w:tcPr>
          <w:p w:rsidR="005E3954" w:rsidRPr="00575E99" w:rsidRDefault="005E3954" w:rsidP="00572773">
            <w:pPr>
              <w:rPr>
                <w:sz w:val="30"/>
                <w:szCs w:val="30"/>
              </w:rPr>
            </w:pPr>
            <w:r>
              <w:rPr>
                <w:rFonts w:hint="eastAsia"/>
                <w:sz w:val="24"/>
              </w:rPr>
              <w:t>有强制险</w:t>
            </w:r>
          </w:p>
          <w:p w:rsidR="005E3954" w:rsidRPr="00DF27BC" w:rsidRDefault="005E3954" w:rsidP="00572773">
            <w:pPr>
              <w:jc w:val="center"/>
            </w:pPr>
          </w:p>
        </w:tc>
        <w:tc>
          <w:tcPr>
            <w:tcW w:w="1701" w:type="dxa"/>
            <w:vAlign w:val="center"/>
          </w:tcPr>
          <w:p w:rsidR="005E3954" w:rsidRDefault="005E3954" w:rsidP="00572773">
            <w:pPr>
              <w:jc w:val="center"/>
              <w:rPr>
                <w:sz w:val="24"/>
              </w:rPr>
            </w:pPr>
            <w:r w:rsidRPr="00DF27BC">
              <w:rPr>
                <w:rFonts w:hint="eastAsia"/>
                <w:sz w:val="24"/>
              </w:rPr>
              <w:t>乘客险</w:t>
            </w:r>
            <w:r>
              <w:rPr>
                <w:rFonts w:hint="eastAsia"/>
                <w:sz w:val="24"/>
              </w:rPr>
              <w:t>保</w:t>
            </w:r>
            <w:r w:rsidRPr="00DF27BC">
              <w:rPr>
                <w:rFonts w:hint="eastAsia"/>
                <w:sz w:val="24"/>
              </w:rPr>
              <w:t>额</w:t>
            </w:r>
          </w:p>
          <w:p w:rsidR="005E3954" w:rsidRPr="00DF27BC" w:rsidRDefault="005E3954" w:rsidP="00572773">
            <w:pPr>
              <w:jc w:val="center"/>
              <w:rPr>
                <w:sz w:val="24"/>
              </w:rPr>
            </w:pPr>
            <w:r>
              <w:rPr>
                <w:rFonts w:hint="eastAsia"/>
                <w:sz w:val="24"/>
              </w:rPr>
              <w:t>（万元）</w:t>
            </w:r>
          </w:p>
        </w:tc>
        <w:tc>
          <w:tcPr>
            <w:tcW w:w="1282" w:type="dxa"/>
            <w:vAlign w:val="center"/>
          </w:tcPr>
          <w:p w:rsidR="005E3954" w:rsidRPr="00DF27BC" w:rsidRDefault="005E3954" w:rsidP="00572773">
            <w:pPr>
              <w:jc w:val="center"/>
            </w:pPr>
            <w:r>
              <w:rPr>
                <w:rFonts w:hint="eastAsia"/>
                <w:sz w:val="24"/>
              </w:rPr>
              <w:t>备注</w:t>
            </w:r>
          </w:p>
        </w:tc>
      </w:tr>
      <w:tr w:rsidR="005E3954" w:rsidRPr="00DF27BC" w:rsidTr="00572773">
        <w:trPr>
          <w:trHeight w:val="549"/>
        </w:trPr>
        <w:tc>
          <w:tcPr>
            <w:tcW w:w="800" w:type="dxa"/>
          </w:tcPr>
          <w:p w:rsidR="005E3954" w:rsidRPr="00DF27BC" w:rsidRDefault="005E3954" w:rsidP="00572773"/>
        </w:tc>
        <w:tc>
          <w:tcPr>
            <w:tcW w:w="1371" w:type="dxa"/>
          </w:tcPr>
          <w:p w:rsidR="005E3954" w:rsidRPr="00DF27BC" w:rsidRDefault="005E3954" w:rsidP="00572773"/>
        </w:tc>
        <w:tc>
          <w:tcPr>
            <w:tcW w:w="966" w:type="dxa"/>
          </w:tcPr>
          <w:p w:rsidR="005E3954" w:rsidRPr="00DF27BC" w:rsidRDefault="005E3954" w:rsidP="00572773"/>
        </w:tc>
        <w:tc>
          <w:tcPr>
            <w:tcW w:w="1101" w:type="dxa"/>
          </w:tcPr>
          <w:p w:rsidR="005E3954" w:rsidRPr="00DF27BC" w:rsidRDefault="005E3954" w:rsidP="00572773"/>
        </w:tc>
        <w:tc>
          <w:tcPr>
            <w:tcW w:w="966" w:type="dxa"/>
            <w:tcBorders>
              <w:right w:val="single" w:sz="4" w:space="0" w:color="auto"/>
            </w:tcBorders>
          </w:tcPr>
          <w:p w:rsidR="005E3954" w:rsidRPr="00DF27BC" w:rsidRDefault="005E3954" w:rsidP="00572773"/>
        </w:tc>
        <w:tc>
          <w:tcPr>
            <w:tcW w:w="1850" w:type="dxa"/>
            <w:tcBorders>
              <w:left w:val="single" w:sz="4" w:space="0" w:color="auto"/>
            </w:tcBorders>
          </w:tcPr>
          <w:p w:rsidR="005E3954" w:rsidRPr="00DF27BC" w:rsidRDefault="005E3954" w:rsidP="00572773"/>
        </w:tc>
        <w:tc>
          <w:tcPr>
            <w:tcW w:w="1567" w:type="dxa"/>
          </w:tcPr>
          <w:p w:rsidR="005E3954" w:rsidRPr="00DF27BC" w:rsidRDefault="005E3954" w:rsidP="00572773"/>
        </w:tc>
        <w:tc>
          <w:tcPr>
            <w:tcW w:w="1268" w:type="dxa"/>
            <w:tcBorders>
              <w:right w:val="single" w:sz="4" w:space="0" w:color="auto"/>
            </w:tcBorders>
          </w:tcPr>
          <w:p w:rsidR="005E3954" w:rsidRPr="00DF27BC" w:rsidRDefault="005E3954" w:rsidP="00572773"/>
        </w:tc>
        <w:tc>
          <w:tcPr>
            <w:tcW w:w="1418" w:type="dxa"/>
            <w:tcBorders>
              <w:left w:val="single" w:sz="4" w:space="0" w:color="auto"/>
            </w:tcBorders>
          </w:tcPr>
          <w:p w:rsidR="005E3954" w:rsidRPr="00DF27BC" w:rsidRDefault="005E3954" w:rsidP="00572773"/>
        </w:tc>
        <w:tc>
          <w:tcPr>
            <w:tcW w:w="1701" w:type="dxa"/>
          </w:tcPr>
          <w:p w:rsidR="005E3954" w:rsidRPr="00DF27BC" w:rsidRDefault="005E3954" w:rsidP="00572773"/>
        </w:tc>
        <w:tc>
          <w:tcPr>
            <w:tcW w:w="1282" w:type="dxa"/>
          </w:tcPr>
          <w:p w:rsidR="005E3954" w:rsidRPr="00DF27BC" w:rsidRDefault="005E3954" w:rsidP="00572773"/>
        </w:tc>
      </w:tr>
      <w:tr w:rsidR="005E3954" w:rsidRPr="00DF27BC" w:rsidTr="00572773">
        <w:trPr>
          <w:trHeight w:val="571"/>
        </w:trPr>
        <w:tc>
          <w:tcPr>
            <w:tcW w:w="800" w:type="dxa"/>
          </w:tcPr>
          <w:p w:rsidR="005E3954" w:rsidRPr="00DF27BC" w:rsidRDefault="005E3954" w:rsidP="00572773"/>
        </w:tc>
        <w:tc>
          <w:tcPr>
            <w:tcW w:w="1371" w:type="dxa"/>
          </w:tcPr>
          <w:p w:rsidR="005E3954" w:rsidRPr="00DF27BC" w:rsidRDefault="005E3954" w:rsidP="00572773"/>
        </w:tc>
        <w:tc>
          <w:tcPr>
            <w:tcW w:w="966" w:type="dxa"/>
          </w:tcPr>
          <w:p w:rsidR="005E3954" w:rsidRPr="00DF27BC" w:rsidRDefault="005E3954" w:rsidP="00572773"/>
        </w:tc>
        <w:tc>
          <w:tcPr>
            <w:tcW w:w="1101" w:type="dxa"/>
          </w:tcPr>
          <w:p w:rsidR="005E3954" w:rsidRPr="00DF27BC" w:rsidRDefault="005E3954" w:rsidP="00572773"/>
        </w:tc>
        <w:tc>
          <w:tcPr>
            <w:tcW w:w="966" w:type="dxa"/>
            <w:tcBorders>
              <w:right w:val="single" w:sz="4" w:space="0" w:color="auto"/>
            </w:tcBorders>
          </w:tcPr>
          <w:p w:rsidR="005E3954" w:rsidRPr="00DF27BC" w:rsidRDefault="005E3954" w:rsidP="00572773"/>
        </w:tc>
        <w:tc>
          <w:tcPr>
            <w:tcW w:w="1850" w:type="dxa"/>
            <w:tcBorders>
              <w:left w:val="single" w:sz="4" w:space="0" w:color="auto"/>
            </w:tcBorders>
          </w:tcPr>
          <w:p w:rsidR="005E3954" w:rsidRPr="00DF27BC" w:rsidRDefault="005E3954" w:rsidP="00572773"/>
        </w:tc>
        <w:tc>
          <w:tcPr>
            <w:tcW w:w="1567" w:type="dxa"/>
          </w:tcPr>
          <w:p w:rsidR="005E3954" w:rsidRPr="00DF27BC" w:rsidRDefault="005E3954" w:rsidP="00572773"/>
        </w:tc>
        <w:tc>
          <w:tcPr>
            <w:tcW w:w="1268" w:type="dxa"/>
            <w:tcBorders>
              <w:right w:val="single" w:sz="4" w:space="0" w:color="auto"/>
            </w:tcBorders>
          </w:tcPr>
          <w:p w:rsidR="005E3954" w:rsidRPr="00DF27BC" w:rsidRDefault="005E3954" w:rsidP="00572773"/>
        </w:tc>
        <w:tc>
          <w:tcPr>
            <w:tcW w:w="1418" w:type="dxa"/>
            <w:tcBorders>
              <w:left w:val="single" w:sz="4" w:space="0" w:color="auto"/>
            </w:tcBorders>
          </w:tcPr>
          <w:p w:rsidR="005E3954" w:rsidRPr="00DF27BC" w:rsidRDefault="005E3954" w:rsidP="00572773"/>
        </w:tc>
        <w:tc>
          <w:tcPr>
            <w:tcW w:w="1701" w:type="dxa"/>
          </w:tcPr>
          <w:p w:rsidR="005E3954" w:rsidRPr="00DF27BC" w:rsidRDefault="005E3954" w:rsidP="00572773"/>
        </w:tc>
        <w:tc>
          <w:tcPr>
            <w:tcW w:w="1282" w:type="dxa"/>
          </w:tcPr>
          <w:p w:rsidR="005E3954" w:rsidRPr="00DF27BC" w:rsidRDefault="005E3954" w:rsidP="00572773"/>
        </w:tc>
      </w:tr>
      <w:tr w:rsidR="005E3954" w:rsidRPr="00DF27BC" w:rsidTr="00572773">
        <w:trPr>
          <w:trHeight w:val="549"/>
        </w:trPr>
        <w:tc>
          <w:tcPr>
            <w:tcW w:w="800" w:type="dxa"/>
          </w:tcPr>
          <w:p w:rsidR="005E3954" w:rsidRPr="00DF27BC" w:rsidRDefault="005E3954" w:rsidP="00572773"/>
        </w:tc>
        <w:tc>
          <w:tcPr>
            <w:tcW w:w="1371" w:type="dxa"/>
          </w:tcPr>
          <w:p w:rsidR="005E3954" w:rsidRPr="00DF27BC" w:rsidRDefault="005E3954" w:rsidP="00572773"/>
        </w:tc>
        <w:tc>
          <w:tcPr>
            <w:tcW w:w="966" w:type="dxa"/>
          </w:tcPr>
          <w:p w:rsidR="005E3954" w:rsidRPr="00DF27BC" w:rsidRDefault="005E3954" w:rsidP="00572773"/>
        </w:tc>
        <w:tc>
          <w:tcPr>
            <w:tcW w:w="1101" w:type="dxa"/>
          </w:tcPr>
          <w:p w:rsidR="005E3954" w:rsidRPr="00DF27BC" w:rsidRDefault="005E3954" w:rsidP="00572773"/>
        </w:tc>
        <w:tc>
          <w:tcPr>
            <w:tcW w:w="966" w:type="dxa"/>
            <w:tcBorders>
              <w:right w:val="single" w:sz="4" w:space="0" w:color="auto"/>
            </w:tcBorders>
          </w:tcPr>
          <w:p w:rsidR="005E3954" w:rsidRPr="00DF27BC" w:rsidRDefault="005E3954" w:rsidP="00572773"/>
        </w:tc>
        <w:tc>
          <w:tcPr>
            <w:tcW w:w="1850" w:type="dxa"/>
            <w:tcBorders>
              <w:left w:val="single" w:sz="4" w:space="0" w:color="auto"/>
            </w:tcBorders>
          </w:tcPr>
          <w:p w:rsidR="005E3954" w:rsidRPr="00DF27BC" w:rsidRDefault="005E3954" w:rsidP="00572773"/>
        </w:tc>
        <w:tc>
          <w:tcPr>
            <w:tcW w:w="1567" w:type="dxa"/>
          </w:tcPr>
          <w:p w:rsidR="005E3954" w:rsidRPr="00DF27BC" w:rsidRDefault="005E3954" w:rsidP="00572773"/>
        </w:tc>
        <w:tc>
          <w:tcPr>
            <w:tcW w:w="1268" w:type="dxa"/>
            <w:tcBorders>
              <w:right w:val="single" w:sz="4" w:space="0" w:color="auto"/>
            </w:tcBorders>
          </w:tcPr>
          <w:p w:rsidR="005E3954" w:rsidRPr="00DF27BC" w:rsidRDefault="005E3954" w:rsidP="00572773"/>
        </w:tc>
        <w:tc>
          <w:tcPr>
            <w:tcW w:w="1418" w:type="dxa"/>
            <w:tcBorders>
              <w:left w:val="single" w:sz="4" w:space="0" w:color="auto"/>
            </w:tcBorders>
          </w:tcPr>
          <w:p w:rsidR="005E3954" w:rsidRPr="00DF27BC" w:rsidRDefault="005E3954" w:rsidP="00572773"/>
        </w:tc>
        <w:tc>
          <w:tcPr>
            <w:tcW w:w="1701" w:type="dxa"/>
          </w:tcPr>
          <w:p w:rsidR="005E3954" w:rsidRPr="00DF27BC" w:rsidRDefault="005E3954" w:rsidP="00572773"/>
        </w:tc>
        <w:tc>
          <w:tcPr>
            <w:tcW w:w="1282" w:type="dxa"/>
          </w:tcPr>
          <w:p w:rsidR="005E3954" w:rsidRPr="00DF27BC" w:rsidRDefault="005E3954" w:rsidP="00572773"/>
        </w:tc>
      </w:tr>
      <w:tr w:rsidR="005E3954" w:rsidRPr="00DF27BC" w:rsidTr="00572773">
        <w:trPr>
          <w:trHeight w:val="416"/>
        </w:trPr>
        <w:tc>
          <w:tcPr>
            <w:tcW w:w="800" w:type="dxa"/>
          </w:tcPr>
          <w:p w:rsidR="005E3954" w:rsidRPr="00DF27BC" w:rsidRDefault="005E3954" w:rsidP="00572773"/>
        </w:tc>
        <w:tc>
          <w:tcPr>
            <w:tcW w:w="1371" w:type="dxa"/>
          </w:tcPr>
          <w:p w:rsidR="005E3954" w:rsidRPr="00DF27BC" w:rsidRDefault="005E3954" w:rsidP="00572773"/>
        </w:tc>
        <w:tc>
          <w:tcPr>
            <w:tcW w:w="966" w:type="dxa"/>
          </w:tcPr>
          <w:p w:rsidR="005E3954" w:rsidRPr="00DF27BC" w:rsidRDefault="005E3954" w:rsidP="00572773"/>
        </w:tc>
        <w:tc>
          <w:tcPr>
            <w:tcW w:w="1101" w:type="dxa"/>
          </w:tcPr>
          <w:p w:rsidR="005E3954" w:rsidRPr="00DF27BC" w:rsidRDefault="005E3954" w:rsidP="00572773"/>
        </w:tc>
        <w:tc>
          <w:tcPr>
            <w:tcW w:w="966" w:type="dxa"/>
            <w:tcBorders>
              <w:right w:val="single" w:sz="4" w:space="0" w:color="auto"/>
            </w:tcBorders>
          </w:tcPr>
          <w:p w:rsidR="005E3954" w:rsidRPr="00DF27BC" w:rsidRDefault="005E3954" w:rsidP="00572773"/>
        </w:tc>
        <w:tc>
          <w:tcPr>
            <w:tcW w:w="1850" w:type="dxa"/>
            <w:tcBorders>
              <w:left w:val="single" w:sz="4" w:space="0" w:color="auto"/>
            </w:tcBorders>
          </w:tcPr>
          <w:p w:rsidR="005E3954" w:rsidRPr="00DF27BC" w:rsidRDefault="005E3954" w:rsidP="00572773"/>
        </w:tc>
        <w:tc>
          <w:tcPr>
            <w:tcW w:w="1567" w:type="dxa"/>
          </w:tcPr>
          <w:p w:rsidR="005E3954" w:rsidRPr="00DF27BC" w:rsidRDefault="005E3954" w:rsidP="00572773"/>
        </w:tc>
        <w:tc>
          <w:tcPr>
            <w:tcW w:w="1268" w:type="dxa"/>
            <w:tcBorders>
              <w:right w:val="single" w:sz="4" w:space="0" w:color="auto"/>
            </w:tcBorders>
          </w:tcPr>
          <w:p w:rsidR="005E3954" w:rsidRPr="00DF27BC" w:rsidRDefault="005E3954" w:rsidP="00572773"/>
        </w:tc>
        <w:tc>
          <w:tcPr>
            <w:tcW w:w="1418" w:type="dxa"/>
            <w:tcBorders>
              <w:left w:val="single" w:sz="4" w:space="0" w:color="auto"/>
            </w:tcBorders>
          </w:tcPr>
          <w:p w:rsidR="005E3954" w:rsidRPr="00DF27BC" w:rsidRDefault="005E3954" w:rsidP="00572773"/>
        </w:tc>
        <w:tc>
          <w:tcPr>
            <w:tcW w:w="1701" w:type="dxa"/>
          </w:tcPr>
          <w:p w:rsidR="005E3954" w:rsidRPr="00DF27BC" w:rsidRDefault="005E3954" w:rsidP="00572773"/>
        </w:tc>
        <w:tc>
          <w:tcPr>
            <w:tcW w:w="1282" w:type="dxa"/>
          </w:tcPr>
          <w:p w:rsidR="005E3954" w:rsidRPr="00DF27BC" w:rsidRDefault="005E3954" w:rsidP="00572773"/>
        </w:tc>
      </w:tr>
      <w:tr w:rsidR="005E3954" w:rsidRPr="00DF27BC" w:rsidTr="00572773">
        <w:trPr>
          <w:trHeight w:val="475"/>
        </w:trPr>
        <w:tc>
          <w:tcPr>
            <w:tcW w:w="800" w:type="dxa"/>
          </w:tcPr>
          <w:p w:rsidR="005E3954" w:rsidRPr="00DF27BC" w:rsidRDefault="005E3954" w:rsidP="00572773"/>
        </w:tc>
        <w:tc>
          <w:tcPr>
            <w:tcW w:w="1371" w:type="dxa"/>
          </w:tcPr>
          <w:p w:rsidR="005E3954" w:rsidRPr="00DF27BC" w:rsidRDefault="005E3954" w:rsidP="00572773"/>
        </w:tc>
        <w:tc>
          <w:tcPr>
            <w:tcW w:w="966" w:type="dxa"/>
          </w:tcPr>
          <w:p w:rsidR="005E3954" w:rsidRPr="00DF27BC" w:rsidRDefault="005E3954" w:rsidP="00572773"/>
        </w:tc>
        <w:tc>
          <w:tcPr>
            <w:tcW w:w="1101" w:type="dxa"/>
          </w:tcPr>
          <w:p w:rsidR="005E3954" w:rsidRPr="00DF27BC" w:rsidRDefault="005E3954" w:rsidP="00572773"/>
        </w:tc>
        <w:tc>
          <w:tcPr>
            <w:tcW w:w="966" w:type="dxa"/>
            <w:tcBorders>
              <w:right w:val="single" w:sz="4" w:space="0" w:color="auto"/>
            </w:tcBorders>
          </w:tcPr>
          <w:p w:rsidR="005E3954" w:rsidRPr="00DF27BC" w:rsidRDefault="005E3954" w:rsidP="00572773"/>
        </w:tc>
        <w:tc>
          <w:tcPr>
            <w:tcW w:w="1850" w:type="dxa"/>
            <w:tcBorders>
              <w:left w:val="single" w:sz="4" w:space="0" w:color="auto"/>
            </w:tcBorders>
          </w:tcPr>
          <w:p w:rsidR="005E3954" w:rsidRPr="00DF27BC" w:rsidRDefault="005E3954" w:rsidP="00572773"/>
        </w:tc>
        <w:tc>
          <w:tcPr>
            <w:tcW w:w="1567" w:type="dxa"/>
          </w:tcPr>
          <w:p w:rsidR="005E3954" w:rsidRPr="00DF27BC" w:rsidRDefault="005E3954" w:rsidP="00572773"/>
        </w:tc>
        <w:tc>
          <w:tcPr>
            <w:tcW w:w="1268" w:type="dxa"/>
            <w:tcBorders>
              <w:right w:val="single" w:sz="4" w:space="0" w:color="auto"/>
            </w:tcBorders>
          </w:tcPr>
          <w:p w:rsidR="005E3954" w:rsidRPr="00DF27BC" w:rsidRDefault="005E3954" w:rsidP="00572773"/>
        </w:tc>
        <w:tc>
          <w:tcPr>
            <w:tcW w:w="1418" w:type="dxa"/>
            <w:tcBorders>
              <w:left w:val="single" w:sz="4" w:space="0" w:color="auto"/>
            </w:tcBorders>
          </w:tcPr>
          <w:p w:rsidR="005E3954" w:rsidRPr="00DF27BC" w:rsidRDefault="005E3954" w:rsidP="00572773"/>
        </w:tc>
        <w:tc>
          <w:tcPr>
            <w:tcW w:w="1701" w:type="dxa"/>
          </w:tcPr>
          <w:p w:rsidR="005E3954" w:rsidRPr="00DF27BC" w:rsidRDefault="005E3954" w:rsidP="00572773"/>
        </w:tc>
        <w:tc>
          <w:tcPr>
            <w:tcW w:w="1282" w:type="dxa"/>
          </w:tcPr>
          <w:p w:rsidR="005E3954" w:rsidRPr="00DF27BC" w:rsidRDefault="005E3954" w:rsidP="00572773"/>
        </w:tc>
      </w:tr>
      <w:tr w:rsidR="005E3954" w:rsidRPr="00DF27BC" w:rsidTr="00572773">
        <w:trPr>
          <w:trHeight w:val="556"/>
        </w:trPr>
        <w:tc>
          <w:tcPr>
            <w:tcW w:w="800" w:type="dxa"/>
          </w:tcPr>
          <w:p w:rsidR="005E3954" w:rsidRPr="00DF27BC" w:rsidRDefault="005E3954" w:rsidP="00572773"/>
        </w:tc>
        <w:tc>
          <w:tcPr>
            <w:tcW w:w="1371" w:type="dxa"/>
          </w:tcPr>
          <w:p w:rsidR="005E3954" w:rsidRPr="00DF27BC" w:rsidRDefault="005E3954" w:rsidP="00572773"/>
        </w:tc>
        <w:tc>
          <w:tcPr>
            <w:tcW w:w="966" w:type="dxa"/>
          </w:tcPr>
          <w:p w:rsidR="005E3954" w:rsidRPr="00DF27BC" w:rsidRDefault="005E3954" w:rsidP="00572773"/>
        </w:tc>
        <w:tc>
          <w:tcPr>
            <w:tcW w:w="1101" w:type="dxa"/>
          </w:tcPr>
          <w:p w:rsidR="005E3954" w:rsidRPr="00DF27BC" w:rsidRDefault="005E3954" w:rsidP="00572773"/>
        </w:tc>
        <w:tc>
          <w:tcPr>
            <w:tcW w:w="966" w:type="dxa"/>
            <w:tcBorders>
              <w:right w:val="single" w:sz="4" w:space="0" w:color="auto"/>
            </w:tcBorders>
          </w:tcPr>
          <w:p w:rsidR="005E3954" w:rsidRPr="00DF27BC" w:rsidRDefault="005E3954" w:rsidP="00572773"/>
        </w:tc>
        <w:tc>
          <w:tcPr>
            <w:tcW w:w="1850" w:type="dxa"/>
            <w:tcBorders>
              <w:left w:val="single" w:sz="4" w:space="0" w:color="auto"/>
            </w:tcBorders>
          </w:tcPr>
          <w:p w:rsidR="005E3954" w:rsidRPr="00DF27BC" w:rsidRDefault="005E3954" w:rsidP="00572773"/>
        </w:tc>
        <w:tc>
          <w:tcPr>
            <w:tcW w:w="1567" w:type="dxa"/>
          </w:tcPr>
          <w:p w:rsidR="005E3954" w:rsidRPr="00DF27BC" w:rsidRDefault="005E3954" w:rsidP="00572773"/>
        </w:tc>
        <w:tc>
          <w:tcPr>
            <w:tcW w:w="1268" w:type="dxa"/>
            <w:tcBorders>
              <w:right w:val="single" w:sz="4" w:space="0" w:color="auto"/>
            </w:tcBorders>
          </w:tcPr>
          <w:p w:rsidR="005E3954" w:rsidRPr="00DF27BC" w:rsidRDefault="005E3954" w:rsidP="00572773"/>
        </w:tc>
        <w:tc>
          <w:tcPr>
            <w:tcW w:w="1418" w:type="dxa"/>
            <w:tcBorders>
              <w:left w:val="single" w:sz="4" w:space="0" w:color="auto"/>
            </w:tcBorders>
          </w:tcPr>
          <w:p w:rsidR="005E3954" w:rsidRPr="00DF27BC" w:rsidRDefault="005E3954" w:rsidP="00572773"/>
        </w:tc>
        <w:tc>
          <w:tcPr>
            <w:tcW w:w="1701" w:type="dxa"/>
          </w:tcPr>
          <w:p w:rsidR="005E3954" w:rsidRPr="00DF27BC" w:rsidRDefault="005E3954" w:rsidP="00572773"/>
        </w:tc>
        <w:tc>
          <w:tcPr>
            <w:tcW w:w="1282" w:type="dxa"/>
          </w:tcPr>
          <w:p w:rsidR="005E3954" w:rsidRPr="00DF27BC" w:rsidRDefault="005E3954" w:rsidP="00572773"/>
        </w:tc>
      </w:tr>
      <w:tr w:rsidR="005E3954" w:rsidRPr="00DF27BC" w:rsidTr="00572773">
        <w:trPr>
          <w:trHeight w:val="564"/>
        </w:trPr>
        <w:tc>
          <w:tcPr>
            <w:tcW w:w="800" w:type="dxa"/>
          </w:tcPr>
          <w:p w:rsidR="005E3954" w:rsidRPr="00DF27BC" w:rsidRDefault="005E3954" w:rsidP="00572773"/>
        </w:tc>
        <w:tc>
          <w:tcPr>
            <w:tcW w:w="1371" w:type="dxa"/>
          </w:tcPr>
          <w:p w:rsidR="005E3954" w:rsidRPr="00DF27BC" w:rsidRDefault="005E3954" w:rsidP="00572773"/>
        </w:tc>
        <w:tc>
          <w:tcPr>
            <w:tcW w:w="966" w:type="dxa"/>
          </w:tcPr>
          <w:p w:rsidR="005E3954" w:rsidRPr="00DF27BC" w:rsidRDefault="005E3954" w:rsidP="00572773"/>
        </w:tc>
        <w:tc>
          <w:tcPr>
            <w:tcW w:w="1101" w:type="dxa"/>
          </w:tcPr>
          <w:p w:rsidR="005E3954" w:rsidRPr="00DF27BC" w:rsidRDefault="005E3954" w:rsidP="00572773"/>
        </w:tc>
        <w:tc>
          <w:tcPr>
            <w:tcW w:w="966" w:type="dxa"/>
            <w:tcBorders>
              <w:right w:val="single" w:sz="4" w:space="0" w:color="auto"/>
            </w:tcBorders>
          </w:tcPr>
          <w:p w:rsidR="005E3954" w:rsidRPr="00DF27BC" w:rsidRDefault="005E3954" w:rsidP="00572773"/>
        </w:tc>
        <w:tc>
          <w:tcPr>
            <w:tcW w:w="1850" w:type="dxa"/>
            <w:tcBorders>
              <w:left w:val="single" w:sz="4" w:space="0" w:color="auto"/>
            </w:tcBorders>
          </w:tcPr>
          <w:p w:rsidR="005E3954" w:rsidRPr="00DF27BC" w:rsidRDefault="005E3954" w:rsidP="00572773"/>
        </w:tc>
        <w:tc>
          <w:tcPr>
            <w:tcW w:w="1567" w:type="dxa"/>
          </w:tcPr>
          <w:p w:rsidR="005E3954" w:rsidRPr="00DF27BC" w:rsidRDefault="005E3954" w:rsidP="00572773"/>
        </w:tc>
        <w:tc>
          <w:tcPr>
            <w:tcW w:w="1268" w:type="dxa"/>
            <w:tcBorders>
              <w:right w:val="single" w:sz="4" w:space="0" w:color="auto"/>
            </w:tcBorders>
          </w:tcPr>
          <w:p w:rsidR="005E3954" w:rsidRPr="00DF27BC" w:rsidRDefault="005E3954" w:rsidP="00572773"/>
        </w:tc>
        <w:tc>
          <w:tcPr>
            <w:tcW w:w="1418" w:type="dxa"/>
            <w:tcBorders>
              <w:left w:val="single" w:sz="4" w:space="0" w:color="auto"/>
            </w:tcBorders>
          </w:tcPr>
          <w:p w:rsidR="005E3954" w:rsidRPr="00DF27BC" w:rsidRDefault="005E3954" w:rsidP="00572773"/>
        </w:tc>
        <w:tc>
          <w:tcPr>
            <w:tcW w:w="1701" w:type="dxa"/>
          </w:tcPr>
          <w:p w:rsidR="005E3954" w:rsidRPr="00DF27BC" w:rsidRDefault="005E3954" w:rsidP="00572773"/>
        </w:tc>
        <w:tc>
          <w:tcPr>
            <w:tcW w:w="1282" w:type="dxa"/>
          </w:tcPr>
          <w:p w:rsidR="005E3954" w:rsidRPr="00DF27BC" w:rsidRDefault="005E3954" w:rsidP="00572773"/>
        </w:tc>
      </w:tr>
      <w:tr w:rsidR="005E3954" w:rsidRPr="00DF27BC" w:rsidTr="00572773">
        <w:trPr>
          <w:trHeight w:val="544"/>
        </w:trPr>
        <w:tc>
          <w:tcPr>
            <w:tcW w:w="800" w:type="dxa"/>
          </w:tcPr>
          <w:p w:rsidR="005E3954" w:rsidRPr="00DF27BC" w:rsidRDefault="005E3954" w:rsidP="00572773"/>
        </w:tc>
        <w:tc>
          <w:tcPr>
            <w:tcW w:w="1371" w:type="dxa"/>
          </w:tcPr>
          <w:p w:rsidR="005E3954" w:rsidRPr="00DF27BC" w:rsidRDefault="005E3954" w:rsidP="00572773"/>
        </w:tc>
        <w:tc>
          <w:tcPr>
            <w:tcW w:w="966" w:type="dxa"/>
          </w:tcPr>
          <w:p w:rsidR="005E3954" w:rsidRPr="00DF27BC" w:rsidRDefault="005E3954" w:rsidP="00572773"/>
        </w:tc>
        <w:tc>
          <w:tcPr>
            <w:tcW w:w="1101" w:type="dxa"/>
          </w:tcPr>
          <w:p w:rsidR="005E3954" w:rsidRPr="00DF27BC" w:rsidRDefault="005E3954" w:rsidP="00572773"/>
        </w:tc>
        <w:tc>
          <w:tcPr>
            <w:tcW w:w="966" w:type="dxa"/>
            <w:tcBorders>
              <w:right w:val="single" w:sz="4" w:space="0" w:color="auto"/>
            </w:tcBorders>
          </w:tcPr>
          <w:p w:rsidR="005E3954" w:rsidRPr="00DF27BC" w:rsidRDefault="005E3954" w:rsidP="00572773"/>
        </w:tc>
        <w:tc>
          <w:tcPr>
            <w:tcW w:w="1850" w:type="dxa"/>
            <w:tcBorders>
              <w:left w:val="single" w:sz="4" w:space="0" w:color="auto"/>
            </w:tcBorders>
          </w:tcPr>
          <w:p w:rsidR="005E3954" w:rsidRPr="00DF27BC" w:rsidRDefault="005E3954" w:rsidP="00572773"/>
        </w:tc>
        <w:tc>
          <w:tcPr>
            <w:tcW w:w="1567" w:type="dxa"/>
          </w:tcPr>
          <w:p w:rsidR="005E3954" w:rsidRPr="00DF27BC" w:rsidRDefault="005E3954" w:rsidP="00572773"/>
        </w:tc>
        <w:tc>
          <w:tcPr>
            <w:tcW w:w="1268" w:type="dxa"/>
            <w:tcBorders>
              <w:right w:val="single" w:sz="4" w:space="0" w:color="auto"/>
            </w:tcBorders>
          </w:tcPr>
          <w:p w:rsidR="005E3954" w:rsidRPr="00DF27BC" w:rsidRDefault="005E3954" w:rsidP="00572773"/>
        </w:tc>
        <w:tc>
          <w:tcPr>
            <w:tcW w:w="1418" w:type="dxa"/>
            <w:tcBorders>
              <w:left w:val="single" w:sz="4" w:space="0" w:color="auto"/>
            </w:tcBorders>
          </w:tcPr>
          <w:p w:rsidR="005E3954" w:rsidRPr="00DF27BC" w:rsidRDefault="005E3954" w:rsidP="00572773"/>
        </w:tc>
        <w:tc>
          <w:tcPr>
            <w:tcW w:w="1701" w:type="dxa"/>
          </w:tcPr>
          <w:p w:rsidR="005E3954" w:rsidRPr="00DF27BC" w:rsidRDefault="005E3954" w:rsidP="00572773"/>
        </w:tc>
        <w:tc>
          <w:tcPr>
            <w:tcW w:w="1282" w:type="dxa"/>
          </w:tcPr>
          <w:p w:rsidR="005E3954" w:rsidRPr="00DF27BC" w:rsidRDefault="005E3954" w:rsidP="00572773"/>
        </w:tc>
      </w:tr>
      <w:tr w:rsidR="005E3954" w:rsidRPr="00DF27BC" w:rsidTr="00572773">
        <w:trPr>
          <w:trHeight w:val="552"/>
        </w:trPr>
        <w:tc>
          <w:tcPr>
            <w:tcW w:w="800" w:type="dxa"/>
          </w:tcPr>
          <w:p w:rsidR="005E3954" w:rsidRPr="00DF27BC" w:rsidRDefault="005E3954" w:rsidP="00572773"/>
        </w:tc>
        <w:tc>
          <w:tcPr>
            <w:tcW w:w="1371" w:type="dxa"/>
          </w:tcPr>
          <w:p w:rsidR="005E3954" w:rsidRPr="00DF27BC" w:rsidRDefault="005E3954" w:rsidP="00572773"/>
        </w:tc>
        <w:tc>
          <w:tcPr>
            <w:tcW w:w="966" w:type="dxa"/>
          </w:tcPr>
          <w:p w:rsidR="005E3954" w:rsidRPr="00DF27BC" w:rsidRDefault="005E3954" w:rsidP="00572773"/>
        </w:tc>
        <w:tc>
          <w:tcPr>
            <w:tcW w:w="1101" w:type="dxa"/>
          </w:tcPr>
          <w:p w:rsidR="005E3954" w:rsidRPr="00DF27BC" w:rsidRDefault="005E3954" w:rsidP="00572773"/>
        </w:tc>
        <w:tc>
          <w:tcPr>
            <w:tcW w:w="966" w:type="dxa"/>
            <w:tcBorders>
              <w:right w:val="single" w:sz="4" w:space="0" w:color="auto"/>
            </w:tcBorders>
          </w:tcPr>
          <w:p w:rsidR="005E3954" w:rsidRPr="00DF27BC" w:rsidRDefault="005E3954" w:rsidP="00572773"/>
        </w:tc>
        <w:tc>
          <w:tcPr>
            <w:tcW w:w="1850" w:type="dxa"/>
            <w:tcBorders>
              <w:left w:val="single" w:sz="4" w:space="0" w:color="auto"/>
            </w:tcBorders>
          </w:tcPr>
          <w:p w:rsidR="005E3954" w:rsidRPr="00DF27BC" w:rsidRDefault="005E3954" w:rsidP="00572773"/>
        </w:tc>
        <w:tc>
          <w:tcPr>
            <w:tcW w:w="1567" w:type="dxa"/>
          </w:tcPr>
          <w:p w:rsidR="005E3954" w:rsidRPr="00DF27BC" w:rsidRDefault="005E3954" w:rsidP="00572773"/>
        </w:tc>
        <w:tc>
          <w:tcPr>
            <w:tcW w:w="1268" w:type="dxa"/>
            <w:tcBorders>
              <w:right w:val="single" w:sz="4" w:space="0" w:color="auto"/>
            </w:tcBorders>
          </w:tcPr>
          <w:p w:rsidR="005E3954" w:rsidRPr="00DF27BC" w:rsidRDefault="005E3954" w:rsidP="00572773"/>
        </w:tc>
        <w:tc>
          <w:tcPr>
            <w:tcW w:w="1418" w:type="dxa"/>
            <w:tcBorders>
              <w:left w:val="single" w:sz="4" w:space="0" w:color="auto"/>
            </w:tcBorders>
          </w:tcPr>
          <w:p w:rsidR="005E3954" w:rsidRPr="00DF27BC" w:rsidRDefault="005E3954" w:rsidP="00572773"/>
        </w:tc>
        <w:tc>
          <w:tcPr>
            <w:tcW w:w="1701" w:type="dxa"/>
          </w:tcPr>
          <w:p w:rsidR="005E3954" w:rsidRPr="00DF27BC" w:rsidRDefault="005E3954" w:rsidP="00572773"/>
        </w:tc>
        <w:tc>
          <w:tcPr>
            <w:tcW w:w="1282" w:type="dxa"/>
          </w:tcPr>
          <w:p w:rsidR="005E3954" w:rsidRPr="00DF27BC" w:rsidRDefault="005E3954" w:rsidP="00572773"/>
        </w:tc>
      </w:tr>
      <w:tr w:rsidR="005E3954" w:rsidRPr="00DF27BC" w:rsidTr="00572773">
        <w:trPr>
          <w:trHeight w:val="432"/>
        </w:trPr>
        <w:tc>
          <w:tcPr>
            <w:tcW w:w="800" w:type="dxa"/>
          </w:tcPr>
          <w:p w:rsidR="005E3954" w:rsidRPr="00DF27BC" w:rsidRDefault="005E3954" w:rsidP="00572773"/>
        </w:tc>
        <w:tc>
          <w:tcPr>
            <w:tcW w:w="1371" w:type="dxa"/>
          </w:tcPr>
          <w:p w:rsidR="005E3954" w:rsidRPr="00DF27BC" w:rsidRDefault="005E3954" w:rsidP="00572773"/>
        </w:tc>
        <w:tc>
          <w:tcPr>
            <w:tcW w:w="966" w:type="dxa"/>
          </w:tcPr>
          <w:p w:rsidR="005E3954" w:rsidRPr="00DF27BC" w:rsidRDefault="005E3954" w:rsidP="00572773"/>
        </w:tc>
        <w:tc>
          <w:tcPr>
            <w:tcW w:w="1101" w:type="dxa"/>
          </w:tcPr>
          <w:p w:rsidR="005E3954" w:rsidRPr="00DF27BC" w:rsidRDefault="005E3954" w:rsidP="00572773"/>
        </w:tc>
        <w:tc>
          <w:tcPr>
            <w:tcW w:w="966" w:type="dxa"/>
            <w:tcBorders>
              <w:right w:val="single" w:sz="4" w:space="0" w:color="auto"/>
            </w:tcBorders>
          </w:tcPr>
          <w:p w:rsidR="005E3954" w:rsidRPr="00DF27BC" w:rsidRDefault="005E3954" w:rsidP="00572773"/>
        </w:tc>
        <w:tc>
          <w:tcPr>
            <w:tcW w:w="1850" w:type="dxa"/>
            <w:tcBorders>
              <w:left w:val="single" w:sz="4" w:space="0" w:color="auto"/>
            </w:tcBorders>
          </w:tcPr>
          <w:p w:rsidR="005E3954" w:rsidRPr="00DF27BC" w:rsidRDefault="005E3954" w:rsidP="00572773"/>
        </w:tc>
        <w:tc>
          <w:tcPr>
            <w:tcW w:w="1567" w:type="dxa"/>
          </w:tcPr>
          <w:p w:rsidR="005E3954" w:rsidRPr="00DF27BC" w:rsidRDefault="005E3954" w:rsidP="00572773"/>
        </w:tc>
        <w:tc>
          <w:tcPr>
            <w:tcW w:w="1268" w:type="dxa"/>
            <w:tcBorders>
              <w:right w:val="single" w:sz="4" w:space="0" w:color="auto"/>
            </w:tcBorders>
          </w:tcPr>
          <w:p w:rsidR="005E3954" w:rsidRPr="00DF27BC" w:rsidRDefault="005E3954" w:rsidP="00572773"/>
        </w:tc>
        <w:tc>
          <w:tcPr>
            <w:tcW w:w="1418" w:type="dxa"/>
            <w:tcBorders>
              <w:left w:val="single" w:sz="4" w:space="0" w:color="auto"/>
            </w:tcBorders>
          </w:tcPr>
          <w:p w:rsidR="005E3954" w:rsidRPr="00DF27BC" w:rsidRDefault="005E3954" w:rsidP="00572773"/>
        </w:tc>
        <w:tc>
          <w:tcPr>
            <w:tcW w:w="1701" w:type="dxa"/>
          </w:tcPr>
          <w:p w:rsidR="005E3954" w:rsidRPr="00DF27BC" w:rsidRDefault="005E3954" w:rsidP="00572773"/>
        </w:tc>
        <w:tc>
          <w:tcPr>
            <w:tcW w:w="1282" w:type="dxa"/>
          </w:tcPr>
          <w:p w:rsidR="005E3954" w:rsidRPr="00DF27BC" w:rsidRDefault="005E3954" w:rsidP="00572773"/>
        </w:tc>
      </w:tr>
      <w:tr w:rsidR="005E3954" w:rsidRPr="00DF27BC" w:rsidTr="00572773">
        <w:trPr>
          <w:trHeight w:val="478"/>
        </w:trPr>
        <w:tc>
          <w:tcPr>
            <w:tcW w:w="800" w:type="dxa"/>
          </w:tcPr>
          <w:p w:rsidR="005E3954" w:rsidRPr="00DF27BC" w:rsidRDefault="005E3954" w:rsidP="00572773"/>
        </w:tc>
        <w:tc>
          <w:tcPr>
            <w:tcW w:w="1371" w:type="dxa"/>
          </w:tcPr>
          <w:p w:rsidR="005E3954" w:rsidRPr="00DF27BC" w:rsidRDefault="005E3954" w:rsidP="00572773"/>
        </w:tc>
        <w:tc>
          <w:tcPr>
            <w:tcW w:w="966" w:type="dxa"/>
          </w:tcPr>
          <w:p w:rsidR="005E3954" w:rsidRPr="00DF27BC" w:rsidRDefault="005E3954" w:rsidP="00572773"/>
        </w:tc>
        <w:tc>
          <w:tcPr>
            <w:tcW w:w="1101" w:type="dxa"/>
          </w:tcPr>
          <w:p w:rsidR="005E3954" w:rsidRPr="00DF27BC" w:rsidRDefault="005E3954" w:rsidP="00572773"/>
        </w:tc>
        <w:tc>
          <w:tcPr>
            <w:tcW w:w="966" w:type="dxa"/>
            <w:tcBorders>
              <w:right w:val="single" w:sz="4" w:space="0" w:color="auto"/>
            </w:tcBorders>
          </w:tcPr>
          <w:p w:rsidR="005E3954" w:rsidRPr="00DF27BC" w:rsidRDefault="005E3954" w:rsidP="00572773"/>
        </w:tc>
        <w:tc>
          <w:tcPr>
            <w:tcW w:w="1850" w:type="dxa"/>
            <w:tcBorders>
              <w:left w:val="single" w:sz="4" w:space="0" w:color="auto"/>
            </w:tcBorders>
          </w:tcPr>
          <w:p w:rsidR="005E3954" w:rsidRPr="00DF27BC" w:rsidRDefault="005E3954" w:rsidP="00572773"/>
        </w:tc>
        <w:tc>
          <w:tcPr>
            <w:tcW w:w="1567" w:type="dxa"/>
          </w:tcPr>
          <w:p w:rsidR="005E3954" w:rsidRPr="00DF27BC" w:rsidRDefault="005E3954" w:rsidP="00572773"/>
        </w:tc>
        <w:tc>
          <w:tcPr>
            <w:tcW w:w="1268" w:type="dxa"/>
            <w:tcBorders>
              <w:right w:val="single" w:sz="4" w:space="0" w:color="auto"/>
            </w:tcBorders>
          </w:tcPr>
          <w:p w:rsidR="005E3954" w:rsidRPr="00DF27BC" w:rsidRDefault="005E3954" w:rsidP="00572773"/>
        </w:tc>
        <w:tc>
          <w:tcPr>
            <w:tcW w:w="1418" w:type="dxa"/>
            <w:tcBorders>
              <w:left w:val="single" w:sz="4" w:space="0" w:color="auto"/>
            </w:tcBorders>
          </w:tcPr>
          <w:p w:rsidR="005E3954" w:rsidRPr="00DF27BC" w:rsidRDefault="005E3954" w:rsidP="00572773"/>
        </w:tc>
        <w:tc>
          <w:tcPr>
            <w:tcW w:w="1701" w:type="dxa"/>
          </w:tcPr>
          <w:p w:rsidR="005E3954" w:rsidRPr="00DF27BC" w:rsidRDefault="005E3954" w:rsidP="00572773"/>
        </w:tc>
        <w:tc>
          <w:tcPr>
            <w:tcW w:w="1282" w:type="dxa"/>
          </w:tcPr>
          <w:p w:rsidR="005E3954" w:rsidRPr="00DF27BC" w:rsidRDefault="005E3954" w:rsidP="00572773"/>
        </w:tc>
      </w:tr>
      <w:tr w:rsidR="005E3954" w:rsidRPr="00DF27BC" w:rsidTr="00572773">
        <w:trPr>
          <w:trHeight w:val="556"/>
        </w:trPr>
        <w:tc>
          <w:tcPr>
            <w:tcW w:w="800" w:type="dxa"/>
          </w:tcPr>
          <w:p w:rsidR="005E3954" w:rsidRPr="00DF27BC" w:rsidRDefault="005E3954" w:rsidP="00572773"/>
        </w:tc>
        <w:tc>
          <w:tcPr>
            <w:tcW w:w="1371" w:type="dxa"/>
          </w:tcPr>
          <w:p w:rsidR="005E3954" w:rsidRPr="00DF27BC" w:rsidRDefault="005E3954" w:rsidP="00572773"/>
        </w:tc>
        <w:tc>
          <w:tcPr>
            <w:tcW w:w="966" w:type="dxa"/>
          </w:tcPr>
          <w:p w:rsidR="005E3954" w:rsidRPr="00DF27BC" w:rsidRDefault="005E3954" w:rsidP="00572773"/>
        </w:tc>
        <w:tc>
          <w:tcPr>
            <w:tcW w:w="1101" w:type="dxa"/>
          </w:tcPr>
          <w:p w:rsidR="005E3954" w:rsidRPr="00DF27BC" w:rsidRDefault="005E3954" w:rsidP="00572773"/>
        </w:tc>
        <w:tc>
          <w:tcPr>
            <w:tcW w:w="966" w:type="dxa"/>
            <w:tcBorders>
              <w:right w:val="single" w:sz="4" w:space="0" w:color="auto"/>
            </w:tcBorders>
          </w:tcPr>
          <w:p w:rsidR="005E3954" w:rsidRPr="00DF27BC" w:rsidRDefault="005E3954" w:rsidP="00572773"/>
        </w:tc>
        <w:tc>
          <w:tcPr>
            <w:tcW w:w="1850" w:type="dxa"/>
            <w:tcBorders>
              <w:left w:val="single" w:sz="4" w:space="0" w:color="auto"/>
            </w:tcBorders>
          </w:tcPr>
          <w:p w:rsidR="005E3954" w:rsidRPr="00DF27BC" w:rsidRDefault="005E3954" w:rsidP="00572773"/>
        </w:tc>
        <w:tc>
          <w:tcPr>
            <w:tcW w:w="1567" w:type="dxa"/>
          </w:tcPr>
          <w:p w:rsidR="005E3954" w:rsidRPr="00DF27BC" w:rsidRDefault="005E3954" w:rsidP="00572773"/>
        </w:tc>
        <w:tc>
          <w:tcPr>
            <w:tcW w:w="1268" w:type="dxa"/>
            <w:tcBorders>
              <w:right w:val="single" w:sz="4" w:space="0" w:color="auto"/>
            </w:tcBorders>
          </w:tcPr>
          <w:p w:rsidR="005E3954" w:rsidRPr="00DF27BC" w:rsidRDefault="005E3954" w:rsidP="00572773"/>
        </w:tc>
        <w:tc>
          <w:tcPr>
            <w:tcW w:w="1418" w:type="dxa"/>
            <w:tcBorders>
              <w:left w:val="single" w:sz="4" w:space="0" w:color="auto"/>
            </w:tcBorders>
          </w:tcPr>
          <w:p w:rsidR="005E3954" w:rsidRPr="00DF27BC" w:rsidRDefault="005E3954" w:rsidP="00572773"/>
        </w:tc>
        <w:tc>
          <w:tcPr>
            <w:tcW w:w="1701" w:type="dxa"/>
          </w:tcPr>
          <w:p w:rsidR="005E3954" w:rsidRPr="00DF27BC" w:rsidRDefault="005E3954" w:rsidP="00572773"/>
        </w:tc>
        <w:tc>
          <w:tcPr>
            <w:tcW w:w="1282" w:type="dxa"/>
          </w:tcPr>
          <w:p w:rsidR="005E3954" w:rsidRPr="00DF27BC" w:rsidRDefault="005E3954" w:rsidP="00572773"/>
        </w:tc>
      </w:tr>
    </w:tbl>
    <w:p w:rsidR="007C1051" w:rsidRDefault="007C1051" w:rsidP="007C1051">
      <w:pPr>
        <w:pStyle w:val="reader-word-layer"/>
        <w:shd w:val="clear" w:color="auto" w:fill="FFFFFF"/>
        <w:adjustRightInd w:val="0"/>
        <w:snapToGrid w:val="0"/>
        <w:spacing w:before="0" w:beforeAutospacing="0" w:after="0" w:afterAutospacing="0"/>
        <w:rPr>
          <w:color w:val="000000"/>
        </w:rPr>
      </w:pPr>
    </w:p>
    <w:p w:rsidR="00C85735" w:rsidRDefault="005E3954" w:rsidP="009F68E1">
      <w:pPr>
        <w:spacing w:line="360" w:lineRule="auto"/>
        <w:rPr>
          <w:rFonts w:ascii="宋体" w:hAnsi="宋体"/>
          <w:spacing w:val="4"/>
          <w:sz w:val="24"/>
        </w:rPr>
      </w:pPr>
      <w:r w:rsidRPr="004C03B6">
        <w:rPr>
          <w:rFonts w:ascii="宋体" w:hAnsi="宋体" w:hint="eastAsia"/>
          <w:spacing w:val="4"/>
          <w:sz w:val="24"/>
        </w:rPr>
        <w:lastRenderedPageBreak/>
        <w:t>附件</w:t>
      </w:r>
      <w:r w:rsidR="00727F77">
        <w:rPr>
          <w:rFonts w:ascii="宋体" w:hAnsi="宋体" w:hint="eastAsia"/>
          <w:spacing w:val="4"/>
          <w:sz w:val="24"/>
        </w:rPr>
        <w:t>8</w:t>
      </w:r>
      <w:r>
        <w:rPr>
          <w:rFonts w:ascii="宋体" w:hAnsi="宋体" w:hint="eastAsia"/>
          <w:spacing w:val="4"/>
          <w:sz w:val="24"/>
        </w:rPr>
        <w:t>：公司驾驶员信息表</w:t>
      </w:r>
    </w:p>
    <w:p w:rsidR="005E3954" w:rsidRPr="00C94DA5" w:rsidRDefault="005E3954" w:rsidP="005E3954">
      <w:pPr>
        <w:ind w:firstLineChars="250" w:firstLine="700"/>
        <w:rPr>
          <w:sz w:val="28"/>
          <w:szCs w:val="28"/>
        </w:rPr>
      </w:pPr>
      <w:r>
        <w:rPr>
          <w:sz w:val="28"/>
          <w:szCs w:val="28"/>
        </w:rPr>
        <w:t xml:space="preserve">  </w:t>
      </w:r>
      <w:r>
        <w:rPr>
          <w:rFonts w:hint="eastAsia"/>
          <w:sz w:val="28"/>
          <w:szCs w:val="28"/>
        </w:rPr>
        <w:t xml:space="preserve">             </w:t>
      </w:r>
      <w:r>
        <w:rPr>
          <w:sz w:val="28"/>
          <w:szCs w:val="28"/>
        </w:rPr>
        <w:t xml:space="preserve"> </w:t>
      </w:r>
      <w:r w:rsidRPr="00AC3767">
        <w:rPr>
          <w:sz w:val="28"/>
          <w:szCs w:val="28"/>
          <w:u w:val="single"/>
        </w:rPr>
        <w:t xml:space="preserve">                               </w:t>
      </w:r>
      <w:r w:rsidRPr="00C94DA5">
        <w:rPr>
          <w:rFonts w:hint="eastAsia"/>
          <w:sz w:val="28"/>
          <w:szCs w:val="28"/>
        </w:rPr>
        <w:t>公司驾驶人员</w:t>
      </w:r>
      <w:r>
        <w:rPr>
          <w:rFonts w:hint="eastAsia"/>
          <w:sz w:val="28"/>
          <w:szCs w:val="28"/>
        </w:rPr>
        <w:t>信息</w:t>
      </w:r>
      <w:r w:rsidRPr="00C94DA5">
        <w:rPr>
          <w:rFonts w:hint="eastAsia"/>
          <w:sz w:val="28"/>
          <w:szCs w:val="28"/>
        </w:rPr>
        <w:t>汇总表</w:t>
      </w:r>
    </w:p>
    <w:tbl>
      <w:tblPr>
        <w:tblW w:w="12571" w:type="dxa"/>
        <w:tblInd w:w="7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817"/>
        <w:gridCol w:w="1276"/>
        <w:gridCol w:w="850"/>
        <w:gridCol w:w="993"/>
        <w:gridCol w:w="1275"/>
        <w:gridCol w:w="2127"/>
        <w:gridCol w:w="1701"/>
        <w:gridCol w:w="2126"/>
        <w:gridCol w:w="1406"/>
      </w:tblGrid>
      <w:tr w:rsidR="005E3954" w:rsidRPr="00B16433" w:rsidTr="00572773">
        <w:trPr>
          <w:trHeight w:val="665"/>
        </w:trPr>
        <w:tc>
          <w:tcPr>
            <w:tcW w:w="817" w:type="dxa"/>
          </w:tcPr>
          <w:p w:rsidR="005E3954" w:rsidRPr="00B16433" w:rsidRDefault="005E3954" w:rsidP="00572773">
            <w:pPr>
              <w:jc w:val="center"/>
              <w:rPr>
                <w:sz w:val="24"/>
              </w:rPr>
            </w:pPr>
            <w:r w:rsidRPr="00B16433">
              <w:rPr>
                <w:rFonts w:hint="eastAsia"/>
                <w:sz w:val="24"/>
              </w:rPr>
              <w:t>序号</w:t>
            </w:r>
          </w:p>
        </w:tc>
        <w:tc>
          <w:tcPr>
            <w:tcW w:w="1276" w:type="dxa"/>
          </w:tcPr>
          <w:p w:rsidR="005E3954" w:rsidRPr="00B16433" w:rsidRDefault="005E3954" w:rsidP="00572773">
            <w:pPr>
              <w:jc w:val="center"/>
              <w:rPr>
                <w:sz w:val="24"/>
              </w:rPr>
            </w:pPr>
            <w:r w:rsidRPr="00B16433">
              <w:rPr>
                <w:rFonts w:hint="eastAsia"/>
                <w:sz w:val="24"/>
              </w:rPr>
              <w:t>姓名</w:t>
            </w:r>
          </w:p>
        </w:tc>
        <w:tc>
          <w:tcPr>
            <w:tcW w:w="850" w:type="dxa"/>
          </w:tcPr>
          <w:p w:rsidR="005E3954" w:rsidRPr="00B16433" w:rsidRDefault="005E3954" w:rsidP="00572773">
            <w:pPr>
              <w:jc w:val="center"/>
              <w:rPr>
                <w:sz w:val="24"/>
              </w:rPr>
            </w:pPr>
            <w:r w:rsidRPr="00B16433">
              <w:rPr>
                <w:rFonts w:hint="eastAsia"/>
                <w:sz w:val="24"/>
              </w:rPr>
              <w:t>性别</w:t>
            </w:r>
          </w:p>
        </w:tc>
        <w:tc>
          <w:tcPr>
            <w:tcW w:w="993" w:type="dxa"/>
          </w:tcPr>
          <w:p w:rsidR="005E3954" w:rsidRPr="00B16433" w:rsidRDefault="005E3954" w:rsidP="00572773">
            <w:pPr>
              <w:jc w:val="center"/>
              <w:rPr>
                <w:sz w:val="24"/>
              </w:rPr>
            </w:pPr>
            <w:r w:rsidRPr="00B16433">
              <w:rPr>
                <w:rFonts w:hint="eastAsia"/>
                <w:sz w:val="24"/>
              </w:rPr>
              <w:t>驾龄</w:t>
            </w:r>
          </w:p>
        </w:tc>
        <w:tc>
          <w:tcPr>
            <w:tcW w:w="1275" w:type="dxa"/>
          </w:tcPr>
          <w:p w:rsidR="005E3954" w:rsidRPr="00B16433" w:rsidRDefault="005E3954" w:rsidP="00572773">
            <w:pPr>
              <w:jc w:val="center"/>
              <w:rPr>
                <w:sz w:val="24"/>
              </w:rPr>
            </w:pPr>
            <w:r>
              <w:rPr>
                <w:rFonts w:hint="eastAsia"/>
                <w:sz w:val="24"/>
              </w:rPr>
              <w:t>准驾车型</w:t>
            </w:r>
          </w:p>
        </w:tc>
        <w:tc>
          <w:tcPr>
            <w:tcW w:w="2127" w:type="dxa"/>
            <w:tcBorders>
              <w:right w:val="single" w:sz="4" w:space="0" w:color="auto"/>
            </w:tcBorders>
          </w:tcPr>
          <w:p w:rsidR="005E3954" w:rsidRPr="00B16433" w:rsidRDefault="005E3954" w:rsidP="00572773">
            <w:pPr>
              <w:jc w:val="center"/>
              <w:rPr>
                <w:sz w:val="24"/>
              </w:rPr>
            </w:pPr>
            <w:r>
              <w:rPr>
                <w:rFonts w:hint="eastAsia"/>
                <w:sz w:val="24"/>
              </w:rPr>
              <w:t>驾驶证证号</w:t>
            </w:r>
          </w:p>
        </w:tc>
        <w:tc>
          <w:tcPr>
            <w:tcW w:w="1701" w:type="dxa"/>
            <w:tcBorders>
              <w:left w:val="single" w:sz="4" w:space="0" w:color="auto"/>
            </w:tcBorders>
          </w:tcPr>
          <w:p w:rsidR="005E3954" w:rsidRPr="00B16433" w:rsidRDefault="005E3954" w:rsidP="00572773">
            <w:pPr>
              <w:jc w:val="center"/>
              <w:rPr>
                <w:sz w:val="24"/>
              </w:rPr>
            </w:pPr>
            <w:r>
              <w:rPr>
                <w:rFonts w:hint="eastAsia"/>
                <w:sz w:val="24"/>
              </w:rPr>
              <w:t>社保缴纳时间</w:t>
            </w:r>
          </w:p>
        </w:tc>
        <w:tc>
          <w:tcPr>
            <w:tcW w:w="2126" w:type="dxa"/>
          </w:tcPr>
          <w:p w:rsidR="005E3954" w:rsidRDefault="005E3954" w:rsidP="00572773">
            <w:pPr>
              <w:rPr>
                <w:sz w:val="24"/>
              </w:rPr>
            </w:pPr>
            <w:r w:rsidRPr="00B16433">
              <w:rPr>
                <w:rFonts w:hint="eastAsia"/>
                <w:sz w:val="24"/>
              </w:rPr>
              <w:t>用工合同</w:t>
            </w:r>
          </w:p>
          <w:p w:rsidR="005E3954" w:rsidRPr="00205C57" w:rsidRDefault="005E3954" w:rsidP="00572773">
            <w:pPr>
              <w:rPr>
                <w:sz w:val="24"/>
              </w:rPr>
            </w:pPr>
            <w:r>
              <w:rPr>
                <w:rFonts w:hint="eastAsia"/>
                <w:sz w:val="24"/>
              </w:rPr>
              <w:t>订立期限</w:t>
            </w:r>
          </w:p>
        </w:tc>
        <w:tc>
          <w:tcPr>
            <w:tcW w:w="1406" w:type="dxa"/>
          </w:tcPr>
          <w:p w:rsidR="005E3954" w:rsidRPr="00B16433" w:rsidRDefault="005E3954" w:rsidP="00572773">
            <w:r>
              <w:rPr>
                <w:rFonts w:hint="eastAsia"/>
              </w:rPr>
              <w:t>备注</w:t>
            </w:r>
          </w:p>
        </w:tc>
      </w:tr>
      <w:tr w:rsidR="005E3954" w:rsidRPr="00B16433" w:rsidTr="00572773">
        <w:trPr>
          <w:trHeight w:val="561"/>
        </w:trPr>
        <w:tc>
          <w:tcPr>
            <w:tcW w:w="817" w:type="dxa"/>
          </w:tcPr>
          <w:p w:rsidR="005E3954" w:rsidRPr="00B16433" w:rsidRDefault="005E3954" w:rsidP="00572773"/>
        </w:tc>
        <w:tc>
          <w:tcPr>
            <w:tcW w:w="1276" w:type="dxa"/>
          </w:tcPr>
          <w:p w:rsidR="005E3954" w:rsidRPr="00B16433" w:rsidRDefault="005E3954" w:rsidP="00572773"/>
        </w:tc>
        <w:tc>
          <w:tcPr>
            <w:tcW w:w="850" w:type="dxa"/>
          </w:tcPr>
          <w:p w:rsidR="005E3954" w:rsidRPr="00B16433" w:rsidRDefault="005E3954" w:rsidP="00572773"/>
        </w:tc>
        <w:tc>
          <w:tcPr>
            <w:tcW w:w="993" w:type="dxa"/>
          </w:tcPr>
          <w:p w:rsidR="005E3954" w:rsidRPr="00B16433" w:rsidRDefault="005E3954" w:rsidP="00572773"/>
        </w:tc>
        <w:tc>
          <w:tcPr>
            <w:tcW w:w="1275" w:type="dxa"/>
          </w:tcPr>
          <w:p w:rsidR="005E3954" w:rsidRPr="00B16433" w:rsidRDefault="005E3954" w:rsidP="00572773"/>
        </w:tc>
        <w:tc>
          <w:tcPr>
            <w:tcW w:w="2127" w:type="dxa"/>
            <w:tcBorders>
              <w:right w:val="single" w:sz="4" w:space="0" w:color="auto"/>
            </w:tcBorders>
          </w:tcPr>
          <w:p w:rsidR="005E3954" w:rsidRPr="00B16433" w:rsidRDefault="005E3954" w:rsidP="00572773"/>
        </w:tc>
        <w:tc>
          <w:tcPr>
            <w:tcW w:w="1701" w:type="dxa"/>
            <w:tcBorders>
              <w:left w:val="single" w:sz="4" w:space="0" w:color="auto"/>
            </w:tcBorders>
          </w:tcPr>
          <w:p w:rsidR="005E3954" w:rsidRPr="00B16433" w:rsidRDefault="005E3954" w:rsidP="00572773"/>
        </w:tc>
        <w:tc>
          <w:tcPr>
            <w:tcW w:w="2126" w:type="dxa"/>
          </w:tcPr>
          <w:p w:rsidR="005E3954" w:rsidRPr="00B16433" w:rsidRDefault="005E3954" w:rsidP="00572773"/>
        </w:tc>
        <w:tc>
          <w:tcPr>
            <w:tcW w:w="1406" w:type="dxa"/>
          </w:tcPr>
          <w:p w:rsidR="005E3954" w:rsidRPr="00B16433" w:rsidRDefault="005E3954" w:rsidP="00572773"/>
        </w:tc>
      </w:tr>
      <w:tr w:rsidR="005E3954" w:rsidRPr="00B16433" w:rsidTr="00572773">
        <w:trPr>
          <w:trHeight w:val="555"/>
        </w:trPr>
        <w:tc>
          <w:tcPr>
            <w:tcW w:w="817" w:type="dxa"/>
          </w:tcPr>
          <w:p w:rsidR="005E3954" w:rsidRPr="00B16433" w:rsidRDefault="005E3954" w:rsidP="00572773"/>
        </w:tc>
        <w:tc>
          <w:tcPr>
            <w:tcW w:w="1276" w:type="dxa"/>
          </w:tcPr>
          <w:p w:rsidR="005E3954" w:rsidRPr="00B16433" w:rsidRDefault="005E3954" w:rsidP="00572773"/>
        </w:tc>
        <w:tc>
          <w:tcPr>
            <w:tcW w:w="850" w:type="dxa"/>
          </w:tcPr>
          <w:p w:rsidR="005E3954" w:rsidRPr="00B16433" w:rsidRDefault="005E3954" w:rsidP="00572773"/>
        </w:tc>
        <w:tc>
          <w:tcPr>
            <w:tcW w:w="993" w:type="dxa"/>
          </w:tcPr>
          <w:p w:rsidR="005E3954" w:rsidRPr="00B16433" w:rsidRDefault="005E3954" w:rsidP="00572773"/>
        </w:tc>
        <w:tc>
          <w:tcPr>
            <w:tcW w:w="1275" w:type="dxa"/>
          </w:tcPr>
          <w:p w:rsidR="005E3954" w:rsidRPr="00B16433" w:rsidRDefault="005E3954" w:rsidP="00572773"/>
        </w:tc>
        <w:tc>
          <w:tcPr>
            <w:tcW w:w="2127" w:type="dxa"/>
            <w:tcBorders>
              <w:right w:val="single" w:sz="4" w:space="0" w:color="auto"/>
            </w:tcBorders>
          </w:tcPr>
          <w:p w:rsidR="005E3954" w:rsidRPr="00B16433" w:rsidRDefault="005E3954" w:rsidP="00572773"/>
        </w:tc>
        <w:tc>
          <w:tcPr>
            <w:tcW w:w="1701" w:type="dxa"/>
            <w:tcBorders>
              <w:left w:val="single" w:sz="4" w:space="0" w:color="auto"/>
            </w:tcBorders>
          </w:tcPr>
          <w:p w:rsidR="005E3954" w:rsidRPr="00B16433" w:rsidRDefault="005E3954" w:rsidP="00572773"/>
        </w:tc>
        <w:tc>
          <w:tcPr>
            <w:tcW w:w="2126" w:type="dxa"/>
          </w:tcPr>
          <w:p w:rsidR="005E3954" w:rsidRPr="00B16433" w:rsidRDefault="005E3954" w:rsidP="00572773"/>
        </w:tc>
        <w:tc>
          <w:tcPr>
            <w:tcW w:w="1406" w:type="dxa"/>
          </w:tcPr>
          <w:p w:rsidR="005E3954" w:rsidRPr="00B16433" w:rsidRDefault="005E3954" w:rsidP="00572773"/>
        </w:tc>
      </w:tr>
      <w:tr w:rsidR="005E3954" w:rsidRPr="00B16433" w:rsidTr="00572773">
        <w:trPr>
          <w:trHeight w:val="548"/>
        </w:trPr>
        <w:tc>
          <w:tcPr>
            <w:tcW w:w="817" w:type="dxa"/>
          </w:tcPr>
          <w:p w:rsidR="005E3954" w:rsidRPr="00B16433" w:rsidRDefault="005E3954" w:rsidP="00572773"/>
        </w:tc>
        <w:tc>
          <w:tcPr>
            <w:tcW w:w="1276" w:type="dxa"/>
          </w:tcPr>
          <w:p w:rsidR="005E3954" w:rsidRPr="00B16433" w:rsidRDefault="005E3954" w:rsidP="00572773"/>
        </w:tc>
        <w:tc>
          <w:tcPr>
            <w:tcW w:w="850" w:type="dxa"/>
          </w:tcPr>
          <w:p w:rsidR="005E3954" w:rsidRPr="00B16433" w:rsidRDefault="005E3954" w:rsidP="00572773"/>
        </w:tc>
        <w:tc>
          <w:tcPr>
            <w:tcW w:w="993" w:type="dxa"/>
          </w:tcPr>
          <w:p w:rsidR="005E3954" w:rsidRPr="00B16433" w:rsidRDefault="005E3954" w:rsidP="00572773"/>
        </w:tc>
        <w:tc>
          <w:tcPr>
            <w:tcW w:w="1275" w:type="dxa"/>
          </w:tcPr>
          <w:p w:rsidR="005E3954" w:rsidRPr="00B16433" w:rsidRDefault="005E3954" w:rsidP="00572773"/>
        </w:tc>
        <w:tc>
          <w:tcPr>
            <w:tcW w:w="2127" w:type="dxa"/>
            <w:tcBorders>
              <w:right w:val="single" w:sz="4" w:space="0" w:color="auto"/>
            </w:tcBorders>
          </w:tcPr>
          <w:p w:rsidR="005E3954" w:rsidRPr="00B16433" w:rsidRDefault="005E3954" w:rsidP="00572773"/>
        </w:tc>
        <w:tc>
          <w:tcPr>
            <w:tcW w:w="1701" w:type="dxa"/>
            <w:tcBorders>
              <w:left w:val="single" w:sz="4" w:space="0" w:color="auto"/>
            </w:tcBorders>
          </w:tcPr>
          <w:p w:rsidR="005E3954" w:rsidRPr="00B16433" w:rsidRDefault="005E3954" w:rsidP="00572773"/>
        </w:tc>
        <w:tc>
          <w:tcPr>
            <w:tcW w:w="2126" w:type="dxa"/>
          </w:tcPr>
          <w:p w:rsidR="005E3954" w:rsidRPr="00B16433" w:rsidRDefault="005E3954" w:rsidP="00572773"/>
        </w:tc>
        <w:tc>
          <w:tcPr>
            <w:tcW w:w="1406" w:type="dxa"/>
          </w:tcPr>
          <w:p w:rsidR="005E3954" w:rsidRPr="00B16433" w:rsidRDefault="005E3954" w:rsidP="00572773"/>
        </w:tc>
      </w:tr>
      <w:tr w:rsidR="005E3954" w:rsidRPr="00B16433" w:rsidTr="00572773">
        <w:trPr>
          <w:trHeight w:val="570"/>
        </w:trPr>
        <w:tc>
          <w:tcPr>
            <w:tcW w:w="817" w:type="dxa"/>
          </w:tcPr>
          <w:p w:rsidR="005E3954" w:rsidRPr="00B16433" w:rsidRDefault="005E3954" w:rsidP="00572773"/>
        </w:tc>
        <w:tc>
          <w:tcPr>
            <w:tcW w:w="1276" w:type="dxa"/>
          </w:tcPr>
          <w:p w:rsidR="005E3954" w:rsidRPr="00B16433" w:rsidRDefault="005E3954" w:rsidP="00572773"/>
        </w:tc>
        <w:tc>
          <w:tcPr>
            <w:tcW w:w="850" w:type="dxa"/>
          </w:tcPr>
          <w:p w:rsidR="005E3954" w:rsidRPr="00B16433" w:rsidRDefault="005E3954" w:rsidP="00572773"/>
        </w:tc>
        <w:tc>
          <w:tcPr>
            <w:tcW w:w="993" w:type="dxa"/>
          </w:tcPr>
          <w:p w:rsidR="005E3954" w:rsidRPr="00B16433" w:rsidRDefault="005E3954" w:rsidP="00572773"/>
        </w:tc>
        <w:tc>
          <w:tcPr>
            <w:tcW w:w="1275" w:type="dxa"/>
          </w:tcPr>
          <w:p w:rsidR="005E3954" w:rsidRPr="00B16433" w:rsidRDefault="005E3954" w:rsidP="00572773"/>
        </w:tc>
        <w:tc>
          <w:tcPr>
            <w:tcW w:w="2127" w:type="dxa"/>
            <w:tcBorders>
              <w:right w:val="single" w:sz="4" w:space="0" w:color="auto"/>
            </w:tcBorders>
          </w:tcPr>
          <w:p w:rsidR="005E3954" w:rsidRPr="00B16433" w:rsidRDefault="005E3954" w:rsidP="00572773"/>
        </w:tc>
        <w:tc>
          <w:tcPr>
            <w:tcW w:w="1701" w:type="dxa"/>
            <w:tcBorders>
              <w:left w:val="single" w:sz="4" w:space="0" w:color="auto"/>
            </w:tcBorders>
          </w:tcPr>
          <w:p w:rsidR="005E3954" w:rsidRPr="00B16433" w:rsidRDefault="005E3954" w:rsidP="00572773"/>
        </w:tc>
        <w:tc>
          <w:tcPr>
            <w:tcW w:w="2126" w:type="dxa"/>
          </w:tcPr>
          <w:p w:rsidR="005E3954" w:rsidRPr="00B16433" w:rsidRDefault="005E3954" w:rsidP="00572773"/>
        </w:tc>
        <w:tc>
          <w:tcPr>
            <w:tcW w:w="1406" w:type="dxa"/>
          </w:tcPr>
          <w:p w:rsidR="005E3954" w:rsidRPr="00B16433" w:rsidRDefault="005E3954" w:rsidP="00572773"/>
        </w:tc>
      </w:tr>
      <w:tr w:rsidR="005E3954" w:rsidRPr="00B16433" w:rsidTr="00572773">
        <w:trPr>
          <w:trHeight w:val="564"/>
        </w:trPr>
        <w:tc>
          <w:tcPr>
            <w:tcW w:w="817" w:type="dxa"/>
          </w:tcPr>
          <w:p w:rsidR="005E3954" w:rsidRPr="00B16433" w:rsidRDefault="005E3954" w:rsidP="00572773"/>
        </w:tc>
        <w:tc>
          <w:tcPr>
            <w:tcW w:w="1276" w:type="dxa"/>
          </w:tcPr>
          <w:p w:rsidR="005E3954" w:rsidRPr="00B16433" w:rsidRDefault="005E3954" w:rsidP="00572773"/>
        </w:tc>
        <w:tc>
          <w:tcPr>
            <w:tcW w:w="850" w:type="dxa"/>
          </w:tcPr>
          <w:p w:rsidR="005E3954" w:rsidRPr="00B16433" w:rsidRDefault="005E3954" w:rsidP="00572773"/>
        </w:tc>
        <w:tc>
          <w:tcPr>
            <w:tcW w:w="993" w:type="dxa"/>
          </w:tcPr>
          <w:p w:rsidR="005E3954" w:rsidRPr="00B16433" w:rsidRDefault="005E3954" w:rsidP="00572773"/>
        </w:tc>
        <w:tc>
          <w:tcPr>
            <w:tcW w:w="1275" w:type="dxa"/>
          </w:tcPr>
          <w:p w:rsidR="005E3954" w:rsidRPr="00B16433" w:rsidRDefault="005E3954" w:rsidP="00572773"/>
        </w:tc>
        <w:tc>
          <w:tcPr>
            <w:tcW w:w="2127" w:type="dxa"/>
            <w:tcBorders>
              <w:right w:val="single" w:sz="4" w:space="0" w:color="auto"/>
            </w:tcBorders>
          </w:tcPr>
          <w:p w:rsidR="005E3954" w:rsidRPr="00B16433" w:rsidRDefault="005E3954" w:rsidP="00572773"/>
        </w:tc>
        <w:tc>
          <w:tcPr>
            <w:tcW w:w="1701" w:type="dxa"/>
            <w:tcBorders>
              <w:left w:val="single" w:sz="4" w:space="0" w:color="auto"/>
            </w:tcBorders>
          </w:tcPr>
          <w:p w:rsidR="005E3954" w:rsidRPr="00B16433" w:rsidRDefault="005E3954" w:rsidP="00572773"/>
        </w:tc>
        <w:tc>
          <w:tcPr>
            <w:tcW w:w="2126" w:type="dxa"/>
          </w:tcPr>
          <w:p w:rsidR="005E3954" w:rsidRPr="00B16433" w:rsidRDefault="005E3954" w:rsidP="00572773"/>
        </w:tc>
        <w:tc>
          <w:tcPr>
            <w:tcW w:w="1406" w:type="dxa"/>
          </w:tcPr>
          <w:p w:rsidR="005E3954" w:rsidRPr="00B16433" w:rsidRDefault="005E3954" w:rsidP="00572773"/>
        </w:tc>
      </w:tr>
      <w:tr w:rsidR="005E3954" w:rsidRPr="00B16433" w:rsidTr="00572773">
        <w:trPr>
          <w:trHeight w:val="686"/>
        </w:trPr>
        <w:tc>
          <w:tcPr>
            <w:tcW w:w="817" w:type="dxa"/>
          </w:tcPr>
          <w:p w:rsidR="005E3954" w:rsidRPr="00B16433" w:rsidRDefault="005E3954" w:rsidP="00572773"/>
        </w:tc>
        <w:tc>
          <w:tcPr>
            <w:tcW w:w="1276" w:type="dxa"/>
          </w:tcPr>
          <w:p w:rsidR="005E3954" w:rsidRPr="00B16433" w:rsidRDefault="005E3954" w:rsidP="00572773"/>
        </w:tc>
        <w:tc>
          <w:tcPr>
            <w:tcW w:w="850" w:type="dxa"/>
          </w:tcPr>
          <w:p w:rsidR="005E3954" w:rsidRPr="00B16433" w:rsidRDefault="005E3954" w:rsidP="00572773"/>
        </w:tc>
        <w:tc>
          <w:tcPr>
            <w:tcW w:w="993" w:type="dxa"/>
          </w:tcPr>
          <w:p w:rsidR="005E3954" w:rsidRPr="00B16433" w:rsidRDefault="005E3954" w:rsidP="00572773"/>
        </w:tc>
        <w:tc>
          <w:tcPr>
            <w:tcW w:w="1275" w:type="dxa"/>
          </w:tcPr>
          <w:p w:rsidR="005E3954" w:rsidRPr="00B16433" w:rsidRDefault="005E3954" w:rsidP="00572773"/>
        </w:tc>
        <w:tc>
          <w:tcPr>
            <w:tcW w:w="2127" w:type="dxa"/>
            <w:tcBorders>
              <w:right w:val="single" w:sz="4" w:space="0" w:color="auto"/>
            </w:tcBorders>
          </w:tcPr>
          <w:p w:rsidR="005E3954" w:rsidRPr="00B16433" w:rsidRDefault="005E3954" w:rsidP="00572773"/>
        </w:tc>
        <w:tc>
          <w:tcPr>
            <w:tcW w:w="1701" w:type="dxa"/>
            <w:tcBorders>
              <w:left w:val="single" w:sz="4" w:space="0" w:color="auto"/>
            </w:tcBorders>
          </w:tcPr>
          <w:p w:rsidR="005E3954" w:rsidRPr="00B16433" w:rsidRDefault="005E3954" w:rsidP="00572773"/>
        </w:tc>
        <w:tc>
          <w:tcPr>
            <w:tcW w:w="2126" w:type="dxa"/>
          </w:tcPr>
          <w:p w:rsidR="005E3954" w:rsidRPr="00B16433" w:rsidRDefault="005E3954" w:rsidP="00572773"/>
        </w:tc>
        <w:tc>
          <w:tcPr>
            <w:tcW w:w="1406" w:type="dxa"/>
          </w:tcPr>
          <w:p w:rsidR="005E3954" w:rsidRPr="00B16433" w:rsidRDefault="005E3954" w:rsidP="00572773"/>
        </w:tc>
      </w:tr>
      <w:tr w:rsidR="005E3954" w:rsidRPr="00B16433" w:rsidTr="00572773">
        <w:trPr>
          <w:trHeight w:val="567"/>
        </w:trPr>
        <w:tc>
          <w:tcPr>
            <w:tcW w:w="817" w:type="dxa"/>
          </w:tcPr>
          <w:p w:rsidR="005E3954" w:rsidRPr="00B16433" w:rsidRDefault="005E3954" w:rsidP="00572773"/>
        </w:tc>
        <w:tc>
          <w:tcPr>
            <w:tcW w:w="1276" w:type="dxa"/>
          </w:tcPr>
          <w:p w:rsidR="005E3954" w:rsidRPr="00B16433" w:rsidRDefault="005E3954" w:rsidP="00572773"/>
        </w:tc>
        <w:tc>
          <w:tcPr>
            <w:tcW w:w="850" w:type="dxa"/>
          </w:tcPr>
          <w:p w:rsidR="005E3954" w:rsidRPr="00B16433" w:rsidRDefault="005E3954" w:rsidP="00572773"/>
        </w:tc>
        <w:tc>
          <w:tcPr>
            <w:tcW w:w="993" w:type="dxa"/>
          </w:tcPr>
          <w:p w:rsidR="005E3954" w:rsidRPr="00B16433" w:rsidRDefault="005E3954" w:rsidP="00572773"/>
        </w:tc>
        <w:tc>
          <w:tcPr>
            <w:tcW w:w="1275" w:type="dxa"/>
          </w:tcPr>
          <w:p w:rsidR="005E3954" w:rsidRPr="00B16433" w:rsidRDefault="005E3954" w:rsidP="00572773"/>
        </w:tc>
        <w:tc>
          <w:tcPr>
            <w:tcW w:w="2127" w:type="dxa"/>
            <w:tcBorders>
              <w:right w:val="single" w:sz="4" w:space="0" w:color="auto"/>
            </w:tcBorders>
          </w:tcPr>
          <w:p w:rsidR="005E3954" w:rsidRPr="00B16433" w:rsidRDefault="005E3954" w:rsidP="00572773"/>
        </w:tc>
        <w:tc>
          <w:tcPr>
            <w:tcW w:w="1701" w:type="dxa"/>
            <w:tcBorders>
              <w:left w:val="single" w:sz="4" w:space="0" w:color="auto"/>
            </w:tcBorders>
          </w:tcPr>
          <w:p w:rsidR="005E3954" w:rsidRPr="00B16433" w:rsidRDefault="005E3954" w:rsidP="00572773"/>
        </w:tc>
        <w:tc>
          <w:tcPr>
            <w:tcW w:w="2126" w:type="dxa"/>
          </w:tcPr>
          <w:p w:rsidR="005E3954" w:rsidRPr="00B16433" w:rsidRDefault="005E3954" w:rsidP="00572773"/>
        </w:tc>
        <w:tc>
          <w:tcPr>
            <w:tcW w:w="1406" w:type="dxa"/>
          </w:tcPr>
          <w:p w:rsidR="005E3954" w:rsidRPr="00B16433" w:rsidRDefault="005E3954" w:rsidP="00572773"/>
        </w:tc>
      </w:tr>
      <w:tr w:rsidR="005E3954" w:rsidRPr="00B16433" w:rsidTr="00572773">
        <w:trPr>
          <w:trHeight w:val="547"/>
        </w:trPr>
        <w:tc>
          <w:tcPr>
            <w:tcW w:w="817" w:type="dxa"/>
          </w:tcPr>
          <w:p w:rsidR="005E3954" w:rsidRPr="00B16433" w:rsidRDefault="005E3954" w:rsidP="00572773"/>
        </w:tc>
        <w:tc>
          <w:tcPr>
            <w:tcW w:w="1276" w:type="dxa"/>
          </w:tcPr>
          <w:p w:rsidR="005E3954" w:rsidRPr="00B16433" w:rsidRDefault="005E3954" w:rsidP="00572773"/>
        </w:tc>
        <w:tc>
          <w:tcPr>
            <w:tcW w:w="850" w:type="dxa"/>
          </w:tcPr>
          <w:p w:rsidR="005E3954" w:rsidRPr="00B16433" w:rsidRDefault="005E3954" w:rsidP="00572773"/>
        </w:tc>
        <w:tc>
          <w:tcPr>
            <w:tcW w:w="993" w:type="dxa"/>
          </w:tcPr>
          <w:p w:rsidR="005E3954" w:rsidRPr="00B16433" w:rsidRDefault="005E3954" w:rsidP="00572773"/>
        </w:tc>
        <w:tc>
          <w:tcPr>
            <w:tcW w:w="1275" w:type="dxa"/>
          </w:tcPr>
          <w:p w:rsidR="005E3954" w:rsidRPr="00B16433" w:rsidRDefault="005E3954" w:rsidP="00572773"/>
        </w:tc>
        <w:tc>
          <w:tcPr>
            <w:tcW w:w="2127" w:type="dxa"/>
            <w:tcBorders>
              <w:right w:val="single" w:sz="4" w:space="0" w:color="auto"/>
            </w:tcBorders>
          </w:tcPr>
          <w:p w:rsidR="005E3954" w:rsidRPr="00B16433" w:rsidRDefault="005E3954" w:rsidP="00572773"/>
        </w:tc>
        <w:tc>
          <w:tcPr>
            <w:tcW w:w="1701" w:type="dxa"/>
            <w:tcBorders>
              <w:left w:val="single" w:sz="4" w:space="0" w:color="auto"/>
            </w:tcBorders>
          </w:tcPr>
          <w:p w:rsidR="005E3954" w:rsidRPr="00B16433" w:rsidRDefault="005E3954" w:rsidP="00572773"/>
        </w:tc>
        <w:tc>
          <w:tcPr>
            <w:tcW w:w="2126" w:type="dxa"/>
          </w:tcPr>
          <w:p w:rsidR="005E3954" w:rsidRPr="00B16433" w:rsidRDefault="005E3954" w:rsidP="00572773"/>
        </w:tc>
        <w:tc>
          <w:tcPr>
            <w:tcW w:w="1406" w:type="dxa"/>
          </w:tcPr>
          <w:p w:rsidR="005E3954" w:rsidRPr="00B16433" w:rsidRDefault="005E3954" w:rsidP="00572773"/>
        </w:tc>
      </w:tr>
      <w:tr w:rsidR="005E3954" w:rsidRPr="00B16433" w:rsidTr="00572773">
        <w:trPr>
          <w:trHeight w:val="555"/>
        </w:trPr>
        <w:tc>
          <w:tcPr>
            <w:tcW w:w="817" w:type="dxa"/>
          </w:tcPr>
          <w:p w:rsidR="005E3954" w:rsidRPr="00B16433" w:rsidRDefault="005E3954" w:rsidP="00572773"/>
        </w:tc>
        <w:tc>
          <w:tcPr>
            <w:tcW w:w="1276" w:type="dxa"/>
          </w:tcPr>
          <w:p w:rsidR="005E3954" w:rsidRPr="00B16433" w:rsidRDefault="005E3954" w:rsidP="00572773"/>
        </w:tc>
        <w:tc>
          <w:tcPr>
            <w:tcW w:w="850" w:type="dxa"/>
          </w:tcPr>
          <w:p w:rsidR="005E3954" w:rsidRPr="00B16433" w:rsidRDefault="005E3954" w:rsidP="00572773"/>
        </w:tc>
        <w:tc>
          <w:tcPr>
            <w:tcW w:w="993" w:type="dxa"/>
          </w:tcPr>
          <w:p w:rsidR="005E3954" w:rsidRPr="00B16433" w:rsidRDefault="005E3954" w:rsidP="00572773"/>
        </w:tc>
        <w:tc>
          <w:tcPr>
            <w:tcW w:w="1275" w:type="dxa"/>
          </w:tcPr>
          <w:p w:rsidR="005E3954" w:rsidRPr="00B16433" w:rsidRDefault="005E3954" w:rsidP="00572773"/>
        </w:tc>
        <w:tc>
          <w:tcPr>
            <w:tcW w:w="2127" w:type="dxa"/>
            <w:tcBorders>
              <w:right w:val="single" w:sz="4" w:space="0" w:color="auto"/>
            </w:tcBorders>
          </w:tcPr>
          <w:p w:rsidR="005E3954" w:rsidRPr="00B16433" w:rsidRDefault="005E3954" w:rsidP="00572773"/>
        </w:tc>
        <w:tc>
          <w:tcPr>
            <w:tcW w:w="1701" w:type="dxa"/>
            <w:tcBorders>
              <w:left w:val="single" w:sz="4" w:space="0" w:color="auto"/>
            </w:tcBorders>
          </w:tcPr>
          <w:p w:rsidR="005E3954" w:rsidRPr="00B16433" w:rsidRDefault="005E3954" w:rsidP="00572773"/>
        </w:tc>
        <w:tc>
          <w:tcPr>
            <w:tcW w:w="2126" w:type="dxa"/>
          </w:tcPr>
          <w:p w:rsidR="005E3954" w:rsidRPr="00B16433" w:rsidRDefault="005E3954" w:rsidP="00572773"/>
        </w:tc>
        <w:tc>
          <w:tcPr>
            <w:tcW w:w="1406" w:type="dxa"/>
          </w:tcPr>
          <w:p w:rsidR="005E3954" w:rsidRPr="00B16433" w:rsidRDefault="005E3954" w:rsidP="00572773"/>
        </w:tc>
      </w:tr>
      <w:tr w:rsidR="005E3954" w:rsidRPr="00B16433" w:rsidTr="00572773">
        <w:trPr>
          <w:trHeight w:val="564"/>
        </w:trPr>
        <w:tc>
          <w:tcPr>
            <w:tcW w:w="817" w:type="dxa"/>
          </w:tcPr>
          <w:p w:rsidR="005E3954" w:rsidRPr="00B16433" w:rsidRDefault="005E3954" w:rsidP="00572773"/>
        </w:tc>
        <w:tc>
          <w:tcPr>
            <w:tcW w:w="1276" w:type="dxa"/>
          </w:tcPr>
          <w:p w:rsidR="005E3954" w:rsidRPr="00B16433" w:rsidRDefault="005E3954" w:rsidP="00572773"/>
        </w:tc>
        <w:tc>
          <w:tcPr>
            <w:tcW w:w="850" w:type="dxa"/>
          </w:tcPr>
          <w:p w:rsidR="005E3954" w:rsidRPr="00B16433" w:rsidRDefault="005E3954" w:rsidP="00572773"/>
        </w:tc>
        <w:tc>
          <w:tcPr>
            <w:tcW w:w="993" w:type="dxa"/>
          </w:tcPr>
          <w:p w:rsidR="005E3954" w:rsidRPr="00B16433" w:rsidRDefault="005E3954" w:rsidP="00572773"/>
        </w:tc>
        <w:tc>
          <w:tcPr>
            <w:tcW w:w="1275" w:type="dxa"/>
          </w:tcPr>
          <w:p w:rsidR="005E3954" w:rsidRPr="00B16433" w:rsidRDefault="005E3954" w:rsidP="00572773"/>
        </w:tc>
        <w:tc>
          <w:tcPr>
            <w:tcW w:w="2127" w:type="dxa"/>
            <w:tcBorders>
              <w:right w:val="single" w:sz="4" w:space="0" w:color="auto"/>
            </w:tcBorders>
          </w:tcPr>
          <w:p w:rsidR="005E3954" w:rsidRPr="00B16433" w:rsidRDefault="005E3954" w:rsidP="00572773"/>
        </w:tc>
        <w:tc>
          <w:tcPr>
            <w:tcW w:w="1701" w:type="dxa"/>
            <w:tcBorders>
              <w:left w:val="single" w:sz="4" w:space="0" w:color="auto"/>
            </w:tcBorders>
          </w:tcPr>
          <w:p w:rsidR="005E3954" w:rsidRPr="00B16433" w:rsidRDefault="005E3954" w:rsidP="00572773"/>
        </w:tc>
        <w:tc>
          <w:tcPr>
            <w:tcW w:w="2126" w:type="dxa"/>
          </w:tcPr>
          <w:p w:rsidR="005E3954" w:rsidRPr="00B16433" w:rsidRDefault="005E3954" w:rsidP="00572773"/>
        </w:tc>
        <w:tc>
          <w:tcPr>
            <w:tcW w:w="1406" w:type="dxa"/>
          </w:tcPr>
          <w:p w:rsidR="005E3954" w:rsidRPr="00B16433" w:rsidRDefault="005E3954" w:rsidP="00572773"/>
        </w:tc>
      </w:tr>
      <w:tr w:rsidR="005E3954" w:rsidRPr="00B16433" w:rsidTr="00572773">
        <w:trPr>
          <w:trHeight w:val="558"/>
        </w:trPr>
        <w:tc>
          <w:tcPr>
            <w:tcW w:w="817" w:type="dxa"/>
          </w:tcPr>
          <w:p w:rsidR="005E3954" w:rsidRPr="00B16433" w:rsidRDefault="005E3954" w:rsidP="00572773"/>
        </w:tc>
        <w:tc>
          <w:tcPr>
            <w:tcW w:w="1276" w:type="dxa"/>
          </w:tcPr>
          <w:p w:rsidR="005E3954" w:rsidRPr="00B16433" w:rsidRDefault="005E3954" w:rsidP="00572773"/>
        </w:tc>
        <w:tc>
          <w:tcPr>
            <w:tcW w:w="850" w:type="dxa"/>
          </w:tcPr>
          <w:p w:rsidR="005E3954" w:rsidRPr="00B16433" w:rsidRDefault="005E3954" w:rsidP="00572773"/>
        </w:tc>
        <w:tc>
          <w:tcPr>
            <w:tcW w:w="993" w:type="dxa"/>
          </w:tcPr>
          <w:p w:rsidR="005E3954" w:rsidRPr="00B16433" w:rsidRDefault="005E3954" w:rsidP="00572773"/>
        </w:tc>
        <w:tc>
          <w:tcPr>
            <w:tcW w:w="1275" w:type="dxa"/>
          </w:tcPr>
          <w:p w:rsidR="005E3954" w:rsidRPr="00B16433" w:rsidRDefault="005E3954" w:rsidP="00572773"/>
        </w:tc>
        <w:tc>
          <w:tcPr>
            <w:tcW w:w="2127" w:type="dxa"/>
            <w:tcBorders>
              <w:right w:val="single" w:sz="4" w:space="0" w:color="auto"/>
            </w:tcBorders>
          </w:tcPr>
          <w:p w:rsidR="005E3954" w:rsidRPr="00B16433" w:rsidRDefault="005E3954" w:rsidP="00572773"/>
        </w:tc>
        <w:tc>
          <w:tcPr>
            <w:tcW w:w="1701" w:type="dxa"/>
            <w:tcBorders>
              <w:left w:val="single" w:sz="4" w:space="0" w:color="auto"/>
            </w:tcBorders>
          </w:tcPr>
          <w:p w:rsidR="005E3954" w:rsidRPr="00B16433" w:rsidRDefault="005E3954" w:rsidP="00572773"/>
        </w:tc>
        <w:tc>
          <w:tcPr>
            <w:tcW w:w="2126" w:type="dxa"/>
          </w:tcPr>
          <w:p w:rsidR="005E3954" w:rsidRPr="00B16433" w:rsidRDefault="005E3954" w:rsidP="00572773"/>
        </w:tc>
        <w:tc>
          <w:tcPr>
            <w:tcW w:w="1406" w:type="dxa"/>
          </w:tcPr>
          <w:p w:rsidR="005E3954" w:rsidRPr="00B16433" w:rsidRDefault="005E3954" w:rsidP="00572773"/>
        </w:tc>
      </w:tr>
    </w:tbl>
    <w:p w:rsidR="001722E4" w:rsidRPr="004C03B6" w:rsidRDefault="001722E4" w:rsidP="008411F0">
      <w:pPr>
        <w:rPr>
          <w:rFonts w:ascii="宋体" w:hAnsi="宋体"/>
          <w:spacing w:val="4"/>
          <w:sz w:val="24"/>
        </w:rPr>
      </w:pPr>
    </w:p>
    <w:sectPr w:rsidR="001722E4" w:rsidRPr="004C03B6" w:rsidSect="00C85735">
      <w:pgSz w:w="16838" w:h="11906" w:orient="landscape"/>
      <w:pgMar w:top="1644" w:right="1440" w:bottom="1644" w:left="1440" w:header="851" w:footer="992" w:gutter="0"/>
      <w:cols w:space="425"/>
      <w:docGrid w:type="linesAndChar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54082" w:rsidRDefault="00C54082" w:rsidP="00B52760">
      <w:r>
        <w:separator/>
      </w:r>
    </w:p>
  </w:endnote>
  <w:endnote w:type="continuationSeparator" w:id="0">
    <w:p w:rsidR="00C54082" w:rsidRDefault="00C54082" w:rsidP="00B527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fixed"/>
    <w:sig w:usb0="00000001" w:usb1="080E0000" w:usb2="00000010" w:usb3="00000000" w:csb0="00040000" w:csb1="00000000"/>
  </w:font>
  <w:font w:name="Arial">
    <w:panose1 w:val="020B0604020202020204"/>
    <w:charset w:val="00"/>
    <w:family w:val="swiss"/>
    <w:pitch w:val="variable"/>
    <w:sig w:usb0="E0002AFF" w:usb1="C0007843" w:usb2="00000009" w:usb3="00000000" w:csb0="000001FF" w:csb1="00000000"/>
  </w:font>
  <w:font w:name="Adobe 黑体 Std R">
    <w:altName w:val="Arial Unicode MS"/>
    <w:panose1 w:val="00000000000000000000"/>
    <w:charset w:val="86"/>
    <w:family w:val="swiss"/>
    <w:notTrueType/>
    <w:pitch w:val="variable"/>
    <w:sig w:usb0="00000207" w:usb1="0A0F1810" w:usb2="00000016" w:usb3="00000000" w:csb0="00060007"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52BB7" w:rsidRDefault="00DF3568">
    <w:pPr>
      <w:pStyle w:val="a8"/>
      <w:framePr w:wrap="around" w:vAnchor="text" w:hAnchor="margin" w:xAlign="center" w:y="1"/>
      <w:rPr>
        <w:rStyle w:val="ab"/>
      </w:rPr>
    </w:pPr>
    <w:r>
      <w:rPr>
        <w:rStyle w:val="ab"/>
      </w:rPr>
      <w:fldChar w:fldCharType="begin"/>
    </w:r>
    <w:r w:rsidR="00E52BB7">
      <w:rPr>
        <w:rStyle w:val="ab"/>
      </w:rPr>
      <w:instrText xml:space="preserve">PAGE  </w:instrText>
    </w:r>
    <w:r>
      <w:rPr>
        <w:rStyle w:val="ab"/>
      </w:rPr>
      <w:fldChar w:fldCharType="end"/>
    </w:r>
  </w:p>
  <w:p w:rsidR="00E52BB7" w:rsidRDefault="00E52BB7">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52BB7" w:rsidRDefault="00DF3568">
    <w:pPr>
      <w:pStyle w:val="a8"/>
      <w:framePr w:wrap="around" w:vAnchor="text" w:hAnchor="margin" w:xAlign="center" w:y="1"/>
      <w:rPr>
        <w:rStyle w:val="ab"/>
      </w:rPr>
    </w:pPr>
    <w:r>
      <w:rPr>
        <w:rStyle w:val="ab"/>
      </w:rPr>
      <w:fldChar w:fldCharType="begin"/>
    </w:r>
    <w:r w:rsidR="00E52BB7">
      <w:rPr>
        <w:rStyle w:val="ab"/>
      </w:rPr>
      <w:instrText xml:space="preserve">PAGE  </w:instrText>
    </w:r>
    <w:r>
      <w:rPr>
        <w:rStyle w:val="ab"/>
      </w:rPr>
      <w:fldChar w:fldCharType="separate"/>
    </w:r>
    <w:r w:rsidR="000E56AE">
      <w:rPr>
        <w:rStyle w:val="ab"/>
        <w:noProof/>
      </w:rPr>
      <w:t>13</w:t>
    </w:r>
    <w:r>
      <w:rPr>
        <w:rStyle w:val="ab"/>
      </w:rPr>
      <w:fldChar w:fldCharType="end"/>
    </w:r>
  </w:p>
  <w:p w:rsidR="00E52BB7" w:rsidRDefault="00E52BB7">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54082" w:rsidRDefault="00C54082" w:rsidP="00B52760">
      <w:r>
        <w:separator/>
      </w:r>
    </w:p>
  </w:footnote>
  <w:footnote w:type="continuationSeparator" w:id="0">
    <w:p w:rsidR="00C54082" w:rsidRDefault="00C54082" w:rsidP="00B5276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ACF03004"/>
    <w:multiLevelType w:val="singleLevel"/>
    <w:tmpl w:val="ACF03004"/>
    <w:lvl w:ilvl="0">
      <w:start w:val="6"/>
      <w:numFmt w:val="chineseCounting"/>
      <w:suff w:val="nothing"/>
      <w:lvlText w:val="%1、"/>
      <w:lvlJc w:val="left"/>
      <w:rPr>
        <w:rFonts w:hint="eastAsia"/>
      </w:rPr>
    </w:lvl>
  </w:abstractNum>
  <w:abstractNum w:abstractNumId="1">
    <w:nsid w:val="0E9D6067"/>
    <w:multiLevelType w:val="hybridMultilevel"/>
    <w:tmpl w:val="A6B4E58C"/>
    <w:lvl w:ilvl="0" w:tplc="88D01944">
      <w:start w:val="1"/>
      <w:numFmt w:val="decimalEnclosedCircle"/>
      <w:lvlText w:val="%1"/>
      <w:lvlJc w:val="left"/>
      <w:pPr>
        <w:ind w:left="1080" w:hanging="360"/>
      </w:pPr>
      <w:rPr>
        <w:rFonts w:hint="default"/>
      </w:rPr>
    </w:lvl>
    <w:lvl w:ilvl="1" w:tplc="04090019" w:tentative="1">
      <w:start w:val="1"/>
      <w:numFmt w:val="lowerLetter"/>
      <w:lvlText w:val="%2)"/>
      <w:lvlJc w:val="left"/>
      <w:pPr>
        <w:ind w:left="1560" w:hanging="420"/>
      </w:pPr>
    </w:lvl>
    <w:lvl w:ilvl="2" w:tplc="0409001B" w:tentative="1">
      <w:start w:val="1"/>
      <w:numFmt w:val="lowerRoman"/>
      <w:lvlText w:val="%3."/>
      <w:lvlJc w:val="right"/>
      <w:pPr>
        <w:ind w:left="1980" w:hanging="420"/>
      </w:pPr>
    </w:lvl>
    <w:lvl w:ilvl="3" w:tplc="0409000F" w:tentative="1">
      <w:start w:val="1"/>
      <w:numFmt w:val="decimal"/>
      <w:lvlText w:val="%4."/>
      <w:lvlJc w:val="left"/>
      <w:pPr>
        <w:ind w:left="2400" w:hanging="420"/>
      </w:pPr>
    </w:lvl>
    <w:lvl w:ilvl="4" w:tplc="04090019" w:tentative="1">
      <w:start w:val="1"/>
      <w:numFmt w:val="lowerLetter"/>
      <w:lvlText w:val="%5)"/>
      <w:lvlJc w:val="left"/>
      <w:pPr>
        <w:ind w:left="2820" w:hanging="420"/>
      </w:pPr>
    </w:lvl>
    <w:lvl w:ilvl="5" w:tplc="0409001B" w:tentative="1">
      <w:start w:val="1"/>
      <w:numFmt w:val="lowerRoman"/>
      <w:lvlText w:val="%6."/>
      <w:lvlJc w:val="right"/>
      <w:pPr>
        <w:ind w:left="3240" w:hanging="420"/>
      </w:pPr>
    </w:lvl>
    <w:lvl w:ilvl="6" w:tplc="0409000F" w:tentative="1">
      <w:start w:val="1"/>
      <w:numFmt w:val="decimal"/>
      <w:lvlText w:val="%7."/>
      <w:lvlJc w:val="left"/>
      <w:pPr>
        <w:ind w:left="3660" w:hanging="420"/>
      </w:pPr>
    </w:lvl>
    <w:lvl w:ilvl="7" w:tplc="04090019" w:tentative="1">
      <w:start w:val="1"/>
      <w:numFmt w:val="lowerLetter"/>
      <w:lvlText w:val="%8)"/>
      <w:lvlJc w:val="left"/>
      <w:pPr>
        <w:ind w:left="4080" w:hanging="420"/>
      </w:pPr>
    </w:lvl>
    <w:lvl w:ilvl="8" w:tplc="0409001B" w:tentative="1">
      <w:start w:val="1"/>
      <w:numFmt w:val="lowerRoman"/>
      <w:lvlText w:val="%9."/>
      <w:lvlJc w:val="right"/>
      <w:pPr>
        <w:ind w:left="4500" w:hanging="420"/>
      </w:pPr>
    </w:lvl>
  </w:abstractNum>
  <w:abstractNum w:abstractNumId="2">
    <w:nsid w:val="199E7A11"/>
    <w:multiLevelType w:val="hybridMultilevel"/>
    <w:tmpl w:val="02E43BEC"/>
    <w:lvl w:ilvl="0" w:tplc="069843DE">
      <w:start w:val="1"/>
      <w:numFmt w:val="japaneseCounting"/>
      <w:lvlText w:val="%1、"/>
      <w:lvlJc w:val="left"/>
      <w:pPr>
        <w:ind w:left="510" w:hanging="510"/>
      </w:pPr>
      <w:rPr>
        <w:rFonts w:hint="default"/>
        <w:b w:val="0"/>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nsid w:val="19B6016A"/>
    <w:multiLevelType w:val="hybridMultilevel"/>
    <w:tmpl w:val="622CCB4C"/>
    <w:lvl w:ilvl="0" w:tplc="F452729C">
      <w:start w:val="1"/>
      <w:numFmt w:val="japaneseCounting"/>
      <w:lvlText w:val="%1、"/>
      <w:lvlJc w:val="left"/>
      <w:pPr>
        <w:ind w:left="840" w:hanging="360"/>
      </w:pPr>
      <w:rPr>
        <w:rFonts w:asciiTheme="minorEastAsia" w:hAnsiTheme="minorEastAsia" w:cs="宋体" w:hint="default"/>
        <w:color w:val="000000" w:themeColor="text1"/>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4">
    <w:nsid w:val="27FC376C"/>
    <w:multiLevelType w:val="hybridMultilevel"/>
    <w:tmpl w:val="84E0FFA0"/>
    <w:lvl w:ilvl="0" w:tplc="290C20CC">
      <w:start w:val="1"/>
      <w:numFmt w:val="decimalEnclosedCircle"/>
      <w:lvlText w:val="%1"/>
      <w:lvlJc w:val="left"/>
      <w:pPr>
        <w:ind w:left="1080" w:hanging="360"/>
      </w:pPr>
      <w:rPr>
        <w:rFonts w:hint="default"/>
      </w:rPr>
    </w:lvl>
    <w:lvl w:ilvl="1" w:tplc="04090019" w:tentative="1">
      <w:start w:val="1"/>
      <w:numFmt w:val="lowerLetter"/>
      <w:lvlText w:val="%2)"/>
      <w:lvlJc w:val="left"/>
      <w:pPr>
        <w:ind w:left="1560" w:hanging="420"/>
      </w:pPr>
    </w:lvl>
    <w:lvl w:ilvl="2" w:tplc="0409001B" w:tentative="1">
      <w:start w:val="1"/>
      <w:numFmt w:val="lowerRoman"/>
      <w:lvlText w:val="%3."/>
      <w:lvlJc w:val="right"/>
      <w:pPr>
        <w:ind w:left="1980" w:hanging="420"/>
      </w:pPr>
    </w:lvl>
    <w:lvl w:ilvl="3" w:tplc="0409000F" w:tentative="1">
      <w:start w:val="1"/>
      <w:numFmt w:val="decimal"/>
      <w:lvlText w:val="%4."/>
      <w:lvlJc w:val="left"/>
      <w:pPr>
        <w:ind w:left="2400" w:hanging="420"/>
      </w:pPr>
    </w:lvl>
    <w:lvl w:ilvl="4" w:tplc="04090019" w:tentative="1">
      <w:start w:val="1"/>
      <w:numFmt w:val="lowerLetter"/>
      <w:lvlText w:val="%5)"/>
      <w:lvlJc w:val="left"/>
      <w:pPr>
        <w:ind w:left="2820" w:hanging="420"/>
      </w:pPr>
    </w:lvl>
    <w:lvl w:ilvl="5" w:tplc="0409001B" w:tentative="1">
      <w:start w:val="1"/>
      <w:numFmt w:val="lowerRoman"/>
      <w:lvlText w:val="%6."/>
      <w:lvlJc w:val="right"/>
      <w:pPr>
        <w:ind w:left="3240" w:hanging="420"/>
      </w:pPr>
    </w:lvl>
    <w:lvl w:ilvl="6" w:tplc="0409000F" w:tentative="1">
      <w:start w:val="1"/>
      <w:numFmt w:val="decimal"/>
      <w:lvlText w:val="%7."/>
      <w:lvlJc w:val="left"/>
      <w:pPr>
        <w:ind w:left="3660" w:hanging="420"/>
      </w:pPr>
    </w:lvl>
    <w:lvl w:ilvl="7" w:tplc="04090019" w:tentative="1">
      <w:start w:val="1"/>
      <w:numFmt w:val="lowerLetter"/>
      <w:lvlText w:val="%8)"/>
      <w:lvlJc w:val="left"/>
      <w:pPr>
        <w:ind w:left="4080" w:hanging="420"/>
      </w:pPr>
    </w:lvl>
    <w:lvl w:ilvl="8" w:tplc="0409001B" w:tentative="1">
      <w:start w:val="1"/>
      <w:numFmt w:val="lowerRoman"/>
      <w:lvlText w:val="%9."/>
      <w:lvlJc w:val="right"/>
      <w:pPr>
        <w:ind w:left="4500" w:hanging="420"/>
      </w:pPr>
    </w:lvl>
  </w:abstractNum>
  <w:abstractNum w:abstractNumId="5">
    <w:nsid w:val="3D6349FF"/>
    <w:multiLevelType w:val="hybridMultilevel"/>
    <w:tmpl w:val="01489C88"/>
    <w:lvl w:ilvl="0" w:tplc="04090001">
      <w:start w:val="1"/>
      <w:numFmt w:val="bullet"/>
      <w:lvlText w:val=""/>
      <w:lvlJc w:val="left"/>
      <w:pPr>
        <w:ind w:left="902" w:hanging="420"/>
      </w:pPr>
      <w:rPr>
        <w:rFonts w:ascii="Wingdings" w:hAnsi="Wingdings" w:hint="default"/>
      </w:rPr>
    </w:lvl>
    <w:lvl w:ilvl="1" w:tplc="04090003" w:tentative="1">
      <w:start w:val="1"/>
      <w:numFmt w:val="bullet"/>
      <w:lvlText w:val=""/>
      <w:lvlJc w:val="left"/>
      <w:pPr>
        <w:ind w:left="1322" w:hanging="420"/>
      </w:pPr>
      <w:rPr>
        <w:rFonts w:ascii="Wingdings" w:hAnsi="Wingdings" w:hint="default"/>
      </w:rPr>
    </w:lvl>
    <w:lvl w:ilvl="2" w:tplc="04090005" w:tentative="1">
      <w:start w:val="1"/>
      <w:numFmt w:val="bullet"/>
      <w:lvlText w:val=""/>
      <w:lvlJc w:val="left"/>
      <w:pPr>
        <w:ind w:left="1742" w:hanging="420"/>
      </w:pPr>
      <w:rPr>
        <w:rFonts w:ascii="Wingdings" w:hAnsi="Wingdings" w:hint="default"/>
      </w:rPr>
    </w:lvl>
    <w:lvl w:ilvl="3" w:tplc="04090001" w:tentative="1">
      <w:start w:val="1"/>
      <w:numFmt w:val="bullet"/>
      <w:lvlText w:val=""/>
      <w:lvlJc w:val="left"/>
      <w:pPr>
        <w:ind w:left="2162" w:hanging="420"/>
      </w:pPr>
      <w:rPr>
        <w:rFonts w:ascii="Wingdings" w:hAnsi="Wingdings" w:hint="default"/>
      </w:rPr>
    </w:lvl>
    <w:lvl w:ilvl="4" w:tplc="04090003" w:tentative="1">
      <w:start w:val="1"/>
      <w:numFmt w:val="bullet"/>
      <w:lvlText w:val=""/>
      <w:lvlJc w:val="left"/>
      <w:pPr>
        <w:ind w:left="2582" w:hanging="420"/>
      </w:pPr>
      <w:rPr>
        <w:rFonts w:ascii="Wingdings" w:hAnsi="Wingdings" w:hint="default"/>
      </w:rPr>
    </w:lvl>
    <w:lvl w:ilvl="5" w:tplc="04090005" w:tentative="1">
      <w:start w:val="1"/>
      <w:numFmt w:val="bullet"/>
      <w:lvlText w:val=""/>
      <w:lvlJc w:val="left"/>
      <w:pPr>
        <w:ind w:left="3002" w:hanging="420"/>
      </w:pPr>
      <w:rPr>
        <w:rFonts w:ascii="Wingdings" w:hAnsi="Wingdings" w:hint="default"/>
      </w:rPr>
    </w:lvl>
    <w:lvl w:ilvl="6" w:tplc="04090001" w:tentative="1">
      <w:start w:val="1"/>
      <w:numFmt w:val="bullet"/>
      <w:lvlText w:val=""/>
      <w:lvlJc w:val="left"/>
      <w:pPr>
        <w:ind w:left="3422" w:hanging="420"/>
      </w:pPr>
      <w:rPr>
        <w:rFonts w:ascii="Wingdings" w:hAnsi="Wingdings" w:hint="default"/>
      </w:rPr>
    </w:lvl>
    <w:lvl w:ilvl="7" w:tplc="04090003" w:tentative="1">
      <w:start w:val="1"/>
      <w:numFmt w:val="bullet"/>
      <w:lvlText w:val=""/>
      <w:lvlJc w:val="left"/>
      <w:pPr>
        <w:ind w:left="3842" w:hanging="420"/>
      </w:pPr>
      <w:rPr>
        <w:rFonts w:ascii="Wingdings" w:hAnsi="Wingdings" w:hint="default"/>
      </w:rPr>
    </w:lvl>
    <w:lvl w:ilvl="8" w:tplc="04090005" w:tentative="1">
      <w:start w:val="1"/>
      <w:numFmt w:val="bullet"/>
      <w:lvlText w:val=""/>
      <w:lvlJc w:val="left"/>
      <w:pPr>
        <w:ind w:left="4262" w:hanging="420"/>
      </w:pPr>
      <w:rPr>
        <w:rFonts w:ascii="Wingdings" w:hAnsi="Wingdings" w:hint="default"/>
      </w:rPr>
    </w:lvl>
  </w:abstractNum>
  <w:abstractNum w:abstractNumId="6">
    <w:nsid w:val="42A8706E"/>
    <w:multiLevelType w:val="hybridMultilevel"/>
    <w:tmpl w:val="942A80B8"/>
    <w:lvl w:ilvl="0" w:tplc="6D70EFE4">
      <w:start w:val="1"/>
      <w:numFmt w:val="decimal"/>
      <w:lvlText w:val="（%1）"/>
      <w:lvlJc w:val="left"/>
      <w:pPr>
        <w:ind w:left="1443" w:hanging="720"/>
      </w:pPr>
      <w:rPr>
        <w:rFonts w:hint="default"/>
      </w:rPr>
    </w:lvl>
    <w:lvl w:ilvl="1" w:tplc="04090019" w:tentative="1">
      <w:start w:val="1"/>
      <w:numFmt w:val="lowerLetter"/>
      <w:lvlText w:val="%2)"/>
      <w:lvlJc w:val="left"/>
      <w:pPr>
        <w:ind w:left="1563" w:hanging="420"/>
      </w:pPr>
    </w:lvl>
    <w:lvl w:ilvl="2" w:tplc="0409001B" w:tentative="1">
      <w:start w:val="1"/>
      <w:numFmt w:val="lowerRoman"/>
      <w:lvlText w:val="%3."/>
      <w:lvlJc w:val="right"/>
      <w:pPr>
        <w:ind w:left="1983" w:hanging="420"/>
      </w:pPr>
    </w:lvl>
    <w:lvl w:ilvl="3" w:tplc="0409000F" w:tentative="1">
      <w:start w:val="1"/>
      <w:numFmt w:val="decimal"/>
      <w:lvlText w:val="%4."/>
      <w:lvlJc w:val="left"/>
      <w:pPr>
        <w:ind w:left="2403" w:hanging="420"/>
      </w:pPr>
    </w:lvl>
    <w:lvl w:ilvl="4" w:tplc="04090019" w:tentative="1">
      <w:start w:val="1"/>
      <w:numFmt w:val="lowerLetter"/>
      <w:lvlText w:val="%5)"/>
      <w:lvlJc w:val="left"/>
      <w:pPr>
        <w:ind w:left="2823" w:hanging="420"/>
      </w:pPr>
    </w:lvl>
    <w:lvl w:ilvl="5" w:tplc="0409001B" w:tentative="1">
      <w:start w:val="1"/>
      <w:numFmt w:val="lowerRoman"/>
      <w:lvlText w:val="%6."/>
      <w:lvlJc w:val="right"/>
      <w:pPr>
        <w:ind w:left="3243" w:hanging="420"/>
      </w:pPr>
    </w:lvl>
    <w:lvl w:ilvl="6" w:tplc="0409000F" w:tentative="1">
      <w:start w:val="1"/>
      <w:numFmt w:val="decimal"/>
      <w:lvlText w:val="%7."/>
      <w:lvlJc w:val="left"/>
      <w:pPr>
        <w:ind w:left="3663" w:hanging="420"/>
      </w:pPr>
    </w:lvl>
    <w:lvl w:ilvl="7" w:tplc="04090019" w:tentative="1">
      <w:start w:val="1"/>
      <w:numFmt w:val="lowerLetter"/>
      <w:lvlText w:val="%8)"/>
      <w:lvlJc w:val="left"/>
      <w:pPr>
        <w:ind w:left="4083" w:hanging="420"/>
      </w:pPr>
    </w:lvl>
    <w:lvl w:ilvl="8" w:tplc="0409001B" w:tentative="1">
      <w:start w:val="1"/>
      <w:numFmt w:val="lowerRoman"/>
      <w:lvlText w:val="%9."/>
      <w:lvlJc w:val="right"/>
      <w:pPr>
        <w:ind w:left="4503" w:hanging="420"/>
      </w:pPr>
    </w:lvl>
  </w:abstractNum>
  <w:abstractNum w:abstractNumId="7">
    <w:nsid w:val="4D933751"/>
    <w:multiLevelType w:val="hybridMultilevel"/>
    <w:tmpl w:val="F9D4FB84"/>
    <w:lvl w:ilvl="0" w:tplc="22D25194">
      <w:start w:val="1"/>
      <w:numFmt w:val="decimalEnclosedCircle"/>
      <w:lvlText w:val="%1"/>
      <w:lvlJc w:val="left"/>
      <w:pPr>
        <w:ind w:left="1080" w:hanging="360"/>
      </w:pPr>
      <w:rPr>
        <w:rFonts w:hint="default"/>
      </w:rPr>
    </w:lvl>
    <w:lvl w:ilvl="1" w:tplc="04090019" w:tentative="1">
      <w:start w:val="1"/>
      <w:numFmt w:val="lowerLetter"/>
      <w:lvlText w:val="%2)"/>
      <w:lvlJc w:val="left"/>
      <w:pPr>
        <w:ind w:left="1560" w:hanging="420"/>
      </w:pPr>
    </w:lvl>
    <w:lvl w:ilvl="2" w:tplc="0409001B" w:tentative="1">
      <w:start w:val="1"/>
      <w:numFmt w:val="lowerRoman"/>
      <w:lvlText w:val="%3."/>
      <w:lvlJc w:val="right"/>
      <w:pPr>
        <w:ind w:left="1980" w:hanging="420"/>
      </w:pPr>
    </w:lvl>
    <w:lvl w:ilvl="3" w:tplc="0409000F" w:tentative="1">
      <w:start w:val="1"/>
      <w:numFmt w:val="decimal"/>
      <w:lvlText w:val="%4."/>
      <w:lvlJc w:val="left"/>
      <w:pPr>
        <w:ind w:left="2400" w:hanging="420"/>
      </w:pPr>
    </w:lvl>
    <w:lvl w:ilvl="4" w:tplc="04090019" w:tentative="1">
      <w:start w:val="1"/>
      <w:numFmt w:val="lowerLetter"/>
      <w:lvlText w:val="%5)"/>
      <w:lvlJc w:val="left"/>
      <w:pPr>
        <w:ind w:left="2820" w:hanging="420"/>
      </w:pPr>
    </w:lvl>
    <w:lvl w:ilvl="5" w:tplc="0409001B" w:tentative="1">
      <w:start w:val="1"/>
      <w:numFmt w:val="lowerRoman"/>
      <w:lvlText w:val="%6."/>
      <w:lvlJc w:val="right"/>
      <w:pPr>
        <w:ind w:left="3240" w:hanging="420"/>
      </w:pPr>
    </w:lvl>
    <w:lvl w:ilvl="6" w:tplc="0409000F" w:tentative="1">
      <w:start w:val="1"/>
      <w:numFmt w:val="decimal"/>
      <w:lvlText w:val="%7."/>
      <w:lvlJc w:val="left"/>
      <w:pPr>
        <w:ind w:left="3660" w:hanging="420"/>
      </w:pPr>
    </w:lvl>
    <w:lvl w:ilvl="7" w:tplc="04090019" w:tentative="1">
      <w:start w:val="1"/>
      <w:numFmt w:val="lowerLetter"/>
      <w:lvlText w:val="%8)"/>
      <w:lvlJc w:val="left"/>
      <w:pPr>
        <w:ind w:left="4080" w:hanging="420"/>
      </w:pPr>
    </w:lvl>
    <w:lvl w:ilvl="8" w:tplc="0409001B" w:tentative="1">
      <w:start w:val="1"/>
      <w:numFmt w:val="lowerRoman"/>
      <w:lvlText w:val="%9."/>
      <w:lvlJc w:val="right"/>
      <w:pPr>
        <w:ind w:left="4500" w:hanging="420"/>
      </w:pPr>
    </w:lvl>
  </w:abstractNum>
  <w:abstractNum w:abstractNumId="8">
    <w:nsid w:val="4F8862BE"/>
    <w:multiLevelType w:val="hybridMultilevel"/>
    <w:tmpl w:val="C8D8A7DE"/>
    <w:lvl w:ilvl="0" w:tplc="123E3C9E">
      <w:start w:val="1"/>
      <w:numFmt w:val="decimalEnclosedCircle"/>
      <w:lvlText w:val="%1"/>
      <w:lvlJc w:val="left"/>
      <w:pPr>
        <w:ind w:left="1069" w:hanging="360"/>
      </w:pPr>
      <w:rPr>
        <w:rFonts w:hint="default"/>
      </w:rPr>
    </w:lvl>
    <w:lvl w:ilvl="1" w:tplc="04090019" w:tentative="1">
      <w:start w:val="1"/>
      <w:numFmt w:val="lowerLetter"/>
      <w:lvlText w:val="%2)"/>
      <w:lvlJc w:val="left"/>
      <w:pPr>
        <w:ind w:left="1549" w:hanging="420"/>
      </w:pPr>
    </w:lvl>
    <w:lvl w:ilvl="2" w:tplc="0409001B" w:tentative="1">
      <w:start w:val="1"/>
      <w:numFmt w:val="lowerRoman"/>
      <w:lvlText w:val="%3."/>
      <w:lvlJc w:val="right"/>
      <w:pPr>
        <w:ind w:left="1969" w:hanging="420"/>
      </w:pPr>
    </w:lvl>
    <w:lvl w:ilvl="3" w:tplc="0409000F" w:tentative="1">
      <w:start w:val="1"/>
      <w:numFmt w:val="decimal"/>
      <w:lvlText w:val="%4."/>
      <w:lvlJc w:val="left"/>
      <w:pPr>
        <w:ind w:left="2389" w:hanging="420"/>
      </w:pPr>
    </w:lvl>
    <w:lvl w:ilvl="4" w:tplc="04090019" w:tentative="1">
      <w:start w:val="1"/>
      <w:numFmt w:val="lowerLetter"/>
      <w:lvlText w:val="%5)"/>
      <w:lvlJc w:val="left"/>
      <w:pPr>
        <w:ind w:left="2809" w:hanging="420"/>
      </w:pPr>
    </w:lvl>
    <w:lvl w:ilvl="5" w:tplc="0409001B" w:tentative="1">
      <w:start w:val="1"/>
      <w:numFmt w:val="lowerRoman"/>
      <w:lvlText w:val="%6."/>
      <w:lvlJc w:val="right"/>
      <w:pPr>
        <w:ind w:left="3229" w:hanging="420"/>
      </w:pPr>
    </w:lvl>
    <w:lvl w:ilvl="6" w:tplc="0409000F" w:tentative="1">
      <w:start w:val="1"/>
      <w:numFmt w:val="decimal"/>
      <w:lvlText w:val="%7."/>
      <w:lvlJc w:val="left"/>
      <w:pPr>
        <w:ind w:left="3649" w:hanging="420"/>
      </w:pPr>
    </w:lvl>
    <w:lvl w:ilvl="7" w:tplc="04090019" w:tentative="1">
      <w:start w:val="1"/>
      <w:numFmt w:val="lowerLetter"/>
      <w:lvlText w:val="%8)"/>
      <w:lvlJc w:val="left"/>
      <w:pPr>
        <w:ind w:left="4069" w:hanging="420"/>
      </w:pPr>
    </w:lvl>
    <w:lvl w:ilvl="8" w:tplc="0409001B" w:tentative="1">
      <w:start w:val="1"/>
      <w:numFmt w:val="lowerRoman"/>
      <w:lvlText w:val="%9."/>
      <w:lvlJc w:val="right"/>
      <w:pPr>
        <w:ind w:left="4489" w:hanging="420"/>
      </w:pPr>
    </w:lvl>
  </w:abstractNum>
  <w:abstractNum w:abstractNumId="9">
    <w:nsid w:val="51535066"/>
    <w:multiLevelType w:val="singleLevel"/>
    <w:tmpl w:val="51535066"/>
    <w:lvl w:ilvl="0">
      <w:start w:val="1"/>
      <w:numFmt w:val="decimal"/>
      <w:suff w:val="nothing"/>
      <w:lvlText w:val="%1、"/>
      <w:lvlJc w:val="left"/>
    </w:lvl>
  </w:abstractNum>
  <w:abstractNum w:abstractNumId="10">
    <w:nsid w:val="53AB00B5"/>
    <w:multiLevelType w:val="hybridMultilevel"/>
    <w:tmpl w:val="F1C4B292"/>
    <w:lvl w:ilvl="0" w:tplc="D59EC666">
      <w:start w:val="1"/>
      <w:numFmt w:val="decimalEnclosedCircle"/>
      <w:lvlText w:val="%1"/>
      <w:lvlJc w:val="left"/>
      <w:pPr>
        <w:ind w:left="1080" w:hanging="360"/>
      </w:pPr>
      <w:rPr>
        <w:rFonts w:hint="default"/>
      </w:rPr>
    </w:lvl>
    <w:lvl w:ilvl="1" w:tplc="04090019" w:tentative="1">
      <w:start w:val="1"/>
      <w:numFmt w:val="lowerLetter"/>
      <w:lvlText w:val="%2)"/>
      <w:lvlJc w:val="left"/>
      <w:pPr>
        <w:ind w:left="1560" w:hanging="420"/>
      </w:pPr>
    </w:lvl>
    <w:lvl w:ilvl="2" w:tplc="0409001B" w:tentative="1">
      <w:start w:val="1"/>
      <w:numFmt w:val="lowerRoman"/>
      <w:lvlText w:val="%3."/>
      <w:lvlJc w:val="right"/>
      <w:pPr>
        <w:ind w:left="1980" w:hanging="420"/>
      </w:pPr>
    </w:lvl>
    <w:lvl w:ilvl="3" w:tplc="0409000F" w:tentative="1">
      <w:start w:val="1"/>
      <w:numFmt w:val="decimal"/>
      <w:lvlText w:val="%4."/>
      <w:lvlJc w:val="left"/>
      <w:pPr>
        <w:ind w:left="2400" w:hanging="420"/>
      </w:pPr>
    </w:lvl>
    <w:lvl w:ilvl="4" w:tplc="04090019" w:tentative="1">
      <w:start w:val="1"/>
      <w:numFmt w:val="lowerLetter"/>
      <w:lvlText w:val="%5)"/>
      <w:lvlJc w:val="left"/>
      <w:pPr>
        <w:ind w:left="2820" w:hanging="420"/>
      </w:pPr>
    </w:lvl>
    <w:lvl w:ilvl="5" w:tplc="0409001B" w:tentative="1">
      <w:start w:val="1"/>
      <w:numFmt w:val="lowerRoman"/>
      <w:lvlText w:val="%6."/>
      <w:lvlJc w:val="right"/>
      <w:pPr>
        <w:ind w:left="3240" w:hanging="420"/>
      </w:pPr>
    </w:lvl>
    <w:lvl w:ilvl="6" w:tplc="0409000F" w:tentative="1">
      <w:start w:val="1"/>
      <w:numFmt w:val="decimal"/>
      <w:lvlText w:val="%7."/>
      <w:lvlJc w:val="left"/>
      <w:pPr>
        <w:ind w:left="3660" w:hanging="420"/>
      </w:pPr>
    </w:lvl>
    <w:lvl w:ilvl="7" w:tplc="04090019" w:tentative="1">
      <w:start w:val="1"/>
      <w:numFmt w:val="lowerLetter"/>
      <w:lvlText w:val="%8)"/>
      <w:lvlJc w:val="left"/>
      <w:pPr>
        <w:ind w:left="4080" w:hanging="420"/>
      </w:pPr>
    </w:lvl>
    <w:lvl w:ilvl="8" w:tplc="0409001B" w:tentative="1">
      <w:start w:val="1"/>
      <w:numFmt w:val="lowerRoman"/>
      <w:lvlText w:val="%9."/>
      <w:lvlJc w:val="right"/>
      <w:pPr>
        <w:ind w:left="4500" w:hanging="420"/>
      </w:pPr>
    </w:lvl>
  </w:abstractNum>
  <w:abstractNum w:abstractNumId="11">
    <w:nsid w:val="54504EC8"/>
    <w:multiLevelType w:val="hybridMultilevel"/>
    <w:tmpl w:val="567A22D0"/>
    <w:lvl w:ilvl="0" w:tplc="2C5E5924">
      <w:start w:val="1"/>
      <w:numFmt w:val="decimalEnclosedCircle"/>
      <w:lvlText w:val="%1"/>
      <w:lvlJc w:val="left"/>
      <w:pPr>
        <w:ind w:left="1200" w:hanging="360"/>
      </w:pPr>
      <w:rPr>
        <w:rFonts w:hint="default"/>
      </w:rPr>
    </w:lvl>
    <w:lvl w:ilvl="1" w:tplc="04090019" w:tentative="1">
      <w:start w:val="1"/>
      <w:numFmt w:val="lowerLetter"/>
      <w:lvlText w:val="%2)"/>
      <w:lvlJc w:val="left"/>
      <w:pPr>
        <w:ind w:left="1680" w:hanging="420"/>
      </w:pPr>
    </w:lvl>
    <w:lvl w:ilvl="2" w:tplc="0409001B" w:tentative="1">
      <w:start w:val="1"/>
      <w:numFmt w:val="lowerRoman"/>
      <w:lvlText w:val="%3."/>
      <w:lvlJc w:val="right"/>
      <w:pPr>
        <w:ind w:left="2100" w:hanging="420"/>
      </w:pPr>
    </w:lvl>
    <w:lvl w:ilvl="3" w:tplc="0409000F" w:tentative="1">
      <w:start w:val="1"/>
      <w:numFmt w:val="decimal"/>
      <w:lvlText w:val="%4."/>
      <w:lvlJc w:val="left"/>
      <w:pPr>
        <w:ind w:left="2520" w:hanging="420"/>
      </w:pPr>
    </w:lvl>
    <w:lvl w:ilvl="4" w:tplc="04090019" w:tentative="1">
      <w:start w:val="1"/>
      <w:numFmt w:val="lowerLetter"/>
      <w:lvlText w:val="%5)"/>
      <w:lvlJc w:val="left"/>
      <w:pPr>
        <w:ind w:left="2940" w:hanging="420"/>
      </w:pPr>
    </w:lvl>
    <w:lvl w:ilvl="5" w:tplc="0409001B" w:tentative="1">
      <w:start w:val="1"/>
      <w:numFmt w:val="lowerRoman"/>
      <w:lvlText w:val="%6."/>
      <w:lvlJc w:val="right"/>
      <w:pPr>
        <w:ind w:left="3360" w:hanging="420"/>
      </w:pPr>
    </w:lvl>
    <w:lvl w:ilvl="6" w:tplc="0409000F" w:tentative="1">
      <w:start w:val="1"/>
      <w:numFmt w:val="decimal"/>
      <w:lvlText w:val="%7."/>
      <w:lvlJc w:val="left"/>
      <w:pPr>
        <w:ind w:left="3780" w:hanging="420"/>
      </w:pPr>
    </w:lvl>
    <w:lvl w:ilvl="7" w:tplc="04090019" w:tentative="1">
      <w:start w:val="1"/>
      <w:numFmt w:val="lowerLetter"/>
      <w:lvlText w:val="%8)"/>
      <w:lvlJc w:val="left"/>
      <w:pPr>
        <w:ind w:left="4200" w:hanging="420"/>
      </w:pPr>
    </w:lvl>
    <w:lvl w:ilvl="8" w:tplc="0409001B" w:tentative="1">
      <w:start w:val="1"/>
      <w:numFmt w:val="lowerRoman"/>
      <w:lvlText w:val="%9."/>
      <w:lvlJc w:val="right"/>
      <w:pPr>
        <w:ind w:left="4620" w:hanging="420"/>
      </w:pPr>
    </w:lvl>
  </w:abstractNum>
  <w:abstractNum w:abstractNumId="12">
    <w:nsid w:val="61FC5A6A"/>
    <w:multiLevelType w:val="hybridMultilevel"/>
    <w:tmpl w:val="077211FC"/>
    <w:lvl w:ilvl="0" w:tplc="33EC3086">
      <w:start w:val="1"/>
      <w:numFmt w:val="decimal"/>
      <w:lvlText w:val="（%1）"/>
      <w:lvlJc w:val="left"/>
      <w:pPr>
        <w:ind w:left="1146" w:hanging="720"/>
      </w:pPr>
      <w:rPr>
        <w:rFonts w:hint="default"/>
      </w:rPr>
    </w:lvl>
    <w:lvl w:ilvl="1" w:tplc="04090019" w:tentative="1">
      <w:start w:val="1"/>
      <w:numFmt w:val="lowerLetter"/>
      <w:lvlText w:val="%2)"/>
      <w:lvlJc w:val="left"/>
      <w:pPr>
        <w:ind w:left="1266" w:hanging="420"/>
      </w:pPr>
    </w:lvl>
    <w:lvl w:ilvl="2" w:tplc="0409001B" w:tentative="1">
      <w:start w:val="1"/>
      <w:numFmt w:val="lowerRoman"/>
      <w:lvlText w:val="%3."/>
      <w:lvlJc w:val="right"/>
      <w:pPr>
        <w:ind w:left="1686" w:hanging="420"/>
      </w:pPr>
    </w:lvl>
    <w:lvl w:ilvl="3" w:tplc="0409000F" w:tentative="1">
      <w:start w:val="1"/>
      <w:numFmt w:val="decimal"/>
      <w:lvlText w:val="%4."/>
      <w:lvlJc w:val="left"/>
      <w:pPr>
        <w:ind w:left="2106" w:hanging="420"/>
      </w:pPr>
    </w:lvl>
    <w:lvl w:ilvl="4" w:tplc="04090019" w:tentative="1">
      <w:start w:val="1"/>
      <w:numFmt w:val="lowerLetter"/>
      <w:lvlText w:val="%5)"/>
      <w:lvlJc w:val="left"/>
      <w:pPr>
        <w:ind w:left="2526" w:hanging="420"/>
      </w:pPr>
    </w:lvl>
    <w:lvl w:ilvl="5" w:tplc="0409001B" w:tentative="1">
      <w:start w:val="1"/>
      <w:numFmt w:val="lowerRoman"/>
      <w:lvlText w:val="%6."/>
      <w:lvlJc w:val="right"/>
      <w:pPr>
        <w:ind w:left="2946" w:hanging="420"/>
      </w:pPr>
    </w:lvl>
    <w:lvl w:ilvl="6" w:tplc="0409000F" w:tentative="1">
      <w:start w:val="1"/>
      <w:numFmt w:val="decimal"/>
      <w:lvlText w:val="%7."/>
      <w:lvlJc w:val="left"/>
      <w:pPr>
        <w:ind w:left="3366" w:hanging="420"/>
      </w:pPr>
    </w:lvl>
    <w:lvl w:ilvl="7" w:tplc="04090019" w:tentative="1">
      <w:start w:val="1"/>
      <w:numFmt w:val="lowerLetter"/>
      <w:lvlText w:val="%8)"/>
      <w:lvlJc w:val="left"/>
      <w:pPr>
        <w:ind w:left="3786" w:hanging="420"/>
      </w:pPr>
    </w:lvl>
    <w:lvl w:ilvl="8" w:tplc="0409001B" w:tentative="1">
      <w:start w:val="1"/>
      <w:numFmt w:val="lowerRoman"/>
      <w:lvlText w:val="%9."/>
      <w:lvlJc w:val="right"/>
      <w:pPr>
        <w:ind w:left="4206" w:hanging="420"/>
      </w:pPr>
    </w:lvl>
  </w:abstractNum>
  <w:abstractNum w:abstractNumId="13">
    <w:nsid w:val="63575532"/>
    <w:multiLevelType w:val="multilevel"/>
    <w:tmpl w:val="63575532"/>
    <w:lvl w:ilvl="0">
      <w:start w:val="1"/>
      <w:numFmt w:val="bullet"/>
      <w:lvlText w:val=""/>
      <w:lvlJc w:val="left"/>
      <w:pPr>
        <w:ind w:left="902" w:hanging="420"/>
      </w:pPr>
      <w:rPr>
        <w:rFonts w:ascii="Wingdings" w:hAnsi="Wingdings" w:hint="default"/>
      </w:rPr>
    </w:lvl>
    <w:lvl w:ilvl="1">
      <w:start w:val="1"/>
      <w:numFmt w:val="bullet"/>
      <w:lvlText w:val=""/>
      <w:lvlJc w:val="left"/>
      <w:pPr>
        <w:ind w:left="1322" w:hanging="420"/>
      </w:pPr>
      <w:rPr>
        <w:rFonts w:ascii="Wingdings" w:hAnsi="Wingdings" w:hint="default"/>
      </w:rPr>
    </w:lvl>
    <w:lvl w:ilvl="2">
      <w:start w:val="1"/>
      <w:numFmt w:val="bullet"/>
      <w:lvlText w:val=""/>
      <w:lvlJc w:val="left"/>
      <w:pPr>
        <w:ind w:left="1742" w:hanging="420"/>
      </w:pPr>
      <w:rPr>
        <w:rFonts w:ascii="Wingdings" w:hAnsi="Wingdings" w:hint="default"/>
      </w:rPr>
    </w:lvl>
    <w:lvl w:ilvl="3">
      <w:start w:val="1"/>
      <w:numFmt w:val="bullet"/>
      <w:lvlText w:val=""/>
      <w:lvlJc w:val="left"/>
      <w:pPr>
        <w:ind w:left="2162" w:hanging="420"/>
      </w:pPr>
      <w:rPr>
        <w:rFonts w:ascii="Wingdings" w:hAnsi="Wingdings" w:hint="default"/>
      </w:rPr>
    </w:lvl>
    <w:lvl w:ilvl="4">
      <w:start w:val="1"/>
      <w:numFmt w:val="bullet"/>
      <w:lvlText w:val=""/>
      <w:lvlJc w:val="left"/>
      <w:pPr>
        <w:ind w:left="2582" w:hanging="420"/>
      </w:pPr>
      <w:rPr>
        <w:rFonts w:ascii="Wingdings" w:hAnsi="Wingdings" w:hint="default"/>
      </w:rPr>
    </w:lvl>
    <w:lvl w:ilvl="5">
      <w:start w:val="1"/>
      <w:numFmt w:val="bullet"/>
      <w:lvlText w:val=""/>
      <w:lvlJc w:val="left"/>
      <w:pPr>
        <w:ind w:left="3002" w:hanging="420"/>
      </w:pPr>
      <w:rPr>
        <w:rFonts w:ascii="Wingdings" w:hAnsi="Wingdings" w:hint="default"/>
      </w:rPr>
    </w:lvl>
    <w:lvl w:ilvl="6">
      <w:start w:val="1"/>
      <w:numFmt w:val="bullet"/>
      <w:lvlText w:val=""/>
      <w:lvlJc w:val="left"/>
      <w:pPr>
        <w:ind w:left="3422" w:hanging="420"/>
      </w:pPr>
      <w:rPr>
        <w:rFonts w:ascii="Wingdings" w:hAnsi="Wingdings" w:hint="default"/>
      </w:rPr>
    </w:lvl>
    <w:lvl w:ilvl="7">
      <w:start w:val="1"/>
      <w:numFmt w:val="bullet"/>
      <w:lvlText w:val=""/>
      <w:lvlJc w:val="left"/>
      <w:pPr>
        <w:ind w:left="3842" w:hanging="420"/>
      </w:pPr>
      <w:rPr>
        <w:rFonts w:ascii="Wingdings" w:hAnsi="Wingdings" w:hint="default"/>
      </w:rPr>
    </w:lvl>
    <w:lvl w:ilvl="8">
      <w:start w:val="1"/>
      <w:numFmt w:val="bullet"/>
      <w:lvlText w:val=""/>
      <w:lvlJc w:val="left"/>
      <w:pPr>
        <w:ind w:left="4262" w:hanging="420"/>
      </w:pPr>
      <w:rPr>
        <w:rFonts w:ascii="Wingdings" w:hAnsi="Wingdings" w:hint="default"/>
      </w:rPr>
    </w:lvl>
  </w:abstractNum>
  <w:abstractNum w:abstractNumId="14">
    <w:nsid w:val="7B0F36DC"/>
    <w:multiLevelType w:val="hybridMultilevel"/>
    <w:tmpl w:val="DB001494"/>
    <w:lvl w:ilvl="0" w:tplc="82243384">
      <w:start w:val="1"/>
      <w:numFmt w:val="decimalEnclosedCircle"/>
      <w:lvlText w:val="%1"/>
      <w:lvlJc w:val="left"/>
      <w:pPr>
        <w:ind w:left="1200" w:hanging="360"/>
      </w:pPr>
      <w:rPr>
        <w:rFonts w:hint="default"/>
      </w:rPr>
    </w:lvl>
    <w:lvl w:ilvl="1" w:tplc="04090019" w:tentative="1">
      <w:start w:val="1"/>
      <w:numFmt w:val="lowerLetter"/>
      <w:lvlText w:val="%2)"/>
      <w:lvlJc w:val="left"/>
      <w:pPr>
        <w:ind w:left="1680" w:hanging="420"/>
      </w:pPr>
    </w:lvl>
    <w:lvl w:ilvl="2" w:tplc="0409001B" w:tentative="1">
      <w:start w:val="1"/>
      <w:numFmt w:val="lowerRoman"/>
      <w:lvlText w:val="%3."/>
      <w:lvlJc w:val="right"/>
      <w:pPr>
        <w:ind w:left="2100" w:hanging="420"/>
      </w:pPr>
    </w:lvl>
    <w:lvl w:ilvl="3" w:tplc="0409000F" w:tentative="1">
      <w:start w:val="1"/>
      <w:numFmt w:val="decimal"/>
      <w:lvlText w:val="%4."/>
      <w:lvlJc w:val="left"/>
      <w:pPr>
        <w:ind w:left="2520" w:hanging="420"/>
      </w:pPr>
    </w:lvl>
    <w:lvl w:ilvl="4" w:tplc="04090019" w:tentative="1">
      <w:start w:val="1"/>
      <w:numFmt w:val="lowerLetter"/>
      <w:lvlText w:val="%5)"/>
      <w:lvlJc w:val="left"/>
      <w:pPr>
        <w:ind w:left="2940" w:hanging="420"/>
      </w:pPr>
    </w:lvl>
    <w:lvl w:ilvl="5" w:tplc="0409001B" w:tentative="1">
      <w:start w:val="1"/>
      <w:numFmt w:val="lowerRoman"/>
      <w:lvlText w:val="%6."/>
      <w:lvlJc w:val="right"/>
      <w:pPr>
        <w:ind w:left="3360" w:hanging="420"/>
      </w:pPr>
    </w:lvl>
    <w:lvl w:ilvl="6" w:tplc="0409000F" w:tentative="1">
      <w:start w:val="1"/>
      <w:numFmt w:val="decimal"/>
      <w:lvlText w:val="%7."/>
      <w:lvlJc w:val="left"/>
      <w:pPr>
        <w:ind w:left="3780" w:hanging="420"/>
      </w:pPr>
    </w:lvl>
    <w:lvl w:ilvl="7" w:tplc="04090019" w:tentative="1">
      <w:start w:val="1"/>
      <w:numFmt w:val="lowerLetter"/>
      <w:lvlText w:val="%8)"/>
      <w:lvlJc w:val="left"/>
      <w:pPr>
        <w:ind w:left="4200" w:hanging="420"/>
      </w:pPr>
    </w:lvl>
    <w:lvl w:ilvl="8" w:tplc="0409001B" w:tentative="1">
      <w:start w:val="1"/>
      <w:numFmt w:val="lowerRoman"/>
      <w:lvlText w:val="%9."/>
      <w:lvlJc w:val="right"/>
      <w:pPr>
        <w:ind w:left="4620" w:hanging="420"/>
      </w:pPr>
    </w:lvl>
  </w:abstractNum>
  <w:num w:numId="1">
    <w:abstractNumId w:val="13"/>
  </w:num>
  <w:num w:numId="2">
    <w:abstractNumId w:val="0"/>
  </w:num>
  <w:num w:numId="3">
    <w:abstractNumId w:val="9"/>
  </w:num>
  <w:num w:numId="4">
    <w:abstractNumId w:val="12"/>
  </w:num>
  <w:num w:numId="5">
    <w:abstractNumId w:val="5"/>
  </w:num>
  <w:num w:numId="6">
    <w:abstractNumId w:val="3"/>
  </w:num>
  <w:num w:numId="7">
    <w:abstractNumId w:val="2"/>
  </w:num>
  <w:num w:numId="8">
    <w:abstractNumId w:val="6"/>
  </w:num>
  <w:num w:numId="9">
    <w:abstractNumId w:val="14"/>
  </w:num>
  <w:num w:numId="10">
    <w:abstractNumId w:val="10"/>
  </w:num>
  <w:num w:numId="11">
    <w:abstractNumId w:val="4"/>
  </w:num>
  <w:num w:numId="12">
    <w:abstractNumId w:val="11"/>
  </w:num>
  <w:num w:numId="13">
    <w:abstractNumId w:val="1"/>
  </w:num>
  <w:num w:numId="14">
    <w:abstractNumId w:val="8"/>
  </w:num>
  <w:num w:numId="1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bordersDoNotSurroundHeader/>
  <w:bordersDoNotSurroundFooter/>
  <w:proofState w:spelling="clean" w:grammar="clean"/>
  <w:defaultTabStop w:val="420"/>
  <w:drawingGridHorizontalSpacing w:val="105"/>
  <w:drawingGridVerticalSpacing w:val="156"/>
  <w:displayHorizontalDrawingGridEvery w:val="2"/>
  <w:displayVerticalDrawingGridEvery w:val="2"/>
  <w:noPunctuationKerning/>
  <w:characterSpacingControl w:val="compressPunctuation"/>
  <w:noLineBreaksAfter w:lang="zh-CN" w:val="$([{£¥·‘“〈《「『【〔〖〝﹙﹛﹝＄（．［｛￡￥"/>
  <w:noLineBreaksBefore w:lang="zh-CN" w:val="!%),.:;&gt;?]}¢¨°·ˇˉ―‖’”…‰′″›℃∶、。〃〉》」』】〕〗〞︶︺︾﹀﹄﹚﹜﹞！＂％＇），．：；？］｀｜｝～￠"/>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321A8"/>
    <w:rsid w:val="00000501"/>
    <w:rsid w:val="00001776"/>
    <w:rsid w:val="00001A56"/>
    <w:rsid w:val="00002648"/>
    <w:rsid w:val="00003395"/>
    <w:rsid w:val="00004DBF"/>
    <w:rsid w:val="00006484"/>
    <w:rsid w:val="0000725E"/>
    <w:rsid w:val="00012689"/>
    <w:rsid w:val="000147DD"/>
    <w:rsid w:val="00021365"/>
    <w:rsid w:val="0002312F"/>
    <w:rsid w:val="000239CA"/>
    <w:rsid w:val="0002451C"/>
    <w:rsid w:val="00024DA7"/>
    <w:rsid w:val="00025837"/>
    <w:rsid w:val="000274CB"/>
    <w:rsid w:val="0002793A"/>
    <w:rsid w:val="00031B24"/>
    <w:rsid w:val="00032D17"/>
    <w:rsid w:val="000351C0"/>
    <w:rsid w:val="000355CC"/>
    <w:rsid w:val="000417FF"/>
    <w:rsid w:val="00041FEE"/>
    <w:rsid w:val="00042A55"/>
    <w:rsid w:val="000434FE"/>
    <w:rsid w:val="00043660"/>
    <w:rsid w:val="000443C4"/>
    <w:rsid w:val="00044B37"/>
    <w:rsid w:val="00045790"/>
    <w:rsid w:val="00046E5B"/>
    <w:rsid w:val="000477CA"/>
    <w:rsid w:val="00047E8A"/>
    <w:rsid w:val="00051925"/>
    <w:rsid w:val="00053728"/>
    <w:rsid w:val="00054989"/>
    <w:rsid w:val="000568DD"/>
    <w:rsid w:val="00060724"/>
    <w:rsid w:val="00060ADA"/>
    <w:rsid w:val="000645D3"/>
    <w:rsid w:val="00066248"/>
    <w:rsid w:val="00066555"/>
    <w:rsid w:val="000667F4"/>
    <w:rsid w:val="00071B1D"/>
    <w:rsid w:val="0007344D"/>
    <w:rsid w:val="00076040"/>
    <w:rsid w:val="0007612C"/>
    <w:rsid w:val="000767E7"/>
    <w:rsid w:val="00083D69"/>
    <w:rsid w:val="00086012"/>
    <w:rsid w:val="00086B43"/>
    <w:rsid w:val="00087074"/>
    <w:rsid w:val="0009236E"/>
    <w:rsid w:val="000925D5"/>
    <w:rsid w:val="00093C27"/>
    <w:rsid w:val="00093C37"/>
    <w:rsid w:val="000961F3"/>
    <w:rsid w:val="000A3FA7"/>
    <w:rsid w:val="000B1B37"/>
    <w:rsid w:val="000B2555"/>
    <w:rsid w:val="000B5752"/>
    <w:rsid w:val="000B79AB"/>
    <w:rsid w:val="000C0940"/>
    <w:rsid w:val="000C6B0F"/>
    <w:rsid w:val="000D1EFE"/>
    <w:rsid w:val="000D36DD"/>
    <w:rsid w:val="000D3F7B"/>
    <w:rsid w:val="000D5714"/>
    <w:rsid w:val="000E1357"/>
    <w:rsid w:val="000E24A3"/>
    <w:rsid w:val="000E2BD1"/>
    <w:rsid w:val="000E3CB4"/>
    <w:rsid w:val="000E4009"/>
    <w:rsid w:val="000E56AE"/>
    <w:rsid w:val="000E56EE"/>
    <w:rsid w:val="000F0037"/>
    <w:rsid w:val="000F0569"/>
    <w:rsid w:val="000F1079"/>
    <w:rsid w:val="000F1EB9"/>
    <w:rsid w:val="000F272D"/>
    <w:rsid w:val="000F2D70"/>
    <w:rsid w:val="000F3C27"/>
    <w:rsid w:val="001005CB"/>
    <w:rsid w:val="0010325F"/>
    <w:rsid w:val="00103D20"/>
    <w:rsid w:val="00106C11"/>
    <w:rsid w:val="001105EF"/>
    <w:rsid w:val="00114146"/>
    <w:rsid w:val="00114DB4"/>
    <w:rsid w:val="00116DDF"/>
    <w:rsid w:val="001210ED"/>
    <w:rsid w:val="0012182C"/>
    <w:rsid w:val="00121B51"/>
    <w:rsid w:val="001227BF"/>
    <w:rsid w:val="001260E1"/>
    <w:rsid w:val="00126F73"/>
    <w:rsid w:val="00127F01"/>
    <w:rsid w:val="0013026B"/>
    <w:rsid w:val="001310C3"/>
    <w:rsid w:val="00133398"/>
    <w:rsid w:val="00133AAB"/>
    <w:rsid w:val="00134153"/>
    <w:rsid w:val="001348D7"/>
    <w:rsid w:val="00136FBD"/>
    <w:rsid w:val="00140D31"/>
    <w:rsid w:val="00140D70"/>
    <w:rsid w:val="0014199F"/>
    <w:rsid w:val="00142261"/>
    <w:rsid w:val="001444F3"/>
    <w:rsid w:val="0014760E"/>
    <w:rsid w:val="00147AFB"/>
    <w:rsid w:val="001529B8"/>
    <w:rsid w:val="00152BA3"/>
    <w:rsid w:val="00155F9B"/>
    <w:rsid w:val="00160D47"/>
    <w:rsid w:val="001612D9"/>
    <w:rsid w:val="001613A2"/>
    <w:rsid w:val="00161C3C"/>
    <w:rsid w:val="00163CFE"/>
    <w:rsid w:val="00163DDD"/>
    <w:rsid w:val="00164E94"/>
    <w:rsid w:val="0016503B"/>
    <w:rsid w:val="00166F0F"/>
    <w:rsid w:val="001705C2"/>
    <w:rsid w:val="00172074"/>
    <w:rsid w:val="001722E4"/>
    <w:rsid w:val="00173B9E"/>
    <w:rsid w:val="00174242"/>
    <w:rsid w:val="001743E2"/>
    <w:rsid w:val="00174881"/>
    <w:rsid w:val="001752B2"/>
    <w:rsid w:val="00176B4C"/>
    <w:rsid w:val="00176BCE"/>
    <w:rsid w:val="00177710"/>
    <w:rsid w:val="00177745"/>
    <w:rsid w:val="001804B0"/>
    <w:rsid w:val="001807C5"/>
    <w:rsid w:val="00181369"/>
    <w:rsid w:val="001813E6"/>
    <w:rsid w:val="001826AD"/>
    <w:rsid w:val="00182F83"/>
    <w:rsid w:val="001859F7"/>
    <w:rsid w:val="00185BC3"/>
    <w:rsid w:val="00185BF5"/>
    <w:rsid w:val="00186A1B"/>
    <w:rsid w:val="00187914"/>
    <w:rsid w:val="00190BE9"/>
    <w:rsid w:val="00191C6F"/>
    <w:rsid w:val="001954A3"/>
    <w:rsid w:val="00195537"/>
    <w:rsid w:val="00195B4E"/>
    <w:rsid w:val="001963B3"/>
    <w:rsid w:val="001A28E0"/>
    <w:rsid w:val="001A5AB3"/>
    <w:rsid w:val="001B040F"/>
    <w:rsid w:val="001B0CD7"/>
    <w:rsid w:val="001B1DD7"/>
    <w:rsid w:val="001B1E09"/>
    <w:rsid w:val="001B46F0"/>
    <w:rsid w:val="001B4AA5"/>
    <w:rsid w:val="001B65F9"/>
    <w:rsid w:val="001B6BCF"/>
    <w:rsid w:val="001B73D4"/>
    <w:rsid w:val="001C00FD"/>
    <w:rsid w:val="001C23F7"/>
    <w:rsid w:val="001C4468"/>
    <w:rsid w:val="001C4A2D"/>
    <w:rsid w:val="001D0A7B"/>
    <w:rsid w:val="001D10C5"/>
    <w:rsid w:val="001D1C36"/>
    <w:rsid w:val="001D2718"/>
    <w:rsid w:val="001D2C67"/>
    <w:rsid w:val="001D344E"/>
    <w:rsid w:val="001D4984"/>
    <w:rsid w:val="001D739C"/>
    <w:rsid w:val="001D75ED"/>
    <w:rsid w:val="001D7DC1"/>
    <w:rsid w:val="001D7FD7"/>
    <w:rsid w:val="001E1BBF"/>
    <w:rsid w:val="001E4EE1"/>
    <w:rsid w:val="001E50B5"/>
    <w:rsid w:val="001E5719"/>
    <w:rsid w:val="001E6374"/>
    <w:rsid w:val="001E6644"/>
    <w:rsid w:val="001E6C13"/>
    <w:rsid w:val="001E7B3B"/>
    <w:rsid w:val="001F09D7"/>
    <w:rsid w:val="001F2289"/>
    <w:rsid w:val="001F255F"/>
    <w:rsid w:val="001F2B74"/>
    <w:rsid w:val="001F2F91"/>
    <w:rsid w:val="001F3D72"/>
    <w:rsid w:val="001F5C3F"/>
    <w:rsid w:val="001F6675"/>
    <w:rsid w:val="001F6B27"/>
    <w:rsid w:val="001F7169"/>
    <w:rsid w:val="001F73B3"/>
    <w:rsid w:val="001F7581"/>
    <w:rsid w:val="00200188"/>
    <w:rsid w:val="0020403B"/>
    <w:rsid w:val="00204794"/>
    <w:rsid w:val="00205090"/>
    <w:rsid w:val="002050DD"/>
    <w:rsid w:val="00205C7D"/>
    <w:rsid w:val="00205F34"/>
    <w:rsid w:val="00206A4B"/>
    <w:rsid w:val="00207F1F"/>
    <w:rsid w:val="00211178"/>
    <w:rsid w:val="00211393"/>
    <w:rsid w:val="00211AB0"/>
    <w:rsid w:val="002147E5"/>
    <w:rsid w:val="0021530C"/>
    <w:rsid w:val="002155B0"/>
    <w:rsid w:val="0021613B"/>
    <w:rsid w:val="00217061"/>
    <w:rsid w:val="0021752D"/>
    <w:rsid w:val="00220323"/>
    <w:rsid w:val="0022181E"/>
    <w:rsid w:val="00222D35"/>
    <w:rsid w:val="0022386C"/>
    <w:rsid w:val="002258D9"/>
    <w:rsid w:val="00226002"/>
    <w:rsid w:val="00227A27"/>
    <w:rsid w:val="00231C80"/>
    <w:rsid w:val="002330D6"/>
    <w:rsid w:val="00234498"/>
    <w:rsid w:val="00234F9D"/>
    <w:rsid w:val="0023593C"/>
    <w:rsid w:val="002362D7"/>
    <w:rsid w:val="00236657"/>
    <w:rsid w:val="002366D5"/>
    <w:rsid w:val="00247E62"/>
    <w:rsid w:val="002502F9"/>
    <w:rsid w:val="002528A4"/>
    <w:rsid w:val="0025337A"/>
    <w:rsid w:val="00254694"/>
    <w:rsid w:val="00255ECB"/>
    <w:rsid w:val="00256AA0"/>
    <w:rsid w:val="00256DF1"/>
    <w:rsid w:val="00257F2B"/>
    <w:rsid w:val="0026032A"/>
    <w:rsid w:val="00260EE4"/>
    <w:rsid w:val="0026111E"/>
    <w:rsid w:val="002617E5"/>
    <w:rsid w:val="00261E67"/>
    <w:rsid w:val="00262109"/>
    <w:rsid w:val="0026314C"/>
    <w:rsid w:val="00263424"/>
    <w:rsid w:val="00264925"/>
    <w:rsid w:val="00266B67"/>
    <w:rsid w:val="00266DF6"/>
    <w:rsid w:val="00267F4D"/>
    <w:rsid w:val="002725A7"/>
    <w:rsid w:val="002726E7"/>
    <w:rsid w:val="00274541"/>
    <w:rsid w:val="00275352"/>
    <w:rsid w:val="00277AE8"/>
    <w:rsid w:val="002805B8"/>
    <w:rsid w:val="00281ED2"/>
    <w:rsid w:val="00282443"/>
    <w:rsid w:val="00282872"/>
    <w:rsid w:val="002879B9"/>
    <w:rsid w:val="00287B2D"/>
    <w:rsid w:val="00290B72"/>
    <w:rsid w:val="00291B19"/>
    <w:rsid w:val="00292B2D"/>
    <w:rsid w:val="00294359"/>
    <w:rsid w:val="002943C7"/>
    <w:rsid w:val="002945D3"/>
    <w:rsid w:val="00295D5F"/>
    <w:rsid w:val="00296DBE"/>
    <w:rsid w:val="002A0227"/>
    <w:rsid w:val="002A091E"/>
    <w:rsid w:val="002A6EA6"/>
    <w:rsid w:val="002B18A4"/>
    <w:rsid w:val="002B395B"/>
    <w:rsid w:val="002B48A8"/>
    <w:rsid w:val="002B4C8F"/>
    <w:rsid w:val="002B5649"/>
    <w:rsid w:val="002B58EA"/>
    <w:rsid w:val="002B74CE"/>
    <w:rsid w:val="002C0143"/>
    <w:rsid w:val="002C347A"/>
    <w:rsid w:val="002C3F6B"/>
    <w:rsid w:val="002C4058"/>
    <w:rsid w:val="002C41C5"/>
    <w:rsid w:val="002C5134"/>
    <w:rsid w:val="002C58A0"/>
    <w:rsid w:val="002C65B9"/>
    <w:rsid w:val="002C6DD7"/>
    <w:rsid w:val="002C74EE"/>
    <w:rsid w:val="002C751A"/>
    <w:rsid w:val="002C7EF9"/>
    <w:rsid w:val="002D0FCA"/>
    <w:rsid w:val="002D1F8E"/>
    <w:rsid w:val="002D2C1C"/>
    <w:rsid w:val="002D42BA"/>
    <w:rsid w:val="002D45D2"/>
    <w:rsid w:val="002D4A2A"/>
    <w:rsid w:val="002D78AE"/>
    <w:rsid w:val="002E0E3E"/>
    <w:rsid w:val="002E129D"/>
    <w:rsid w:val="002E1BD1"/>
    <w:rsid w:val="002E28D2"/>
    <w:rsid w:val="002E2E04"/>
    <w:rsid w:val="002E348D"/>
    <w:rsid w:val="002E3D5A"/>
    <w:rsid w:val="002E5031"/>
    <w:rsid w:val="002E63AD"/>
    <w:rsid w:val="002E7768"/>
    <w:rsid w:val="002F12BC"/>
    <w:rsid w:val="002F21E3"/>
    <w:rsid w:val="002F3582"/>
    <w:rsid w:val="002F4155"/>
    <w:rsid w:val="00300181"/>
    <w:rsid w:val="00301796"/>
    <w:rsid w:val="00301B81"/>
    <w:rsid w:val="00302AD4"/>
    <w:rsid w:val="00306C71"/>
    <w:rsid w:val="00306E39"/>
    <w:rsid w:val="00310976"/>
    <w:rsid w:val="00310BCF"/>
    <w:rsid w:val="00311AE5"/>
    <w:rsid w:val="00311AE6"/>
    <w:rsid w:val="0031585B"/>
    <w:rsid w:val="00315FEF"/>
    <w:rsid w:val="003163B2"/>
    <w:rsid w:val="00316856"/>
    <w:rsid w:val="0032019B"/>
    <w:rsid w:val="00322DB7"/>
    <w:rsid w:val="00323698"/>
    <w:rsid w:val="003248C3"/>
    <w:rsid w:val="00325EEC"/>
    <w:rsid w:val="003301D8"/>
    <w:rsid w:val="00330484"/>
    <w:rsid w:val="003363B9"/>
    <w:rsid w:val="00336E52"/>
    <w:rsid w:val="00340136"/>
    <w:rsid w:val="00340863"/>
    <w:rsid w:val="00341031"/>
    <w:rsid w:val="00341B85"/>
    <w:rsid w:val="0034442F"/>
    <w:rsid w:val="0034512C"/>
    <w:rsid w:val="00345908"/>
    <w:rsid w:val="003473CE"/>
    <w:rsid w:val="003503D7"/>
    <w:rsid w:val="00352CD3"/>
    <w:rsid w:val="00354CA5"/>
    <w:rsid w:val="00357F49"/>
    <w:rsid w:val="00361199"/>
    <w:rsid w:val="00362448"/>
    <w:rsid w:val="00362508"/>
    <w:rsid w:val="00363E13"/>
    <w:rsid w:val="00365871"/>
    <w:rsid w:val="00366156"/>
    <w:rsid w:val="00367A3C"/>
    <w:rsid w:val="003702ED"/>
    <w:rsid w:val="003704B4"/>
    <w:rsid w:val="00370AB0"/>
    <w:rsid w:val="00371718"/>
    <w:rsid w:val="0037260E"/>
    <w:rsid w:val="00373220"/>
    <w:rsid w:val="00375FBA"/>
    <w:rsid w:val="003776D0"/>
    <w:rsid w:val="00382F2B"/>
    <w:rsid w:val="003841FE"/>
    <w:rsid w:val="00386D45"/>
    <w:rsid w:val="00387F3E"/>
    <w:rsid w:val="00390D10"/>
    <w:rsid w:val="003915D5"/>
    <w:rsid w:val="00391C4C"/>
    <w:rsid w:val="00393A47"/>
    <w:rsid w:val="00393CBA"/>
    <w:rsid w:val="00395B37"/>
    <w:rsid w:val="003977BF"/>
    <w:rsid w:val="003A037F"/>
    <w:rsid w:val="003A1A52"/>
    <w:rsid w:val="003A7A7E"/>
    <w:rsid w:val="003B376F"/>
    <w:rsid w:val="003B71BB"/>
    <w:rsid w:val="003B73A1"/>
    <w:rsid w:val="003C0236"/>
    <w:rsid w:val="003C1BBB"/>
    <w:rsid w:val="003C255A"/>
    <w:rsid w:val="003C29D5"/>
    <w:rsid w:val="003C394B"/>
    <w:rsid w:val="003C526A"/>
    <w:rsid w:val="003C7802"/>
    <w:rsid w:val="003C785A"/>
    <w:rsid w:val="003D0F40"/>
    <w:rsid w:val="003D3AD9"/>
    <w:rsid w:val="003D4EFD"/>
    <w:rsid w:val="003D71A7"/>
    <w:rsid w:val="003E2381"/>
    <w:rsid w:val="003E3064"/>
    <w:rsid w:val="003E42FD"/>
    <w:rsid w:val="003E4D8A"/>
    <w:rsid w:val="003E5E54"/>
    <w:rsid w:val="003F2841"/>
    <w:rsid w:val="003F389A"/>
    <w:rsid w:val="003F6371"/>
    <w:rsid w:val="003F7F43"/>
    <w:rsid w:val="0040043F"/>
    <w:rsid w:val="00401145"/>
    <w:rsid w:val="00403B0F"/>
    <w:rsid w:val="00404F81"/>
    <w:rsid w:val="00405924"/>
    <w:rsid w:val="00407D09"/>
    <w:rsid w:val="00410E6C"/>
    <w:rsid w:val="004135A3"/>
    <w:rsid w:val="00413CC7"/>
    <w:rsid w:val="0041556A"/>
    <w:rsid w:val="00415F44"/>
    <w:rsid w:val="004175D0"/>
    <w:rsid w:val="00417F11"/>
    <w:rsid w:val="00420018"/>
    <w:rsid w:val="004218F6"/>
    <w:rsid w:val="00421A14"/>
    <w:rsid w:val="00421E54"/>
    <w:rsid w:val="00422AEE"/>
    <w:rsid w:val="00423D94"/>
    <w:rsid w:val="0042767A"/>
    <w:rsid w:val="00427A55"/>
    <w:rsid w:val="00427AB2"/>
    <w:rsid w:val="00430318"/>
    <w:rsid w:val="0043250B"/>
    <w:rsid w:val="00434181"/>
    <w:rsid w:val="00440341"/>
    <w:rsid w:val="004424C4"/>
    <w:rsid w:val="00442BA8"/>
    <w:rsid w:val="00443318"/>
    <w:rsid w:val="00446561"/>
    <w:rsid w:val="00451181"/>
    <w:rsid w:val="00455BC1"/>
    <w:rsid w:val="00457592"/>
    <w:rsid w:val="004603D3"/>
    <w:rsid w:val="004636DE"/>
    <w:rsid w:val="00463C05"/>
    <w:rsid w:val="0046403F"/>
    <w:rsid w:val="004640DA"/>
    <w:rsid w:val="00470720"/>
    <w:rsid w:val="00470B60"/>
    <w:rsid w:val="00471430"/>
    <w:rsid w:val="00471A36"/>
    <w:rsid w:val="00473A4E"/>
    <w:rsid w:val="00475889"/>
    <w:rsid w:val="004764AA"/>
    <w:rsid w:val="004775A7"/>
    <w:rsid w:val="00477EBA"/>
    <w:rsid w:val="00481D66"/>
    <w:rsid w:val="00482DC1"/>
    <w:rsid w:val="00483BB9"/>
    <w:rsid w:val="004843CD"/>
    <w:rsid w:val="00486042"/>
    <w:rsid w:val="00486F81"/>
    <w:rsid w:val="00487FF5"/>
    <w:rsid w:val="0049006F"/>
    <w:rsid w:val="0049058F"/>
    <w:rsid w:val="00490E9C"/>
    <w:rsid w:val="00491793"/>
    <w:rsid w:val="00493183"/>
    <w:rsid w:val="0049489F"/>
    <w:rsid w:val="00494DD3"/>
    <w:rsid w:val="00494FC0"/>
    <w:rsid w:val="004966DD"/>
    <w:rsid w:val="00496EB3"/>
    <w:rsid w:val="00497388"/>
    <w:rsid w:val="004A1D28"/>
    <w:rsid w:val="004A79CA"/>
    <w:rsid w:val="004B0348"/>
    <w:rsid w:val="004B287D"/>
    <w:rsid w:val="004B2BC9"/>
    <w:rsid w:val="004B304A"/>
    <w:rsid w:val="004B311C"/>
    <w:rsid w:val="004B4179"/>
    <w:rsid w:val="004B48E2"/>
    <w:rsid w:val="004B56C1"/>
    <w:rsid w:val="004B6B88"/>
    <w:rsid w:val="004B6B94"/>
    <w:rsid w:val="004C03B6"/>
    <w:rsid w:val="004C0B6D"/>
    <w:rsid w:val="004C2DA5"/>
    <w:rsid w:val="004C4580"/>
    <w:rsid w:val="004C496B"/>
    <w:rsid w:val="004C5020"/>
    <w:rsid w:val="004C59F1"/>
    <w:rsid w:val="004C63A0"/>
    <w:rsid w:val="004D421B"/>
    <w:rsid w:val="004D4590"/>
    <w:rsid w:val="004D58FC"/>
    <w:rsid w:val="004D6AAB"/>
    <w:rsid w:val="004D70F5"/>
    <w:rsid w:val="004D7EE9"/>
    <w:rsid w:val="004E1816"/>
    <w:rsid w:val="004E1F03"/>
    <w:rsid w:val="004E2DE6"/>
    <w:rsid w:val="004E3DC9"/>
    <w:rsid w:val="004E3F28"/>
    <w:rsid w:val="004F0A40"/>
    <w:rsid w:val="004F2B9D"/>
    <w:rsid w:val="004F3FEB"/>
    <w:rsid w:val="004F53D8"/>
    <w:rsid w:val="004F61C1"/>
    <w:rsid w:val="004F663D"/>
    <w:rsid w:val="004F6C83"/>
    <w:rsid w:val="005003D5"/>
    <w:rsid w:val="005019BB"/>
    <w:rsid w:val="00501E45"/>
    <w:rsid w:val="005030BD"/>
    <w:rsid w:val="005048CF"/>
    <w:rsid w:val="00510683"/>
    <w:rsid w:val="00510B8A"/>
    <w:rsid w:val="00513508"/>
    <w:rsid w:val="005142D9"/>
    <w:rsid w:val="00521600"/>
    <w:rsid w:val="00521A6B"/>
    <w:rsid w:val="00521ACC"/>
    <w:rsid w:val="005221FD"/>
    <w:rsid w:val="005223D8"/>
    <w:rsid w:val="00522FA0"/>
    <w:rsid w:val="00524637"/>
    <w:rsid w:val="0052572A"/>
    <w:rsid w:val="005270F1"/>
    <w:rsid w:val="00527C7C"/>
    <w:rsid w:val="00531045"/>
    <w:rsid w:val="00532285"/>
    <w:rsid w:val="0053265A"/>
    <w:rsid w:val="00532C73"/>
    <w:rsid w:val="005359C9"/>
    <w:rsid w:val="00535D1B"/>
    <w:rsid w:val="00540564"/>
    <w:rsid w:val="00540766"/>
    <w:rsid w:val="00542383"/>
    <w:rsid w:val="005431C3"/>
    <w:rsid w:val="00547C24"/>
    <w:rsid w:val="00556DA8"/>
    <w:rsid w:val="00557472"/>
    <w:rsid w:val="005638DB"/>
    <w:rsid w:val="005643FF"/>
    <w:rsid w:val="0056594E"/>
    <w:rsid w:val="00566901"/>
    <w:rsid w:val="00570871"/>
    <w:rsid w:val="005728B8"/>
    <w:rsid w:val="00573F72"/>
    <w:rsid w:val="00574979"/>
    <w:rsid w:val="00574B77"/>
    <w:rsid w:val="00575184"/>
    <w:rsid w:val="00575256"/>
    <w:rsid w:val="00580812"/>
    <w:rsid w:val="0058082F"/>
    <w:rsid w:val="005813EB"/>
    <w:rsid w:val="00581D4C"/>
    <w:rsid w:val="00582138"/>
    <w:rsid w:val="00582A99"/>
    <w:rsid w:val="005846F0"/>
    <w:rsid w:val="00585610"/>
    <w:rsid w:val="00586D77"/>
    <w:rsid w:val="0058704D"/>
    <w:rsid w:val="00590268"/>
    <w:rsid w:val="0059128F"/>
    <w:rsid w:val="00593267"/>
    <w:rsid w:val="005952AF"/>
    <w:rsid w:val="00595646"/>
    <w:rsid w:val="00595BAA"/>
    <w:rsid w:val="005A25C8"/>
    <w:rsid w:val="005A2A1F"/>
    <w:rsid w:val="005A48EC"/>
    <w:rsid w:val="005A7E1C"/>
    <w:rsid w:val="005B10A4"/>
    <w:rsid w:val="005B19D6"/>
    <w:rsid w:val="005B267E"/>
    <w:rsid w:val="005C0B6B"/>
    <w:rsid w:val="005C5228"/>
    <w:rsid w:val="005C5487"/>
    <w:rsid w:val="005C70E0"/>
    <w:rsid w:val="005C7DA2"/>
    <w:rsid w:val="005D0A12"/>
    <w:rsid w:val="005D37F9"/>
    <w:rsid w:val="005D667C"/>
    <w:rsid w:val="005D67EF"/>
    <w:rsid w:val="005D7781"/>
    <w:rsid w:val="005E01BF"/>
    <w:rsid w:val="005E0B67"/>
    <w:rsid w:val="005E213E"/>
    <w:rsid w:val="005E3954"/>
    <w:rsid w:val="005E487A"/>
    <w:rsid w:val="005E4891"/>
    <w:rsid w:val="005E5FBE"/>
    <w:rsid w:val="005E719A"/>
    <w:rsid w:val="005E7B05"/>
    <w:rsid w:val="005F0F58"/>
    <w:rsid w:val="005F172C"/>
    <w:rsid w:val="005F20CB"/>
    <w:rsid w:val="005F39AF"/>
    <w:rsid w:val="005F41BF"/>
    <w:rsid w:val="005F534A"/>
    <w:rsid w:val="005F5531"/>
    <w:rsid w:val="006013A3"/>
    <w:rsid w:val="00601408"/>
    <w:rsid w:val="00601486"/>
    <w:rsid w:val="006020E1"/>
    <w:rsid w:val="006032F9"/>
    <w:rsid w:val="00603DF6"/>
    <w:rsid w:val="00605144"/>
    <w:rsid w:val="00605162"/>
    <w:rsid w:val="0060621C"/>
    <w:rsid w:val="00607591"/>
    <w:rsid w:val="006079D0"/>
    <w:rsid w:val="00607C99"/>
    <w:rsid w:val="00610977"/>
    <w:rsid w:val="006115A9"/>
    <w:rsid w:val="006122AF"/>
    <w:rsid w:val="00612BC7"/>
    <w:rsid w:val="00613E82"/>
    <w:rsid w:val="00614E31"/>
    <w:rsid w:val="00617879"/>
    <w:rsid w:val="00617EEE"/>
    <w:rsid w:val="00621537"/>
    <w:rsid w:val="00621A02"/>
    <w:rsid w:val="00623611"/>
    <w:rsid w:val="00623C07"/>
    <w:rsid w:val="0062418C"/>
    <w:rsid w:val="00624F44"/>
    <w:rsid w:val="0062570E"/>
    <w:rsid w:val="006258FC"/>
    <w:rsid w:val="00636683"/>
    <w:rsid w:val="00636AAA"/>
    <w:rsid w:val="00636F2A"/>
    <w:rsid w:val="00637EDC"/>
    <w:rsid w:val="006418D3"/>
    <w:rsid w:val="00641A7C"/>
    <w:rsid w:val="006453CC"/>
    <w:rsid w:val="0064602F"/>
    <w:rsid w:val="006515D9"/>
    <w:rsid w:val="00653544"/>
    <w:rsid w:val="00653FB4"/>
    <w:rsid w:val="00654131"/>
    <w:rsid w:val="00655ECA"/>
    <w:rsid w:val="0065635C"/>
    <w:rsid w:val="00656612"/>
    <w:rsid w:val="006624B7"/>
    <w:rsid w:val="006626BB"/>
    <w:rsid w:val="00664355"/>
    <w:rsid w:val="0066443A"/>
    <w:rsid w:val="00664995"/>
    <w:rsid w:val="006702CF"/>
    <w:rsid w:val="00670B5B"/>
    <w:rsid w:val="006715F2"/>
    <w:rsid w:val="006760B5"/>
    <w:rsid w:val="00677227"/>
    <w:rsid w:val="00677C16"/>
    <w:rsid w:val="00680D07"/>
    <w:rsid w:val="00681817"/>
    <w:rsid w:val="00682E36"/>
    <w:rsid w:val="00684063"/>
    <w:rsid w:val="0069376A"/>
    <w:rsid w:val="0069396D"/>
    <w:rsid w:val="00694276"/>
    <w:rsid w:val="00694F40"/>
    <w:rsid w:val="00694FE1"/>
    <w:rsid w:val="00695596"/>
    <w:rsid w:val="006956A3"/>
    <w:rsid w:val="00697188"/>
    <w:rsid w:val="00697A03"/>
    <w:rsid w:val="006A06A4"/>
    <w:rsid w:val="006A469B"/>
    <w:rsid w:val="006A5F06"/>
    <w:rsid w:val="006A6CC3"/>
    <w:rsid w:val="006A7316"/>
    <w:rsid w:val="006B0532"/>
    <w:rsid w:val="006B172C"/>
    <w:rsid w:val="006B1CE9"/>
    <w:rsid w:val="006B377F"/>
    <w:rsid w:val="006B3AE7"/>
    <w:rsid w:val="006B5F06"/>
    <w:rsid w:val="006B7049"/>
    <w:rsid w:val="006B7D9A"/>
    <w:rsid w:val="006B7F75"/>
    <w:rsid w:val="006C1E6A"/>
    <w:rsid w:val="006C2AD9"/>
    <w:rsid w:val="006C2C10"/>
    <w:rsid w:val="006C466F"/>
    <w:rsid w:val="006C6AC6"/>
    <w:rsid w:val="006C6F8B"/>
    <w:rsid w:val="006C7080"/>
    <w:rsid w:val="006C717A"/>
    <w:rsid w:val="006D4FB1"/>
    <w:rsid w:val="006D74CC"/>
    <w:rsid w:val="006E0CBD"/>
    <w:rsid w:val="006E1107"/>
    <w:rsid w:val="006E2D0E"/>
    <w:rsid w:val="006E6395"/>
    <w:rsid w:val="006E78A2"/>
    <w:rsid w:val="006F4ABE"/>
    <w:rsid w:val="006F4EDD"/>
    <w:rsid w:val="006F4F47"/>
    <w:rsid w:val="006F5A80"/>
    <w:rsid w:val="00702D0F"/>
    <w:rsid w:val="0070793C"/>
    <w:rsid w:val="00707DF8"/>
    <w:rsid w:val="0071104D"/>
    <w:rsid w:val="00713833"/>
    <w:rsid w:val="00714FB1"/>
    <w:rsid w:val="00716621"/>
    <w:rsid w:val="007176D5"/>
    <w:rsid w:val="007217B9"/>
    <w:rsid w:val="00721A03"/>
    <w:rsid w:val="00722F34"/>
    <w:rsid w:val="00723EC7"/>
    <w:rsid w:val="00724D36"/>
    <w:rsid w:val="007252BC"/>
    <w:rsid w:val="0072733C"/>
    <w:rsid w:val="00727F77"/>
    <w:rsid w:val="007316D5"/>
    <w:rsid w:val="00731C64"/>
    <w:rsid w:val="007321A8"/>
    <w:rsid w:val="007338F9"/>
    <w:rsid w:val="00735D69"/>
    <w:rsid w:val="00735FC2"/>
    <w:rsid w:val="007369C7"/>
    <w:rsid w:val="0073706D"/>
    <w:rsid w:val="00743B9C"/>
    <w:rsid w:val="00744B94"/>
    <w:rsid w:val="00745080"/>
    <w:rsid w:val="00745198"/>
    <w:rsid w:val="00745542"/>
    <w:rsid w:val="0074604C"/>
    <w:rsid w:val="00750C73"/>
    <w:rsid w:val="007537F1"/>
    <w:rsid w:val="00754DD8"/>
    <w:rsid w:val="00755048"/>
    <w:rsid w:val="007601BD"/>
    <w:rsid w:val="00760CAC"/>
    <w:rsid w:val="007622E3"/>
    <w:rsid w:val="00762CBB"/>
    <w:rsid w:val="0076316B"/>
    <w:rsid w:val="00763425"/>
    <w:rsid w:val="00764C4D"/>
    <w:rsid w:val="00765F40"/>
    <w:rsid w:val="00773E47"/>
    <w:rsid w:val="00773F45"/>
    <w:rsid w:val="007741D0"/>
    <w:rsid w:val="00775DEB"/>
    <w:rsid w:val="00776699"/>
    <w:rsid w:val="007810CE"/>
    <w:rsid w:val="007834A5"/>
    <w:rsid w:val="00784936"/>
    <w:rsid w:val="00785061"/>
    <w:rsid w:val="00791F84"/>
    <w:rsid w:val="007927D4"/>
    <w:rsid w:val="007950C2"/>
    <w:rsid w:val="007951A6"/>
    <w:rsid w:val="007956AF"/>
    <w:rsid w:val="00795FE2"/>
    <w:rsid w:val="007961E0"/>
    <w:rsid w:val="007963EF"/>
    <w:rsid w:val="007A032A"/>
    <w:rsid w:val="007A038A"/>
    <w:rsid w:val="007A117A"/>
    <w:rsid w:val="007A28E4"/>
    <w:rsid w:val="007A3D70"/>
    <w:rsid w:val="007A6295"/>
    <w:rsid w:val="007A6378"/>
    <w:rsid w:val="007A6D86"/>
    <w:rsid w:val="007B0562"/>
    <w:rsid w:val="007B07DB"/>
    <w:rsid w:val="007B1DD5"/>
    <w:rsid w:val="007B2C0A"/>
    <w:rsid w:val="007B579D"/>
    <w:rsid w:val="007B58E3"/>
    <w:rsid w:val="007C030A"/>
    <w:rsid w:val="007C0636"/>
    <w:rsid w:val="007C0898"/>
    <w:rsid w:val="007C0D08"/>
    <w:rsid w:val="007C1051"/>
    <w:rsid w:val="007C6244"/>
    <w:rsid w:val="007C6533"/>
    <w:rsid w:val="007D2036"/>
    <w:rsid w:val="007D255C"/>
    <w:rsid w:val="007D4700"/>
    <w:rsid w:val="007D59AB"/>
    <w:rsid w:val="007D5E38"/>
    <w:rsid w:val="007E5F01"/>
    <w:rsid w:val="007E68BC"/>
    <w:rsid w:val="007E76E8"/>
    <w:rsid w:val="007E7CB8"/>
    <w:rsid w:val="007F34DC"/>
    <w:rsid w:val="007F4913"/>
    <w:rsid w:val="007F5248"/>
    <w:rsid w:val="00800B94"/>
    <w:rsid w:val="008015B9"/>
    <w:rsid w:val="008025AB"/>
    <w:rsid w:val="00802D2B"/>
    <w:rsid w:val="008044BA"/>
    <w:rsid w:val="008044D4"/>
    <w:rsid w:val="00807CA5"/>
    <w:rsid w:val="008102CE"/>
    <w:rsid w:val="008103DC"/>
    <w:rsid w:val="00811354"/>
    <w:rsid w:val="0081165E"/>
    <w:rsid w:val="00811950"/>
    <w:rsid w:val="00812341"/>
    <w:rsid w:val="00812D43"/>
    <w:rsid w:val="00812E18"/>
    <w:rsid w:val="00813983"/>
    <w:rsid w:val="00815753"/>
    <w:rsid w:val="00815FB9"/>
    <w:rsid w:val="008209B8"/>
    <w:rsid w:val="0082249B"/>
    <w:rsid w:val="00822CE4"/>
    <w:rsid w:val="00823832"/>
    <w:rsid w:val="0082418E"/>
    <w:rsid w:val="00825740"/>
    <w:rsid w:val="00826B06"/>
    <w:rsid w:val="00827E33"/>
    <w:rsid w:val="008303A1"/>
    <w:rsid w:val="00830D52"/>
    <w:rsid w:val="00830F39"/>
    <w:rsid w:val="00832DEE"/>
    <w:rsid w:val="008330D3"/>
    <w:rsid w:val="008343E7"/>
    <w:rsid w:val="008359E0"/>
    <w:rsid w:val="008361B2"/>
    <w:rsid w:val="00840B28"/>
    <w:rsid w:val="008411F0"/>
    <w:rsid w:val="00841CE5"/>
    <w:rsid w:val="00843071"/>
    <w:rsid w:val="0084349B"/>
    <w:rsid w:val="00844BA1"/>
    <w:rsid w:val="00845B57"/>
    <w:rsid w:val="00845DD5"/>
    <w:rsid w:val="00846B43"/>
    <w:rsid w:val="00847519"/>
    <w:rsid w:val="00847687"/>
    <w:rsid w:val="00847C39"/>
    <w:rsid w:val="00850960"/>
    <w:rsid w:val="0085318E"/>
    <w:rsid w:val="0086045C"/>
    <w:rsid w:val="00863249"/>
    <w:rsid w:val="00864234"/>
    <w:rsid w:val="008646C5"/>
    <w:rsid w:val="008649D3"/>
    <w:rsid w:val="00865C24"/>
    <w:rsid w:val="00867A62"/>
    <w:rsid w:val="00867F18"/>
    <w:rsid w:val="008722A1"/>
    <w:rsid w:val="00872ED1"/>
    <w:rsid w:val="00876117"/>
    <w:rsid w:val="008809E7"/>
    <w:rsid w:val="00887D17"/>
    <w:rsid w:val="00890ABC"/>
    <w:rsid w:val="00890D15"/>
    <w:rsid w:val="00891FF8"/>
    <w:rsid w:val="00893586"/>
    <w:rsid w:val="00893B2D"/>
    <w:rsid w:val="008940E8"/>
    <w:rsid w:val="008962C2"/>
    <w:rsid w:val="00897C97"/>
    <w:rsid w:val="008A0476"/>
    <w:rsid w:val="008A1E78"/>
    <w:rsid w:val="008A1FBA"/>
    <w:rsid w:val="008A2E72"/>
    <w:rsid w:val="008A793D"/>
    <w:rsid w:val="008B227F"/>
    <w:rsid w:val="008B2DF2"/>
    <w:rsid w:val="008B4557"/>
    <w:rsid w:val="008B4E10"/>
    <w:rsid w:val="008B5C62"/>
    <w:rsid w:val="008C1348"/>
    <w:rsid w:val="008C311B"/>
    <w:rsid w:val="008C31BD"/>
    <w:rsid w:val="008C36AC"/>
    <w:rsid w:val="008C3AD8"/>
    <w:rsid w:val="008C580E"/>
    <w:rsid w:val="008C7608"/>
    <w:rsid w:val="008C7FD8"/>
    <w:rsid w:val="008D2BAE"/>
    <w:rsid w:val="008D3054"/>
    <w:rsid w:val="008D30B7"/>
    <w:rsid w:val="008D66C5"/>
    <w:rsid w:val="008D68FC"/>
    <w:rsid w:val="008D7342"/>
    <w:rsid w:val="008D756A"/>
    <w:rsid w:val="008E6242"/>
    <w:rsid w:val="008E67A3"/>
    <w:rsid w:val="008F1F1D"/>
    <w:rsid w:val="008F2D95"/>
    <w:rsid w:val="008F3570"/>
    <w:rsid w:val="008F35F0"/>
    <w:rsid w:val="008F3FD0"/>
    <w:rsid w:val="008F4A55"/>
    <w:rsid w:val="008F78C5"/>
    <w:rsid w:val="008F7BC2"/>
    <w:rsid w:val="0090042B"/>
    <w:rsid w:val="00900EDE"/>
    <w:rsid w:val="00902DA8"/>
    <w:rsid w:val="00903337"/>
    <w:rsid w:val="009041D2"/>
    <w:rsid w:val="00906214"/>
    <w:rsid w:val="00906F6F"/>
    <w:rsid w:val="00911133"/>
    <w:rsid w:val="0091141F"/>
    <w:rsid w:val="009128C0"/>
    <w:rsid w:val="00912904"/>
    <w:rsid w:val="00915A58"/>
    <w:rsid w:val="009168E1"/>
    <w:rsid w:val="009200BB"/>
    <w:rsid w:val="0092039A"/>
    <w:rsid w:val="009230AF"/>
    <w:rsid w:val="00923D29"/>
    <w:rsid w:val="00924403"/>
    <w:rsid w:val="009253A6"/>
    <w:rsid w:val="00926102"/>
    <w:rsid w:val="009279B9"/>
    <w:rsid w:val="0093269F"/>
    <w:rsid w:val="00933B20"/>
    <w:rsid w:val="00934F4B"/>
    <w:rsid w:val="00935175"/>
    <w:rsid w:val="00935589"/>
    <w:rsid w:val="009376F2"/>
    <w:rsid w:val="00940993"/>
    <w:rsid w:val="0094229D"/>
    <w:rsid w:val="00943C62"/>
    <w:rsid w:val="00944FDD"/>
    <w:rsid w:val="009451A1"/>
    <w:rsid w:val="00945568"/>
    <w:rsid w:val="009502C4"/>
    <w:rsid w:val="00952E86"/>
    <w:rsid w:val="009532AC"/>
    <w:rsid w:val="00957BCA"/>
    <w:rsid w:val="00962509"/>
    <w:rsid w:val="00962F04"/>
    <w:rsid w:val="009658D7"/>
    <w:rsid w:val="0096735A"/>
    <w:rsid w:val="00967C7B"/>
    <w:rsid w:val="00971223"/>
    <w:rsid w:val="009720D4"/>
    <w:rsid w:val="00972BC6"/>
    <w:rsid w:val="00974820"/>
    <w:rsid w:val="00974BDF"/>
    <w:rsid w:val="0097578C"/>
    <w:rsid w:val="009757AE"/>
    <w:rsid w:val="00982498"/>
    <w:rsid w:val="00982B65"/>
    <w:rsid w:val="009842D3"/>
    <w:rsid w:val="00984436"/>
    <w:rsid w:val="009853F5"/>
    <w:rsid w:val="00985AFB"/>
    <w:rsid w:val="00985F92"/>
    <w:rsid w:val="00986102"/>
    <w:rsid w:val="00986E86"/>
    <w:rsid w:val="009870AA"/>
    <w:rsid w:val="009906F7"/>
    <w:rsid w:val="009917DD"/>
    <w:rsid w:val="0099399A"/>
    <w:rsid w:val="00994A82"/>
    <w:rsid w:val="00996C0B"/>
    <w:rsid w:val="009972E6"/>
    <w:rsid w:val="009974D1"/>
    <w:rsid w:val="009A15EE"/>
    <w:rsid w:val="009A28EC"/>
    <w:rsid w:val="009A2CFD"/>
    <w:rsid w:val="009A31C7"/>
    <w:rsid w:val="009A380D"/>
    <w:rsid w:val="009A3C0E"/>
    <w:rsid w:val="009A4C5B"/>
    <w:rsid w:val="009A57B1"/>
    <w:rsid w:val="009A6093"/>
    <w:rsid w:val="009A7648"/>
    <w:rsid w:val="009A79AD"/>
    <w:rsid w:val="009B008A"/>
    <w:rsid w:val="009B0E0C"/>
    <w:rsid w:val="009B366D"/>
    <w:rsid w:val="009B497D"/>
    <w:rsid w:val="009B580A"/>
    <w:rsid w:val="009B5F55"/>
    <w:rsid w:val="009B6B1F"/>
    <w:rsid w:val="009C0601"/>
    <w:rsid w:val="009C0A6E"/>
    <w:rsid w:val="009C1CB1"/>
    <w:rsid w:val="009D2BFE"/>
    <w:rsid w:val="009D2E5E"/>
    <w:rsid w:val="009D3763"/>
    <w:rsid w:val="009D4353"/>
    <w:rsid w:val="009D4481"/>
    <w:rsid w:val="009D4584"/>
    <w:rsid w:val="009D5E0A"/>
    <w:rsid w:val="009D7B7A"/>
    <w:rsid w:val="009E055D"/>
    <w:rsid w:val="009E13FE"/>
    <w:rsid w:val="009E15C0"/>
    <w:rsid w:val="009E1FEF"/>
    <w:rsid w:val="009E2062"/>
    <w:rsid w:val="009E2E53"/>
    <w:rsid w:val="009E3013"/>
    <w:rsid w:val="009E62CA"/>
    <w:rsid w:val="009F047D"/>
    <w:rsid w:val="009F0663"/>
    <w:rsid w:val="009F0A45"/>
    <w:rsid w:val="009F0EEB"/>
    <w:rsid w:val="009F1B70"/>
    <w:rsid w:val="009F2A39"/>
    <w:rsid w:val="009F4DEB"/>
    <w:rsid w:val="009F5EF4"/>
    <w:rsid w:val="009F68E1"/>
    <w:rsid w:val="009F6932"/>
    <w:rsid w:val="00A0067A"/>
    <w:rsid w:val="00A026CA"/>
    <w:rsid w:val="00A028BE"/>
    <w:rsid w:val="00A03115"/>
    <w:rsid w:val="00A036ED"/>
    <w:rsid w:val="00A063DC"/>
    <w:rsid w:val="00A12E4F"/>
    <w:rsid w:val="00A13E0F"/>
    <w:rsid w:val="00A13E70"/>
    <w:rsid w:val="00A14516"/>
    <w:rsid w:val="00A1658F"/>
    <w:rsid w:val="00A22BA5"/>
    <w:rsid w:val="00A24AFC"/>
    <w:rsid w:val="00A2675C"/>
    <w:rsid w:val="00A269EF"/>
    <w:rsid w:val="00A3028C"/>
    <w:rsid w:val="00A32DD7"/>
    <w:rsid w:val="00A352DC"/>
    <w:rsid w:val="00A361E5"/>
    <w:rsid w:val="00A36515"/>
    <w:rsid w:val="00A37030"/>
    <w:rsid w:val="00A37F8A"/>
    <w:rsid w:val="00A41273"/>
    <w:rsid w:val="00A41432"/>
    <w:rsid w:val="00A41466"/>
    <w:rsid w:val="00A41751"/>
    <w:rsid w:val="00A42223"/>
    <w:rsid w:val="00A433DF"/>
    <w:rsid w:val="00A4397D"/>
    <w:rsid w:val="00A45B6C"/>
    <w:rsid w:val="00A500FC"/>
    <w:rsid w:val="00A50255"/>
    <w:rsid w:val="00A50288"/>
    <w:rsid w:val="00A51BF1"/>
    <w:rsid w:val="00A531F2"/>
    <w:rsid w:val="00A56C7F"/>
    <w:rsid w:val="00A56F3A"/>
    <w:rsid w:val="00A60034"/>
    <w:rsid w:val="00A60225"/>
    <w:rsid w:val="00A60C0F"/>
    <w:rsid w:val="00A61F23"/>
    <w:rsid w:val="00A62EF3"/>
    <w:rsid w:val="00A65304"/>
    <w:rsid w:val="00A671C5"/>
    <w:rsid w:val="00A67635"/>
    <w:rsid w:val="00A70EB7"/>
    <w:rsid w:val="00A71C9C"/>
    <w:rsid w:val="00A754B3"/>
    <w:rsid w:val="00A806B5"/>
    <w:rsid w:val="00A8109D"/>
    <w:rsid w:val="00A83310"/>
    <w:rsid w:val="00A84CCF"/>
    <w:rsid w:val="00A8627D"/>
    <w:rsid w:val="00A8675F"/>
    <w:rsid w:val="00A8679E"/>
    <w:rsid w:val="00A86946"/>
    <w:rsid w:val="00A91D7F"/>
    <w:rsid w:val="00A93629"/>
    <w:rsid w:val="00A9426A"/>
    <w:rsid w:val="00A94E60"/>
    <w:rsid w:val="00A96711"/>
    <w:rsid w:val="00A972C0"/>
    <w:rsid w:val="00A9737B"/>
    <w:rsid w:val="00AA0AE1"/>
    <w:rsid w:val="00AA116B"/>
    <w:rsid w:val="00AA14A9"/>
    <w:rsid w:val="00AA1DE3"/>
    <w:rsid w:val="00AA2B0E"/>
    <w:rsid w:val="00AA2D7F"/>
    <w:rsid w:val="00AA4687"/>
    <w:rsid w:val="00AA5DA8"/>
    <w:rsid w:val="00AA5F1A"/>
    <w:rsid w:val="00AA70E0"/>
    <w:rsid w:val="00AB3B17"/>
    <w:rsid w:val="00AB48AE"/>
    <w:rsid w:val="00AB7A44"/>
    <w:rsid w:val="00AC1A29"/>
    <w:rsid w:val="00AC1D1F"/>
    <w:rsid w:val="00AC2233"/>
    <w:rsid w:val="00AC27F8"/>
    <w:rsid w:val="00AC336A"/>
    <w:rsid w:val="00AC3407"/>
    <w:rsid w:val="00AC415D"/>
    <w:rsid w:val="00AC6BDD"/>
    <w:rsid w:val="00AD1A3E"/>
    <w:rsid w:val="00AD31C2"/>
    <w:rsid w:val="00AD45BC"/>
    <w:rsid w:val="00AD7043"/>
    <w:rsid w:val="00AE0BA7"/>
    <w:rsid w:val="00AE0E6A"/>
    <w:rsid w:val="00AE0E71"/>
    <w:rsid w:val="00AE1407"/>
    <w:rsid w:val="00AE167A"/>
    <w:rsid w:val="00AE211D"/>
    <w:rsid w:val="00AE294E"/>
    <w:rsid w:val="00AE2FC3"/>
    <w:rsid w:val="00AE40D7"/>
    <w:rsid w:val="00AE5E60"/>
    <w:rsid w:val="00AE6448"/>
    <w:rsid w:val="00AE6921"/>
    <w:rsid w:val="00AF0336"/>
    <w:rsid w:val="00AF0F6C"/>
    <w:rsid w:val="00AF149E"/>
    <w:rsid w:val="00AF333E"/>
    <w:rsid w:val="00AF352B"/>
    <w:rsid w:val="00AF5126"/>
    <w:rsid w:val="00AF625E"/>
    <w:rsid w:val="00AF6A10"/>
    <w:rsid w:val="00AF6A40"/>
    <w:rsid w:val="00AF7949"/>
    <w:rsid w:val="00B0011D"/>
    <w:rsid w:val="00B04050"/>
    <w:rsid w:val="00B054D9"/>
    <w:rsid w:val="00B05599"/>
    <w:rsid w:val="00B05C23"/>
    <w:rsid w:val="00B06B4D"/>
    <w:rsid w:val="00B06C74"/>
    <w:rsid w:val="00B109A7"/>
    <w:rsid w:val="00B10D60"/>
    <w:rsid w:val="00B12C7F"/>
    <w:rsid w:val="00B13A8C"/>
    <w:rsid w:val="00B13BB0"/>
    <w:rsid w:val="00B158B7"/>
    <w:rsid w:val="00B15C19"/>
    <w:rsid w:val="00B169B3"/>
    <w:rsid w:val="00B200B3"/>
    <w:rsid w:val="00B219DB"/>
    <w:rsid w:val="00B24626"/>
    <w:rsid w:val="00B265FF"/>
    <w:rsid w:val="00B26CD4"/>
    <w:rsid w:val="00B26D25"/>
    <w:rsid w:val="00B3029F"/>
    <w:rsid w:val="00B31EA6"/>
    <w:rsid w:val="00B33A25"/>
    <w:rsid w:val="00B33A8E"/>
    <w:rsid w:val="00B35113"/>
    <w:rsid w:val="00B359D8"/>
    <w:rsid w:val="00B410FD"/>
    <w:rsid w:val="00B411E0"/>
    <w:rsid w:val="00B42553"/>
    <w:rsid w:val="00B42A54"/>
    <w:rsid w:val="00B45D22"/>
    <w:rsid w:val="00B5053B"/>
    <w:rsid w:val="00B50AE4"/>
    <w:rsid w:val="00B516F8"/>
    <w:rsid w:val="00B52760"/>
    <w:rsid w:val="00B53D50"/>
    <w:rsid w:val="00B5444E"/>
    <w:rsid w:val="00B544D8"/>
    <w:rsid w:val="00B54E1D"/>
    <w:rsid w:val="00B57180"/>
    <w:rsid w:val="00B604CB"/>
    <w:rsid w:val="00B60D78"/>
    <w:rsid w:val="00B61680"/>
    <w:rsid w:val="00B61E89"/>
    <w:rsid w:val="00B62147"/>
    <w:rsid w:val="00B621E3"/>
    <w:rsid w:val="00B64128"/>
    <w:rsid w:val="00B64130"/>
    <w:rsid w:val="00B64163"/>
    <w:rsid w:val="00B65F90"/>
    <w:rsid w:val="00B7085F"/>
    <w:rsid w:val="00B7218A"/>
    <w:rsid w:val="00B723D4"/>
    <w:rsid w:val="00B72AAC"/>
    <w:rsid w:val="00B735C5"/>
    <w:rsid w:val="00B75EDF"/>
    <w:rsid w:val="00B77E69"/>
    <w:rsid w:val="00B800C7"/>
    <w:rsid w:val="00B81EB9"/>
    <w:rsid w:val="00B82290"/>
    <w:rsid w:val="00B82AD9"/>
    <w:rsid w:val="00B84019"/>
    <w:rsid w:val="00B84473"/>
    <w:rsid w:val="00B85A4E"/>
    <w:rsid w:val="00B85F5F"/>
    <w:rsid w:val="00B906CF"/>
    <w:rsid w:val="00B91D87"/>
    <w:rsid w:val="00B92ACF"/>
    <w:rsid w:val="00B92DD2"/>
    <w:rsid w:val="00B92F00"/>
    <w:rsid w:val="00BA1A83"/>
    <w:rsid w:val="00BA37D5"/>
    <w:rsid w:val="00BA43D7"/>
    <w:rsid w:val="00BA7C11"/>
    <w:rsid w:val="00BB1638"/>
    <w:rsid w:val="00BB3386"/>
    <w:rsid w:val="00BB4937"/>
    <w:rsid w:val="00BC1C7C"/>
    <w:rsid w:val="00BC26D5"/>
    <w:rsid w:val="00BC350F"/>
    <w:rsid w:val="00BC4287"/>
    <w:rsid w:val="00BC42D9"/>
    <w:rsid w:val="00BC49A8"/>
    <w:rsid w:val="00BC5853"/>
    <w:rsid w:val="00BC7F4C"/>
    <w:rsid w:val="00BD0189"/>
    <w:rsid w:val="00BD0C0C"/>
    <w:rsid w:val="00BD0E65"/>
    <w:rsid w:val="00BD16DA"/>
    <w:rsid w:val="00BD45CF"/>
    <w:rsid w:val="00BD4D3B"/>
    <w:rsid w:val="00BD5A84"/>
    <w:rsid w:val="00BD63DE"/>
    <w:rsid w:val="00BD669D"/>
    <w:rsid w:val="00BE06E0"/>
    <w:rsid w:val="00BE0CF7"/>
    <w:rsid w:val="00BE204F"/>
    <w:rsid w:val="00BE35B8"/>
    <w:rsid w:val="00BE6FF0"/>
    <w:rsid w:val="00BE773E"/>
    <w:rsid w:val="00BE7EF6"/>
    <w:rsid w:val="00BF160B"/>
    <w:rsid w:val="00BF227C"/>
    <w:rsid w:val="00BF2659"/>
    <w:rsid w:val="00BF5651"/>
    <w:rsid w:val="00BF7139"/>
    <w:rsid w:val="00BF799C"/>
    <w:rsid w:val="00C00A54"/>
    <w:rsid w:val="00C0264A"/>
    <w:rsid w:val="00C030FE"/>
    <w:rsid w:val="00C03BFB"/>
    <w:rsid w:val="00C068A6"/>
    <w:rsid w:val="00C069B0"/>
    <w:rsid w:val="00C07C00"/>
    <w:rsid w:val="00C1071F"/>
    <w:rsid w:val="00C10915"/>
    <w:rsid w:val="00C12EAA"/>
    <w:rsid w:val="00C13F2D"/>
    <w:rsid w:val="00C1502D"/>
    <w:rsid w:val="00C16A57"/>
    <w:rsid w:val="00C171AE"/>
    <w:rsid w:val="00C17E9C"/>
    <w:rsid w:val="00C2117B"/>
    <w:rsid w:val="00C22247"/>
    <w:rsid w:val="00C231D2"/>
    <w:rsid w:val="00C23361"/>
    <w:rsid w:val="00C23CA4"/>
    <w:rsid w:val="00C23D44"/>
    <w:rsid w:val="00C26F5F"/>
    <w:rsid w:val="00C27DB3"/>
    <w:rsid w:val="00C300DD"/>
    <w:rsid w:val="00C30384"/>
    <w:rsid w:val="00C30D63"/>
    <w:rsid w:val="00C30E90"/>
    <w:rsid w:val="00C34FD2"/>
    <w:rsid w:val="00C35D44"/>
    <w:rsid w:val="00C35E86"/>
    <w:rsid w:val="00C37926"/>
    <w:rsid w:val="00C4284E"/>
    <w:rsid w:val="00C44288"/>
    <w:rsid w:val="00C44932"/>
    <w:rsid w:val="00C454EA"/>
    <w:rsid w:val="00C459D2"/>
    <w:rsid w:val="00C470AE"/>
    <w:rsid w:val="00C47E10"/>
    <w:rsid w:val="00C501CB"/>
    <w:rsid w:val="00C5256C"/>
    <w:rsid w:val="00C52EE2"/>
    <w:rsid w:val="00C53E2E"/>
    <w:rsid w:val="00C54082"/>
    <w:rsid w:val="00C54594"/>
    <w:rsid w:val="00C55CB1"/>
    <w:rsid w:val="00C56731"/>
    <w:rsid w:val="00C570B7"/>
    <w:rsid w:val="00C57F0E"/>
    <w:rsid w:val="00C602FF"/>
    <w:rsid w:val="00C60397"/>
    <w:rsid w:val="00C61790"/>
    <w:rsid w:val="00C64EA2"/>
    <w:rsid w:val="00C66FCB"/>
    <w:rsid w:val="00C745F8"/>
    <w:rsid w:val="00C746FA"/>
    <w:rsid w:val="00C75BF1"/>
    <w:rsid w:val="00C75DF8"/>
    <w:rsid w:val="00C77BAF"/>
    <w:rsid w:val="00C77C2D"/>
    <w:rsid w:val="00C8053F"/>
    <w:rsid w:val="00C8375C"/>
    <w:rsid w:val="00C84688"/>
    <w:rsid w:val="00C8468D"/>
    <w:rsid w:val="00C846A4"/>
    <w:rsid w:val="00C85735"/>
    <w:rsid w:val="00C85D16"/>
    <w:rsid w:val="00C8748D"/>
    <w:rsid w:val="00C87553"/>
    <w:rsid w:val="00C90B8E"/>
    <w:rsid w:val="00C92C1C"/>
    <w:rsid w:val="00C93053"/>
    <w:rsid w:val="00C93848"/>
    <w:rsid w:val="00C93F37"/>
    <w:rsid w:val="00C94320"/>
    <w:rsid w:val="00C9461F"/>
    <w:rsid w:val="00C95392"/>
    <w:rsid w:val="00CA5564"/>
    <w:rsid w:val="00CA642C"/>
    <w:rsid w:val="00CA7EA1"/>
    <w:rsid w:val="00CB01B5"/>
    <w:rsid w:val="00CB1CB6"/>
    <w:rsid w:val="00CB25A6"/>
    <w:rsid w:val="00CB2FCD"/>
    <w:rsid w:val="00CB3D10"/>
    <w:rsid w:val="00CB41AA"/>
    <w:rsid w:val="00CB4E7B"/>
    <w:rsid w:val="00CB4ED8"/>
    <w:rsid w:val="00CB58F8"/>
    <w:rsid w:val="00CB59B7"/>
    <w:rsid w:val="00CB5DF4"/>
    <w:rsid w:val="00CB5F12"/>
    <w:rsid w:val="00CB6460"/>
    <w:rsid w:val="00CB7B21"/>
    <w:rsid w:val="00CC032D"/>
    <w:rsid w:val="00CC0521"/>
    <w:rsid w:val="00CC0C6D"/>
    <w:rsid w:val="00CC12C0"/>
    <w:rsid w:val="00CC15B0"/>
    <w:rsid w:val="00CC344F"/>
    <w:rsid w:val="00CC3928"/>
    <w:rsid w:val="00CC4865"/>
    <w:rsid w:val="00CC5648"/>
    <w:rsid w:val="00CC65CF"/>
    <w:rsid w:val="00CD1F8D"/>
    <w:rsid w:val="00CD2B85"/>
    <w:rsid w:val="00CD3361"/>
    <w:rsid w:val="00CD4382"/>
    <w:rsid w:val="00CD43C2"/>
    <w:rsid w:val="00CD4A7E"/>
    <w:rsid w:val="00CD4DA4"/>
    <w:rsid w:val="00CD6B34"/>
    <w:rsid w:val="00CD6F9F"/>
    <w:rsid w:val="00CE1178"/>
    <w:rsid w:val="00CE4AAA"/>
    <w:rsid w:val="00CE54A3"/>
    <w:rsid w:val="00CE5D8F"/>
    <w:rsid w:val="00CF06DD"/>
    <w:rsid w:val="00CF0F90"/>
    <w:rsid w:val="00CF1E57"/>
    <w:rsid w:val="00CF2667"/>
    <w:rsid w:val="00CF34EE"/>
    <w:rsid w:val="00CF60D2"/>
    <w:rsid w:val="00CF7AC3"/>
    <w:rsid w:val="00D000CE"/>
    <w:rsid w:val="00D01B83"/>
    <w:rsid w:val="00D01EB7"/>
    <w:rsid w:val="00D02091"/>
    <w:rsid w:val="00D02DCF"/>
    <w:rsid w:val="00D07AA0"/>
    <w:rsid w:val="00D1264D"/>
    <w:rsid w:val="00D13530"/>
    <w:rsid w:val="00D15957"/>
    <w:rsid w:val="00D16387"/>
    <w:rsid w:val="00D17713"/>
    <w:rsid w:val="00D2041A"/>
    <w:rsid w:val="00D21DA7"/>
    <w:rsid w:val="00D22D44"/>
    <w:rsid w:val="00D230BF"/>
    <w:rsid w:val="00D24103"/>
    <w:rsid w:val="00D26016"/>
    <w:rsid w:val="00D3072D"/>
    <w:rsid w:val="00D311F6"/>
    <w:rsid w:val="00D31D1A"/>
    <w:rsid w:val="00D35E7E"/>
    <w:rsid w:val="00D3726B"/>
    <w:rsid w:val="00D37956"/>
    <w:rsid w:val="00D37AC1"/>
    <w:rsid w:val="00D40A38"/>
    <w:rsid w:val="00D427DA"/>
    <w:rsid w:val="00D42EA8"/>
    <w:rsid w:val="00D44518"/>
    <w:rsid w:val="00D44AE5"/>
    <w:rsid w:val="00D455C5"/>
    <w:rsid w:val="00D47A2A"/>
    <w:rsid w:val="00D47FA9"/>
    <w:rsid w:val="00D502C7"/>
    <w:rsid w:val="00D50CEA"/>
    <w:rsid w:val="00D556C6"/>
    <w:rsid w:val="00D56BF5"/>
    <w:rsid w:val="00D56E05"/>
    <w:rsid w:val="00D5708F"/>
    <w:rsid w:val="00D571C6"/>
    <w:rsid w:val="00D617B0"/>
    <w:rsid w:val="00D62163"/>
    <w:rsid w:val="00D628C2"/>
    <w:rsid w:val="00D629E4"/>
    <w:rsid w:val="00D66246"/>
    <w:rsid w:val="00D707ED"/>
    <w:rsid w:val="00D70B36"/>
    <w:rsid w:val="00D72501"/>
    <w:rsid w:val="00D7368D"/>
    <w:rsid w:val="00D76C65"/>
    <w:rsid w:val="00D8034C"/>
    <w:rsid w:val="00D81C11"/>
    <w:rsid w:val="00D8566A"/>
    <w:rsid w:val="00D8599B"/>
    <w:rsid w:val="00D903AA"/>
    <w:rsid w:val="00D904E7"/>
    <w:rsid w:val="00D90C26"/>
    <w:rsid w:val="00D91009"/>
    <w:rsid w:val="00D91E07"/>
    <w:rsid w:val="00D92970"/>
    <w:rsid w:val="00D94D3E"/>
    <w:rsid w:val="00D95491"/>
    <w:rsid w:val="00D96399"/>
    <w:rsid w:val="00D9734D"/>
    <w:rsid w:val="00DA4AAA"/>
    <w:rsid w:val="00DA63B5"/>
    <w:rsid w:val="00DA66B0"/>
    <w:rsid w:val="00DB030E"/>
    <w:rsid w:val="00DB0AD6"/>
    <w:rsid w:val="00DB1041"/>
    <w:rsid w:val="00DB292B"/>
    <w:rsid w:val="00DB2944"/>
    <w:rsid w:val="00DB2E88"/>
    <w:rsid w:val="00DB3999"/>
    <w:rsid w:val="00DB45D2"/>
    <w:rsid w:val="00DB54E4"/>
    <w:rsid w:val="00DB57A9"/>
    <w:rsid w:val="00DB7440"/>
    <w:rsid w:val="00DC02D1"/>
    <w:rsid w:val="00DC1007"/>
    <w:rsid w:val="00DC2943"/>
    <w:rsid w:val="00DC3584"/>
    <w:rsid w:val="00DC4D73"/>
    <w:rsid w:val="00DC5076"/>
    <w:rsid w:val="00DC6C74"/>
    <w:rsid w:val="00DC796A"/>
    <w:rsid w:val="00DD234C"/>
    <w:rsid w:val="00DD2610"/>
    <w:rsid w:val="00DD533D"/>
    <w:rsid w:val="00DD5866"/>
    <w:rsid w:val="00DD5E3F"/>
    <w:rsid w:val="00DD63DC"/>
    <w:rsid w:val="00DD6A0D"/>
    <w:rsid w:val="00DD7896"/>
    <w:rsid w:val="00DD7E79"/>
    <w:rsid w:val="00DE1283"/>
    <w:rsid w:val="00DE3B24"/>
    <w:rsid w:val="00DE408F"/>
    <w:rsid w:val="00DE42DB"/>
    <w:rsid w:val="00DE74EF"/>
    <w:rsid w:val="00DE765E"/>
    <w:rsid w:val="00DF17D7"/>
    <w:rsid w:val="00DF3568"/>
    <w:rsid w:val="00DF72BE"/>
    <w:rsid w:val="00E02DA1"/>
    <w:rsid w:val="00E03173"/>
    <w:rsid w:val="00E04154"/>
    <w:rsid w:val="00E06955"/>
    <w:rsid w:val="00E07721"/>
    <w:rsid w:val="00E07E39"/>
    <w:rsid w:val="00E1084A"/>
    <w:rsid w:val="00E117C3"/>
    <w:rsid w:val="00E127AC"/>
    <w:rsid w:val="00E133C5"/>
    <w:rsid w:val="00E13CFD"/>
    <w:rsid w:val="00E150D9"/>
    <w:rsid w:val="00E15B9A"/>
    <w:rsid w:val="00E16630"/>
    <w:rsid w:val="00E17905"/>
    <w:rsid w:val="00E17A38"/>
    <w:rsid w:val="00E17EFC"/>
    <w:rsid w:val="00E21B34"/>
    <w:rsid w:val="00E22209"/>
    <w:rsid w:val="00E23AC1"/>
    <w:rsid w:val="00E25760"/>
    <w:rsid w:val="00E2651C"/>
    <w:rsid w:val="00E3415B"/>
    <w:rsid w:val="00E35AB7"/>
    <w:rsid w:val="00E35F3C"/>
    <w:rsid w:val="00E411D9"/>
    <w:rsid w:val="00E430AF"/>
    <w:rsid w:val="00E4324B"/>
    <w:rsid w:val="00E434AC"/>
    <w:rsid w:val="00E434B8"/>
    <w:rsid w:val="00E43975"/>
    <w:rsid w:val="00E43B42"/>
    <w:rsid w:val="00E4473E"/>
    <w:rsid w:val="00E46797"/>
    <w:rsid w:val="00E4757A"/>
    <w:rsid w:val="00E525F0"/>
    <w:rsid w:val="00E52BB7"/>
    <w:rsid w:val="00E5389F"/>
    <w:rsid w:val="00E53DDE"/>
    <w:rsid w:val="00E55922"/>
    <w:rsid w:val="00E573CE"/>
    <w:rsid w:val="00E60055"/>
    <w:rsid w:val="00E6319C"/>
    <w:rsid w:val="00E63FDB"/>
    <w:rsid w:val="00E6468E"/>
    <w:rsid w:val="00E64A73"/>
    <w:rsid w:val="00E6692B"/>
    <w:rsid w:val="00E669C3"/>
    <w:rsid w:val="00E70065"/>
    <w:rsid w:val="00E70A23"/>
    <w:rsid w:val="00E7126A"/>
    <w:rsid w:val="00E717F7"/>
    <w:rsid w:val="00E7206A"/>
    <w:rsid w:val="00E72B8E"/>
    <w:rsid w:val="00E74B33"/>
    <w:rsid w:val="00E74D01"/>
    <w:rsid w:val="00E75295"/>
    <w:rsid w:val="00E759B8"/>
    <w:rsid w:val="00E76B27"/>
    <w:rsid w:val="00E819AD"/>
    <w:rsid w:val="00E8346D"/>
    <w:rsid w:val="00E83603"/>
    <w:rsid w:val="00E8579F"/>
    <w:rsid w:val="00E86023"/>
    <w:rsid w:val="00E925F1"/>
    <w:rsid w:val="00E94B1B"/>
    <w:rsid w:val="00EA0CF1"/>
    <w:rsid w:val="00EA5103"/>
    <w:rsid w:val="00EB0CF1"/>
    <w:rsid w:val="00EB136B"/>
    <w:rsid w:val="00EB1B4F"/>
    <w:rsid w:val="00EB4C22"/>
    <w:rsid w:val="00EB6CC8"/>
    <w:rsid w:val="00EC07EA"/>
    <w:rsid w:val="00EC132C"/>
    <w:rsid w:val="00EC1C75"/>
    <w:rsid w:val="00EC1D01"/>
    <w:rsid w:val="00EC36D4"/>
    <w:rsid w:val="00ED1269"/>
    <w:rsid w:val="00ED1335"/>
    <w:rsid w:val="00ED48A8"/>
    <w:rsid w:val="00ED4F16"/>
    <w:rsid w:val="00EE0059"/>
    <w:rsid w:val="00EE1802"/>
    <w:rsid w:val="00EE4340"/>
    <w:rsid w:val="00EE47E7"/>
    <w:rsid w:val="00EE56B7"/>
    <w:rsid w:val="00EE716B"/>
    <w:rsid w:val="00EF1D77"/>
    <w:rsid w:val="00EF2C03"/>
    <w:rsid w:val="00EF38E5"/>
    <w:rsid w:val="00EF559A"/>
    <w:rsid w:val="00EF61D6"/>
    <w:rsid w:val="00EF6A5B"/>
    <w:rsid w:val="00F00DB6"/>
    <w:rsid w:val="00F0158F"/>
    <w:rsid w:val="00F027EA"/>
    <w:rsid w:val="00F03008"/>
    <w:rsid w:val="00F05690"/>
    <w:rsid w:val="00F06262"/>
    <w:rsid w:val="00F062A7"/>
    <w:rsid w:val="00F072FD"/>
    <w:rsid w:val="00F10E3B"/>
    <w:rsid w:val="00F10FF5"/>
    <w:rsid w:val="00F11193"/>
    <w:rsid w:val="00F15CF2"/>
    <w:rsid w:val="00F1721A"/>
    <w:rsid w:val="00F20D19"/>
    <w:rsid w:val="00F21F62"/>
    <w:rsid w:val="00F22D48"/>
    <w:rsid w:val="00F23257"/>
    <w:rsid w:val="00F31135"/>
    <w:rsid w:val="00F316F1"/>
    <w:rsid w:val="00F339F0"/>
    <w:rsid w:val="00F35C38"/>
    <w:rsid w:val="00F36CFE"/>
    <w:rsid w:val="00F43C02"/>
    <w:rsid w:val="00F442EA"/>
    <w:rsid w:val="00F50A7A"/>
    <w:rsid w:val="00F53B35"/>
    <w:rsid w:val="00F55681"/>
    <w:rsid w:val="00F562BC"/>
    <w:rsid w:val="00F568D5"/>
    <w:rsid w:val="00F578F2"/>
    <w:rsid w:val="00F60744"/>
    <w:rsid w:val="00F61EC2"/>
    <w:rsid w:val="00F6230B"/>
    <w:rsid w:val="00F62D21"/>
    <w:rsid w:val="00F63191"/>
    <w:rsid w:val="00F63F12"/>
    <w:rsid w:val="00F6438D"/>
    <w:rsid w:val="00F64834"/>
    <w:rsid w:val="00F649DB"/>
    <w:rsid w:val="00F652BE"/>
    <w:rsid w:val="00F673AB"/>
    <w:rsid w:val="00F716AD"/>
    <w:rsid w:val="00F71EA6"/>
    <w:rsid w:val="00F73CDF"/>
    <w:rsid w:val="00F77D99"/>
    <w:rsid w:val="00F817C4"/>
    <w:rsid w:val="00F81AFD"/>
    <w:rsid w:val="00F84BAB"/>
    <w:rsid w:val="00F8597A"/>
    <w:rsid w:val="00F86140"/>
    <w:rsid w:val="00F87180"/>
    <w:rsid w:val="00F906DD"/>
    <w:rsid w:val="00F9099D"/>
    <w:rsid w:val="00F92D18"/>
    <w:rsid w:val="00F95AE8"/>
    <w:rsid w:val="00F9609C"/>
    <w:rsid w:val="00F96F7C"/>
    <w:rsid w:val="00FA164C"/>
    <w:rsid w:val="00FA16C2"/>
    <w:rsid w:val="00FA2295"/>
    <w:rsid w:val="00FA23D2"/>
    <w:rsid w:val="00FA5693"/>
    <w:rsid w:val="00FA7308"/>
    <w:rsid w:val="00FB0017"/>
    <w:rsid w:val="00FB0213"/>
    <w:rsid w:val="00FB7896"/>
    <w:rsid w:val="00FC211A"/>
    <w:rsid w:val="00FC4D32"/>
    <w:rsid w:val="00FC62EC"/>
    <w:rsid w:val="00FD19BC"/>
    <w:rsid w:val="00FD1C5D"/>
    <w:rsid w:val="00FD6467"/>
    <w:rsid w:val="00FE13EB"/>
    <w:rsid w:val="00FE205A"/>
    <w:rsid w:val="00FE33A6"/>
    <w:rsid w:val="00FE39EC"/>
    <w:rsid w:val="00FE76BE"/>
    <w:rsid w:val="00FE7888"/>
    <w:rsid w:val="00FE7DFC"/>
    <w:rsid w:val="00FF00FD"/>
    <w:rsid w:val="00FF05AA"/>
    <w:rsid w:val="00FF0A90"/>
    <w:rsid w:val="00FF3E50"/>
    <w:rsid w:val="00FF4476"/>
    <w:rsid w:val="00FF6B5D"/>
    <w:rsid w:val="00FF7ED4"/>
    <w:rsid w:val="01873EBC"/>
    <w:rsid w:val="01A75A09"/>
    <w:rsid w:val="01AF012E"/>
    <w:rsid w:val="01DC4716"/>
    <w:rsid w:val="025D4C42"/>
    <w:rsid w:val="031F6F62"/>
    <w:rsid w:val="03603133"/>
    <w:rsid w:val="03B62524"/>
    <w:rsid w:val="03EB112C"/>
    <w:rsid w:val="04510940"/>
    <w:rsid w:val="049666E3"/>
    <w:rsid w:val="04BA0B00"/>
    <w:rsid w:val="04E32390"/>
    <w:rsid w:val="05C257EA"/>
    <w:rsid w:val="06757676"/>
    <w:rsid w:val="06BE4EF5"/>
    <w:rsid w:val="072A20DA"/>
    <w:rsid w:val="08D556B6"/>
    <w:rsid w:val="0A2A6A5D"/>
    <w:rsid w:val="0A4E6159"/>
    <w:rsid w:val="0BBB471C"/>
    <w:rsid w:val="0BE47584"/>
    <w:rsid w:val="0D057740"/>
    <w:rsid w:val="0D237E21"/>
    <w:rsid w:val="0E6B479E"/>
    <w:rsid w:val="0E9B5CF8"/>
    <w:rsid w:val="0F860CAE"/>
    <w:rsid w:val="0FC11F34"/>
    <w:rsid w:val="0FD54CE1"/>
    <w:rsid w:val="0FED5E07"/>
    <w:rsid w:val="104C359C"/>
    <w:rsid w:val="10920236"/>
    <w:rsid w:val="10BF1CC7"/>
    <w:rsid w:val="114F007C"/>
    <w:rsid w:val="115B6966"/>
    <w:rsid w:val="11A10E5E"/>
    <w:rsid w:val="11FC480E"/>
    <w:rsid w:val="12191590"/>
    <w:rsid w:val="12691AFD"/>
    <w:rsid w:val="12B14C9E"/>
    <w:rsid w:val="133000A2"/>
    <w:rsid w:val="13320316"/>
    <w:rsid w:val="139513C4"/>
    <w:rsid w:val="13C9456B"/>
    <w:rsid w:val="13D215FD"/>
    <w:rsid w:val="13F21E60"/>
    <w:rsid w:val="14355589"/>
    <w:rsid w:val="143C5BE9"/>
    <w:rsid w:val="14846818"/>
    <w:rsid w:val="158A04B2"/>
    <w:rsid w:val="1620242D"/>
    <w:rsid w:val="169E708F"/>
    <w:rsid w:val="18060A65"/>
    <w:rsid w:val="18345B5F"/>
    <w:rsid w:val="18963148"/>
    <w:rsid w:val="18A54CD7"/>
    <w:rsid w:val="19E6251A"/>
    <w:rsid w:val="1A513596"/>
    <w:rsid w:val="1AB270B8"/>
    <w:rsid w:val="1B61483D"/>
    <w:rsid w:val="1B9724C6"/>
    <w:rsid w:val="1BA178F9"/>
    <w:rsid w:val="1C291EB7"/>
    <w:rsid w:val="1CDA2C5E"/>
    <w:rsid w:val="1D0D087D"/>
    <w:rsid w:val="1DBC6A72"/>
    <w:rsid w:val="1DBE4A31"/>
    <w:rsid w:val="1E8A5FFC"/>
    <w:rsid w:val="1FFB1806"/>
    <w:rsid w:val="202E76C9"/>
    <w:rsid w:val="20355C41"/>
    <w:rsid w:val="206D1922"/>
    <w:rsid w:val="21424D27"/>
    <w:rsid w:val="21AF17AB"/>
    <w:rsid w:val="21B42B29"/>
    <w:rsid w:val="21D55F92"/>
    <w:rsid w:val="21D84CDA"/>
    <w:rsid w:val="226150DE"/>
    <w:rsid w:val="231C76DE"/>
    <w:rsid w:val="234D2ED2"/>
    <w:rsid w:val="235C194F"/>
    <w:rsid w:val="23B27098"/>
    <w:rsid w:val="24791C6B"/>
    <w:rsid w:val="250A1274"/>
    <w:rsid w:val="252E7CE4"/>
    <w:rsid w:val="25642F9C"/>
    <w:rsid w:val="261423F6"/>
    <w:rsid w:val="267F6723"/>
    <w:rsid w:val="27130F38"/>
    <w:rsid w:val="272A07BD"/>
    <w:rsid w:val="27615F04"/>
    <w:rsid w:val="28CF5583"/>
    <w:rsid w:val="295A6031"/>
    <w:rsid w:val="295F5E2E"/>
    <w:rsid w:val="29850099"/>
    <w:rsid w:val="2A6B623D"/>
    <w:rsid w:val="2AC80810"/>
    <w:rsid w:val="2AFB4963"/>
    <w:rsid w:val="2B622311"/>
    <w:rsid w:val="2BA4205F"/>
    <w:rsid w:val="2BFE398C"/>
    <w:rsid w:val="2CD652E1"/>
    <w:rsid w:val="2D0835F3"/>
    <w:rsid w:val="2DD57661"/>
    <w:rsid w:val="2E804651"/>
    <w:rsid w:val="2EE65F0D"/>
    <w:rsid w:val="30702FE5"/>
    <w:rsid w:val="30AE11D7"/>
    <w:rsid w:val="31895714"/>
    <w:rsid w:val="319E6B79"/>
    <w:rsid w:val="31BC47DC"/>
    <w:rsid w:val="33941D0E"/>
    <w:rsid w:val="344E40B4"/>
    <w:rsid w:val="347D4FD9"/>
    <w:rsid w:val="35694D37"/>
    <w:rsid w:val="35A62D32"/>
    <w:rsid w:val="35BE0511"/>
    <w:rsid w:val="35BE0729"/>
    <w:rsid w:val="365C2E74"/>
    <w:rsid w:val="365F49F1"/>
    <w:rsid w:val="37F17E45"/>
    <w:rsid w:val="38045CCE"/>
    <w:rsid w:val="388A3AB1"/>
    <w:rsid w:val="39146C1D"/>
    <w:rsid w:val="397818B7"/>
    <w:rsid w:val="3B2B12F2"/>
    <w:rsid w:val="3B5D01D9"/>
    <w:rsid w:val="3B694188"/>
    <w:rsid w:val="3B9664F1"/>
    <w:rsid w:val="3BC3458A"/>
    <w:rsid w:val="3D2628CA"/>
    <w:rsid w:val="3D661933"/>
    <w:rsid w:val="3DBB178D"/>
    <w:rsid w:val="3DE4165F"/>
    <w:rsid w:val="3EB45F19"/>
    <w:rsid w:val="3F9848D6"/>
    <w:rsid w:val="3F985A9C"/>
    <w:rsid w:val="401142F2"/>
    <w:rsid w:val="40147469"/>
    <w:rsid w:val="403F480E"/>
    <w:rsid w:val="40516220"/>
    <w:rsid w:val="40BE7861"/>
    <w:rsid w:val="40CD792C"/>
    <w:rsid w:val="40CF47A1"/>
    <w:rsid w:val="40FE3198"/>
    <w:rsid w:val="41202E3C"/>
    <w:rsid w:val="419A57A1"/>
    <w:rsid w:val="41CB4D5F"/>
    <w:rsid w:val="41F862BF"/>
    <w:rsid w:val="42755114"/>
    <w:rsid w:val="42DE6915"/>
    <w:rsid w:val="43794E7D"/>
    <w:rsid w:val="43A33A2E"/>
    <w:rsid w:val="441554F6"/>
    <w:rsid w:val="441928E4"/>
    <w:rsid w:val="45A21890"/>
    <w:rsid w:val="45DC5F2D"/>
    <w:rsid w:val="469825DA"/>
    <w:rsid w:val="475B5511"/>
    <w:rsid w:val="476B5F40"/>
    <w:rsid w:val="47C21F2F"/>
    <w:rsid w:val="47FB0CF0"/>
    <w:rsid w:val="48BA3636"/>
    <w:rsid w:val="490A2A12"/>
    <w:rsid w:val="495F1521"/>
    <w:rsid w:val="4995523C"/>
    <w:rsid w:val="4A80722C"/>
    <w:rsid w:val="4B53053F"/>
    <w:rsid w:val="4BF120D5"/>
    <w:rsid w:val="4C1166DE"/>
    <w:rsid w:val="4C5D6B21"/>
    <w:rsid w:val="4D2B1361"/>
    <w:rsid w:val="4DD23154"/>
    <w:rsid w:val="4DF24FED"/>
    <w:rsid w:val="4E004E5B"/>
    <w:rsid w:val="4E147759"/>
    <w:rsid w:val="4E476A14"/>
    <w:rsid w:val="4E7270D9"/>
    <w:rsid w:val="4F9C21DC"/>
    <w:rsid w:val="4FEA2581"/>
    <w:rsid w:val="503C072E"/>
    <w:rsid w:val="50E265C1"/>
    <w:rsid w:val="51136EBD"/>
    <w:rsid w:val="51B1152A"/>
    <w:rsid w:val="53397DEA"/>
    <w:rsid w:val="53590019"/>
    <w:rsid w:val="540A0764"/>
    <w:rsid w:val="544F6D65"/>
    <w:rsid w:val="54AF563F"/>
    <w:rsid w:val="550E025A"/>
    <w:rsid w:val="55167195"/>
    <w:rsid w:val="555F4DE5"/>
    <w:rsid w:val="556B25E0"/>
    <w:rsid w:val="55AC3CFF"/>
    <w:rsid w:val="56601599"/>
    <w:rsid w:val="568C2B94"/>
    <w:rsid w:val="56BE10AA"/>
    <w:rsid w:val="57215B10"/>
    <w:rsid w:val="57B55628"/>
    <w:rsid w:val="58B960BB"/>
    <w:rsid w:val="590A2622"/>
    <w:rsid w:val="5AC70132"/>
    <w:rsid w:val="5B196B17"/>
    <w:rsid w:val="5BF0065E"/>
    <w:rsid w:val="5BFF0187"/>
    <w:rsid w:val="5C884C10"/>
    <w:rsid w:val="5C9C7A31"/>
    <w:rsid w:val="5CBC5C93"/>
    <w:rsid w:val="5D30713C"/>
    <w:rsid w:val="5D336BE4"/>
    <w:rsid w:val="5D465D00"/>
    <w:rsid w:val="5D631147"/>
    <w:rsid w:val="5E3F2812"/>
    <w:rsid w:val="5F3306AC"/>
    <w:rsid w:val="5FDD756B"/>
    <w:rsid w:val="5FF24DC2"/>
    <w:rsid w:val="60020FB1"/>
    <w:rsid w:val="60256A2E"/>
    <w:rsid w:val="6054794C"/>
    <w:rsid w:val="60DE7447"/>
    <w:rsid w:val="61297AC7"/>
    <w:rsid w:val="617C7085"/>
    <w:rsid w:val="61D74F79"/>
    <w:rsid w:val="62A11259"/>
    <w:rsid w:val="636D3317"/>
    <w:rsid w:val="63BF3118"/>
    <w:rsid w:val="64FF7A41"/>
    <w:rsid w:val="651E39DC"/>
    <w:rsid w:val="65482CC5"/>
    <w:rsid w:val="65973778"/>
    <w:rsid w:val="65D962A9"/>
    <w:rsid w:val="66EB4879"/>
    <w:rsid w:val="678004FA"/>
    <w:rsid w:val="67DC3320"/>
    <w:rsid w:val="684E2578"/>
    <w:rsid w:val="68B87B4D"/>
    <w:rsid w:val="68BA430C"/>
    <w:rsid w:val="6A120871"/>
    <w:rsid w:val="6A325392"/>
    <w:rsid w:val="6A330291"/>
    <w:rsid w:val="6B210D3C"/>
    <w:rsid w:val="6BAF00D6"/>
    <w:rsid w:val="6BC97AB4"/>
    <w:rsid w:val="6BCB602B"/>
    <w:rsid w:val="6C190848"/>
    <w:rsid w:val="6CF72DA2"/>
    <w:rsid w:val="6E6E6FEE"/>
    <w:rsid w:val="6EB4307E"/>
    <w:rsid w:val="6EEC77C1"/>
    <w:rsid w:val="71164A16"/>
    <w:rsid w:val="71721EF0"/>
    <w:rsid w:val="718C6A5B"/>
    <w:rsid w:val="71E04124"/>
    <w:rsid w:val="71F35FA0"/>
    <w:rsid w:val="72C76EBD"/>
    <w:rsid w:val="72D93FE8"/>
    <w:rsid w:val="746B5772"/>
    <w:rsid w:val="74EA4A83"/>
    <w:rsid w:val="75220862"/>
    <w:rsid w:val="754A097D"/>
    <w:rsid w:val="754A34CA"/>
    <w:rsid w:val="75D6302F"/>
    <w:rsid w:val="76141BE1"/>
    <w:rsid w:val="76771807"/>
    <w:rsid w:val="76905542"/>
    <w:rsid w:val="77CE521A"/>
    <w:rsid w:val="79BB34C1"/>
    <w:rsid w:val="7A3F3F3C"/>
    <w:rsid w:val="7B3F6968"/>
    <w:rsid w:val="7B796844"/>
    <w:rsid w:val="7BED2870"/>
    <w:rsid w:val="7C274D09"/>
    <w:rsid w:val="7C8E1380"/>
    <w:rsid w:val="7D2276FE"/>
    <w:rsid w:val="7D950994"/>
    <w:rsid w:val="7DD904B8"/>
    <w:rsid w:val="7E18026F"/>
    <w:rsid w:val="7E4E6E76"/>
    <w:rsid w:val="7ECA0948"/>
    <w:rsid w:val="7EE27B4B"/>
    <w:rsid w:val="7EFD09F2"/>
    <w:rsid w:val="7F207872"/>
    <w:rsid w:val="7F4854D7"/>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fillcolor="white">
      <v:fill color="white"/>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locked="1" w:semiHidden="0" w:uiPriority="0" w:unhideWhenUsed="0" w:qFormat="1"/>
    <w:lsdException w:name="heading 2" w:locked="1" w:semiHidden="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header" w:semiHidden="0" w:unhideWhenUsed="0" w:qFormat="1"/>
    <w:lsdException w:name="footer" w:semiHidden="0" w:unhideWhenUsed="0" w:qFormat="1"/>
    <w:lsdException w:name="caption" w:locked="1" w:uiPriority="0" w:qFormat="1"/>
    <w:lsdException w:name="page number" w:semiHidden="0" w:unhideWhenUsed="0" w:qFormat="1"/>
    <w:lsdException w:name="Title" w:locked="1" w:semiHidden="0" w:uiPriority="0" w:unhideWhenUsed="0" w:qFormat="1"/>
    <w:lsdException w:name="Default Paragraph Font" w:uiPriority="1"/>
    <w:lsdException w:name="Body Text" w:semiHidden="0" w:unhideWhenUsed="0" w:qFormat="1"/>
    <w:lsdException w:name="Subtitle" w:locked="1" w:semiHidden="0" w:uiPriority="0" w:unhideWhenUsed="0" w:qFormat="1"/>
    <w:lsdException w:name="Date" w:semiHidden="0" w:unhideWhenUsed="0" w:qFormat="1"/>
    <w:lsdException w:name="Hyperlink" w:semiHidden="0" w:unhideWhenUsed="0" w:qFormat="1"/>
    <w:lsdException w:name="FollowedHyperlink" w:semiHidden="0" w:unhideWhenUsed="0" w:qFormat="1"/>
    <w:lsdException w:name="Strong" w:locked="1" w:semiHidden="0" w:uiPriority="22" w:unhideWhenUsed="0" w:qFormat="1"/>
    <w:lsdException w:name="Emphasis" w:locked="1" w:semiHidden="0" w:uiPriority="0" w:unhideWhenUsed="0" w:qFormat="1"/>
    <w:lsdException w:name="Document Map" w:unhideWhenUsed="0" w:qFormat="1"/>
    <w:lsdException w:name="Plain Text" w:semiHidden="0" w:unhideWhenUsed="0" w:qFormat="1"/>
    <w:lsdException w:name="HTML Preformatted" w:semiHidden="0" w:qFormat="1"/>
    <w:lsdException w:name="Balloon Text" w:unhideWhenUsed="0" w:qFormat="1"/>
    <w:lsdException w:name="Table Grid" w:semiHidden="0" w:uiPriority="5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52760"/>
    <w:pPr>
      <w:widowControl w:val="0"/>
      <w:jc w:val="both"/>
    </w:pPr>
    <w:rPr>
      <w:kern w:val="2"/>
      <w:sz w:val="21"/>
      <w:szCs w:val="24"/>
    </w:rPr>
  </w:style>
  <w:style w:type="paragraph" w:styleId="1">
    <w:name w:val="heading 1"/>
    <w:basedOn w:val="a"/>
    <w:next w:val="a"/>
    <w:link w:val="1Char"/>
    <w:qFormat/>
    <w:locked/>
    <w:rsid w:val="00B52760"/>
    <w:pPr>
      <w:keepNext/>
      <w:keepLines/>
      <w:spacing w:before="340" w:after="330" w:line="578" w:lineRule="auto"/>
      <w:outlineLvl w:val="0"/>
    </w:pPr>
    <w:rPr>
      <w:b/>
      <w:bCs/>
      <w:kern w:val="44"/>
      <w:sz w:val="44"/>
      <w:szCs w:val="44"/>
    </w:rPr>
  </w:style>
  <w:style w:type="paragraph" w:styleId="2">
    <w:name w:val="heading 2"/>
    <w:basedOn w:val="a"/>
    <w:next w:val="a"/>
    <w:link w:val="2Char"/>
    <w:uiPriority w:val="99"/>
    <w:unhideWhenUsed/>
    <w:qFormat/>
    <w:locked/>
    <w:rsid w:val="00B52760"/>
    <w:pPr>
      <w:keepNext/>
      <w:keepLines/>
      <w:spacing w:before="260" w:after="260" w:line="416" w:lineRule="auto"/>
      <w:outlineLvl w:val="1"/>
    </w:pPr>
    <w:rPr>
      <w:rFonts w:ascii="Cambria" w:hAnsi="Cambria"/>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Char"/>
    <w:uiPriority w:val="99"/>
    <w:semiHidden/>
    <w:qFormat/>
    <w:rsid w:val="00B52760"/>
    <w:pPr>
      <w:shd w:val="clear" w:color="auto" w:fill="000080"/>
    </w:pPr>
    <w:rPr>
      <w:kern w:val="0"/>
      <w:sz w:val="2"/>
      <w:szCs w:val="20"/>
    </w:rPr>
  </w:style>
  <w:style w:type="paragraph" w:styleId="a4">
    <w:name w:val="Body Text"/>
    <w:basedOn w:val="a"/>
    <w:link w:val="Char0"/>
    <w:uiPriority w:val="99"/>
    <w:qFormat/>
    <w:rsid w:val="00B52760"/>
    <w:pPr>
      <w:spacing w:after="120"/>
    </w:pPr>
    <w:rPr>
      <w:sz w:val="24"/>
      <w:szCs w:val="20"/>
    </w:rPr>
  </w:style>
  <w:style w:type="paragraph" w:styleId="a5">
    <w:name w:val="Plain Text"/>
    <w:basedOn w:val="a"/>
    <w:link w:val="Char1"/>
    <w:uiPriority w:val="99"/>
    <w:qFormat/>
    <w:rsid w:val="00B52760"/>
    <w:pPr>
      <w:jc w:val="left"/>
    </w:pPr>
    <w:rPr>
      <w:rFonts w:ascii="宋体" w:hAnsi="Courier New"/>
      <w:kern w:val="0"/>
      <w:szCs w:val="20"/>
    </w:rPr>
  </w:style>
  <w:style w:type="paragraph" w:styleId="a6">
    <w:name w:val="Date"/>
    <w:basedOn w:val="a"/>
    <w:next w:val="a"/>
    <w:link w:val="Char2"/>
    <w:uiPriority w:val="99"/>
    <w:qFormat/>
    <w:rsid w:val="00B52760"/>
    <w:pPr>
      <w:ind w:leftChars="2500" w:left="2500"/>
    </w:pPr>
    <w:rPr>
      <w:rFonts w:eastAsia="黑体"/>
      <w:kern w:val="0"/>
      <w:sz w:val="24"/>
      <w:szCs w:val="20"/>
    </w:rPr>
  </w:style>
  <w:style w:type="paragraph" w:styleId="a7">
    <w:name w:val="Balloon Text"/>
    <w:basedOn w:val="a"/>
    <w:link w:val="Char3"/>
    <w:uiPriority w:val="99"/>
    <w:semiHidden/>
    <w:qFormat/>
    <w:rsid w:val="00B52760"/>
    <w:rPr>
      <w:sz w:val="18"/>
      <w:szCs w:val="20"/>
    </w:rPr>
  </w:style>
  <w:style w:type="paragraph" w:styleId="a8">
    <w:name w:val="footer"/>
    <w:basedOn w:val="a"/>
    <w:link w:val="Char4"/>
    <w:uiPriority w:val="99"/>
    <w:qFormat/>
    <w:rsid w:val="00B52760"/>
    <w:pPr>
      <w:tabs>
        <w:tab w:val="center" w:pos="4153"/>
        <w:tab w:val="right" w:pos="8306"/>
      </w:tabs>
      <w:snapToGrid w:val="0"/>
      <w:jc w:val="left"/>
    </w:pPr>
    <w:rPr>
      <w:sz w:val="18"/>
      <w:szCs w:val="20"/>
    </w:rPr>
  </w:style>
  <w:style w:type="paragraph" w:styleId="a9">
    <w:name w:val="header"/>
    <w:basedOn w:val="a"/>
    <w:link w:val="Char5"/>
    <w:uiPriority w:val="99"/>
    <w:qFormat/>
    <w:rsid w:val="00B52760"/>
    <w:pPr>
      <w:pBdr>
        <w:bottom w:val="single" w:sz="6" w:space="1" w:color="auto"/>
      </w:pBdr>
      <w:tabs>
        <w:tab w:val="center" w:pos="4153"/>
        <w:tab w:val="right" w:pos="8306"/>
      </w:tabs>
      <w:snapToGrid w:val="0"/>
      <w:jc w:val="center"/>
    </w:pPr>
    <w:rPr>
      <w:sz w:val="18"/>
      <w:szCs w:val="20"/>
    </w:rPr>
  </w:style>
  <w:style w:type="paragraph" w:styleId="HTML">
    <w:name w:val="HTML Preformatted"/>
    <w:basedOn w:val="a"/>
    <w:link w:val="HTMLChar"/>
    <w:uiPriority w:val="99"/>
    <w:unhideWhenUsed/>
    <w:qFormat/>
    <w:rsid w:val="00B5276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table" w:styleId="aa">
    <w:name w:val="Table Grid"/>
    <w:basedOn w:val="a1"/>
    <w:uiPriority w:val="59"/>
    <w:qFormat/>
    <w:rsid w:val="00B52760"/>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b">
    <w:name w:val="page number"/>
    <w:uiPriority w:val="99"/>
    <w:qFormat/>
    <w:rsid w:val="00B52760"/>
    <w:rPr>
      <w:rFonts w:cs="Times New Roman"/>
    </w:rPr>
  </w:style>
  <w:style w:type="character" w:styleId="ac">
    <w:name w:val="FollowedHyperlink"/>
    <w:uiPriority w:val="99"/>
    <w:qFormat/>
    <w:rsid w:val="00B52760"/>
    <w:rPr>
      <w:rFonts w:cs="Times New Roman"/>
      <w:color w:val="800080"/>
      <w:u w:val="single"/>
    </w:rPr>
  </w:style>
  <w:style w:type="character" w:styleId="ad">
    <w:name w:val="Hyperlink"/>
    <w:uiPriority w:val="99"/>
    <w:qFormat/>
    <w:rsid w:val="00B52760"/>
    <w:rPr>
      <w:rFonts w:cs="Times New Roman"/>
      <w:color w:val="0000FF"/>
      <w:u w:val="single"/>
    </w:rPr>
  </w:style>
  <w:style w:type="character" w:customStyle="1" w:styleId="Char2">
    <w:name w:val="日期 Char"/>
    <w:link w:val="a6"/>
    <w:uiPriority w:val="99"/>
    <w:qFormat/>
    <w:locked/>
    <w:rsid w:val="00B52760"/>
    <w:rPr>
      <w:rFonts w:eastAsia="黑体"/>
      <w:sz w:val="24"/>
    </w:rPr>
  </w:style>
  <w:style w:type="character" w:customStyle="1" w:styleId="Char5">
    <w:name w:val="页眉 Char"/>
    <w:link w:val="a9"/>
    <w:uiPriority w:val="99"/>
    <w:qFormat/>
    <w:locked/>
    <w:rsid w:val="00B52760"/>
    <w:rPr>
      <w:kern w:val="2"/>
      <w:sz w:val="18"/>
    </w:rPr>
  </w:style>
  <w:style w:type="character" w:customStyle="1" w:styleId="Char4">
    <w:name w:val="页脚 Char"/>
    <w:link w:val="a8"/>
    <w:uiPriority w:val="99"/>
    <w:qFormat/>
    <w:locked/>
    <w:rsid w:val="00B52760"/>
    <w:rPr>
      <w:kern w:val="2"/>
      <w:sz w:val="18"/>
    </w:rPr>
  </w:style>
  <w:style w:type="character" w:customStyle="1" w:styleId="Char0">
    <w:name w:val="正文文本 Char"/>
    <w:link w:val="a4"/>
    <w:uiPriority w:val="99"/>
    <w:locked/>
    <w:rsid w:val="00B52760"/>
    <w:rPr>
      <w:kern w:val="2"/>
      <w:sz w:val="24"/>
    </w:rPr>
  </w:style>
  <w:style w:type="paragraph" w:customStyle="1" w:styleId="ae">
    <w:name w:val="此正文"/>
    <w:basedOn w:val="a"/>
    <w:uiPriority w:val="99"/>
    <w:rsid w:val="00B52760"/>
    <w:pPr>
      <w:spacing w:line="360" w:lineRule="auto"/>
      <w:ind w:firstLineChars="200" w:firstLine="200"/>
    </w:pPr>
    <w:rPr>
      <w:sz w:val="24"/>
      <w:szCs w:val="20"/>
    </w:rPr>
  </w:style>
  <w:style w:type="paragraph" w:customStyle="1" w:styleId="Default">
    <w:name w:val="Default"/>
    <w:uiPriority w:val="99"/>
    <w:rsid w:val="00B52760"/>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rsid w:val="00B52760"/>
    <w:rPr>
      <w:rFonts w:ascii="Tahoma" w:hAnsi="Tahoma" w:cs="仿宋_GB2312"/>
      <w:sz w:val="24"/>
      <w:szCs w:val="28"/>
    </w:rPr>
  </w:style>
  <w:style w:type="character" w:customStyle="1" w:styleId="Char1">
    <w:name w:val="纯文本 Char"/>
    <w:link w:val="a5"/>
    <w:uiPriority w:val="99"/>
    <w:semiHidden/>
    <w:locked/>
    <w:rsid w:val="00B52760"/>
    <w:rPr>
      <w:rFonts w:ascii="宋体" w:hAnsi="Courier New"/>
      <w:sz w:val="21"/>
    </w:rPr>
  </w:style>
  <w:style w:type="paragraph" w:customStyle="1" w:styleId="CharCharCharChar">
    <w:name w:val="Char Char Char Char"/>
    <w:basedOn w:val="a3"/>
    <w:uiPriority w:val="99"/>
    <w:rsid w:val="00B52760"/>
    <w:pPr>
      <w:adjustRightInd w:val="0"/>
      <w:snapToGrid w:val="0"/>
      <w:spacing w:line="360" w:lineRule="auto"/>
    </w:pPr>
    <w:rPr>
      <w:rFonts w:ascii="Tahoma" w:hAnsi="Tahoma"/>
      <w:sz w:val="24"/>
    </w:rPr>
  </w:style>
  <w:style w:type="character" w:customStyle="1" w:styleId="Char">
    <w:name w:val="文档结构图 Char"/>
    <w:link w:val="a3"/>
    <w:uiPriority w:val="99"/>
    <w:semiHidden/>
    <w:locked/>
    <w:rsid w:val="00B52760"/>
    <w:rPr>
      <w:sz w:val="2"/>
    </w:rPr>
  </w:style>
  <w:style w:type="character" w:customStyle="1" w:styleId="Char3">
    <w:name w:val="批注框文本 Char"/>
    <w:link w:val="a7"/>
    <w:uiPriority w:val="99"/>
    <w:semiHidden/>
    <w:locked/>
    <w:rsid w:val="00B52760"/>
    <w:rPr>
      <w:kern w:val="2"/>
      <w:sz w:val="18"/>
    </w:rPr>
  </w:style>
  <w:style w:type="paragraph" w:customStyle="1" w:styleId="Char10">
    <w:name w:val="Char1"/>
    <w:basedOn w:val="a"/>
    <w:rsid w:val="00B52760"/>
    <w:rPr>
      <w:rFonts w:ascii="Tahoma" w:hAnsi="Tahoma"/>
      <w:sz w:val="24"/>
      <w:szCs w:val="20"/>
    </w:rPr>
  </w:style>
  <w:style w:type="character" w:customStyle="1" w:styleId="2Char">
    <w:name w:val="标题 2 Char"/>
    <w:link w:val="2"/>
    <w:uiPriority w:val="99"/>
    <w:rsid w:val="00B52760"/>
    <w:rPr>
      <w:rFonts w:ascii="Cambria" w:eastAsia="宋体" w:hAnsi="Cambria" w:cs="Times New Roman"/>
      <w:b/>
      <w:bCs/>
      <w:kern w:val="2"/>
      <w:sz w:val="32"/>
      <w:szCs w:val="32"/>
    </w:rPr>
  </w:style>
  <w:style w:type="character" w:customStyle="1" w:styleId="HTMLChar">
    <w:name w:val="HTML 预设格式 Char"/>
    <w:link w:val="HTML"/>
    <w:uiPriority w:val="99"/>
    <w:rsid w:val="00B52760"/>
    <w:rPr>
      <w:rFonts w:ascii="宋体" w:hAnsi="宋体" w:cs="宋体"/>
      <w:sz w:val="24"/>
      <w:szCs w:val="24"/>
    </w:rPr>
  </w:style>
  <w:style w:type="character" w:customStyle="1" w:styleId="1Char">
    <w:name w:val="标题 1 Char"/>
    <w:link w:val="1"/>
    <w:rsid w:val="00B52760"/>
    <w:rPr>
      <w:b/>
      <w:bCs/>
      <w:kern w:val="44"/>
      <w:sz w:val="44"/>
      <w:szCs w:val="44"/>
    </w:rPr>
  </w:style>
  <w:style w:type="paragraph" w:customStyle="1" w:styleId="reader-word-layer">
    <w:name w:val="reader-word-layer"/>
    <w:basedOn w:val="a"/>
    <w:rsid w:val="00B52760"/>
    <w:pPr>
      <w:widowControl/>
      <w:spacing w:before="100" w:beforeAutospacing="1" w:after="100" w:afterAutospacing="1"/>
      <w:jc w:val="left"/>
    </w:pPr>
    <w:rPr>
      <w:rFonts w:ascii="宋体" w:hAnsi="宋体" w:cs="宋体"/>
      <w:kern w:val="0"/>
      <w:sz w:val="24"/>
    </w:rPr>
  </w:style>
  <w:style w:type="character" w:styleId="af">
    <w:name w:val="Strong"/>
    <w:basedOn w:val="a0"/>
    <w:uiPriority w:val="22"/>
    <w:qFormat/>
    <w:locked/>
    <w:rsid w:val="00985AFB"/>
    <w:rPr>
      <w:b/>
      <w:bCs/>
    </w:rPr>
  </w:style>
  <w:style w:type="paragraph" w:styleId="af0">
    <w:name w:val="List Paragraph"/>
    <w:basedOn w:val="a"/>
    <w:uiPriority w:val="99"/>
    <w:unhideWhenUsed/>
    <w:rsid w:val="00E8579F"/>
    <w:pPr>
      <w:ind w:firstLineChars="200" w:firstLine="42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locked="1" w:semiHidden="0" w:uiPriority="0" w:unhideWhenUsed="0" w:qFormat="1"/>
    <w:lsdException w:name="heading 2" w:locked="1" w:semiHidden="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header" w:semiHidden="0" w:unhideWhenUsed="0" w:qFormat="1"/>
    <w:lsdException w:name="footer" w:semiHidden="0" w:unhideWhenUsed="0" w:qFormat="1"/>
    <w:lsdException w:name="caption" w:locked="1" w:uiPriority="0" w:qFormat="1"/>
    <w:lsdException w:name="page number" w:semiHidden="0" w:unhideWhenUsed="0" w:qFormat="1"/>
    <w:lsdException w:name="Title" w:locked="1" w:semiHidden="0" w:uiPriority="0" w:unhideWhenUsed="0" w:qFormat="1"/>
    <w:lsdException w:name="Default Paragraph Font" w:uiPriority="1"/>
    <w:lsdException w:name="Body Text" w:semiHidden="0" w:unhideWhenUsed="0" w:qFormat="1"/>
    <w:lsdException w:name="Subtitle" w:locked="1" w:semiHidden="0" w:uiPriority="0" w:unhideWhenUsed="0" w:qFormat="1"/>
    <w:lsdException w:name="Date" w:semiHidden="0" w:unhideWhenUsed="0" w:qFormat="1"/>
    <w:lsdException w:name="Hyperlink" w:semiHidden="0" w:unhideWhenUsed="0" w:qFormat="1"/>
    <w:lsdException w:name="FollowedHyperlink" w:semiHidden="0" w:unhideWhenUsed="0" w:qFormat="1"/>
    <w:lsdException w:name="Strong" w:locked="1" w:semiHidden="0" w:uiPriority="22" w:unhideWhenUsed="0" w:qFormat="1"/>
    <w:lsdException w:name="Emphasis" w:locked="1" w:semiHidden="0" w:uiPriority="0" w:unhideWhenUsed="0" w:qFormat="1"/>
    <w:lsdException w:name="Document Map" w:unhideWhenUsed="0" w:qFormat="1"/>
    <w:lsdException w:name="Plain Text" w:semiHidden="0" w:unhideWhenUsed="0" w:qFormat="1"/>
    <w:lsdException w:name="HTML Preformatted" w:semiHidden="0" w:qFormat="1"/>
    <w:lsdException w:name="Balloon Text" w:unhideWhenUsed="0" w:qFormat="1"/>
    <w:lsdException w:name="Table Grid" w:semiHidden="0" w:uiPriority="5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52760"/>
    <w:pPr>
      <w:widowControl w:val="0"/>
      <w:jc w:val="both"/>
    </w:pPr>
    <w:rPr>
      <w:kern w:val="2"/>
      <w:sz w:val="21"/>
      <w:szCs w:val="24"/>
    </w:rPr>
  </w:style>
  <w:style w:type="paragraph" w:styleId="1">
    <w:name w:val="heading 1"/>
    <w:basedOn w:val="a"/>
    <w:next w:val="a"/>
    <w:link w:val="1Char"/>
    <w:qFormat/>
    <w:locked/>
    <w:rsid w:val="00B52760"/>
    <w:pPr>
      <w:keepNext/>
      <w:keepLines/>
      <w:spacing w:before="340" w:after="330" w:line="578" w:lineRule="auto"/>
      <w:outlineLvl w:val="0"/>
    </w:pPr>
    <w:rPr>
      <w:b/>
      <w:bCs/>
      <w:kern w:val="44"/>
      <w:sz w:val="44"/>
      <w:szCs w:val="44"/>
    </w:rPr>
  </w:style>
  <w:style w:type="paragraph" w:styleId="2">
    <w:name w:val="heading 2"/>
    <w:basedOn w:val="a"/>
    <w:next w:val="a"/>
    <w:link w:val="2Char"/>
    <w:uiPriority w:val="99"/>
    <w:unhideWhenUsed/>
    <w:qFormat/>
    <w:locked/>
    <w:rsid w:val="00B52760"/>
    <w:pPr>
      <w:keepNext/>
      <w:keepLines/>
      <w:spacing w:before="260" w:after="260" w:line="416" w:lineRule="auto"/>
      <w:outlineLvl w:val="1"/>
    </w:pPr>
    <w:rPr>
      <w:rFonts w:ascii="Cambria" w:hAnsi="Cambria"/>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Char"/>
    <w:uiPriority w:val="99"/>
    <w:semiHidden/>
    <w:qFormat/>
    <w:rsid w:val="00B52760"/>
    <w:pPr>
      <w:shd w:val="clear" w:color="auto" w:fill="000080"/>
    </w:pPr>
    <w:rPr>
      <w:kern w:val="0"/>
      <w:sz w:val="2"/>
      <w:szCs w:val="20"/>
    </w:rPr>
  </w:style>
  <w:style w:type="paragraph" w:styleId="a4">
    <w:name w:val="Body Text"/>
    <w:basedOn w:val="a"/>
    <w:link w:val="Char0"/>
    <w:uiPriority w:val="99"/>
    <w:qFormat/>
    <w:rsid w:val="00B52760"/>
    <w:pPr>
      <w:spacing w:after="120"/>
    </w:pPr>
    <w:rPr>
      <w:sz w:val="24"/>
      <w:szCs w:val="20"/>
    </w:rPr>
  </w:style>
  <w:style w:type="paragraph" w:styleId="a5">
    <w:name w:val="Plain Text"/>
    <w:basedOn w:val="a"/>
    <w:link w:val="Char1"/>
    <w:uiPriority w:val="99"/>
    <w:qFormat/>
    <w:rsid w:val="00B52760"/>
    <w:pPr>
      <w:jc w:val="left"/>
    </w:pPr>
    <w:rPr>
      <w:rFonts w:ascii="宋体" w:hAnsi="Courier New"/>
      <w:kern w:val="0"/>
      <w:szCs w:val="20"/>
    </w:rPr>
  </w:style>
  <w:style w:type="paragraph" w:styleId="a6">
    <w:name w:val="Date"/>
    <w:basedOn w:val="a"/>
    <w:next w:val="a"/>
    <w:link w:val="Char2"/>
    <w:uiPriority w:val="99"/>
    <w:qFormat/>
    <w:rsid w:val="00B52760"/>
    <w:pPr>
      <w:ind w:leftChars="2500" w:left="2500"/>
    </w:pPr>
    <w:rPr>
      <w:rFonts w:eastAsia="黑体"/>
      <w:kern w:val="0"/>
      <w:sz w:val="24"/>
      <w:szCs w:val="20"/>
    </w:rPr>
  </w:style>
  <w:style w:type="paragraph" w:styleId="a7">
    <w:name w:val="Balloon Text"/>
    <w:basedOn w:val="a"/>
    <w:link w:val="Char3"/>
    <w:uiPriority w:val="99"/>
    <w:semiHidden/>
    <w:qFormat/>
    <w:rsid w:val="00B52760"/>
    <w:rPr>
      <w:sz w:val="18"/>
      <w:szCs w:val="20"/>
    </w:rPr>
  </w:style>
  <w:style w:type="paragraph" w:styleId="a8">
    <w:name w:val="footer"/>
    <w:basedOn w:val="a"/>
    <w:link w:val="Char4"/>
    <w:uiPriority w:val="99"/>
    <w:qFormat/>
    <w:rsid w:val="00B52760"/>
    <w:pPr>
      <w:tabs>
        <w:tab w:val="center" w:pos="4153"/>
        <w:tab w:val="right" w:pos="8306"/>
      </w:tabs>
      <w:snapToGrid w:val="0"/>
      <w:jc w:val="left"/>
    </w:pPr>
    <w:rPr>
      <w:sz w:val="18"/>
      <w:szCs w:val="20"/>
    </w:rPr>
  </w:style>
  <w:style w:type="paragraph" w:styleId="a9">
    <w:name w:val="header"/>
    <w:basedOn w:val="a"/>
    <w:link w:val="Char5"/>
    <w:uiPriority w:val="99"/>
    <w:qFormat/>
    <w:rsid w:val="00B52760"/>
    <w:pPr>
      <w:pBdr>
        <w:bottom w:val="single" w:sz="6" w:space="1" w:color="auto"/>
      </w:pBdr>
      <w:tabs>
        <w:tab w:val="center" w:pos="4153"/>
        <w:tab w:val="right" w:pos="8306"/>
      </w:tabs>
      <w:snapToGrid w:val="0"/>
      <w:jc w:val="center"/>
    </w:pPr>
    <w:rPr>
      <w:sz w:val="18"/>
      <w:szCs w:val="20"/>
    </w:rPr>
  </w:style>
  <w:style w:type="paragraph" w:styleId="HTML">
    <w:name w:val="HTML Preformatted"/>
    <w:basedOn w:val="a"/>
    <w:link w:val="HTMLChar"/>
    <w:uiPriority w:val="99"/>
    <w:unhideWhenUsed/>
    <w:qFormat/>
    <w:rsid w:val="00B5276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table" w:styleId="aa">
    <w:name w:val="Table Grid"/>
    <w:basedOn w:val="a1"/>
    <w:uiPriority w:val="59"/>
    <w:qFormat/>
    <w:rsid w:val="00B52760"/>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b">
    <w:name w:val="page number"/>
    <w:uiPriority w:val="99"/>
    <w:qFormat/>
    <w:rsid w:val="00B52760"/>
    <w:rPr>
      <w:rFonts w:cs="Times New Roman"/>
    </w:rPr>
  </w:style>
  <w:style w:type="character" w:styleId="ac">
    <w:name w:val="FollowedHyperlink"/>
    <w:uiPriority w:val="99"/>
    <w:qFormat/>
    <w:rsid w:val="00B52760"/>
    <w:rPr>
      <w:rFonts w:cs="Times New Roman"/>
      <w:color w:val="800080"/>
      <w:u w:val="single"/>
    </w:rPr>
  </w:style>
  <w:style w:type="character" w:styleId="ad">
    <w:name w:val="Hyperlink"/>
    <w:uiPriority w:val="99"/>
    <w:qFormat/>
    <w:rsid w:val="00B52760"/>
    <w:rPr>
      <w:rFonts w:cs="Times New Roman"/>
      <w:color w:val="0000FF"/>
      <w:u w:val="single"/>
    </w:rPr>
  </w:style>
  <w:style w:type="character" w:customStyle="1" w:styleId="Char2">
    <w:name w:val="日期 Char"/>
    <w:link w:val="a6"/>
    <w:uiPriority w:val="99"/>
    <w:qFormat/>
    <w:locked/>
    <w:rsid w:val="00B52760"/>
    <w:rPr>
      <w:rFonts w:eastAsia="黑体"/>
      <w:sz w:val="24"/>
    </w:rPr>
  </w:style>
  <w:style w:type="character" w:customStyle="1" w:styleId="Char5">
    <w:name w:val="页眉 Char"/>
    <w:link w:val="a9"/>
    <w:uiPriority w:val="99"/>
    <w:qFormat/>
    <w:locked/>
    <w:rsid w:val="00B52760"/>
    <w:rPr>
      <w:kern w:val="2"/>
      <w:sz w:val="18"/>
    </w:rPr>
  </w:style>
  <w:style w:type="character" w:customStyle="1" w:styleId="Char4">
    <w:name w:val="页脚 Char"/>
    <w:link w:val="a8"/>
    <w:uiPriority w:val="99"/>
    <w:qFormat/>
    <w:locked/>
    <w:rsid w:val="00B52760"/>
    <w:rPr>
      <w:kern w:val="2"/>
      <w:sz w:val="18"/>
    </w:rPr>
  </w:style>
  <w:style w:type="character" w:customStyle="1" w:styleId="Char0">
    <w:name w:val="正文文本 Char"/>
    <w:link w:val="a4"/>
    <w:uiPriority w:val="99"/>
    <w:locked/>
    <w:rsid w:val="00B52760"/>
    <w:rPr>
      <w:kern w:val="2"/>
      <w:sz w:val="24"/>
    </w:rPr>
  </w:style>
  <w:style w:type="paragraph" w:customStyle="1" w:styleId="ae">
    <w:name w:val="此正文"/>
    <w:basedOn w:val="a"/>
    <w:uiPriority w:val="99"/>
    <w:rsid w:val="00B52760"/>
    <w:pPr>
      <w:spacing w:line="360" w:lineRule="auto"/>
      <w:ind w:firstLineChars="200" w:firstLine="200"/>
    </w:pPr>
    <w:rPr>
      <w:sz w:val="24"/>
      <w:szCs w:val="20"/>
    </w:rPr>
  </w:style>
  <w:style w:type="paragraph" w:customStyle="1" w:styleId="Default">
    <w:name w:val="Default"/>
    <w:uiPriority w:val="99"/>
    <w:rsid w:val="00B52760"/>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rsid w:val="00B52760"/>
    <w:rPr>
      <w:rFonts w:ascii="Tahoma" w:hAnsi="Tahoma" w:cs="仿宋_GB2312"/>
      <w:sz w:val="24"/>
      <w:szCs w:val="28"/>
    </w:rPr>
  </w:style>
  <w:style w:type="character" w:customStyle="1" w:styleId="Char1">
    <w:name w:val="纯文本 Char"/>
    <w:link w:val="a5"/>
    <w:uiPriority w:val="99"/>
    <w:semiHidden/>
    <w:locked/>
    <w:rsid w:val="00B52760"/>
    <w:rPr>
      <w:rFonts w:ascii="宋体" w:hAnsi="Courier New"/>
      <w:sz w:val="21"/>
    </w:rPr>
  </w:style>
  <w:style w:type="paragraph" w:customStyle="1" w:styleId="CharCharCharChar">
    <w:name w:val="Char Char Char Char"/>
    <w:basedOn w:val="a3"/>
    <w:uiPriority w:val="99"/>
    <w:rsid w:val="00B52760"/>
    <w:pPr>
      <w:adjustRightInd w:val="0"/>
      <w:snapToGrid w:val="0"/>
      <w:spacing w:line="360" w:lineRule="auto"/>
    </w:pPr>
    <w:rPr>
      <w:rFonts w:ascii="Tahoma" w:hAnsi="Tahoma"/>
      <w:sz w:val="24"/>
    </w:rPr>
  </w:style>
  <w:style w:type="character" w:customStyle="1" w:styleId="Char">
    <w:name w:val="文档结构图 Char"/>
    <w:link w:val="a3"/>
    <w:uiPriority w:val="99"/>
    <w:semiHidden/>
    <w:locked/>
    <w:rsid w:val="00B52760"/>
    <w:rPr>
      <w:sz w:val="2"/>
    </w:rPr>
  </w:style>
  <w:style w:type="character" w:customStyle="1" w:styleId="Char3">
    <w:name w:val="批注框文本 Char"/>
    <w:link w:val="a7"/>
    <w:uiPriority w:val="99"/>
    <w:semiHidden/>
    <w:locked/>
    <w:rsid w:val="00B52760"/>
    <w:rPr>
      <w:kern w:val="2"/>
      <w:sz w:val="18"/>
    </w:rPr>
  </w:style>
  <w:style w:type="paragraph" w:customStyle="1" w:styleId="Char10">
    <w:name w:val="Char1"/>
    <w:basedOn w:val="a"/>
    <w:rsid w:val="00B52760"/>
    <w:rPr>
      <w:rFonts w:ascii="Tahoma" w:hAnsi="Tahoma"/>
      <w:sz w:val="24"/>
      <w:szCs w:val="20"/>
    </w:rPr>
  </w:style>
  <w:style w:type="character" w:customStyle="1" w:styleId="2Char">
    <w:name w:val="标题 2 Char"/>
    <w:link w:val="2"/>
    <w:uiPriority w:val="99"/>
    <w:rsid w:val="00B52760"/>
    <w:rPr>
      <w:rFonts w:ascii="Cambria" w:eastAsia="宋体" w:hAnsi="Cambria" w:cs="Times New Roman"/>
      <w:b/>
      <w:bCs/>
      <w:kern w:val="2"/>
      <w:sz w:val="32"/>
      <w:szCs w:val="32"/>
    </w:rPr>
  </w:style>
  <w:style w:type="character" w:customStyle="1" w:styleId="HTMLChar">
    <w:name w:val="HTML 预设格式 Char"/>
    <w:link w:val="HTML"/>
    <w:uiPriority w:val="99"/>
    <w:rsid w:val="00B52760"/>
    <w:rPr>
      <w:rFonts w:ascii="宋体" w:hAnsi="宋体" w:cs="宋体"/>
      <w:sz w:val="24"/>
      <w:szCs w:val="24"/>
    </w:rPr>
  </w:style>
  <w:style w:type="character" w:customStyle="1" w:styleId="1Char">
    <w:name w:val="标题 1 Char"/>
    <w:link w:val="1"/>
    <w:rsid w:val="00B52760"/>
    <w:rPr>
      <w:b/>
      <w:bCs/>
      <w:kern w:val="44"/>
      <w:sz w:val="44"/>
      <w:szCs w:val="44"/>
    </w:rPr>
  </w:style>
  <w:style w:type="paragraph" w:customStyle="1" w:styleId="reader-word-layer">
    <w:name w:val="reader-word-layer"/>
    <w:basedOn w:val="a"/>
    <w:rsid w:val="00B52760"/>
    <w:pPr>
      <w:widowControl/>
      <w:spacing w:before="100" w:beforeAutospacing="1" w:after="100" w:afterAutospacing="1"/>
      <w:jc w:val="left"/>
    </w:pPr>
    <w:rPr>
      <w:rFonts w:ascii="宋体" w:hAnsi="宋体" w:cs="宋体"/>
      <w:kern w:val="0"/>
      <w:sz w:val="24"/>
    </w:rPr>
  </w:style>
  <w:style w:type="character" w:styleId="af">
    <w:name w:val="Strong"/>
    <w:basedOn w:val="a0"/>
    <w:uiPriority w:val="22"/>
    <w:qFormat/>
    <w:locked/>
    <w:rsid w:val="00985AFB"/>
    <w:rPr>
      <w:b/>
      <w:bCs/>
    </w:rPr>
  </w:style>
  <w:style w:type="paragraph" w:styleId="af0">
    <w:name w:val="List Paragraph"/>
    <w:basedOn w:val="a"/>
    <w:uiPriority w:val="99"/>
    <w:unhideWhenUsed/>
    <w:rsid w:val="00E8579F"/>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8695205">
      <w:bodyDiv w:val="1"/>
      <w:marLeft w:val="0"/>
      <w:marRight w:val="0"/>
      <w:marTop w:val="0"/>
      <w:marBottom w:val="0"/>
      <w:divBdr>
        <w:top w:val="none" w:sz="0" w:space="0" w:color="auto"/>
        <w:left w:val="none" w:sz="0" w:space="0" w:color="auto"/>
        <w:bottom w:val="none" w:sz="0" w:space="0" w:color="auto"/>
        <w:right w:val="none" w:sz="0" w:space="0" w:color="auto"/>
      </w:divBdr>
    </w:div>
    <w:div w:id="445545685">
      <w:bodyDiv w:val="1"/>
      <w:marLeft w:val="0"/>
      <w:marRight w:val="0"/>
      <w:marTop w:val="0"/>
      <w:marBottom w:val="0"/>
      <w:divBdr>
        <w:top w:val="none" w:sz="0" w:space="0" w:color="auto"/>
        <w:left w:val="none" w:sz="0" w:space="0" w:color="auto"/>
        <w:bottom w:val="none" w:sz="0" w:space="0" w:color="auto"/>
        <w:right w:val="none" w:sz="0" w:space="0" w:color="auto"/>
      </w:divBdr>
    </w:div>
    <w:div w:id="596909045">
      <w:bodyDiv w:val="1"/>
      <w:marLeft w:val="0"/>
      <w:marRight w:val="0"/>
      <w:marTop w:val="0"/>
      <w:marBottom w:val="0"/>
      <w:divBdr>
        <w:top w:val="none" w:sz="0" w:space="0" w:color="auto"/>
        <w:left w:val="none" w:sz="0" w:space="0" w:color="auto"/>
        <w:bottom w:val="none" w:sz="0" w:space="0" w:color="auto"/>
        <w:right w:val="none" w:sz="0" w:space="0" w:color="auto"/>
      </w:divBdr>
    </w:div>
    <w:div w:id="1003359014">
      <w:bodyDiv w:val="1"/>
      <w:marLeft w:val="0"/>
      <w:marRight w:val="0"/>
      <w:marTop w:val="0"/>
      <w:marBottom w:val="0"/>
      <w:divBdr>
        <w:top w:val="none" w:sz="0" w:space="0" w:color="auto"/>
        <w:left w:val="none" w:sz="0" w:space="0" w:color="auto"/>
        <w:bottom w:val="none" w:sz="0" w:space="0" w:color="auto"/>
        <w:right w:val="none" w:sz="0" w:space="0" w:color="auto"/>
      </w:divBdr>
    </w:div>
    <w:div w:id="1570268874">
      <w:bodyDiv w:val="1"/>
      <w:marLeft w:val="0"/>
      <w:marRight w:val="0"/>
      <w:marTop w:val="0"/>
      <w:marBottom w:val="0"/>
      <w:divBdr>
        <w:top w:val="none" w:sz="0" w:space="0" w:color="auto"/>
        <w:left w:val="none" w:sz="0" w:space="0" w:color="auto"/>
        <w:bottom w:val="none" w:sz="0" w:space="0" w:color="auto"/>
        <w:right w:val="none" w:sz="0" w:space="0" w:color="auto"/>
      </w:divBdr>
    </w:div>
    <w:div w:id="184866772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package" Target="embeddings/Microsoft_Excel____2.xlsx"/><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oleObject" Target="embeddings/Microsoft_Excel_97-2003____1.xls"/><Relationship Id="rId17" Type="http://schemas.openxmlformats.org/officeDocument/2006/relationships/image" Target="media/image3.emf"/><Relationship Id="rId2" Type="http://schemas.openxmlformats.org/officeDocument/2006/relationships/customXml" Target="../customXml/item2.xml"/><Relationship Id="rId16" Type="http://schemas.openxmlformats.org/officeDocument/2006/relationships/package" Target="embeddings/Microsoft_Excel____1.xlsx"/><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1.emf"/><Relationship Id="rId5" Type="http://schemas.microsoft.com/office/2007/relationships/stylesWithEffects" Target="stylesWithEffects.xml"/><Relationship Id="rId15" Type="http://schemas.openxmlformats.org/officeDocument/2006/relationships/image" Target="media/image2.emf"/><Relationship Id="rId10" Type="http://schemas.openxmlformats.org/officeDocument/2006/relationships/hyperlink" Target="http://ztb.ntu.edu.cn/" TargetMode="External"/><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Info spid="_x0000_s1027"/>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06E2FF1-CD91-4ACF-8FE9-CCC38EE4C3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20</Pages>
  <Words>1979</Words>
  <Characters>11281</Characters>
  <Application>Microsoft Office Word</Application>
  <DocSecurity>0</DocSecurity>
  <Lines>94</Lines>
  <Paragraphs>26</Paragraphs>
  <ScaleCrop>false</ScaleCrop>
  <Company>微软中国</Company>
  <LinksUpToDate>false</LinksUpToDate>
  <CharactersWithSpaces>13234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Administrator</cp:lastModifiedBy>
  <cp:revision>3</cp:revision>
  <cp:lastPrinted>2019-11-29T03:43:00Z</cp:lastPrinted>
  <dcterms:created xsi:type="dcterms:W3CDTF">2019-11-29T07:25:00Z</dcterms:created>
  <dcterms:modified xsi:type="dcterms:W3CDTF">2019-11-29T07:26:00Z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2052-11.1.0.8527</vt:lpwstr>
  </property>
</Properties>
</file>