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0720" w:rsidRDefault="00A25417">
      <w:pPr>
        <w:jc w:val="center"/>
        <w:rPr>
          <w:rFonts w:ascii="宋体"/>
          <w:b/>
          <w:sz w:val="24"/>
        </w:rPr>
      </w:pPr>
      <w:r>
        <w:rPr>
          <w:rFonts w:ascii="宋体" w:hAnsi="宋体"/>
          <w:b/>
          <w:sz w:val="24"/>
        </w:rPr>
        <w:t xml:space="preserve">                                                                                                                                                                                                                                                                                                                                                                                                                                                                                                                                                                                                                                                                                                                                                                                                                                                                                                                                                                                                                                                                                                                                                                                                                                                                                                                                                                                                                                                                                                                                                                                                                                                                                                                                                                                                                                                                                                                                                                                                                                                                                                                                                                                                                                                                                                                                                                                                                                                                                                                                                                                                                                                                                                                                                                                                                                                                                                                                                                                                                                                                                                                                                                                                                                                                                                                                                                                                                                                                                                                                                                                                                                                                                                                                                                                                                                                                                                                                                                                                                                                                                                                                                                                                                                                                                                                                                                                                                                                                                                                                                                                                                                                                                                                                                                                                                                                                                                                                                                                                                                                    </w:t>
      </w:r>
    </w:p>
    <w:p w:rsidR="00F50720" w:rsidRDefault="00F50720">
      <w:pPr>
        <w:jc w:val="center"/>
        <w:rPr>
          <w:rFonts w:ascii="宋体"/>
          <w:b/>
          <w:sz w:val="72"/>
        </w:rPr>
      </w:pPr>
    </w:p>
    <w:p w:rsidR="00F50720" w:rsidRDefault="00A25417">
      <w:pPr>
        <w:jc w:val="center"/>
        <w:rPr>
          <w:rFonts w:ascii="宋体"/>
          <w:b/>
          <w:sz w:val="72"/>
        </w:rPr>
      </w:pPr>
      <w:r>
        <w:rPr>
          <w:rFonts w:ascii="宋体" w:hAnsi="宋体" w:hint="eastAsia"/>
          <w:b/>
          <w:sz w:val="72"/>
        </w:rPr>
        <w:t>竞争性磋商采购文件</w:t>
      </w:r>
    </w:p>
    <w:p w:rsidR="00F50720" w:rsidRDefault="00A25417">
      <w:pPr>
        <w:rPr>
          <w:rFonts w:eastAsia="黑体"/>
          <w:sz w:val="32"/>
        </w:rPr>
      </w:pPr>
      <w:r>
        <w:rPr>
          <w:rFonts w:eastAsia="黑体" w:hint="eastAsia"/>
          <w:sz w:val="32"/>
        </w:rPr>
        <w:t xml:space="preserve"> </w:t>
      </w:r>
    </w:p>
    <w:p w:rsidR="00F50720" w:rsidRDefault="00F50720">
      <w:pPr>
        <w:ind w:firstLineChars="545" w:firstLine="1744"/>
        <w:rPr>
          <w:rFonts w:ascii="宋体"/>
          <w:sz w:val="32"/>
        </w:rPr>
      </w:pPr>
    </w:p>
    <w:p w:rsidR="00F50720" w:rsidRDefault="00A25417">
      <w:pPr>
        <w:spacing w:line="300" w:lineRule="auto"/>
        <w:jc w:val="center"/>
        <w:rPr>
          <w:rFonts w:ascii="宋体"/>
          <w:b/>
          <w:spacing w:val="20"/>
          <w:sz w:val="32"/>
          <w:szCs w:val="32"/>
        </w:rPr>
      </w:pPr>
      <w:r>
        <w:rPr>
          <w:rFonts w:ascii="宋体" w:hAnsi="宋体" w:hint="eastAsia"/>
          <w:b/>
          <w:sz w:val="32"/>
          <w:szCs w:val="32"/>
        </w:rPr>
        <w:t>项目名称：数字媒体教学设备</w:t>
      </w:r>
    </w:p>
    <w:p w:rsidR="00F50720" w:rsidRDefault="00A25417">
      <w:pPr>
        <w:jc w:val="center"/>
        <w:rPr>
          <w:rFonts w:eastAsia="黑体"/>
          <w:sz w:val="32"/>
        </w:rPr>
      </w:pPr>
      <w:r>
        <w:rPr>
          <w:rFonts w:ascii="宋体" w:hAnsi="宋体" w:hint="eastAsia"/>
          <w:b/>
          <w:sz w:val="32"/>
          <w:szCs w:val="32"/>
        </w:rPr>
        <w:t>项目编号：</w:t>
      </w:r>
      <w:bookmarkStart w:id="0" w:name="_GoBack"/>
      <w:r w:rsidR="00A3553A">
        <w:rPr>
          <w:rFonts w:ascii="宋体" w:hAnsi="宋体"/>
          <w:b/>
          <w:color w:val="000000"/>
          <w:sz w:val="32"/>
          <w:szCs w:val="32"/>
        </w:rPr>
        <w:t>TD</w:t>
      </w:r>
      <w:r w:rsidR="00A3553A">
        <w:rPr>
          <w:rFonts w:ascii="宋体" w:hAnsi="宋体" w:hint="eastAsia"/>
          <w:b/>
          <w:color w:val="000000"/>
          <w:sz w:val="32"/>
          <w:szCs w:val="32"/>
        </w:rPr>
        <w:t>HW</w:t>
      </w:r>
      <w:r w:rsidR="00A3553A">
        <w:rPr>
          <w:rFonts w:ascii="宋体" w:hAnsi="宋体"/>
          <w:b/>
          <w:color w:val="000000"/>
          <w:sz w:val="32"/>
          <w:szCs w:val="32"/>
        </w:rPr>
        <w:t>(</w:t>
      </w:r>
      <w:r w:rsidR="00A3553A">
        <w:rPr>
          <w:rFonts w:ascii="宋体" w:hAnsi="宋体" w:hint="eastAsia"/>
          <w:b/>
          <w:color w:val="000000"/>
          <w:sz w:val="32"/>
          <w:szCs w:val="32"/>
        </w:rPr>
        <w:t>JC</w:t>
      </w:r>
      <w:r w:rsidR="00A3553A" w:rsidRPr="001A3D06">
        <w:rPr>
          <w:rFonts w:ascii="宋体" w:hAnsi="宋体"/>
          <w:b/>
          <w:color w:val="000000"/>
          <w:sz w:val="32"/>
          <w:szCs w:val="32"/>
        </w:rPr>
        <w:t>)2019-</w:t>
      </w:r>
      <w:r w:rsidR="00A3553A" w:rsidRPr="001A3D06">
        <w:rPr>
          <w:rFonts w:ascii="宋体" w:hAnsi="宋体"/>
          <w:b/>
          <w:color w:val="000000" w:themeColor="text1"/>
          <w:sz w:val="32"/>
          <w:szCs w:val="32"/>
        </w:rPr>
        <w:t>0</w:t>
      </w:r>
      <w:r w:rsidR="00A3553A">
        <w:rPr>
          <w:rFonts w:ascii="宋体" w:hAnsi="宋体" w:hint="eastAsia"/>
          <w:b/>
          <w:color w:val="000000" w:themeColor="text1"/>
          <w:sz w:val="32"/>
          <w:szCs w:val="32"/>
        </w:rPr>
        <w:t>96</w:t>
      </w:r>
      <w:r>
        <w:rPr>
          <w:rFonts w:eastAsia="黑体"/>
          <w:sz w:val="32"/>
        </w:rPr>
        <w:t xml:space="preserve"> </w:t>
      </w:r>
    </w:p>
    <w:bookmarkEnd w:id="0"/>
    <w:p w:rsidR="00F50720" w:rsidRDefault="00F50720">
      <w:pPr>
        <w:jc w:val="center"/>
        <w:rPr>
          <w:sz w:val="32"/>
        </w:rPr>
      </w:pPr>
    </w:p>
    <w:p w:rsidR="00F50720" w:rsidRDefault="00F50720">
      <w:pPr>
        <w:jc w:val="center"/>
        <w:rPr>
          <w:sz w:val="44"/>
        </w:rPr>
      </w:pPr>
    </w:p>
    <w:p w:rsidR="00F50720" w:rsidRDefault="00F50720">
      <w:pPr>
        <w:jc w:val="center"/>
        <w:rPr>
          <w:sz w:val="44"/>
        </w:rPr>
      </w:pPr>
    </w:p>
    <w:p w:rsidR="00F50720" w:rsidRDefault="00F50720">
      <w:pPr>
        <w:jc w:val="center"/>
        <w:rPr>
          <w:rFonts w:eastAsia="黑体"/>
          <w:sz w:val="32"/>
        </w:rPr>
      </w:pPr>
    </w:p>
    <w:p w:rsidR="00F50720" w:rsidRDefault="00F50720">
      <w:pPr>
        <w:jc w:val="center"/>
        <w:rPr>
          <w:rFonts w:eastAsia="黑体"/>
          <w:sz w:val="32"/>
        </w:rPr>
      </w:pPr>
    </w:p>
    <w:p w:rsidR="00F50720" w:rsidRDefault="00F50720">
      <w:pPr>
        <w:jc w:val="center"/>
        <w:rPr>
          <w:rFonts w:eastAsia="黑体"/>
          <w:sz w:val="32"/>
        </w:rPr>
      </w:pPr>
    </w:p>
    <w:p w:rsidR="00F50720" w:rsidRDefault="00F50720">
      <w:pPr>
        <w:jc w:val="center"/>
        <w:rPr>
          <w:rFonts w:eastAsia="黑体"/>
          <w:sz w:val="32"/>
        </w:rPr>
      </w:pPr>
    </w:p>
    <w:p w:rsidR="00F50720" w:rsidRDefault="00F50720">
      <w:pPr>
        <w:jc w:val="center"/>
        <w:rPr>
          <w:rFonts w:eastAsia="黑体"/>
          <w:sz w:val="32"/>
        </w:rPr>
      </w:pPr>
    </w:p>
    <w:p w:rsidR="00F50720" w:rsidRDefault="00F50720">
      <w:pPr>
        <w:rPr>
          <w:rFonts w:eastAsia="黑体"/>
          <w:sz w:val="32"/>
        </w:rPr>
      </w:pPr>
    </w:p>
    <w:p w:rsidR="00F50720" w:rsidRDefault="00F50720">
      <w:pPr>
        <w:jc w:val="center"/>
        <w:rPr>
          <w:rFonts w:ascii="宋体"/>
          <w:sz w:val="32"/>
        </w:rPr>
      </w:pPr>
    </w:p>
    <w:p w:rsidR="00C71049" w:rsidRDefault="00C71049" w:rsidP="00C71049">
      <w:pPr>
        <w:jc w:val="center"/>
        <w:rPr>
          <w:rFonts w:ascii="宋体"/>
          <w:b/>
          <w:color w:val="000000"/>
          <w:sz w:val="32"/>
          <w:szCs w:val="32"/>
        </w:rPr>
      </w:pPr>
      <w:r>
        <w:rPr>
          <w:rFonts w:ascii="宋体" w:hAnsi="宋体" w:hint="eastAsia"/>
          <w:b/>
          <w:color w:val="000000"/>
          <w:sz w:val="32"/>
          <w:szCs w:val="32"/>
        </w:rPr>
        <w:t>南通大学招投标管理办公室</w:t>
      </w:r>
    </w:p>
    <w:p w:rsidR="00F50720" w:rsidRDefault="00A25417">
      <w:pPr>
        <w:pStyle w:val="a6"/>
        <w:ind w:leftChars="0" w:left="0"/>
        <w:jc w:val="center"/>
        <w:rPr>
          <w:rFonts w:ascii="宋体" w:eastAsia="宋体" w:hAnsi="宋体"/>
          <w:sz w:val="32"/>
          <w:szCs w:val="32"/>
        </w:rPr>
      </w:pPr>
      <w:r>
        <w:rPr>
          <w:rFonts w:ascii="宋体" w:eastAsia="宋体" w:hAnsi="宋体"/>
          <w:b/>
          <w:sz w:val="32"/>
          <w:szCs w:val="32"/>
        </w:rPr>
        <w:t>2019</w:t>
      </w:r>
      <w:r>
        <w:rPr>
          <w:rFonts w:ascii="宋体" w:eastAsia="宋体" w:hAnsi="宋体" w:hint="eastAsia"/>
          <w:b/>
          <w:sz w:val="32"/>
          <w:szCs w:val="32"/>
        </w:rPr>
        <w:t>年7月</w:t>
      </w:r>
      <w:r w:rsidR="00A3553A">
        <w:rPr>
          <w:rFonts w:ascii="宋体" w:eastAsia="宋体" w:hAnsi="宋体" w:hint="eastAsia"/>
          <w:b/>
          <w:sz w:val="32"/>
          <w:szCs w:val="32"/>
        </w:rPr>
        <w:t>6</w:t>
      </w:r>
      <w:r>
        <w:rPr>
          <w:rFonts w:ascii="宋体" w:eastAsia="宋体" w:hAnsi="宋体" w:hint="eastAsia"/>
          <w:b/>
          <w:sz w:val="32"/>
          <w:szCs w:val="32"/>
        </w:rPr>
        <w:t>日</w:t>
      </w:r>
    </w:p>
    <w:p w:rsidR="00F50720" w:rsidRDefault="00A25417" w:rsidP="006071CB">
      <w:pPr>
        <w:spacing w:afterLines="100" w:after="312"/>
        <w:ind w:firstLineChars="1700" w:firstLine="3570"/>
        <w:rPr>
          <w:rStyle w:val="ac"/>
          <w:rFonts w:eastAsia="黑体"/>
          <w:bCs/>
          <w:color w:val="auto"/>
          <w:sz w:val="48"/>
          <w:u w:val="none"/>
        </w:rPr>
      </w:pPr>
      <w:r>
        <w:br w:type="page"/>
      </w:r>
      <w:r>
        <w:rPr>
          <w:rStyle w:val="ac"/>
          <w:rFonts w:eastAsia="黑体" w:hint="eastAsia"/>
          <w:bCs/>
          <w:color w:val="auto"/>
          <w:sz w:val="48"/>
          <w:u w:val="none"/>
        </w:rPr>
        <w:lastRenderedPageBreak/>
        <w:t>目</w:t>
      </w:r>
      <w:r>
        <w:rPr>
          <w:rStyle w:val="ac"/>
          <w:rFonts w:eastAsia="黑体" w:hint="eastAsia"/>
          <w:bCs/>
          <w:color w:val="auto"/>
          <w:sz w:val="48"/>
          <w:u w:val="none"/>
        </w:rPr>
        <w:t xml:space="preserve">  </w:t>
      </w:r>
      <w:r>
        <w:rPr>
          <w:rStyle w:val="ac"/>
          <w:rFonts w:eastAsia="黑体" w:hint="eastAsia"/>
          <w:bCs/>
          <w:color w:val="auto"/>
          <w:sz w:val="48"/>
          <w:u w:val="none"/>
        </w:rPr>
        <w:t>录</w:t>
      </w:r>
    </w:p>
    <w:p w:rsidR="00F50720" w:rsidRDefault="00A25417">
      <w:pPr>
        <w:spacing w:line="720" w:lineRule="auto"/>
        <w:ind w:firstLineChars="150" w:firstLine="450"/>
        <w:rPr>
          <w:rFonts w:ascii="宋体"/>
          <w:bCs/>
          <w:sz w:val="30"/>
          <w:szCs w:val="30"/>
        </w:rPr>
      </w:pPr>
      <w:r>
        <w:rPr>
          <w:rFonts w:ascii="宋体" w:hAnsi="宋体" w:hint="eastAsia"/>
          <w:bCs/>
          <w:sz w:val="30"/>
          <w:szCs w:val="30"/>
        </w:rPr>
        <w:t>一、竞争性磋商采购公告</w:t>
      </w:r>
    </w:p>
    <w:p w:rsidR="00F50720" w:rsidRDefault="00A25417">
      <w:pPr>
        <w:spacing w:line="720" w:lineRule="auto"/>
        <w:ind w:firstLineChars="150" w:firstLine="450"/>
        <w:rPr>
          <w:rFonts w:ascii="宋体"/>
          <w:bCs/>
          <w:sz w:val="30"/>
          <w:szCs w:val="30"/>
        </w:rPr>
      </w:pPr>
      <w:r>
        <w:rPr>
          <w:rFonts w:ascii="宋体" w:hAnsi="宋体" w:hint="eastAsia"/>
          <w:bCs/>
          <w:sz w:val="30"/>
          <w:szCs w:val="30"/>
        </w:rPr>
        <w:t>二、供应商须知</w:t>
      </w:r>
    </w:p>
    <w:p w:rsidR="00F50720" w:rsidRDefault="00A25417">
      <w:pPr>
        <w:spacing w:line="720" w:lineRule="auto"/>
        <w:ind w:firstLineChars="150" w:firstLine="450"/>
        <w:rPr>
          <w:rFonts w:ascii="宋体"/>
          <w:bCs/>
          <w:sz w:val="30"/>
          <w:szCs w:val="30"/>
        </w:rPr>
      </w:pPr>
      <w:r>
        <w:rPr>
          <w:rFonts w:ascii="宋体" w:hAnsi="宋体" w:hint="eastAsia"/>
          <w:bCs/>
          <w:sz w:val="30"/>
          <w:szCs w:val="30"/>
        </w:rPr>
        <w:t>三、采购货物要求及相关说明</w:t>
      </w:r>
    </w:p>
    <w:p w:rsidR="00F50720" w:rsidRDefault="00A25417">
      <w:pPr>
        <w:spacing w:line="720" w:lineRule="auto"/>
        <w:ind w:firstLineChars="150" w:firstLine="450"/>
        <w:rPr>
          <w:rFonts w:ascii="宋体"/>
          <w:bCs/>
          <w:sz w:val="30"/>
          <w:szCs w:val="30"/>
        </w:rPr>
      </w:pPr>
      <w:r>
        <w:rPr>
          <w:rFonts w:ascii="宋体" w:hAnsi="宋体" w:hint="eastAsia"/>
          <w:bCs/>
          <w:sz w:val="30"/>
          <w:szCs w:val="30"/>
        </w:rPr>
        <w:t>四、商务条款</w:t>
      </w:r>
    </w:p>
    <w:p w:rsidR="00F50720" w:rsidRDefault="00A25417">
      <w:pPr>
        <w:spacing w:line="720" w:lineRule="auto"/>
        <w:ind w:firstLineChars="150" w:firstLine="450"/>
        <w:rPr>
          <w:rFonts w:ascii="宋体"/>
          <w:bCs/>
          <w:sz w:val="30"/>
          <w:szCs w:val="30"/>
        </w:rPr>
      </w:pPr>
      <w:r>
        <w:rPr>
          <w:rFonts w:ascii="宋体" w:hAnsi="宋体" w:hint="eastAsia"/>
          <w:bCs/>
          <w:sz w:val="30"/>
          <w:szCs w:val="30"/>
        </w:rPr>
        <w:t>五、附件</w:t>
      </w:r>
    </w:p>
    <w:p w:rsidR="00F50720" w:rsidRDefault="00A25417" w:rsidP="006071CB">
      <w:pPr>
        <w:spacing w:afterLines="100" w:after="312"/>
        <w:jc w:val="center"/>
        <w:rPr>
          <w:rFonts w:ascii="黑体" w:eastAsia="黑体"/>
          <w:sz w:val="44"/>
          <w:szCs w:val="44"/>
        </w:rPr>
      </w:pPr>
      <w:r>
        <w:br w:type="page"/>
      </w:r>
      <w:r>
        <w:rPr>
          <w:rFonts w:hint="eastAsia"/>
          <w:b/>
          <w:sz w:val="44"/>
          <w:szCs w:val="44"/>
        </w:rPr>
        <w:lastRenderedPageBreak/>
        <w:t>第一部分</w:t>
      </w:r>
      <w:r>
        <w:rPr>
          <w:sz w:val="44"/>
          <w:szCs w:val="44"/>
        </w:rPr>
        <w:t xml:space="preserve"> </w:t>
      </w:r>
      <w:r>
        <w:rPr>
          <w:rFonts w:ascii="宋体" w:hAnsi="宋体"/>
          <w:sz w:val="44"/>
          <w:szCs w:val="44"/>
        </w:rPr>
        <w:t xml:space="preserve">  </w:t>
      </w:r>
      <w:r>
        <w:rPr>
          <w:rFonts w:ascii="宋体" w:hAnsi="宋体" w:hint="eastAsia"/>
          <w:b/>
          <w:sz w:val="44"/>
          <w:szCs w:val="44"/>
        </w:rPr>
        <w:t>竞争性磋商采购公告</w:t>
      </w:r>
    </w:p>
    <w:p w:rsidR="00F50720" w:rsidRDefault="00A25417">
      <w:pPr>
        <w:spacing w:line="360" w:lineRule="auto"/>
        <w:ind w:firstLineChars="200" w:firstLine="496"/>
        <w:rPr>
          <w:rFonts w:ascii="宋体"/>
          <w:spacing w:val="4"/>
          <w:sz w:val="24"/>
        </w:rPr>
      </w:pPr>
      <w:r>
        <w:rPr>
          <w:rFonts w:ascii="宋体" w:hAnsi="宋体" w:hint="eastAsia"/>
          <w:spacing w:val="4"/>
          <w:sz w:val="24"/>
        </w:rPr>
        <w:t>南通大学拟采取</w:t>
      </w:r>
      <w:r>
        <w:rPr>
          <w:rFonts w:ascii="宋体" w:hAnsi="宋体" w:hint="eastAsia"/>
          <w:b/>
          <w:spacing w:val="4"/>
          <w:sz w:val="24"/>
        </w:rPr>
        <w:t>竞争性磋商</w:t>
      </w:r>
      <w:r>
        <w:rPr>
          <w:rFonts w:ascii="宋体" w:hAnsi="宋体" w:hint="eastAsia"/>
          <w:spacing w:val="4"/>
          <w:sz w:val="24"/>
        </w:rPr>
        <w:t>方式购买</w:t>
      </w:r>
      <w:r>
        <w:rPr>
          <w:rFonts w:ascii="宋体" w:hAnsi="宋体" w:hint="eastAsia"/>
          <w:b/>
          <w:spacing w:val="4"/>
          <w:sz w:val="24"/>
        </w:rPr>
        <w:t>数字媒体教学设备</w:t>
      </w:r>
      <w:r>
        <w:rPr>
          <w:rFonts w:ascii="宋体" w:hAnsi="宋体" w:hint="eastAsia"/>
          <w:spacing w:val="4"/>
          <w:sz w:val="24"/>
        </w:rPr>
        <w:t>及相关服务</w:t>
      </w:r>
      <w:r>
        <w:rPr>
          <w:rFonts w:ascii="宋体" w:hAnsi="宋体"/>
          <w:spacing w:val="4"/>
          <w:sz w:val="24"/>
        </w:rPr>
        <w:t>，现就相关事宜公告如下：</w:t>
      </w:r>
    </w:p>
    <w:p w:rsidR="00F50720" w:rsidRDefault="00A25417">
      <w:pPr>
        <w:spacing w:line="360" w:lineRule="auto"/>
        <w:ind w:firstLineChars="200" w:firstLine="498"/>
        <w:rPr>
          <w:rFonts w:ascii="宋体"/>
          <w:bCs/>
          <w:spacing w:val="4"/>
          <w:sz w:val="24"/>
        </w:rPr>
      </w:pPr>
      <w:r>
        <w:rPr>
          <w:rFonts w:ascii="宋体" w:hAnsi="宋体" w:hint="eastAsia"/>
          <w:b/>
          <w:spacing w:val="4"/>
          <w:sz w:val="24"/>
        </w:rPr>
        <w:t>一、项目名称：</w:t>
      </w:r>
      <w:r>
        <w:rPr>
          <w:rFonts w:ascii="宋体" w:hAnsi="宋体" w:hint="eastAsia"/>
          <w:spacing w:val="4"/>
          <w:sz w:val="24"/>
        </w:rPr>
        <w:t>数字媒体教学设备及相关服务</w:t>
      </w:r>
    </w:p>
    <w:p w:rsidR="00F50720" w:rsidRDefault="00A25417">
      <w:pPr>
        <w:spacing w:line="360" w:lineRule="auto"/>
        <w:ind w:firstLineChars="200" w:firstLine="498"/>
        <w:rPr>
          <w:rFonts w:ascii="宋体"/>
          <w:spacing w:val="4"/>
          <w:sz w:val="24"/>
        </w:rPr>
      </w:pPr>
      <w:r>
        <w:rPr>
          <w:rFonts w:ascii="宋体" w:hAnsi="宋体" w:hint="eastAsia"/>
          <w:b/>
          <w:spacing w:val="4"/>
          <w:sz w:val="24"/>
        </w:rPr>
        <w:t>二、项目编号：</w:t>
      </w:r>
      <w:r w:rsidR="00A3553A" w:rsidRPr="008F5ED3">
        <w:rPr>
          <w:rFonts w:ascii="宋体" w:hAnsi="宋体"/>
          <w:b/>
          <w:spacing w:val="4"/>
          <w:sz w:val="24"/>
        </w:rPr>
        <w:t>TD</w:t>
      </w:r>
      <w:r w:rsidR="00A3553A" w:rsidRPr="008F5ED3">
        <w:rPr>
          <w:rFonts w:ascii="宋体" w:hAnsi="宋体" w:hint="eastAsia"/>
          <w:b/>
          <w:spacing w:val="4"/>
          <w:sz w:val="24"/>
        </w:rPr>
        <w:t>HW</w:t>
      </w:r>
      <w:r w:rsidR="00A3553A" w:rsidRPr="008F5ED3">
        <w:rPr>
          <w:rFonts w:ascii="宋体" w:hAnsi="宋体"/>
          <w:b/>
          <w:spacing w:val="4"/>
          <w:sz w:val="24"/>
        </w:rPr>
        <w:t>(</w:t>
      </w:r>
      <w:r w:rsidR="00A3553A" w:rsidRPr="008F5ED3">
        <w:rPr>
          <w:rFonts w:ascii="宋体" w:hAnsi="宋体" w:hint="eastAsia"/>
          <w:b/>
          <w:spacing w:val="4"/>
          <w:sz w:val="24"/>
        </w:rPr>
        <w:t>JC</w:t>
      </w:r>
      <w:r w:rsidR="00A3553A" w:rsidRPr="008F5ED3">
        <w:rPr>
          <w:rFonts w:ascii="宋体" w:hAnsi="宋体"/>
          <w:b/>
          <w:spacing w:val="4"/>
          <w:sz w:val="24"/>
        </w:rPr>
        <w:t>)2019-0</w:t>
      </w:r>
      <w:r w:rsidR="00A3553A" w:rsidRPr="008F5ED3">
        <w:rPr>
          <w:rFonts w:ascii="宋体" w:hAnsi="宋体" w:hint="eastAsia"/>
          <w:b/>
          <w:spacing w:val="4"/>
          <w:sz w:val="24"/>
        </w:rPr>
        <w:t>96</w:t>
      </w:r>
    </w:p>
    <w:p w:rsidR="00F50720" w:rsidRDefault="00A25417">
      <w:pPr>
        <w:spacing w:line="360" w:lineRule="auto"/>
        <w:ind w:firstLineChars="200" w:firstLine="498"/>
        <w:rPr>
          <w:rFonts w:ascii="宋体"/>
          <w:spacing w:val="4"/>
          <w:sz w:val="24"/>
        </w:rPr>
      </w:pPr>
      <w:r>
        <w:rPr>
          <w:rFonts w:ascii="宋体" w:hAnsi="宋体" w:hint="eastAsia"/>
          <w:b/>
          <w:spacing w:val="4"/>
          <w:sz w:val="24"/>
        </w:rPr>
        <w:t>三、货物品名、数量及技术规格：</w:t>
      </w:r>
      <w:r>
        <w:rPr>
          <w:rFonts w:ascii="宋体" w:hAnsi="宋体" w:hint="eastAsia"/>
          <w:spacing w:val="4"/>
          <w:sz w:val="24"/>
        </w:rPr>
        <w:t>详见本文件第三部分“采购货物要求及相关说明”。</w:t>
      </w:r>
    </w:p>
    <w:p w:rsidR="00F50720" w:rsidRDefault="00A25417">
      <w:pPr>
        <w:spacing w:line="360" w:lineRule="auto"/>
        <w:ind w:firstLineChars="200" w:firstLine="498"/>
        <w:rPr>
          <w:rFonts w:ascii="宋体" w:hAnsi="宋体"/>
          <w:b/>
          <w:spacing w:val="4"/>
          <w:sz w:val="24"/>
        </w:rPr>
      </w:pPr>
      <w:r>
        <w:rPr>
          <w:rFonts w:ascii="宋体" w:hAnsi="宋体" w:hint="eastAsia"/>
          <w:b/>
          <w:spacing w:val="4"/>
          <w:sz w:val="24"/>
        </w:rPr>
        <w:t>四、项目预算：</w:t>
      </w:r>
      <w:r>
        <w:rPr>
          <w:rFonts w:ascii="宋体" w:hAnsi="宋体"/>
          <w:sz w:val="24"/>
        </w:rPr>
        <w:t>17.36</w:t>
      </w:r>
      <w:r>
        <w:rPr>
          <w:rFonts w:ascii="宋体" w:hAnsi="宋体" w:hint="eastAsia"/>
          <w:sz w:val="24"/>
        </w:rPr>
        <w:t>万元。</w:t>
      </w:r>
    </w:p>
    <w:p w:rsidR="00F50720" w:rsidRDefault="00A25417">
      <w:pPr>
        <w:spacing w:line="360" w:lineRule="auto"/>
        <w:ind w:firstLineChars="200" w:firstLine="498"/>
        <w:rPr>
          <w:rFonts w:ascii="宋体"/>
          <w:b/>
          <w:spacing w:val="4"/>
          <w:sz w:val="24"/>
        </w:rPr>
      </w:pPr>
      <w:r>
        <w:rPr>
          <w:rFonts w:ascii="宋体" w:hAnsi="宋体" w:hint="eastAsia"/>
          <w:b/>
          <w:spacing w:val="4"/>
          <w:sz w:val="24"/>
        </w:rPr>
        <w:t>五、合格的供应商</w:t>
      </w:r>
    </w:p>
    <w:p w:rsidR="00F50720" w:rsidRDefault="00A25417">
      <w:pPr>
        <w:spacing w:line="360" w:lineRule="auto"/>
        <w:ind w:firstLineChars="196" w:firstLine="470"/>
        <w:rPr>
          <w:b/>
          <w:sz w:val="24"/>
        </w:rPr>
      </w:pPr>
      <w:r>
        <w:rPr>
          <w:rFonts w:ascii="宋体" w:hAnsi="宋体" w:cs="宋体" w:hint="eastAsia"/>
          <w:kern w:val="0"/>
          <w:sz w:val="24"/>
        </w:rPr>
        <w:t>参加本次竞争性磋商活动的供应商除应当符合《中华人民共和国政府采购法》第二十二条的规定外，还必须具备以下条件：</w:t>
      </w:r>
    </w:p>
    <w:p w:rsidR="00F50720" w:rsidRDefault="00A25417">
      <w:pPr>
        <w:spacing w:line="360" w:lineRule="auto"/>
        <w:ind w:firstLineChars="200" w:firstLine="480"/>
        <w:rPr>
          <w:sz w:val="24"/>
        </w:rPr>
      </w:pPr>
      <w:r>
        <w:rPr>
          <w:sz w:val="24"/>
        </w:rPr>
        <w:t>1</w:t>
      </w:r>
      <w:r>
        <w:rPr>
          <w:rFonts w:hint="eastAsia"/>
          <w:sz w:val="24"/>
        </w:rPr>
        <w:t>、</w:t>
      </w:r>
      <w:r>
        <w:rPr>
          <w:rFonts w:ascii="宋体" w:hAnsi="宋体" w:hint="eastAsia"/>
          <w:bCs/>
          <w:sz w:val="24"/>
        </w:rPr>
        <w:t>经国家工商行政管理机关注册的</w:t>
      </w:r>
      <w:r>
        <w:rPr>
          <w:rFonts w:hint="eastAsia"/>
          <w:sz w:val="24"/>
        </w:rPr>
        <w:t>企业法人；</w:t>
      </w:r>
    </w:p>
    <w:p w:rsidR="00F50720" w:rsidRDefault="00A25417">
      <w:pPr>
        <w:spacing w:line="360" w:lineRule="auto"/>
        <w:ind w:firstLineChars="200" w:firstLine="480"/>
        <w:rPr>
          <w:sz w:val="24"/>
        </w:rPr>
      </w:pPr>
      <w:r>
        <w:rPr>
          <w:sz w:val="24"/>
        </w:rPr>
        <w:t>2</w:t>
      </w:r>
      <w:r>
        <w:rPr>
          <w:rFonts w:hint="eastAsia"/>
          <w:sz w:val="24"/>
        </w:rPr>
        <w:t>、采购货物的专业制造厂（商）或销售商；</w:t>
      </w:r>
    </w:p>
    <w:p w:rsidR="00F50720" w:rsidRDefault="00A25417">
      <w:pPr>
        <w:spacing w:line="360" w:lineRule="auto"/>
        <w:ind w:firstLineChars="200" w:firstLine="480"/>
        <w:rPr>
          <w:sz w:val="24"/>
        </w:rPr>
      </w:pPr>
      <w:r>
        <w:rPr>
          <w:sz w:val="24"/>
        </w:rPr>
        <w:t>3</w:t>
      </w:r>
      <w:r>
        <w:rPr>
          <w:rFonts w:hint="eastAsia"/>
          <w:sz w:val="24"/>
        </w:rPr>
        <w:t>、具有本次采购货物的供货、安装、售后服务等的相应</w:t>
      </w:r>
      <w:r w:rsidR="008F5ED3">
        <w:rPr>
          <w:rFonts w:hint="eastAsia"/>
          <w:sz w:val="24"/>
        </w:rPr>
        <w:t>经验和能力</w:t>
      </w:r>
      <w:r>
        <w:rPr>
          <w:rFonts w:hint="eastAsia"/>
          <w:sz w:val="24"/>
        </w:rPr>
        <w:t>；</w:t>
      </w:r>
    </w:p>
    <w:p w:rsidR="00F50720" w:rsidRDefault="00A25417">
      <w:pPr>
        <w:spacing w:line="360" w:lineRule="auto"/>
        <w:ind w:firstLineChars="200" w:firstLine="480"/>
        <w:rPr>
          <w:sz w:val="24"/>
        </w:rPr>
      </w:pPr>
      <w:r>
        <w:rPr>
          <w:rFonts w:hint="eastAsia"/>
          <w:sz w:val="24"/>
        </w:rPr>
        <w:t>4</w:t>
      </w:r>
      <w:r>
        <w:rPr>
          <w:rFonts w:hint="eastAsia"/>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rsidR="00F50720" w:rsidRDefault="00A25417">
      <w:pPr>
        <w:spacing w:line="360" w:lineRule="auto"/>
        <w:ind w:firstLineChars="200" w:firstLine="498"/>
        <w:rPr>
          <w:rFonts w:ascii="宋体" w:cs="宋体"/>
          <w:b/>
          <w:spacing w:val="2"/>
          <w:kern w:val="0"/>
          <w:sz w:val="24"/>
        </w:rPr>
      </w:pPr>
      <w:r>
        <w:rPr>
          <w:rFonts w:ascii="宋体" w:hAnsi="宋体" w:hint="eastAsia"/>
          <w:b/>
          <w:spacing w:val="4"/>
          <w:sz w:val="24"/>
        </w:rPr>
        <w:t>六、供应商资格审查方式：</w:t>
      </w:r>
      <w:r>
        <w:rPr>
          <w:rFonts w:ascii="宋体" w:hAnsi="宋体" w:cs="宋体" w:hint="eastAsia"/>
          <w:spacing w:val="2"/>
          <w:kern w:val="0"/>
          <w:sz w:val="24"/>
        </w:rPr>
        <w:t>资格后审。</w:t>
      </w:r>
    </w:p>
    <w:p w:rsidR="00F50720" w:rsidRDefault="00A25417">
      <w:pPr>
        <w:spacing w:line="360" w:lineRule="auto"/>
        <w:ind w:firstLineChars="200" w:firstLine="482"/>
        <w:rPr>
          <w:sz w:val="24"/>
        </w:rPr>
      </w:pPr>
      <w:r>
        <w:rPr>
          <w:rFonts w:hint="eastAsia"/>
          <w:b/>
          <w:sz w:val="24"/>
        </w:rPr>
        <w:t>七</w:t>
      </w:r>
      <w:r>
        <w:rPr>
          <w:rFonts w:ascii="宋体" w:hAnsi="宋体" w:hint="eastAsia"/>
          <w:b/>
          <w:spacing w:val="4"/>
          <w:sz w:val="24"/>
        </w:rPr>
        <w:t>、竞争性磋商文件获取：</w:t>
      </w:r>
      <w:r>
        <w:rPr>
          <w:rFonts w:hint="eastAsia"/>
          <w:sz w:val="24"/>
        </w:rPr>
        <w:t>供应商自行下载。</w:t>
      </w:r>
    </w:p>
    <w:p w:rsidR="00C45696" w:rsidRDefault="00A25417">
      <w:pPr>
        <w:spacing w:line="360" w:lineRule="auto"/>
        <w:ind w:firstLineChars="200" w:firstLine="482"/>
        <w:rPr>
          <w:bCs/>
          <w:color w:val="000000"/>
          <w:sz w:val="24"/>
        </w:rPr>
      </w:pPr>
      <w:r>
        <w:rPr>
          <w:rFonts w:hint="eastAsia"/>
          <w:b/>
          <w:sz w:val="24"/>
        </w:rPr>
        <w:t>八、竞争性磋商文件售价：</w:t>
      </w:r>
      <w:r>
        <w:rPr>
          <w:rFonts w:hint="eastAsia"/>
          <w:sz w:val="24"/>
        </w:rPr>
        <w:t>人民币</w:t>
      </w:r>
      <w:r>
        <w:rPr>
          <w:rFonts w:hint="eastAsia"/>
          <w:sz w:val="24"/>
        </w:rPr>
        <w:t>300</w:t>
      </w:r>
      <w:r>
        <w:rPr>
          <w:rFonts w:hint="eastAsia"/>
          <w:sz w:val="24"/>
        </w:rPr>
        <w:t>元。</w:t>
      </w:r>
      <w:r w:rsidR="00C45696">
        <w:rPr>
          <w:rFonts w:hint="eastAsia"/>
          <w:sz w:val="24"/>
        </w:rPr>
        <w:t>（</w:t>
      </w:r>
      <w:r w:rsidR="00FF4B7E">
        <w:rPr>
          <w:rFonts w:hint="eastAsia"/>
          <w:bCs/>
          <w:color w:val="000000"/>
          <w:sz w:val="24"/>
        </w:rPr>
        <w:t>投标时携附件</w:t>
      </w:r>
      <w:r w:rsidR="00E43A49">
        <w:rPr>
          <w:rFonts w:hint="eastAsia"/>
          <w:bCs/>
          <w:color w:val="000000"/>
          <w:sz w:val="24"/>
        </w:rPr>
        <w:t>8</w:t>
      </w:r>
      <w:r w:rsidR="00FF4B7E">
        <w:rPr>
          <w:rFonts w:hint="eastAsia"/>
          <w:bCs/>
          <w:color w:val="000000"/>
          <w:sz w:val="24"/>
        </w:rPr>
        <w:t>：</w:t>
      </w:r>
      <w:r w:rsidR="00C45696">
        <w:rPr>
          <w:rFonts w:hint="eastAsia"/>
          <w:bCs/>
          <w:color w:val="000000"/>
          <w:sz w:val="24"/>
        </w:rPr>
        <w:t>标书费收缴单，现场交纳至南通大学逸夫楼六号楼一楼财务报销大厅，事后不退。）</w:t>
      </w:r>
    </w:p>
    <w:p w:rsidR="009D4308" w:rsidRDefault="00A25417">
      <w:pPr>
        <w:spacing w:line="360" w:lineRule="auto"/>
        <w:ind w:firstLineChars="200" w:firstLine="482"/>
        <w:rPr>
          <w:color w:val="000000"/>
          <w:sz w:val="24"/>
        </w:rPr>
      </w:pPr>
      <w:r>
        <w:rPr>
          <w:rFonts w:ascii="宋体" w:hAnsi="宋体" w:hint="eastAsia"/>
          <w:b/>
          <w:sz w:val="24"/>
        </w:rPr>
        <w:t>九</w:t>
      </w:r>
      <w:r>
        <w:rPr>
          <w:rFonts w:hint="eastAsia"/>
          <w:b/>
          <w:sz w:val="24"/>
        </w:rPr>
        <w:t>、投标保证金：</w:t>
      </w:r>
      <w:r>
        <w:rPr>
          <w:rFonts w:ascii="宋体" w:hAnsi="宋体" w:cs="宋体" w:hint="eastAsia"/>
          <w:spacing w:val="2"/>
          <w:kern w:val="0"/>
          <w:sz w:val="24"/>
        </w:rPr>
        <w:t>人民</w:t>
      </w:r>
      <w:r>
        <w:rPr>
          <w:rFonts w:hint="eastAsia"/>
          <w:sz w:val="24"/>
        </w:rPr>
        <w:t>币</w:t>
      </w:r>
      <w:r>
        <w:rPr>
          <w:sz w:val="24"/>
        </w:rPr>
        <w:t>5000</w:t>
      </w:r>
      <w:r>
        <w:rPr>
          <w:rFonts w:hint="eastAsia"/>
          <w:sz w:val="24"/>
        </w:rPr>
        <w:t>元。</w:t>
      </w:r>
      <w:r w:rsidR="009D4308">
        <w:rPr>
          <w:rFonts w:hint="eastAsia"/>
          <w:color w:val="000000"/>
          <w:sz w:val="24"/>
        </w:rPr>
        <w:t>限银行汇票，其他方式无效。</w:t>
      </w:r>
    </w:p>
    <w:p w:rsidR="00F50720" w:rsidRDefault="00A25417">
      <w:pPr>
        <w:spacing w:line="360" w:lineRule="auto"/>
        <w:ind w:firstLineChars="200" w:firstLine="488"/>
        <w:rPr>
          <w:rFonts w:ascii="宋体" w:hAnsi="宋体" w:cs="宋体"/>
          <w:spacing w:val="2"/>
          <w:kern w:val="0"/>
          <w:sz w:val="24"/>
        </w:rPr>
      </w:pPr>
      <w:r>
        <w:rPr>
          <w:rFonts w:ascii="宋体" w:hAnsi="宋体" w:cs="宋体" w:hint="eastAsia"/>
          <w:spacing w:val="2"/>
          <w:kern w:val="0"/>
          <w:sz w:val="24"/>
        </w:rPr>
        <w:t>南通大学账户信息：</w:t>
      </w:r>
    </w:p>
    <w:p w:rsidR="00F50720" w:rsidRDefault="00A25417">
      <w:pPr>
        <w:spacing w:line="360" w:lineRule="auto"/>
        <w:ind w:firstLineChars="200" w:firstLine="488"/>
        <w:rPr>
          <w:rFonts w:ascii="宋体" w:hAnsi="宋体" w:cs="宋体"/>
          <w:spacing w:val="2"/>
          <w:kern w:val="0"/>
          <w:sz w:val="24"/>
        </w:rPr>
      </w:pPr>
      <w:r>
        <w:rPr>
          <w:rFonts w:ascii="宋体" w:hAnsi="宋体" w:cs="宋体" w:hint="eastAsia"/>
          <w:spacing w:val="2"/>
          <w:kern w:val="0"/>
          <w:sz w:val="24"/>
        </w:rPr>
        <w:t>1、单位名称：南通大学</w:t>
      </w:r>
    </w:p>
    <w:p w:rsidR="00F50720" w:rsidRDefault="00A25417">
      <w:pPr>
        <w:spacing w:line="360" w:lineRule="auto"/>
        <w:ind w:firstLineChars="200" w:firstLine="488"/>
        <w:rPr>
          <w:rFonts w:ascii="宋体" w:hAnsi="宋体" w:cs="宋体"/>
          <w:spacing w:val="2"/>
          <w:kern w:val="0"/>
          <w:sz w:val="24"/>
        </w:rPr>
      </w:pPr>
      <w:r>
        <w:rPr>
          <w:rFonts w:ascii="宋体" w:hAnsi="宋体" w:cs="宋体" w:hint="eastAsia"/>
          <w:spacing w:val="2"/>
          <w:kern w:val="0"/>
          <w:sz w:val="24"/>
        </w:rPr>
        <w:t>2、税务登记号码：12320000466012919A</w:t>
      </w:r>
    </w:p>
    <w:p w:rsidR="00F50720" w:rsidRDefault="00A25417">
      <w:pPr>
        <w:spacing w:line="360" w:lineRule="auto"/>
        <w:ind w:firstLineChars="200" w:firstLine="488"/>
        <w:rPr>
          <w:rFonts w:ascii="宋体" w:hAnsi="宋体" w:cs="宋体"/>
          <w:spacing w:val="2"/>
          <w:kern w:val="0"/>
          <w:sz w:val="24"/>
        </w:rPr>
      </w:pPr>
      <w:r>
        <w:rPr>
          <w:rFonts w:ascii="宋体" w:hAnsi="宋体" w:cs="宋体" w:hint="eastAsia"/>
          <w:spacing w:val="2"/>
          <w:kern w:val="0"/>
          <w:sz w:val="24"/>
        </w:rPr>
        <w:t>3、统一社会信用代码：12320000466012919A</w:t>
      </w:r>
    </w:p>
    <w:p w:rsidR="00F50720" w:rsidRDefault="00A25417">
      <w:pPr>
        <w:spacing w:line="360" w:lineRule="auto"/>
        <w:ind w:firstLineChars="200" w:firstLine="488"/>
        <w:rPr>
          <w:rFonts w:ascii="宋体" w:hAnsi="宋体" w:cs="宋体"/>
          <w:spacing w:val="2"/>
          <w:kern w:val="0"/>
          <w:sz w:val="24"/>
        </w:rPr>
      </w:pPr>
      <w:r>
        <w:rPr>
          <w:rFonts w:ascii="宋体" w:hAnsi="宋体" w:cs="宋体" w:hint="eastAsia"/>
          <w:spacing w:val="2"/>
          <w:kern w:val="0"/>
          <w:sz w:val="24"/>
        </w:rPr>
        <w:t>4、开户银行：中国建设银行股份有限公司南通分行营业部</w:t>
      </w:r>
    </w:p>
    <w:p w:rsidR="00F50720" w:rsidRDefault="00A25417">
      <w:pPr>
        <w:spacing w:line="360" w:lineRule="auto"/>
        <w:ind w:firstLineChars="200" w:firstLine="488"/>
        <w:rPr>
          <w:rFonts w:ascii="宋体" w:hAnsi="宋体" w:cs="宋体"/>
          <w:spacing w:val="2"/>
          <w:kern w:val="0"/>
          <w:sz w:val="24"/>
        </w:rPr>
      </w:pPr>
      <w:r>
        <w:rPr>
          <w:rFonts w:ascii="宋体" w:hAnsi="宋体" w:cs="宋体" w:hint="eastAsia"/>
          <w:spacing w:val="2"/>
          <w:kern w:val="0"/>
          <w:sz w:val="24"/>
        </w:rPr>
        <w:lastRenderedPageBreak/>
        <w:t>5、行号：105306000071</w:t>
      </w:r>
    </w:p>
    <w:p w:rsidR="00F50720" w:rsidRDefault="00A25417">
      <w:pPr>
        <w:spacing w:line="360" w:lineRule="auto"/>
        <w:ind w:firstLineChars="200" w:firstLine="488"/>
        <w:rPr>
          <w:rFonts w:ascii="宋体" w:hAnsi="宋体" w:cs="宋体"/>
          <w:spacing w:val="2"/>
          <w:kern w:val="0"/>
          <w:sz w:val="24"/>
        </w:rPr>
      </w:pPr>
      <w:r>
        <w:rPr>
          <w:rFonts w:ascii="宋体" w:hAnsi="宋体" w:cs="宋体" w:hint="eastAsia"/>
          <w:spacing w:val="2"/>
          <w:kern w:val="0"/>
          <w:sz w:val="24"/>
        </w:rPr>
        <w:t>6、账号：32001648636059123123</w:t>
      </w:r>
    </w:p>
    <w:p w:rsidR="00F50720" w:rsidRDefault="00A25417">
      <w:pPr>
        <w:spacing w:line="360" w:lineRule="auto"/>
        <w:ind w:firstLineChars="200" w:firstLine="488"/>
        <w:rPr>
          <w:rFonts w:ascii="宋体" w:hAnsi="宋体" w:cs="宋体"/>
          <w:spacing w:val="2"/>
          <w:kern w:val="0"/>
          <w:sz w:val="24"/>
        </w:rPr>
      </w:pPr>
      <w:r>
        <w:rPr>
          <w:rFonts w:ascii="宋体" w:hAnsi="宋体" w:cs="宋体" w:hint="eastAsia"/>
          <w:spacing w:val="2"/>
          <w:kern w:val="0"/>
          <w:sz w:val="24"/>
        </w:rPr>
        <w:t>7、地址：南通市啬园路9号</w:t>
      </w:r>
    </w:p>
    <w:p w:rsidR="00F50720" w:rsidRDefault="00A25417">
      <w:pPr>
        <w:spacing w:line="360" w:lineRule="auto"/>
        <w:ind w:firstLineChars="200" w:firstLine="488"/>
        <w:rPr>
          <w:rFonts w:ascii="宋体" w:hAnsi="宋体" w:cs="宋体" w:hint="eastAsia"/>
          <w:spacing w:val="2"/>
          <w:kern w:val="0"/>
          <w:sz w:val="24"/>
        </w:rPr>
      </w:pPr>
      <w:r>
        <w:rPr>
          <w:rFonts w:ascii="宋体" w:hAnsi="宋体" w:cs="宋体" w:hint="eastAsia"/>
          <w:spacing w:val="2"/>
          <w:kern w:val="0"/>
          <w:sz w:val="24"/>
        </w:rPr>
        <w:t>8、联系电话：85012100</w:t>
      </w:r>
    </w:p>
    <w:p w:rsidR="008F5ED3" w:rsidRPr="008F5ED3" w:rsidRDefault="008F5ED3" w:rsidP="008F5ED3">
      <w:pPr>
        <w:spacing w:line="360" w:lineRule="auto"/>
        <w:ind w:firstLineChars="200" w:firstLine="498"/>
        <w:rPr>
          <w:rFonts w:ascii="宋体" w:hAnsi="宋体"/>
          <w:color w:val="000000" w:themeColor="text1"/>
          <w:spacing w:val="2"/>
          <w:kern w:val="0"/>
          <w:sz w:val="24"/>
        </w:rPr>
      </w:pPr>
      <w:r w:rsidRPr="004E056B">
        <w:rPr>
          <w:rFonts w:ascii="宋体" w:hAnsi="宋体" w:hint="eastAsia"/>
          <w:b/>
          <w:color w:val="000000" w:themeColor="text1"/>
          <w:spacing w:val="4"/>
          <w:sz w:val="24"/>
        </w:rPr>
        <w:t>十</w:t>
      </w:r>
      <w:r w:rsidRPr="004E056B">
        <w:rPr>
          <w:rFonts w:ascii="宋体" w:hAnsi="宋体" w:hint="eastAsia"/>
          <w:b/>
          <w:color w:val="000000" w:themeColor="text1"/>
          <w:sz w:val="24"/>
        </w:rPr>
        <w:t>、投标报名时间：</w:t>
      </w:r>
      <w:r w:rsidRPr="004E056B">
        <w:rPr>
          <w:rFonts w:ascii="宋体" w:hAnsi="宋体" w:hint="eastAsia"/>
          <w:color w:val="000000" w:themeColor="text1"/>
          <w:spacing w:val="2"/>
          <w:kern w:val="0"/>
          <w:sz w:val="24"/>
        </w:rPr>
        <w:t>潜在投标人如确定参加投标，请务必于</w:t>
      </w:r>
      <w:r w:rsidRPr="004E056B">
        <w:rPr>
          <w:rFonts w:ascii="宋体" w:hAnsi="宋体"/>
          <w:color w:val="000000" w:themeColor="text1"/>
          <w:spacing w:val="4"/>
          <w:sz w:val="24"/>
        </w:rPr>
        <w:t>201</w:t>
      </w:r>
      <w:r w:rsidRPr="004E056B">
        <w:rPr>
          <w:rFonts w:ascii="宋体" w:hAnsi="宋体" w:hint="eastAsia"/>
          <w:color w:val="000000" w:themeColor="text1"/>
          <w:spacing w:val="4"/>
          <w:sz w:val="24"/>
        </w:rPr>
        <w:t>9</w:t>
      </w:r>
      <w:r w:rsidRPr="004E056B">
        <w:rPr>
          <w:rFonts w:ascii="宋体" w:hAnsi="宋体"/>
          <w:color w:val="000000" w:themeColor="text1"/>
          <w:spacing w:val="4"/>
          <w:sz w:val="24"/>
        </w:rPr>
        <w:t>年</w:t>
      </w:r>
      <w:r w:rsidRPr="004E056B">
        <w:rPr>
          <w:rFonts w:ascii="宋体" w:hAnsi="宋体" w:hint="eastAsia"/>
          <w:color w:val="000000" w:themeColor="text1"/>
          <w:spacing w:val="4"/>
          <w:sz w:val="24"/>
        </w:rPr>
        <w:t>7</w:t>
      </w:r>
      <w:r w:rsidRPr="004E056B">
        <w:rPr>
          <w:rFonts w:ascii="宋体" w:hAnsi="宋体"/>
          <w:color w:val="000000" w:themeColor="text1"/>
          <w:spacing w:val="4"/>
          <w:sz w:val="24"/>
        </w:rPr>
        <w:t>月</w:t>
      </w:r>
      <w:r>
        <w:rPr>
          <w:rFonts w:ascii="宋体" w:hAnsi="宋体" w:hint="eastAsia"/>
          <w:color w:val="000000" w:themeColor="text1"/>
          <w:spacing w:val="4"/>
          <w:sz w:val="24"/>
        </w:rPr>
        <w:t>15</w:t>
      </w:r>
      <w:r w:rsidRPr="004E056B">
        <w:rPr>
          <w:rFonts w:ascii="宋体" w:hAnsi="宋体"/>
          <w:color w:val="000000" w:themeColor="text1"/>
          <w:spacing w:val="4"/>
          <w:sz w:val="24"/>
        </w:rPr>
        <w:t>日</w:t>
      </w:r>
      <w:r w:rsidRPr="004E056B">
        <w:rPr>
          <w:rFonts w:ascii="宋体" w:hAnsi="宋体" w:hint="eastAsia"/>
          <w:color w:val="000000" w:themeColor="text1"/>
          <w:spacing w:val="4"/>
          <w:sz w:val="24"/>
        </w:rPr>
        <w:t>11时00分</w:t>
      </w:r>
      <w:r w:rsidRPr="004E056B">
        <w:rPr>
          <w:rFonts w:ascii="宋体" w:hAnsi="宋体" w:hint="eastAsia"/>
          <w:color w:val="000000" w:themeColor="text1"/>
          <w:spacing w:val="2"/>
          <w:kern w:val="0"/>
          <w:sz w:val="24"/>
        </w:rPr>
        <w:t>前将“报名投标确认函”（格式见招标文件第五部分“附件</w:t>
      </w:r>
      <w:r w:rsidR="00306793">
        <w:rPr>
          <w:rFonts w:ascii="宋体" w:hAnsi="宋体" w:hint="eastAsia"/>
          <w:color w:val="000000" w:themeColor="text1"/>
          <w:spacing w:val="2"/>
          <w:kern w:val="0"/>
          <w:sz w:val="24"/>
        </w:rPr>
        <w:t>8</w:t>
      </w:r>
      <w:r w:rsidRPr="004E056B">
        <w:rPr>
          <w:rFonts w:ascii="宋体" w:hAnsi="宋体" w:hint="eastAsia"/>
          <w:color w:val="000000" w:themeColor="text1"/>
          <w:spacing w:val="2"/>
          <w:kern w:val="0"/>
          <w:sz w:val="24"/>
        </w:rPr>
        <w:t>”）填写完整，扫描并用</w:t>
      </w:r>
      <w:r w:rsidRPr="004E056B">
        <w:rPr>
          <w:rFonts w:ascii="宋体" w:hAnsi="宋体" w:hint="eastAsia"/>
          <w:b/>
          <w:bCs/>
          <w:color w:val="000000" w:themeColor="text1"/>
          <w:sz w:val="24"/>
        </w:rPr>
        <w:t>“项目名称+投标公司名称”</w:t>
      </w:r>
      <w:r w:rsidRPr="004E056B">
        <w:rPr>
          <w:rFonts w:ascii="宋体" w:hAnsi="宋体" w:hint="eastAsia"/>
          <w:color w:val="000000" w:themeColor="text1"/>
          <w:spacing w:val="2"/>
          <w:kern w:val="0"/>
          <w:sz w:val="24"/>
        </w:rPr>
        <w:t>作为文件名保存成文件作为邮件主题，发送电子邮件至以下</w:t>
      </w:r>
      <w:r w:rsidRPr="004E056B">
        <w:rPr>
          <w:rFonts w:ascii="宋体" w:hAnsi="宋体"/>
          <w:color w:val="000000" w:themeColor="text1"/>
          <w:spacing w:val="2"/>
          <w:kern w:val="0"/>
          <w:sz w:val="24"/>
        </w:rPr>
        <w:t>邮箱</w:t>
      </w:r>
      <w:r w:rsidRPr="004E056B">
        <w:rPr>
          <w:rFonts w:ascii="宋体" w:hAnsi="宋体" w:hint="eastAsia"/>
          <w:color w:val="000000" w:themeColor="text1"/>
          <w:spacing w:val="2"/>
          <w:kern w:val="0"/>
          <w:sz w:val="24"/>
        </w:rPr>
        <w:t>ztb</w:t>
      </w:r>
      <w:r w:rsidRPr="004E056B">
        <w:rPr>
          <w:rFonts w:ascii="宋体" w:hAnsi="宋体"/>
          <w:color w:val="000000" w:themeColor="text1"/>
          <w:spacing w:val="2"/>
          <w:kern w:val="0"/>
          <w:sz w:val="24"/>
        </w:rPr>
        <w:t>@ntu.edu.cn。</w:t>
      </w:r>
      <w:r w:rsidRPr="004E056B">
        <w:rPr>
          <w:rFonts w:ascii="宋体" w:hAnsi="宋体" w:hint="eastAsia"/>
          <w:color w:val="000000" w:themeColor="text1"/>
          <w:spacing w:val="2"/>
          <w:kern w:val="0"/>
          <w:sz w:val="24"/>
        </w:rPr>
        <w:t>如潜在投标人未按上述要求操作，将自行承担所产生的风险。</w:t>
      </w:r>
    </w:p>
    <w:p w:rsidR="00F50720" w:rsidRPr="00E43A49" w:rsidRDefault="008F5ED3" w:rsidP="008F5ED3">
      <w:pPr>
        <w:spacing w:line="360" w:lineRule="auto"/>
        <w:ind w:firstLineChars="200" w:firstLine="498"/>
        <w:rPr>
          <w:rFonts w:ascii="宋体" w:hAnsi="宋体"/>
          <w:spacing w:val="2"/>
          <w:kern w:val="0"/>
          <w:sz w:val="24"/>
        </w:rPr>
      </w:pPr>
      <w:r>
        <w:rPr>
          <w:rFonts w:ascii="宋体" w:hAnsi="宋体" w:hint="eastAsia"/>
          <w:b/>
          <w:spacing w:val="4"/>
          <w:sz w:val="24"/>
        </w:rPr>
        <w:t>十一</w:t>
      </w:r>
      <w:r w:rsidR="00A25417">
        <w:rPr>
          <w:rFonts w:ascii="宋体" w:hAnsi="宋体" w:hint="eastAsia"/>
          <w:b/>
          <w:sz w:val="24"/>
        </w:rPr>
        <w:t>、</w:t>
      </w:r>
      <w:r w:rsidR="00A25417">
        <w:rPr>
          <w:rFonts w:ascii="宋体" w:hAnsi="宋体"/>
          <w:b/>
          <w:spacing w:val="4"/>
          <w:sz w:val="24"/>
        </w:rPr>
        <w:t>响应文件接收截止时间及地点</w:t>
      </w:r>
    </w:p>
    <w:p w:rsidR="00F50720" w:rsidRDefault="00A25417">
      <w:pPr>
        <w:spacing w:line="360" w:lineRule="auto"/>
        <w:ind w:firstLineChars="200" w:firstLine="496"/>
        <w:rPr>
          <w:rFonts w:ascii="宋体" w:hAnsi="宋体"/>
          <w:spacing w:val="4"/>
          <w:sz w:val="24"/>
        </w:rPr>
      </w:pPr>
      <w:r>
        <w:rPr>
          <w:rFonts w:ascii="宋体" w:hAnsi="宋体"/>
          <w:spacing w:val="4"/>
          <w:sz w:val="24"/>
        </w:rPr>
        <w:t>时间：2019年</w:t>
      </w:r>
      <w:r>
        <w:rPr>
          <w:rFonts w:ascii="宋体" w:hAnsi="宋体" w:hint="eastAsia"/>
          <w:spacing w:val="4"/>
          <w:sz w:val="24"/>
        </w:rPr>
        <w:t>7</w:t>
      </w:r>
      <w:r>
        <w:rPr>
          <w:rFonts w:ascii="宋体" w:hAnsi="宋体"/>
          <w:spacing w:val="4"/>
          <w:sz w:val="24"/>
        </w:rPr>
        <w:t>月</w:t>
      </w:r>
      <w:r w:rsidR="00A3553A">
        <w:rPr>
          <w:rFonts w:ascii="宋体" w:hAnsi="宋体" w:hint="eastAsia"/>
          <w:spacing w:val="4"/>
          <w:sz w:val="24"/>
        </w:rPr>
        <w:t>19</w:t>
      </w:r>
      <w:r>
        <w:rPr>
          <w:rFonts w:ascii="宋体" w:hAnsi="宋体"/>
          <w:spacing w:val="4"/>
          <w:sz w:val="24"/>
        </w:rPr>
        <w:t>日</w:t>
      </w:r>
      <w:r w:rsidR="00A3553A">
        <w:rPr>
          <w:rFonts w:ascii="宋体" w:hAnsi="宋体" w:hint="eastAsia"/>
          <w:spacing w:val="4"/>
          <w:sz w:val="24"/>
        </w:rPr>
        <w:t>15</w:t>
      </w:r>
      <w:r>
        <w:rPr>
          <w:rFonts w:ascii="宋体" w:hAnsi="宋体"/>
          <w:spacing w:val="4"/>
          <w:sz w:val="24"/>
        </w:rPr>
        <w:t>时</w:t>
      </w:r>
      <w:r w:rsidR="008F5ED3">
        <w:rPr>
          <w:rFonts w:ascii="宋体" w:hAnsi="宋体" w:hint="eastAsia"/>
          <w:spacing w:val="4"/>
          <w:sz w:val="24"/>
        </w:rPr>
        <w:t>00分</w:t>
      </w:r>
    </w:p>
    <w:p w:rsidR="00F50720" w:rsidRDefault="00A25417">
      <w:pPr>
        <w:spacing w:line="360" w:lineRule="auto"/>
        <w:ind w:firstLineChars="200" w:firstLine="488"/>
        <w:rPr>
          <w:rFonts w:ascii="宋体" w:hAnsi="宋体"/>
          <w:spacing w:val="2"/>
          <w:kern w:val="0"/>
          <w:sz w:val="24"/>
        </w:rPr>
      </w:pPr>
      <w:r>
        <w:rPr>
          <w:rFonts w:ascii="宋体" w:hAnsi="宋体"/>
          <w:spacing w:val="2"/>
          <w:kern w:val="0"/>
          <w:sz w:val="24"/>
        </w:rPr>
        <w:t>地点：</w:t>
      </w:r>
      <w:r w:rsidR="00AF4692">
        <w:rPr>
          <w:rFonts w:ascii="宋体" w:hAnsi="宋体"/>
          <w:spacing w:val="2"/>
          <w:kern w:val="0"/>
          <w:sz w:val="24"/>
        </w:rPr>
        <w:t>南通大学招投标管理办公室</w:t>
      </w:r>
    </w:p>
    <w:p w:rsidR="00F50720" w:rsidRDefault="00A25417">
      <w:pPr>
        <w:spacing w:line="360" w:lineRule="auto"/>
        <w:ind w:firstLineChars="200" w:firstLine="488"/>
        <w:rPr>
          <w:rFonts w:ascii="宋体" w:hAnsi="宋体"/>
          <w:spacing w:val="2"/>
          <w:kern w:val="0"/>
          <w:sz w:val="24"/>
        </w:rPr>
      </w:pPr>
      <w:r>
        <w:rPr>
          <w:rFonts w:ascii="宋体" w:hAnsi="宋体" w:hint="eastAsia"/>
          <w:spacing w:val="2"/>
          <w:kern w:val="0"/>
          <w:sz w:val="24"/>
        </w:rPr>
        <w:t>详细</w:t>
      </w:r>
      <w:r>
        <w:rPr>
          <w:rFonts w:ascii="宋体" w:hAnsi="宋体"/>
          <w:spacing w:val="2"/>
          <w:kern w:val="0"/>
          <w:sz w:val="24"/>
        </w:rPr>
        <w:t>地址：江苏省南通市啬园路9号南通大学主校区逸夫教学楼7号楼407室</w:t>
      </w:r>
    </w:p>
    <w:p w:rsidR="00F50720" w:rsidRDefault="00A25417">
      <w:pPr>
        <w:spacing w:line="360" w:lineRule="auto"/>
        <w:ind w:firstLineChars="200" w:firstLine="490"/>
        <w:rPr>
          <w:rFonts w:ascii="宋体" w:hAnsi="宋体"/>
          <w:b/>
          <w:spacing w:val="2"/>
          <w:kern w:val="0"/>
          <w:sz w:val="24"/>
        </w:rPr>
      </w:pPr>
      <w:r>
        <w:rPr>
          <w:rFonts w:ascii="宋体" w:hAnsi="宋体"/>
          <w:b/>
          <w:spacing w:val="2"/>
          <w:kern w:val="0"/>
          <w:sz w:val="24"/>
        </w:rPr>
        <w:t>十</w:t>
      </w:r>
      <w:r w:rsidR="00E43A49">
        <w:rPr>
          <w:rFonts w:ascii="宋体" w:hAnsi="宋体" w:hint="eastAsia"/>
          <w:b/>
          <w:spacing w:val="2"/>
          <w:kern w:val="0"/>
          <w:sz w:val="24"/>
        </w:rPr>
        <w:t>一</w:t>
      </w:r>
      <w:r>
        <w:rPr>
          <w:rFonts w:ascii="宋体" w:hAnsi="宋体"/>
          <w:b/>
          <w:spacing w:val="2"/>
          <w:kern w:val="0"/>
          <w:sz w:val="24"/>
        </w:rPr>
        <w:t>、与本次谈判有关的事宜请按下列通讯方式联系</w:t>
      </w:r>
    </w:p>
    <w:p w:rsidR="00F50720" w:rsidRDefault="00A25417">
      <w:pPr>
        <w:spacing w:line="360" w:lineRule="auto"/>
        <w:ind w:firstLineChars="200" w:firstLine="488"/>
        <w:rPr>
          <w:rFonts w:ascii="宋体" w:hAnsi="宋体"/>
          <w:spacing w:val="2"/>
          <w:kern w:val="0"/>
          <w:sz w:val="24"/>
        </w:rPr>
      </w:pPr>
      <w:r>
        <w:rPr>
          <w:rFonts w:ascii="宋体" w:hAnsi="宋体"/>
          <w:spacing w:val="2"/>
          <w:kern w:val="0"/>
          <w:sz w:val="24"/>
        </w:rPr>
        <w:t>如对</w:t>
      </w:r>
      <w:r>
        <w:rPr>
          <w:rFonts w:ascii="宋体" w:hAnsi="宋体" w:hint="eastAsia"/>
          <w:spacing w:val="2"/>
          <w:kern w:val="0"/>
          <w:sz w:val="24"/>
        </w:rPr>
        <w:t>商务</w:t>
      </w:r>
      <w:r>
        <w:rPr>
          <w:rFonts w:ascii="宋体" w:hAnsi="宋体"/>
          <w:spacing w:val="2"/>
          <w:kern w:val="0"/>
          <w:sz w:val="24"/>
        </w:rPr>
        <w:t>条款有疑问请咨询商务联系人</w:t>
      </w:r>
      <w:r>
        <w:rPr>
          <w:rFonts w:ascii="宋体" w:hAnsi="宋体" w:hint="eastAsia"/>
          <w:spacing w:val="2"/>
          <w:kern w:val="0"/>
          <w:sz w:val="24"/>
        </w:rPr>
        <w:t>；如</w:t>
      </w:r>
      <w:r>
        <w:rPr>
          <w:rFonts w:ascii="宋体" w:hAnsi="宋体"/>
          <w:spacing w:val="2"/>
          <w:kern w:val="0"/>
          <w:sz w:val="24"/>
        </w:rPr>
        <w:t>对</w:t>
      </w:r>
      <w:r>
        <w:rPr>
          <w:rFonts w:ascii="宋体" w:hAnsi="宋体" w:hint="eastAsia"/>
          <w:spacing w:val="2"/>
          <w:kern w:val="0"/>
          <w:sz w:val="24"/>
        </w:rPr>
        <w:t>技术</w:t>
      </w:r>
      <w:r>
        <w:rPr>
          <w:rFonts w:ascii="宋体" w:hAnsi="宋体"/>
          <w:spacing w:val="2"/>
          <w:kern w:val="0"/>
          <w:sz w:val="24"/>
        </w:rPr>
        <w:t>条款有</w:t>
      </w:r>
      <w:r>
        <w:rPr>
          <w:rFonts w:ascii="宋体" w:hAnsi="宋体" w:hint="eastAsia"/>
          <w:spacing w:val="2"/>
          <w:kern w:val="0"/>
          <w:sz w:val="24"/>
        </w:rPr>
        <w:t>疑问</w:t>
      </w:r>
      <w:r>
        <w:rPr>
          <w:rFonts w:ascii="宋体" w:hAnsi="宋体"/>
          <w:spacing w:val="2"/>
          <w:kern w:val="0"/>
          <w:sz w:val="24"/>
        </w:rPr>
        <w:t>请咨询技术联系人</w:t>
      </w:r>
      <w:r>
        <w:rPr>
          <w:rFonts w:ascii="宋体" w:hAnsi="宋体" w:hint="eastAsia"/>
          <w:spacing w:val="2"/>
          <w:kern w:val="0"/>
          <w:sz w:val="24"/>
        </w:rPr>
        <w:t>；如</w:t>
      </w:r>
      <w:r>
        <w:rPr>
          <w:rFonts w:ascii="宋体" w:hAnsi="宋体"/>
          <w:spacing w:val="2"/>
          <w:kern w:val="0"/>
          <w:sz w:val="24"/>
        </w:rPr>
        <w:t>对采购程序及结果有质疑请咨询招标联系人</w:t>
      </w:r>
      <w:r>
        <w:rPr>
          <w:rFonts w:ascii="宋体" w:hAnsi="宋体" w:hint="eastAsia"/>
          <w:spacing w:val="2"/>
          <w:kern w:val="0"/>
          <w:sz w:val="24"/>
        </w:rPr>
        <w:t>。</w:t>
      </w:r>
    </w:p>
    <w:p w:rsidR="00F50720" w:rsidRDefault="00A25417">
      <w:pPr>
        <w:spacing w:line="360" w:lineRule="auto"/>
        <w:ind w:firstLineChars="200" w:firstLine="490"/>
        <w:rPr>
          <w:rFonts w:ascii="宋体" w:hAnsi="宋体"/>
          <w:spacing w:val="2"/>
          <w:kern w:val="0"/>
          <w:sz w:val="24"/>
        </w:rPr>
      </w:pPr>
      <w:r>
        <w:rPr>
          <w:rFonts w:ascii="宋体" w:hAnsi="宋体"/>
          <w:b/>
          <w:spacing w:val="2"/>
          <w:kern w:val="0"/>
          <w:sz w:val="24"/>
        </w:rPr>
        <w:t>技术联系人</w:t>
      </w:r>
      <w:r>
        <w:rPr>
          <w:rFonts w:ascii="宋体" w:hAnsi="宋体" w:hint="eastAsia"/>
          <w:b/>
          <w:spacing w:val="2"/>
          <w:kern w:val="0"/>
          <w:sz w:val="24"/>
        </w:rPr>
        <w:t xml:space="preserve">：张老师 </w:t>
      </w:r>
      <w:r>
        <w:rPr>
          <w:rFonts w:ascii="宋体" w:hAnsi="宋体"/>
          <w:b/>
          <w:spacing w:val="2"/>
          <w:kern w:val="0"/>
          <w:sz w:val="24"/>
        </w:rPr>
        <w:t xml:space="preserve"> </w:t>
      </w:r>
      <w:r>
        <w:rPr>
          <w:rFonts w:ascii="宋体" w:hAnsi="宋体" w:hint="eastAsia"/>
          <w:b/>
          <w:spacing w:val="2"/>
          <w:kern w:val="0"/>
          <w:sz w:val="24"/>
        </w:rPr>
        <w:t>王</w:t>
      </w:r>
      <w:r w:rsidR="00073EFB">
        <w:rPr>
          <w:rFonts w:ascii="宋体" w:hAnsi="宋体" w:hint="eastAsia"/>
          <w:b/>
          <w:spacing w:val="2"/>
          <w:kern w:val="0"/>
          <w:sz w:val="24"/>
        </w:rPr>
        <w:t>老师</w:t>
      </w:r>
    </w:p>
    <w:p w:rsidR="00F50720" w:rsidRDefault="00A25417">
      <w:pPr>
        <w:spacing w:line="360" w:lineRule="auto"/>
        <w:ind w:firstLineChars="200" w:firstLine="488"/>
        <w:rPr>
          <w:rFonts w:ascii="宋体" w:hAnsi="宋体"/>
          <w:spacing w:val="2"/>
          <w:kern w:val="0"/>
          <w:sz w:val="24"/>
        </w:rPr>
      </w:pPr>
      <w:r>
        <w:rPr>
          <w:rFonts w:ascii="宋体" w:hAnsi="宋体"/>
          <w:spacing w:val="2"/>
          <w:kern w:val="0"/>
          <w:sz w:val="24"/>
        </w:rPr>
        <w:t>联系电话</w:t>
      </w:r>
      <w:r>
        <w:rPr>
          <w:rFonts w:ascii="宋体" w:hAnsi="宋体" w:hint="eastAsia"/>
          <w:spacing w:val="2"/>
          <w:kern w:val="0"/>
          <w:sz w:val="24"/>
        </w:rPr>
        <w:t>：</w:t>
      </w:r>
      <w:r w:rsidR="00A3553A">
        <w:rPr>
          <w:rFonts w:ascii="宋体" w:hAnsi="宋体" w:hint="eastAsia"/>
          <w:sz w:val="24"/>
        </w:rPr>
        <w:t>13962987376</w:t>
      </w:r>
      <w:r>
        <w:rPr>
          <w:rFonts w:ascii="宋体" w:hAnsi="宋体"/>
          <w:sz w:val="24"/>
        </w:rPr>
        <w:t xml:space="preserve">   </w:t>
      </w:r>
      <w:r w:rsidRPr="00A3553A">
        <w:rPr>
          <w:rFonts w:ascii="宋体" w:hAnsi="宋体"/>
          <w:sz w:val="24"/>
        </w:rPr>
        <w:t>13912297085</w:t>
      </w:r>
    </w:p>
    <w:p w:rsidR="00F50720" w:rsidRDefault="00A25417">
      <w:pPr>
        <w:spacing w:line="360" w:lineRule="auto"/>
        <w:ind w:firstLineChars="200" w:firstLine="490"/>
        <w:rPr>
          <w:rFonts w:ascii="宋体" w:hAnsi="宋体"/>
          <w:spacing w:val="2"/>
          <w:kern w:val="0"/>
          <w:sz w:val="24"/>
        </w:rPr>
      </w:pPr>
      <w:r>
        <w:rPr>
          <w:rFonts w:ascii="宋体" w:hAnsi="宋体"/>
          <w:b/>
          <w:spacing w:val="2"/>
          <w:kern w:val="0"/>
          <w:sz w:val="24"/>
        </w:rPr>
        <w:t>招标联系人：</w:t>
      </w:r>
      <w:r>
        <w:rPr>
          <w:rFonts w:ascii="宋体" w:hAnsi="宋体"/>
          <w:spacing w:val="2"/>
          <w:kern w:val="0"/>
          <w:sz w:val="24"/>
        </w:rPr>
        <w:t>汤靖</w:t>
      </w:r>
      <w:r>
        <w:rPr>
          <w:rFonts w:ascii="宋体" w:hAnsi="宋体" w:hint="eastAsia"/>
          <w:spacing w:val="2"/>
          <w:kern w:val="0"/>
          <w:sz w:val="24"/>
        </w:rPr>
        <w:t>、</w:t>
      </w:r>
      <w:r>
        <w:rPr>
          <w:rFonts w:ascii="宋体" w:hAnsi="宋体"/>
          <w:spacing w:val="2"/>
          <w:kern w:val="0"/>
          <w:sz w:val="24"/>
        </w:rPr>
        <w:t>娄阳</w:t>
      </w:r>
    </w:p>
    <w:p w:rsidR="00F50720" w:rsidRDefault="00A25417" w:rsidP="00AF4692">
      <w:pPr>
        <w:spacing w:line="360" w:lineRule="auto"/>
        <w:ind w:firstLineChars="200" w:firstLine="488"/>
        <w:jc w:val="center"/>
        <w:rPr>
          <w:rFonts w:ascii="宋体"/>
          <w:b/>
          <w:sz w:val="44"/>
          <w:szCs w:val="44"/>
        </w:rPr>
      </w:pPr>
      <w:r>
        <w:rPr>
          <w:rFonts w:ascii="宋体" w:hAnsi="宋体"/>
          <w:spacing w:val="2"/>
          <w:kern w:val="0"/>
          <w:sz w:val="24"/>
        </w:rPr>
        <w:t>联系电话：0513-85012138</w:t>
      </w:r>
      <w:r>
        <w:rPr>
          <w:spacing w:val="4"/>
          <w:sz w:val="24"/>
        </w:rPr>
        <w:br w:type="page"/>
      </w:r>
      <w:r>
        <w:rPr>
          <w:rFonts w:ascii="宋体" w:hAnsi="宋体" w:hint="eastAsia"/>
          <w:b/>
          <w:spacing w:val="4"/>
          <w:sz w:val="44"/>
          <w:szCs w:val="44"/>
        </w:rPr>
        <w:lastRenderedPageBreak/>
        <w:t>第二部分</w:t>
      </w:r>
      <w:r>
        <w:rPr>
          <w:rFonts w:ascii="宋体" w:hAnsi="宋体"/>
          <w:b/>
          <w:spacing w:val="4"/>
          <w:sz w:val="44"/>
          <w:szCs w:val="44"/>
        </w:rPr>
        <w:t xml:space="preserve">  </w:t>
      </w:r>
      <w:r>
        <w:rPr>
          <w:rFonts w:ascii="宋体" w:hAnsi="宋体" w:hint="eastAsia"/>
          <w:b/>
          <w:sz w:val="44"/>
          <w:szCs w:val="44"/>
        </w:rPr>
        <w:t>供应商须知</w:t>
      </w:r>
    </w:p>
    <w:p w:rsidR="00F50720" w:rsidRDefault="00A25417">
      <w:pPr>
        <w:spacing w:line="360" w:lineRule="auto"/>
        <w:rPr>
          <w:b/>
          <w:sz w:val="24"/>
        </w:rPr>
      </w:pPr>
      <w:r>
        <w:rPr>
          <w:rFonts w:hint="eastAsia"/>
          <w:b/>
          <w:sz w:val="24"/>
        </w:rPr>
        <w:t>一、竞争性磋商文件</w:t>
      </w:r>
    </w:p>
    <w:p w:rsidR="00F50720" w:rsidRDefault="00A25417">
      <w:pPr>
        <w:spacing w:line="360" w:lineRule="auto"/>
        <w:ind w:firstLineChars="200" w:firstLine="482"/>
        <w:rPr>
          <w:b/>
          <w:sz w:val="24"/>
        </w:rPr>
      </w:pPr>
      <w:r>
        <w:rPr>
          <w:b/>
          <w:sz w:val="24"/>
        </w:rPr>
        <w:t xml:space="preserve">1.1. </w:t>
      </w:r>
      <w:r>
        <w:rPr>
          <w:rFonts w:hint="eastAsia"/>
          <w:sz w:val="24"/>
        </w:rPr>
        <w:t>名词定义</w:t>
      </w:r>
    </w:p>
    <w:p w:rsidR="00F50720" w:rsidRDefault="00A25417">
      <w:pPr>
        <w:spacing w:line="360" w:lineRule="auto"/>
        <w:ind w:firstLineChars="200" w:firstLine="480"/>
        <w:rPr>
          <w:sz w:val="24"/>
        </w:rPr>
      </w:pPr>
      <w:r>
        <w:rPr>
          <w:rFonts w:hint="eastAsia"/>
          <w:sz w:val="24"/>
        </w:rPr>
        <w:t>本竞争性磋商文件中的采购人、供应商、中标人分别指：</w:t>
      </w:r>
    </w:p>
    <w:p w:rsidR="00F50720" w:rsidRDefault="00A25417">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F50720" w:rsidRDefault="00A25417">
      <w:pPr>
        <w:spacing w:line="360" w:lineRule="auto"/>
        <w:ind w:firstLineChars="200" w:firstLine="480"/>
        <w:rPr>
          <w:sz w:val="24"/>
        </w:rPr>
      </w:pPr>
      <w:r>
        <w:rPr>
          <w:rFonts w:hint="eastAsia"/>
          <w:sz w:val="24"/>
        </w:rPr>
        <w:t>（</w:t>
      </w:r>
      <w:r>
        <w:rPr>
          <w:sz w:val="24"/>
        </w:rPr>
        <w:t>2</w:t>
      </w:r>
      <w:r>
        <w:rPr>
          <w:rFonts w:hint="eastAsia"/>
          <w:sz w:val="24"/>
        </w:rPr>
        <w:t>）供应商指响应竞争性磋商并具备相应资质的参与谈判的制造（厂）商、代理商。</w:t>
      </w:r>
    </w:p>
    <w:p w:rsidR="00F50720" w:rsidRDefault="00A25417">
      <w:pPr>
        <w:spacing w:line="360" w:lineRule="auto"/>
        <w:ind w:firstLineChars="200" w:firstLine="480"/>
        <w:rPr>
          <w:sz w:val="24"/>
        </w:rPr>
      </w:pPr>
      <w:r>
        <w:rPr>
          <w:rFonts w:hint="eastAsia"/>
          <w:sz w:val="24"/>
        </w:rPr>
        <w:t>（</w:t>
      </w:r>
      <w:r>
        <w:rPr>
          <w:sz w:val="24"/>
        </w:rPr>
        <w:t>3</w:t>
      </w:r>
      <w:r>
        <w:rPr>
          <w:rFonts w:hint="eastAsia"/>
          <w:sz w:val="24"/>
        </w:rPr>
        <w:t>）中标人指最后中标的供应商，亦称卖方。</w:t>
      </w:r>
    </w:p>
    <w:p w:rsidR="00F50720" w:rsidRDefault="00A25417">
      <w:pPr>
        <w:spacing w:line="360" w:lineRule="auto"/>
        <w:ind w:firstLineChars="200" w:firstLine="482"/>
        <w:rPr>
          <w:b/>
          <w:sz w:val="24"/>
        </w:rPr>
      </w:pPr>
      <w:r>
        <w:rPr>
          <w:b/>
          <w:sz w:val="24"/>
        </w:rPr>
        <w:t xml:space="preserve">1.2. </w:t>
      </w:r>
      <w:r>
        <w:rPr>
          <w:rFonts w:hint="eastAsia"/>
          <w:sz w:val="24"/>
        </w:rPr>
        <w:t>竞争性磋商文件的组成</w:t>
      </w:r>
    </w:p>
    <w:p w:rsidR="00F50720" w:rsidRDefault="00A25417">
      <w:pPr>
        <w:spacing w:line="360" w:lineRule="auto"/>
        <w:ind w:firstLineChars="200" w:firstLine="480"/>
        <w:rPr>
          <w:sz w:val="24"/>
        </w:rPr>
      </w:pPr>
      <w:r>
        <w:rPr>
          <w:rFonts w:hint="eastAsia"/>
          <w:sz w:val="24"/>
        </w:rPr>
        <w:t>本竞争性磋商文件由下列部分组成：</w:t>
      </w:r>
    </w:p>
    <w:p w:rsidR="00F50720" w:rsidRDefault="00A25417">
      <w:pPr>
        <w:spacing w:line="360" w:lineRule="auto"/>
        <w:ind w:firstLineChars="200" w:firstLine="480"/>
        <w:rPr>
          <w:sz w:val="24"/>
        </w:rPr>
      </w:pPr>
      <w:r>
        <w:rPr>
          <w:rFonts w:hint="eastAsia"/>
          <w:sz w:val="24"/>
        </w:rPr>
        <w:t>（</w:t>
      </w:r>
      <w:r>
        <w:rPr>
          <w:sz w:val="24"/>
        </w:rPr>
        <w:t>1</w:t>
      </w:r>
      <w:r>
        <w:rPr>
          <w:rFonts w:hint="eastAsia"/>
          <w:sz w:val="24"/>
        </w:rPr>
        <w:t>）竞争性磋商采购公告</w:t>
      </w:r>
    </w:p>
    <w:p w:rsidR="00F50720" w:rsidRDefault="00A25417">
      <w:pPr>
        <w:spacing w:line="360" w:lineRule="auto"/>
        <w:ind w:firstLineChars="200" w:firstLine="480"/>
        <w:rPr>
          <w:sz w:val="24"/>
        </w:rPr>
      </w:pPr>
      <w:r>
        <w:rPr>
          <w:rFonts w:hint="eastAsia"/>
          <w:sz w:val="24"/>
        </w:rPr>
        <w:t>（</w:t>
      </w:r>
      <w:r>
        <w:rPr>
          <w:sz w:val="24"/>
        </w:rPr>
        <w:t>2</w:t>
      </w:r>
      <w:r>
        <w:rPr>
          <w:rFonts w:hint="eastAsia"/>
          <w:sz w:val="24"/>
        </w:rPr>
        <w:t>）供应商须知</w:t>
      </w:r>
    </w:p>
    <w:p w:rsidR="00F50720" w:rsidRDefault="00A25417">
      <w:pPr>
        <w:spacing w:line="360" w:lineRule="auto"/>
        <w:ind w:firstLineChars="200" w:firstLine="480"/>
        <w:rPr>
          <w:sz w:val="24"/>
        </w:rPr>
      </w:pPr>
      <w:r>
        <w:rPr>
          <w:rFonts w:hint="eastAsia"/>
          <w:sz w:val="24"/>
        </w:rPr>
        <w:t>（</w:t>
      </w:r>
      <w:r>
        <w:rPr>
          <w:sz w:val="24"/>
        </w:rPr>
        <w:t>3</w:t>
      </w:r>
      <w:r>
        <w:rPr>
          <w:rFonts w:hint="eastAsia"/>
          <w:sz w:val="24"/>
        </w:rPr>
        <w:t>）采购货物要求及相关说明</w:t>
      </w:r>
    </w:p>
    <w:p w:rsidR="00F50720" w:rsidRDefault="00A25417">
      <w:pPr>
        <w:spacing w:line="360" w:lineRule="auto"/>
        <w:ind w:firstLineChars="200" w:firstLine="480"/>
        <w:rPr>
          <w:sz w:val="24"/>
        </w:rPr>
      </w:pPr>
      <w:r>
        <w:rPr>
          <w:rFonts w:hint="eastAsia"/>
          <w:sz w:val="24"/>
        </w:rPr>
        <w:t>（</w:t>
      </w:r>
      <w:r>
        <w:rPr>
          <w:sz w:val="24"/>
        </w:rPr>
        <w:t>4</w:t>
      </w:r>
      <w:r>
        <w:rPr>
          <w:rFonts w:hint="eastAsia"/>
          <w:sz w:val="24"/>
        </w:rPr>
        <w:t>）商务条款</w:t>
      </w:r>
    </w:p>
    <w:p w:rsidR="00F50720" w:rsidRDefault="00A25417">
      <w:pPr>
        <w:spacing w:line="360" w:lineRule="auto"/>
        <w:ind w:firstLineChars="200" w:firstLine="480"/>
        <w:rPr>
          <w:sz w:val="24"/>
        </w:rPr>
      </w:pPr>
      <w:r>
        <w:rPr>
          <w:rFonts w:hint="eastAsia"/>
          <w:sz w:val="24"/>
        </w:rPr>
        <w:t>（</w:t>
      </w:r>
      <w:r>
        <w:rPr>
          <w:sz w:val="24"/>
        </w:rPr>
        <w:t>5</w:t>
      </w:r>
      <w:r>
        <w:rPr>
          <w:rFonts w:hint="eastAsia"/>
          <w:sz w:val="24"/>
        </w:rPr>
        <w:t>）附件</w:t>
      </w:r>
    </w:p>
    <w:p w:rsidR="00F50720" w:rsidRDefault="00A25417">
      <w:pPr>
        <w:spacing w:line="360" w:lineRule="auto"/>
        <w:ind w:firstLineChars="200" w:firstLine="482"/>
        <w:rPr>
          <w:b/>
          <w:sz w:val="24"/>
        </w:rPr>
      </w:pPr>
      <w:r>
        <w:rPr>
          <w:b/>
          <w:sz w:val="24"/>
        </w:rPr>
        <w:t xml:space="preserve">1.3. </w:t>
      </w:r>
      <w:r>
        <w:rPr>
          <w:rFonts w:hint="eastAsia"/>
          <w:sz w:val="24"/>
        </w:rPr>
        <w:t>竞争性磋商文件的澄清</w:t>
      </w:r>
    </w:p>
    <w:p w:rsidR="00F50720" w:rsidRDefault="00A25417">
      <w:pPr>
        <w:spacing w:line="360" w:lineRule="auto"/>
        <w:ind w:firstLineChars="200" w:firstLine="480"/>
        <w:rPr>
          <w:sz w:val="24"/>
        </w:rPr>
      </w:pPr>
      <w:r>
        <w:rPr>
          <w:rFonts w:hint="eastAsia"/>
          <w:sz w:val="24"/>
        </w:rPr>
        <w:t>如供应商对竞争性磋商文件的某些内容有疑问，应在投标截止时间</w:t>
      </w:r>
      <w:r>
        <w:rPr>
          <w:sz w:val="24"/>
        </w:rPr>
        <w:t>5</w:t>
      </w:r>
      <w:r>
        <w:rPr>
          <w:rFonts w:hint="eastAsia"/>
          <w:sz w:val="24"/>
        </w:rPr>
        <w:t>日前以书面形式传真通知采购人，采购人将予以书面答复。采购人认为有必要时，可将答复内容（包括疑问内容，但不包括疑问来源）在南通大学招投标信息网站上公开发布。</w:t>
      </w:r>
    </w:p>
    <w:p w:rsidR="00F50720" w:rsidRDefault="00A25417">
      <w:pPr>
        <w:spacing w:line="360" w:lineRule="auto"/>
        <w:ind w:firstLineChars="200" w:firstLine="482"/>
        <w:rPr>
          <w:b/>
          <w:sz w:val="24"/>
        </w:rPr>
      </w:pPr>
      <w:r>
        <w:rPr>
          <w:b/>
          <w:sz w:val="24"/>
        </w:rPr>
        <w:t xml:space="preserve">1.4. </w:t>
      </w:r>
      <w:r>
        <w:rPr>
          <w:rFonts w:hint="eastAsia"/>
          <w:sz w:val="24"/>
        </w:rPr>
        <w:t>竞争性磋商文件的补充和修改</w:t>
      </w:r>
    </w:p>
    <w:p w:rsidR="00F50720" w:rsidRDefault="00A25417">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日前对竞争性磋商文件进行补充和修改，补充和修改的内容在南通大学招投标信息网站上公开发布。补充和修改的内容作为竞争性磋商文件的组成部分，对供应商具有同等约束作用。</w:t>
      </w:r>
    </w:p>
    <w:p w:rsidR="00F50720" w:rsidRDefault="00A25417">
      <w:pPr>
        <w:spacing w:line="360" w:lineRule="auto"/>
        <w:ind w:firstLineChars="200" w:firstLine="480"/>
        <w:rPr>
          <w:sz w:val="24"/>
        </w:rPr>
      </w:pPr>
      <w:r>
        <w:rPr>
          <w:rFonts w:hint="eastAsia"/>
          <w:sz w:val="24"/>
        </w:rPr>
        <w:t>（</w:t>
      </w:r>
      <w:r>
        <w:rPr>
          <w:sz w:val="24"/>
        </w:rPr>
        <w:t>2</w:t>
      </w:r>
      <w:r>
        <w:rPr>
          <w:rFonts w:hint="eastAsia"/>
          <w:sz w:val="24"/>
        </w:rPr>
        <w:t>）如竞争性磋商文件的补充和修改对供应商准备投标的时间有影响，采购人有权决定推迟投标截止时间和开标时间。</w:t>
      </w:r>
    </w:p>
    <w:p w:rsidR="00F50720" w:rsidRDefault="00F50720">
      <w:pPr>
        <w:spacing w:line="360" w:lineRule="auto"/>
        <w:ind w:firstLineChars="196" w:firstLine="472"/>
        <w:rPr>
          <w:b/>
          <w:sz w:val="24"/>
        </w:rPr>
      </w:pPr>
    </w:p>
    <w:p w:rsidR="00F50720" w:rsidRDefault="00A25417">
      <w:pPr>
        <w:spacing w:line="360" w:lineRule="auto"/>
        <w:rPr>
          <w:b/>
          <w:sz w:val="24"/>
        </w:rPr>
      </w:pPr>
      <w:r>
        <w:rPr>
          <w:rFonts w:hint="eastAsia"/>
          <w:b/>
          <w:sz w:val="24"/>
        </w:rPr>
        <w:t>二、投标文件</w:t>
      </w:r>
    </w:p>
    <w:p w:rsidR="00F50720" w:rsidRDefault="00A25417">
      <w:pPr>
        <w:spacing w:line="360" w:lineRule="auto"/>
        <w:ind w:firstLineChars="200" w:firstLine="482"/>
        <w:rPr>
          <w:sz w:val="24"/>
        </w:rPr>
      </w:pPr>
      <w:r>
        <w:rPr>
          <w:b/>
          <w:sz w:val="24"/>
        </w:rPr>
        <w:t xml:space="preserve">2.1. </w:t>
      </w:r>
      <w:r>
        <w:rPr>
          <w:rFonts w:hint="eastAsia"/>
          <w:sz w:val="24"/>
        </w:rPr>
        <w:t>投标文件的语言</w:t>
      </w:r>
    </w:p>
    <w:p w:rsidR="00F50720" w:rsidRDefault="00A25417">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F50720" w:rsidRDefault="00A25417">
      <w:pPr>
        <w:spacing w:line="360" w:lineRule="auto"/>
        <w:ind w:firstLineChars="200" w:firstLine="480"/>
        <w:rPr>
          <w:sz w:val="24"/>
        </w:rPr>
      </w:pPr>
      <w:r>
        <w:rPr>
          <w:rFonts w:hint="eastAsia"/>
          <w:sz w:val="24"/>
        </w:rPr>
        <w:lastRenderedPageBreak/>
        <w:t>（</w:t>
      </w:r>
      <w:r>
        <w:rPr>
          <w:sz w:val="24"/>
        </w:rPr>
        <w:t>2</w:t>
      </w:r>
      <w:r>
        <w:rPr>
          <w:rFonts w:hint="eastAsia"/>
          <w:sz w:val="24"/>
        </w:rPr>
        <w:t>）授权文件、产品说明书、样本等非中文材料，其中的要点应附有中文译文。</w:t>
      </w:r>
    </w:p>
    <w:p w:rsidR="00F50720" w:rsidRDefault="00A25417">
      <w:pPr>
        <w:spacing w:line="360" w:lineRule="auto"/>
        <w:ind w:firstLineChars="200" w:firstLine="482"/>
        <w:rPr>
          <w:sz w:val="24"/>
        </w:rPr>
      </w:pPr>
      <w:r>
        <w:rPr>
          <w:b/>
          <w:sz w:val="24"/>
        </w:rPr>
        <w:t xml:space="preserve">2.2. </w:t>
      </w:r>
      <w:r>
        <w:rPr>
          <w:rFonts w:hint="eastAsia"/>
          <w:sz w:val="24"/>
        </w:rPr>
        <w:t>投标文件的组成</w:t>
      </w:r>
    </w:p>
    <w:p w:rsidR="00F50720" w:rsidRDefault="00A25417">
      <w:pPr>
        <w:spacing w:line="360" w:lineRule="auto"/>
        <w:ind w:firstLineChars="200" w:firstLine="480"/>
        <w:rPr>
          <w:sz w:val="24"/>
        </w:rPr>
      </w:pPr>
      <w:r>
        <w:rPr>
          <w:rFonts w:hint="eastAsia"/>
          <w:sz w:val="24"/>
        </w:rPr>
        <w:t>供应商编写的投标文件必须包括</w:t>
      </w:r>
      <w:r w:rsidR="00AF4692">
        <w:rPr>
          <w:rFonts w:hint="eastAsia"/>
          <w:sz w:val="24"/>
        </w:rPr>
        <w:t>资格证明文件、</w:t>
      </w:r>
      <w:r>
        <w:rPr>
          <w:rFonts w:hint="eastAsia"/>
          <w:b/>
          <w:sz w:val="24"/>
        </w:rPr>
        <w:t>商务文件</w:t>
      </w:r>
      <w:r>
        <w:rPr>
          <w:rFonts w:hint="eastAsia"/>
          <w:sz w:val="24"/>
        </w:rPr>
        <w:t>和</w:t>
      </w:r>
      <w:r>
        <w:rPr>
          <w:rFonts w:hint="eastAsia"/>
          <w:b/>
          <w:sz w:val="24"/>
        </w:rPr>
        <w:t>技术文件</w:t>
      </w:r>
      <w:r>
        <w:rPr>
          <w:rFonts w:hint="eastAsia"/>
          <w:sz w:val="24"/>
        </w:rPr>
        <w:t>。</w:t>
      </w:r>
    </w:p>
    <w:p w:rsidR="00F50720" w:rsidRDefault="006071CB">
      <w:pPr>
        <w:spacing w:line="360" w:lineRule="auto"/>
        <w:ind w:firstLineChars="200" w:firstLine="482"/>
        <w:rPr>
          <w:b/>
          <w:sz w:val="24"/>
        </w:rPr>
      </w:pPr>
      <w:r>
        <w:rPr>
          <w:rFonts w:hint="eastAsia"/>
          <w:b/>
          <w:sz w:val="24"/>
        </w:rPr>
        <w:t>商务文件</w:t>
      </w:r>
      <w:r w:rsidR="00A25417">
        <w:rPr>
          <w:rFonts w:hint="eastAsia"/>
          <w:b/>
          <w:sz w:val="24"/>
        </w:rPr>
        <w:t>（报价）：</w:t>
      </w:r>
    </w:p>
    <w:p w:rsidR="00F50720" w:rsidRDefault="00A25417">
      <w:pPr>
        <w:spacing w:line="360" w:lineRule="auto"/>
        <w:ind w:firstLineChars="200" w:firstLine="480"/>
        <w:rPr>
          <w:sz w:val="24"/>
        </w:rPr>
      </w:pPr>
      <w:r>
        <w:rPr>
          <w:rFonts w:hint="eastAsia"/>
          <w:sz w:val="24"/>
        </w:rPr>
        <w:t>（</w:t>
      </w:r>
      <w:r>
        <w:rPr>
          <w:sz w:val="24"/>
        </w:rPr>
        <w:t>1</w:t>
      </w:r>
      <w:r>
        <w:rPr>
          <w:rFonts w:hint="eastAsia"/>
          <w:sz w:val="24"/>
        </w:rPr>
        <w:t>）投标函（格式见附件</w:t>
      </w:r>
      <w:r>
        <w:rPr>
          <w:sz w:val="24"/>
        </w:rPr>
        <w:t>1</w:t>
      </w:r>
      <w:r>
        <w:rPr>
          <w:rFonts w:hint="eastAsia"/>
          <w:sz w:val="24"/>
        </w:rPr>
        <w:t>）</w:t>
      </w:r>
    </w:p>
    <w:p w:rsidR="00F50720" w:rsidRDefault="00A25417">
      <w:pPr>
        <w:spacing w:line="360" w:lineRule="auto"/>
        <w:ind w:firstLineChars="200" w:firstLine="480"/>
        <w:rPr>
          <w:sz w:val="24"/>
        </w:rPr>
      </w:pPr>
      <w:r>
        <w:rPr>
          <w:rFonts w:hint="eastAsia"/>
          <w:sz w:val="24"/>
        </w:rPr>
        <w:t>（</w:t>
      </w:r>
      <w:r>
        <w:rPr>
          <w:sz w:val="24"/>
        </w:rPr>
        <w:t>2</w:t>
      </w:r>
      <w:r>
        <w:rPr>
          <w:rFonts w:hint="eastAsia"/>
          <w:sz w:val="24"/>
        </w:rPr>
        <w:t>）投标报价总表（格式见附件</w:t>
      </w:r>
      <w:r>
        <w:rPr>
          <w:sz w:val="24"/>
        </w:rPr>
        <w:t>2</w:t>
      </w:r>
      <w:r>
        <w:rPr>
          <w:rFonts w:hint="eastAsia"/>
          <w:sz w:val="24"/>
        </w:rPr>
        <w:t>）</w:t>
      </w:r>
    </w:p>
    <w:p w:rsidR="00F50720" w:rsidRDefault="00A25417">
      <w:pPr>
        <w:spacing w:line="360" w:lineRule="auto"/>
        <w:ind w:firstLineChars="200" w:firstLine="480"/>
        <w:rPr>
          <w:sz w:val="24"/>
        </w:rPr>
      </w:pPr>
      <w:r>
        <w:rPr>
          <w:rFonts w:hint="eastAsia"/>
          <w:sz w:val="24"/>
        </w:rPr>
        <w:t>（</w:t>
      </w:r>
      <w:r>
        <w:rPr>
          <w:sz w:val="24"/>
        </w:rPr>
        <w:t>3</w:t>
      </w:r>
      <w:r>
        <w:rPr>
          <w:rFonts w:hint="eastAsia"/>
          <w:sz w:val="24"/>
        </w:rPr>
        <w:t>）配置清单及分项报价表（格式见附件</w:t>
      </w:r>
      <w:r>
        <w:rPr>
          <w:sz w:val="24"/>
        </w:rPr>
        <w:t>3</w:t>
      </w:r>
      <w:r>
        <w:rPr>
          <w:rFonts w:hint="eastAsia"/>
          <w:sz w:val="24"/>
        </w:rPr>
        <w:t>）</w:t>
      </w:r>
    </w:p>
    <w:p w:rsidR="00F50720" w:rsidRDefault="00A25417">
      <w:pPr>
        <w:spacing w:line="360" w:lineRule="auto"/>
        <w:ind w:firstLineChars="200" w:firstLine="482"/>
        <w:rPr>
          <w:b/>
          <w:sz w:val="24"/>
        </w:rPr>
      </w:pPr>
      <w:r>
        <w:rPr>
          <w:rFonts w:hint="eastAsia"/>
          <w:b/>
          <w:sz w:val="24"/>
        </w:rPr>
        <w:t>资格证明</w:t>
      </w:r>
      <w:r w:rsidR="00AF4692">
        <w:rPr>
          <w:rFonts w:hint="eastAsia"/>
          <w:b/>
          <w:sz w:val="24"/>
        </w:rPr>
        <w:t>文件</w:t>
      </w:r>
      <w:r>
        <w:rPr>
          <w:rFonts w:hint="eastAsia"/>
          <w:b/>
          <w:sz w:val="24"/>
        </w:rPr>
        <w:t>：</w:t>
      </w:r>
      <w:r>
        <w:rPr>
          <w:rFonts w:hint="eastAsia"/>
          <w:b/>
          <w:sz w:val="24"/>
        </w:rPr>
        <w:t xml:space="preserve"> </w:t>
      </w:r>
    </w:p>
    <w:p w:rsidR="00F50720" w:rsidRDefault="00A25417">
      <w:pPr>
        <w:spacing w:line="360" w:lineRule="auto"/>
        <w:ind w:firstLineChars="200" w:firstLine="480"/>
        <w:rPr>
          <w:sz w:val="24"/>
        </w:rPr>
      </w:pPr>
      <w:r>
        <w:rPr>
          <w:rFonts w:hint="eastAsia"/>
          <w:sz w:val="24"/>
        </w:rPr>
        <w:t>（</w:t>
      </w:r>
      <w:r>
        <w:rPr>
          <w:sz w:val="24"/>
        </w:rPr>
        <w:t>1</w:t>
      </w:r>
      <w:r>
        <w:rPr>
          <w:rFonts w:hint="eastAsia"/>
          <w:sz w:val="24"/>
        </w:rPr>
        <w:t>）营业执照复印件</w:t>
      </w:r>
    </w:p>
    <w:p w:rsidR="00F50720" w:rsidRDefault="00A25417">
      <w:pPr>
        <w:spacing w:line="360" w:lineRule="auto"/>
        <w:ind w:firstLineChars="200" w:firstLine="480"/>
        <w:rPr>
          <w:sz w:val="24"/>
        </w:rPr>
      </w:pPr>
      <w:r>
        <w:rPr>
          <w:rFonts w:hint="eastAsia"/>
          <w:sz w:val="24"/>
        </w:rPr>
        <w:t>（</w:t>
      </w:r>
      <w:r>
        <w:rPr>
          <w:rFonts w:hint="eastAsia"/>
          <w:sz w:val="24"/>
        </w:rPr>
        <w:t>2</w:t>
      </w:r>
      <w:r>
        <w:rPr>
          <w:rFonts w:hint="eastAsia"/>
          <w:sz w:val="24"/>
        </w:rPr>
        <w:t>）法定代表人资格证明原件（格式见附件</w:t>
      </w:r>
      <w:r>
        <w:rPr>
          <w:sz w:val="24"/>
        </w:rPr>
        <w:t>6</w:t>
      </w:r>
      <w:r>
        <w:rPr>
          <w:rFonts w:hint="eastAsia"/>
          <w:sz w:val="24"/>
        </w:rPr>
        <w:t>）</w:t>
      </w:r>
    </w:p>
    <w:p w:rsidR="00F50720" w:rsidRDefault="00A25417">
      <w:pPr>
        <w:spacing w:line="360" w:lineRule="auto"/>
        <w:ind w:firstLineChars="200" w:firstLine="480"/>
        <w:rPr>
          <w:sz w:val="24"/>
        </w:rPr>
      </w:pPr>
      <w:r>
        <w:rPr>
          <w:rFonts w:hint="eastAsia"/>
          <w:sz w:val="24"/>
        </w:rPr>
        <w:t>（</w:t>
      </w:r>
      <w:r>
        <w:rPr>
          <w:rFonts w:hint="eastAsia"/>
          <w:sz w:val="24"/>
        </w:rPr>
        <w:t>3</w:t>
      </w:r>
      <w:r>
        <w:rPr>
          <w:rFonts w:hint="eastAsia"/>
          <w:sz w:val="24"/>
        </w:rPr>
        <w:t>）法定代表人授权书原件（格式见附件</w:t>
      </w:r>
      <w:r>
        <w:rPr>
          <w:sz w:val="24"/>
        </w:rPr>
        <w:t>7</w:t>
      </w:r>
      <w:r>
        <w:rPr>
          <w:rFonts w:hint="eastAsia"/>
          <w:sz w:val="24"/>
        </w:rPr>
        <w:t>）</w:t>
      </w:r>
    </w:p>
    <w:p w:rsidR="00F50720" w:rsidRDefault="00A25417">
      <w:pPr>
        <w:spacing w:line="360" w:lineRule="auto"/>
        <w:ind w:firstLineChars="200" w:firstLine="480"/>
        <w:rPr>
          <w:sz w:val="24"/>
        </w:rPr>
      </w:pPr>
      <w:r>
        <w:rPr>
          <w:rFonts w:hint="eastAsia"/>
          <w:sz w:val="24"/>
        </w:rPr>
        <w:t>（</w:t>
      </w:r>
      <w:r>
        <w:rPr>
          <w:rFonts w:hint="eastAsia"/>
          <w:sz w:val="24"/>
        </w:rPr>
        <w:t>4</w:t>
      </w:r>
      <w:r>
        <w:rPr>
          <w:rFonts w:hint="eastAsia"/>
          <w:sz w:val="24"/>
        </w:rPr>
        <w:t>）法定代表人及授权代表身份证复印件或其他相关证明</w:t>
      </w:r>
    </w:p>
    <w:p w:rsidR="00F50720" w:rsidRDefault="00A25417">
      <w:pPr>
        <w:spacing w:line="360" w:lineRule="auto"/>
        <w:ind w:firstLineChars="200" w:firstLine="480"/>
        <w:rPr>
          <w:sz w:val="24"/>
        </w:rPr>
      </w:pPr>
      <w:r>
        <w:rPr>
          <w:rFonts w:hint="eastAsia"/>
          <w:sz w:val="24"/>
        </w:rPr>
        <w:t>（</w:t>
      </w:r>
      <w:r>
        <w:rPr>
          <w:rFonts w:hint="eastAsia"/>
          <w:sz w:val="24"/>
        </w:rPr>
        <w:t>5</w:t>
      </w:r>
      <w:r>
        <w:rPr>
          <w:rFonts w:hint="eastAsia"/>
          <w:sz w:val="24"/>
        </w:rPr>
        <w:t>）近一年“无行贿犯罪记录证明”</w:t>
      </w:r>
    </w:p>
    <w:p w:rsidR="00F50720" w:rsidRDefault="00A25417">
      <w:pPr>
        <w:spacing w:line="360" w:lineRule="auto"/>
        <w:ind w:firstLineChars="200" w:firstLine="482"/>
        <w:rPr>
          <w:b/>
          <w:sz w:val="24"/>
        </w:rPr>
      </w:pPr>
      <w:r>
        <w:rPr>
          <w:rFonts w:hint="eastAsia"/>
          <w:b/>
          <w:sz w:val="24"/>
        </w:rPr>
        <w:t>以上资格证明文件的复印件均需加盖供应商公章</w:t>
      </w:r>
    </w:p>
    <w:p w:rsidR="00F50720" w:rsidRDefault="00A25417">
      <w:pPr>
        <w:numPr>
          <w:ilvl w:val="0"/>
          <w:numId w:val="1"/>
        </w:numPr>
        <w:spacing w:line="360" w:lineRule="auto"/>
        <w:rPr>
          <w:sz w:val="24"/>
        </w:rPr>
      </w:pPr>
      <w:r>
        <w:rPr>
          <w:rFonts w:hint="eastAsia"/>
          <w:b/>
          <w:sz w:val="24"/>
        </w:rPr>
        <w:t>技术文件</w:t>
      </w:r>
      <w:r>
        <w:rPr>
          <w:rFonts w:hint="eastAsia"/>
          <w:sz w:val="24"/>
        </w:rPr>
        <w:t>包括以下部分：</w:t>
      </w:r>
    </w:p>
    <w:p w:rsidR="00F50720" w:rsidRDefault="00A25417">
      <w:pPr>
        <w:spacing w:line="360" w:lineRule="auto"/>
        <w:ind w:firstLineChars="200" w:firstLine="480"/>
        <w:rPr>
          <w:sz w:val="24"/>
        </w:rPr>
      </w:pPr>
      <w:r>
        <w:rPr>
          <w:rFonts w:hint="eastAsia"/>
          <w:sz w:val="24"/>
        </w:rPr>
        <w:t>（</w:t>
      </w:r>
      <w:r>
        <w:rPr>
          <w:sz w:val="24"/>
        </w:rPr>
        <w:t>1</w:t>
      </w:r>
      <w:r>
        <w:rPr>
          <w:rFonts w:hint="eastAsia"/>
          <w:sz w:val="24"/>
        </w:rPr>
        <w:t>）不含报价的配置清单（格式见附件</w:t>
      </w:r>
      <w:r>
        <w:rPr>
          <w:sz w:val="24"/>
        </w:rPr>
        <w:t>3</w:t>
      </w:r>
      <w:r>
        <w:rPr>
          <w:rFonts w:hint="eastAsia"/>
          <w:sz w:val="24"/>
        </w:rPr>
        <w:t>）</w:t>
      </w:r>
    </w:p>
    <w:p w:rsidR="00F50720" w:rsidRDefault="00A25417">
      <w:pPr>
        <w:spacing w:line="360" w:lineRule="auto"/>
        <w:ind w:firstLineChars="200" w:firstLine="480"/>
        <w:rPr>
          <w:sz w:val="24"/>
        </w:rPr>
      </w:pPr>
      <w:r>
        <w:rPr>
          <w:rFonts w:hint="eastAsia"/>
          <w:sz w:val="24"/>
        </w:rPr>
        <w:t>（</w:t>
      </w:r>
      <w:r>
        <w:rPr>
          <w:sz w:val="24"/>
        </w:rPr>
        <w:t>2</w:t>
      </w:r>
      <w:r>
        <w:rPr>
          <w:rFonts w:hint="eastAsia"/>
          <w:sz w:val="24"/>
        </w:rPr>
        <w:t>）技术规格响应</w:t>
      </w:r>
      <w:r>
        <w:rPr>
          <w:sz w:val="24"/>
        </w:rPr>
        <w:t>/</w:t>
      </w:r>
      <w:r>
        <w:rPr>
          <w:rFonts w:hint="eastAsia"/>
          <w:sz w:val="24"/>
        </w:rPr>
        <w:t>偏离表（格式见附件</w:t>
      </w:r>
      <w:r>
        <w:rPr>
          <w:sz w:val="24"/>
        </w:rPr>
        <w:t>4</w:t>
      </w:r>
      <w:r>
        <w:rPr>
          <w:rFonts w:hint="eastAsia"/>
          <w:sz w:val="24"/>
        </w:rPr>
        <w:t>）</w:t>
      </w:r>
    </w:p>
    <w:p w:rsidR="00F50720" w:rsidRDefault="00A25417">
      <w:pPr>
        <w:spacing w:line="360" w:lineRule="auto"/>
        <w:ind w:firstLineChars="200" w:firstLine="480"/>
        <w:rPr>
          <w:sz w:val="24"/>
        </w:rPr>
      </w:pPr>
      <w:r>
        <w:rPr>
          <w:rFonts w:hint="eastAsia"/>
          <w:sz w:val="24"/>
        </w:rPr>
        <w:t>（</w:t>
      </w:r>
      <w:r>
        <w:rPr>
          <w:sz w:val="24"/>
        </w:rPr>
        <w:t>3</w:t>
      </w:r>
      <w:r>
        <w:rPr>
          <w:rFonts w:hint="eastAsia"/>
          <w:sz w:val="24"/>
        </w:rPr>
        <w:t>）商务条款响应</w:t>
      </w:r>
      <w:r>
        <w:rPr>
          <w:sz w:val="24"/>
        </w:rPr>
        <w:t>/</w:t>
      </w:r>
      <w:r>
        <w:rPr>
          <w:rFonts w:hint="eastAsia"/>
          <w:sz w:val="24"/>
        </w:rPr>
        <w:t>偏离表（格式见附件</w:t>
      </w:r>
      <w:r>
        <w:rPr>
          <w:sz w:val="24"/>
        </w:rPr>
        <w:t>5</w:t>
      </w:r>
      <w:r>
        <w:rPr>
          <w:rFonts w:hint="eastAsia"/>
          <w:sz w:val="24"/>
        </w:rPr>
        <w:t>）</w:t>
      </w:r>
    </w:p>
    <w:p w:rsidR="00F50720" w:rsidRDefault="00A25417">
      <w:pPr>
        <w:spacing w:line="360" w:lineRule="auto"/>
        <w:ind w:firstLineChars="200" w:firstLine="480"/>
        <w:rPr>
          <w:sz w:val="24"/>
        </w:rPr>
      </w:pPr>
      <w:r>
        <w:rPr>
          <w:rFonts w:hint="eastAsia"/>
          <w:sz w:val="24"/>
        </w:rPr>
        <w:t>（</w:t>
      </w:r>
      <w:r>
        <w:rPr>
          <w:sz w:val="24"/>
        </w:rPr>
        <w:t>4</w:t>
      </w:r>
      <w:r>
        <w:rPr>
          <w:rFonts w:hint="eastAsia"/>
          <w:sz w:val="24"/>
        </w:rPr>
        <w:t>）售后服务承诺书或技术协议书</w:t>
      </w:r>
    </w:p>
    <w:p w:rsidR="00F50720" w:rsidRDefault="00A25417">
      <w:pPr>
        <w:spacing w:line="360" w:lineRule="auto"/>
        <w:ind w:firstLineChars="200" w:firstLine="480"/>
        <w:rPr>
          <w:sz w:val="24"/>
        </w:rPr>
      </w:pPr>
      <w:r>
        <w:rPr>
          <w:rFonts w:hint="eastAsia"/>
          <w:sz w:val="24"/>
        </w:rPr>
        <w:t>（</w:t>
      </w:r>
      <w:r>
        <w:rPr>
          <w:sz w:val="24"/>
        </w:rPr>
        <w:t>5</w:t>
      </w:r>
      <w:r>
        <w:rPr>
          <w:rFonts w:hint="eastAsia"/>
          <w:sz w:val="24"/>
        </w:rPr>
        <w:t>）供应商近三年以来与本次竞争性磋商货物相同产品的销售业绩（</w:t>
      </w:r>
      <w:r>
        <w:rPr>
          <w:rFonts w:hint="eastAsia"/>
          <w:sz w:val="24"/>
        </w:rPr>
        <w:t>5</w:t>
      </w:r>
      <w:r>
        <w:rPr>
          <w:rFonts w:hint="eastAsia"/>
          <w:sz w:val="24"/>
        </w:rPr>
        <w:t>套合同复印件，原件备查）</w:t>
      </w:r>
    </w:p>
    <w:p w:rsidR="00F50720" w:rsidRDefault="00A25417">
      <w:pPr>
        <w:spacing w:line="360" w:lineRule="auto"/>
        <w:ind w:firstLineChars="200" w:firstLine="480"/>
        <w:rPr>
          <w:b/>
          <w:sz w:val="24"/>
        </w:rPr>
      </w:pPr>
      <w:r>
        <w:rPr>
          <w:rFonts w:hint="eastAsia"/>
          <w:sz w:val="24"/>
        </w:rPr>
        <w:t>（</w:t>
      </w:r>
      <w:r>
        <w:rPr>
          <w:rFonts w:hint="eastAsia"/>
          <w:sz w:val="24"/>
        </w:rPr>
        <w:t>6</w:t>
      </w:r>
      <w:r>
        <w:rPr>
          <w:rFonts w:hint="eastAsia"/>
          <w:sz w:val="24"/>
        </w:rPr>
        <w:t>）投标产品宣传彩页、合格文件、技术资料等</w:t>
      </w:r>
    </w:p>
    <w:p w:rsidR="00F50720" w:rsidRDefault="00A25417">
      <w:pPr>
        <w:spacing w:line="360" w:lineRule="auto"/>
        <w:ind w:firstLineChars="200" w:firstLine="480"/>
        <w:rPr>
          <w:b/>
          <w:sz w:val="24"/>
        </w:rPr>
      </w:pPr>
      <w:r>
        <w:rPr>
          <w:rFonts w:hint="eastAsia"/>
          <w:sz w:val="24"/>
        </w:rPr>
        <w:t>（</w:t>
      </w:r>
      <w:r>
        <w:rPr>
          <w:rFonts w:hint="eastAsia"/>
          <w:sz w:val="24"/>
        </w:rPr>
        <w:t>7</w:t>
      </w:r>
      <w:r>
        <w:rPr>
          <w:rFonts w:hint="eastAsia"/>
          <w:sz w:val="24"/>
        </w:rPr>
        <w:t>）供应商认为需要陈述的其他内容</w:t>
      </w:r>
    </w:p>
    <w:p w:rsidR="00F50720" w:rsidRDefault="00A25417">
      <w:pPr>
        <w:spacing w:line="360" w:lineRule="auto"/>
        <w:ind w:firstLineChars="245" w:firstLine="590"/>
        <w:rPr>
          <w:b/>
          <w:sz w:val="24"/>
        </w:rPr>
      </w:pPr>
      <w:r>
        <w:rPr>
          <w:b/>
          <w:sz w:val="24"/>
        </w:rPr>
        <w:t>2.</w:t>
      </w:r>
      <w:r>
        <w:rPr>
          <w:rFonts w:hint="eastAsia"/>
          <w:b/>
          <w:sz w:val="24"/>
        </w:rPr>
        <w:t>3</w:t>
      </w:r>
      <w:r>
        <w:rPr>
          <w:b/>
          <w:sz w:val="24"/>
        </w:rPr>
        <w:t xml:space="preserve">. </w:t>
      </w:r>
      <w:r>
        <w:rPr>
          <w:rFonts w:hint="eastAsia"/>
          <w:sz w:val="24"/>
        </w:rPr>
        <w:t>投标文件的形式及签署</w:t>
      </w:r>
    </w:p>
    <w:p w:rsidR="00F50720" w:rsidRDefault="00A25417">
      <w:pPr>
        <w:spacing w:line="360" w:lineRule="auto"/>
        <w:ind w:firstLineChars="200" w:firstLine="480"/>
        <w:rPr>
          <w:sz w:val="24"/>
        </w:rPr>
      </w:pPr>
      <w:r>
        <w:rPr>
          <w:rFonts w:hint="eastAsia"/>
          <w:sz w:val="24"/>
        </w:rPr>
        <w:t>（</w:t>
      </w:r>
      <w:r>
        <w:rPr>
          <w:sz w:val="24"/>
        </w:rPr>
        <w:t>1</w:t>
      </w:r>
      <w:r w:rsidR="006071CB">
        <w:rPr>
          <w:rFonts w:hint="eastAsia"/>
          <w:sz w:val="24"/>
        </w:rPr>
        <w:t>）供应商需提交商务文件</w:t>
      </w:r>
      <w:r>
        <w:rPr>
          <w:rFonts w:hint="eastAsia"/>
          <w:sz w:val="24"/>
        </w:rPr>
        <w:t>（报价）正、副本各</w:t>
      </w:r>
      <w:r>
        <w:rPr>
          <w:sz w:val="24"/>
        </w:rPr>
        <w:t>1</w:t>
      </w:r>
      <w:r>
        <w:rPr>
          <w:rFonts w:hint="eastAsia"/>
          <w:sz w:val="24"/>
        </w:rPr>
        <w:t>份，资格证明正本</w:t>
      </w:r>
      <w:r>
        <w:rPr>
          <w:sz w:val="24"/>
        </w:rPr>
        <w:t>1</w:t>
      </w:r>
      <w:r>
        <w:rPr>
          <w:rFonts w:hint="eastAsia"/>
          <w:sz w:val="24"/>
        </w:rPr>
        <w:t>份，技术文件正本</w:t>
      </w:r>
      <w:r>
        <w:rPr>
          <w:sz w:val="24"/>
        </w:rPr>
        <w:t>1</w:t>
      </w:r>
      <w:r>
        <w:rPr>
          <w:rFonts w:hint="eastAsia"/>
          <w:sz w:val="24"/>
        </w:rPr>
        <w:t>份、副本</w:t>
      </w:r>
      <w:r>
        <w:rPr>
          <w:sz w:val="24"/>
        </w:rPr>
        <w:t>4</w:t>
      </w:r>
      <w:r w:rsidR="006071CB">
        <w:rPr>
          <w:rFonts w:hint="eastAsia"/>
          <w:sz w:val="24"/>
        </w:rPr>
        <w:t>份，商务文件</w:t>
      </w:r>
      <w:r>
        <w:rPr>
          <w:rFonts w:hint="eastAsia"/>
          <w:sz w:val="24"/>
        </w:rPr>
        <w:t>（报价）、资格证明和技术文件须分开装并在</w:t>
      </w:r>
      <w:r>
        <w:rPr>
          <w:rFonts w:hint="eastAsia"/>
          <w:b/>
          <w:sz w:val="24"/>
        </w:rPr>
        <w:t>投标文件的封面上</w:t>
      </w:r>
      <w:r w:rsidR="006071CB">
        <w:rPr>
          <w:rFonts w:hint="eastAsia"/>
          <w:sz w:val="24"/>
        </w:rPr>
        <w:t>明确标明商务文件</w:t>
      </w:r>
      <w:r>
        <w:rPr>
          <w:rFonts w:hint="eastAsia"/>
          <w:sz w:val="24"/>
        </w:rPr>
        <w:t>（报价）、资格证明和技术文件以及正本和副本。如投标文件正本与副本有不同之处，以正本为准。</w:t>
      </w:r>
    </w:p>
    <w:p w:rsidR="00F50720" w:rsidRDefault="00A25417">
      <w:pPr>
        <w:spacing w:line="360" w:lineRule="auto"/>
        <w:ind w:firstLineChars="200" w:firstLine="480"/>
        <w:rPr>
          <w:sz w:val="24"/>
        </w:rPr>
      </w:pPr>
      <w:r>
        <w:rPr>
          <w:rFonts w:hint="eastAsia"/>
          <w:sz w:val="24"/>
        </w:rPr>
        <w:t>（</w:t>
      </w:r>
      <w:r>
        <w:rPr>
          <w:sz w:val="24"/>
        </w:rPr>
        <w:t>2</w:t>
      </w:r>
      <w:r>
        <w:rPr>
          <w:rFonts w:hint="eastAsia"/>
          <w:sz w:val="24"/>
        </w:rPr>
        <w:t>）投标文件正本与副本均应使用</w:t>
      </w:r>
      <w:r>
        <w:rPr>
          <w:sz w:val="24"/>
        </w:rPr>
        <w:t>A4</w:t>
      </w:r>
      <w:r>
        <w:rPr>
          <w:rFonts w:hint="eastAsia"/>
          <w:sz w:val="24"/>
        </w:rPr>
        <w:t>型纸打印并胶印装订。</w:t>
      </w:r>
    </w:p>
    <w:p w:rsidR="00F50720" w:rsidRDefault="00A25417">
      <w:pPr>
        <w:spacing w:line="360" w:lineRule="auto"/>
        <w:ind w:firstLineChars="200" w:firstLine="480"/>
        <w:rPr>
          <w:sz w:val="24"/>
        </w:rPr>
      </w:pPr>
      <w:r>
        <w:rPr>
          <w:rFonts w:hint="eastAsia"/>
          <w:sz w:val="24"/>
        </w:rPr>
        <w:lastRenderedPageBreak/>
        <w:t>（</w:t>
      </w:r>
      <w:r>
        <w:rPr>
          <w:sz w:val="24"/>
        </w:rPr>
        <w:t>3</w:t>
      </w:r>
      <w:r>
        <w:rPr>
          <w:rFonts w:hint="eastAsia"/>
          <w:sz w:val="24"/>
        </w:rPr>
        <w:t>）投标文件不应有涂改、增删之处，但如有错误必须修改时，修改处必须由原授权代表签署。</w:t>
      </w:r>
    </w:p>
    <w:p w:rsidR="00F50720" w:rsidRDefault="00A25417">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F50720" w:rsidRDefault="00A25417">
      <w:pPr>
        <w:spacing w:line="360" w:lineRule="auto"/>
        <w:ind w:firstLineChars="196" w:firstLine="470"/>
        <w:rPr>
          <w:sz w:val="24"/>
        </w:rPr>
      </w:pPr>
      <w:r>
        <w:rPr>
          <w:rFonts w:hint="eastAsia"/>
          <w:sz w:val="24"/>
        </w:rPr>
        <w:t>供应商应将投标文件用封套加以密封，在封口处粘贴密封条，盖骑缝公章，并在封套上标明：</w:t>
      </w:r>
    </w:p>
    <w:p w:rsidR="00F50720" w:rsidRDefault="00A25417">
      <w:pPr>
        <w:spacing w:line="360" w:lineRule="auto"/>
        <w:ind w:firstLineChars="400" w:firstLine="960"/>
        <w:rPr>
          <w:sz w:val="24"/>
        </w:rPr>
      </w:pPr>
      <w:r>
        <w:rPr>
          <w:rFonts w:hint="eastAsia"/>
          <w:sz w:val="24"/>
        </w:rPr>
        <w:t>（</w:t>
      </w:r>
      <w:r>
        <w:rPr>
          <w:sz w:val="24"/>
        </w:rPr>
        <w:t>1</w:t>
      </w:r>
      <w:r>
        <w:rPr>
          <w:rFonts w:hint="eastAsia"/>
          <w:sz w:val="24"/>
        </w:rPr>
        <w:t>）收件人：</w:t>
      </w:r>
      <w:r w:rsidR="00AF4692">
        <w:rPr>
          <w:rFonts w:hint="eastAsia"/>
          <w:sz w:val="24"/>
        </w:rPr>
        <w:t>南通大学招投标管理办公室</w:t>
      </w:r>
    </w:p>
    <w:p w:rsidR="00F50720" w:rsidRDefault="00A25417">
      <w:pPr>
        <w:spacing w:line="360" w:lineRule="auto"/>
        <w:ind w:firstLineChars="400" w:firstLine="960"/>
        <w:rPr>
          <w:sz w:val="24"/>
        </w:rPr>
      </w:pPr>
      <w:r>
        <w:rPr>
          <w:rFonts w:hint="eastAsia"/>
          <w:sz w:val="24"/>
        </w:rPr>
        <w:t>（</w:t>
      </w:r>
      <w:r>
        <w:rPr>
          <w:sz w:val="24"/>
        </w:rPr>
        <w:t>2</w:t>
      </w:r>
      <w:r>
        <w:rPr>
          <w:rFonts w:hint="eastAsia"/>
          <w:sz w:val="24"/>
        </w:rPr>
        <w:t>）竞争性磋商项目编号：</w:t>
      </w:r>
      <w:r>
        <w:rPr>
          <w:sz w:val="24"/>
          <w:u w:val="single"/>
        </w:rPr>
        <w:t xml:space="preserve">                          </w:t>
      </w:r>
    </w:p>
    <w:p w:rsidR="00F50720" w:rsidRDefault="00A25417">
      <w:pPr>
        <w:spacing w:line="360" w:lineRule="auto"/>
        <w:ind w:firstLineChars="400" w:firstLine="960"/>
        <w:rPr>
          <w:sz w:val="24"/>
        </w:rPr>
      </w:pPr>
      <w:r>
        <w:rPr>
          <w:rFonts w:hint="eastAsia"/>
          <w:sz w:val="24"/>
        </w:rPr>
        <w:t>（</w:t>
      </w:r>
      <w:r>
        <w:rPr>
          <w:sz w:val="24"/>
        </w:rPr>
        <w:t>3</w:t>
      </w:r>
      <w:r>
        <w:rPr>
          <w:rFonts w:hint="eastAsia"/>
          <w:sz w:val="24"/>
        </w:rPr>
        <w:t>）竞争性磋商项目名称：</w:t>
      </w:r>
      <w:r>
        <w:rPr>
          <w:sz w:val="24"/>
          <w:u w:val="single"/>
        </w:rPr>
        <w:t xml:space="preserve">                          </w:t>
      </w:r>
    </w:p>
    <w:p w:rsidR="00F50720" w:rsidRDefault="00A25417">
      <w:pPr>
        <w:spacing w:line="360" w:lineRule="auto"/>
        <w:ind w:firstLineChars="400" w:firstLine="960"/>
        <w:rPr>
          <w:sz w:val="24"/>
        </w:rPr>
      </w:pPr>
      <w:r>
        <w:rPr>
          <w:rFonts w:hint="eastAsia"/>
          <w:sz w:val="24"/>
        </w:rPr>
        <w:t>（</w:t>
      </w:r>
      <w:r>
        <w:rPr>
          <w:sz w:val="24"/>
        </w:rPr>
        <w:t>4</w:t>
      </w:r>
      <w:r>
        <w:rPr>
          <w:rFonts w:hint="eastAsia"/>
          <w:sz w:val="24"/>
        </w:rPr>
        <w:t>）供应商名称：</w:t>
      </w:r>
      <w:r>
        <w:rPr>
          <w:sz w:val="24"/>
        </w:rPr>
        <w:t xml:space="preserve"> </w:t>
      </w:r>
      <w:r>
        <w:rPr>
          <w:sz w:val="24"/>
          <w:u w:val="single"/>
        </w:rPr>
        <w:t xml:space="preserve">                                 </w:t>
      </w:r>
    </w:p>
    <w:p w:rsidR="00F50720" w:rsidRDefault="00A25417">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F50720" w:rsidRDefault="00A25417">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F50720" w:rsidRDefault="00A25417">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F50720" w:rsidRDefault="00F50720">
      <w:pPr>
        <w:spacing w:line="360" w:lineRule="auto"/>
        <w:ind w:firstLineChars="196" w:firstLine="472"/>
        <w:rPr>
          <w:b/>
          <w:sz w:val="24"/>
        </w:rPr>
      </w:pPr>
    </w:p>
    <w:p w:rsidR="00F50720" w:rsidRDefault="00A25417">
      <w:pPr>
        <w:spacing w:line="360" w:lineRule="auto"/>
        <w:rPr>
          <w:b/>
          <w:sz w:val="24"/>
        </w:rPr>
      </w:pPr>
      <w:r>
        <w:rPr>
          <w:rFonts w:hint="eastAsia"/>
          <w:b/>
          <w:sz w:val="24"/>
        </w:rPr>
        <w:t>三、投标细则</w:t>
      </w:r>
    </w:p>
    <w:p w:rsidR="00F50720" w:rsidRDefault="00A25417">
      <w:pPr>
        <w:spacing w:line="360" w:lineRule="auto"/>
        <w:ind w:firstLineChars="196" w:firstLine="472"/>
        <w:rPr>
          <w:b/>
          <w:sz w:val="24"/>
        </w:rPr>
      </w:pPr>
      <w:r>
        <w:rPr>
          <w:b/>
          <w:sz w:val="24"/>
        </w:rPr>
        <w:t xml:space="preserve">3.1. </w:t>
      </w:r>
      <w:r>
        <w:rPr>
          <w:rFonts w:hint="eastAsia"/>
          <w:sz w:val="24"/>
        </w:rPr>
        <w:t>投标货物</w:t>
      </w:r>
    </w:p>
    <w:p w:rsidR="00F50720" w:rsidRDefault="00A25417">
      <w:pPr>
        <w:spacing w:line="360" w:lineRule="auto"/>
        <w:ind w:firstLineChars="196" w:firstLine="470"/>
        <w:rPr>
          <w:sz w:val="24"/>
        </w:rPr>
      </w:pPr>
      <w:r>
        <w:rPr>
          <w:rFonts w:ascii="宋体" w:hint="eastAsia"/>
          <w:sz w:val="24"/>
          <w:lang w:val="zh-CN"/>
        </w:rPr>
        <w:t>投标货物必须是全新、未使用过的原装合格正品，完全符合竞争性磋商文件规定的规格、性能和质量的要求，达到国家或行业规定的标准，属于国家强制认证的产品的必须通过认证。</w:t>
      </w:r>
    </w:p>
    <w:p w:rsidR="00F50720" w:rsidRDefault="00A25417">
      <w:pPr>
        <w:spacing w:line="360" w:lineRule="auto"/>
        <w:ind w:firstLineChars="196" w:firstLine="472"/>
        <w:rPr>
          <w:b/>
          <w:sz w:val="24"/>
        </w:rPr>
      </w:pPr>
      <w:r>
        <w:rPr>
          <w:b/>
          <w:sz w:val="24"/>
        </w:rPr>
        <w:t xml:space="preserve">3.2. </w:t>
      </w:r>
      <w:r>
        <w:rPr>
          <w:rFonts w:hint="eastAsia"/>
          <w:sz w:val="24"/>
        </w:rPr>
        <w:t>投标报价</w:t>
      </w:r>
    </w:p>
    <w:p w:rsidR="00F50720" w:rsidRDefault="00A25417">
      <w:pPr>
        <w:spacing w:line="360" w:lineRule="auto"/>
        <w:ind w:firstLineChars="200" w:firstLine="480"/>
        <w:rPr>
          <w:sz w:val="24"/>
        </w:rPr>
      </w:pPr>
      <w:r>
        <w:rPr>
          <w:rFonts w:hint="eastAsia"/>
          <w:sz w:val="24"/>
        </w:rPr>
        <w:t>投标总价应是货物完税后的用户地交货价，其中应包含运输、搬运、安装调试、保修等全部费用，以人民币报价。</w:t>
      </w:r>
    </w:p>
    <w:p w:rsidR="00F50720" w:rsidRDefault="00A25417">
      <w:pPr>
        <w:spacing w:line="360" w:lineRule="auto"/>
        <w:ind w:firstLineChars="200" w:firstLine="482"/>
        <w:rPr>
          <w:b/>
          <w:sz w:val="24"/>
        </w:rPr>
      </w:pPr>
      <w:r>
        <w:rPr>
          <w:b/>
          <w:sz w:val="24"/>
        </w:rPr>
        <w:t xml:space="preserve">3.3. </w:t>
      </w:r>
      <w:r>
        <w:rPr>
          <w:rFonts w:hint="eastAsia"/>
          <w:sz w:val="24"/>
        </w:rPr>
        <w:t>投标文件的递交</w:t>
      </w:r>
    </w:p>
    <w:p w:rsidR="00F50720" w:rsidRDefault="00A25417">
      <w:pPr>
        <w:spacing w:line="360" w:lineRule="auto"/>
        <w:ind w:firstLineChars="200" w:firstLine="480"/>
        <w:rPr>
          <w:sz w:val="24"/>
        </w:rPr>
      </w:pPr>
      <w:r>
        <w:rPr>
          <w:rFonts w:hint="eastAsia"/>
          <w:sz w:val="24"/>
        </w:rPr>
        <w:t>（</w:t>
      </w:r>
      <w:r>
        <w:rPr>
          <w:sz w:val="24"/>
        </w:rPr>
        <w:t>1</w:t>
      </w:r>
      <w:r>
        <w:rPr>
          <w:rFonts w:hint="eastAsia"/>
          <w:sz w:val="24"/>
        </w:rPr>
        <w:t>）供应商应仔细阅读竞争性磋商文件的所有内容并做出实质性的响应，同时按竞争性磋商文件规定的要求和格式，提交完整的投标文件。</w:t>
      </w:r>
    </w:p>
    <w:p w:rsidR="00F50720" w:rsidRDefault="00A25417">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sidR="00AF4692">
        <w:rPr>
          <w:rFonts w:ascii="宋体" w:hAnsi="宋体" w:cs="宋体" w:hint="eastAsia"/>
          <w:spacing w:val="2"/>
          <w:kern w:val="0"/>
          <w:sz w:val="24"/>
        </w:rPr>
        <w:t>南通大学招投标管理办公室</w:t>
      </w:r>
      <w:r>
        <w:rPr>
          <w:rFonts w:ascii="宋体" w:hAnsi="宋体" w:cs="宋体" w:hint="eastAsia"/>
          <w:spacing w:val="2"/>
          <w:kern w:val="0"/>
          <w:sz w:val="24"/>
        </w:rPr>
        <w:t>（南通大学主校区逸夫教学楼</w:t>
      </w:r>
      <w:r>
        <w:rPr>
          <w:rFonts w:ascii="宋体" w:hAnsi="宋体" w:cs="宋体"/>
          <w:spacing w:val="2"/>
          <w:kern w:val="0"/>
          <w:sz w:val="24"/>
        </w:rPr>
        <w:t>7</w:t>
      </w:r>
      <w:r>
        <w:rPr>
          <w:rFonts w:ascii="宋体" w:hAnsi="宋体" w:cs="宋体" w:hint="eastAsia"/>
          <w:spacing w:val="2"/>
          <w:kern w:val="0"/>
          <w:sz w:val="24"/>
        </w:rPr>
        <w:t>号楼</w:t>
      </w:r>
      <w:r>
        <w:rPr>
          <w:rFonts w:ascii="宋体" w:hAnsi="宋体" w:cs="宋体"/>
          <w:spacing w:val="2"/>
          <w:kern w:val="0"/>
          <w:sz w:val="24"/>
        </w:rPr>
        <w:t>40</w:t>
      </w:r>
      <w:r>
        <w:rPr>
          <w:rFonts w:ascii="宋体" w:hAnsi="宋体" w:cs="宋体" w:hint="eastAsia"/>
          <w:spacing w:val="2"/>
          <w:kern w:val="0"/>
          <w:sz w:val="24"/>
        </w:rPr>
        <w:t>7室）</w:t>
      </w:r>
      <w:r>
        <w:rPr>
          <w:rFonts w:hint="eastAsia"/>
          <w:sz w:val="24"/>
        </w:rPr>
        <w:t>，</w:t>
      </w:r>
      <w:r>
        <w:rPr>
          <w:rFonts w:ascii="黑体" w:eastAsia="黑体" w:hint="eastAsia"/>
          <w:b/>
          <w:sz w:val="24"/>
        </w:rPr>
        <w:t>逾期送达或未送达指定地点以及未按询价文件要求密封的投标文件，潜在供应商须自行承担相应风险。</w:t>
      </w:r>
    </w:p>
    <w:p w:rsidR="00F50720" w:rsidRDefault="00A25417">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F50720" w:rsidRDefault="00A25417">
      <w:pPr>
        <w:spacing w:line="360" w:lineRule="auto"/>
        <w:ind w:firstLineChars="200" w:firstLine="482"/>
        <w:rPr>
          <w:sz w:val="24"/>
        </w:rPr>
      </w:pPr>
      <w:r>
        <w:rPr>
          <w:b/>
          <w:sz w:val="24"/>
        </w:rPr>
        <w:lastRenderedPageBreak/>
        <w:t>3.4.</w:t>
      </w:r>
      <w:r>
        <w:rPr>
          <w:sz w:val="24"/>
        </w:rPr>
        <w:t xml:space="preserve"> </w:t>
      </w:r>
      <w:r>
        <w:rPr>
          <w:rFonts w:hint="eastAsia"/>
          <w:sz w:val="24"/>
        </w:rPr>
        <w:t>投标文件的修改和撤回</w:t>
      </w:r>
    </w:p>
    <w:p w:rsidR="00F50720" w:rsidRDefault="00A25417">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F50720" w:rsidRDefault="00A25417">
      <w:pPr>
        <w:spacing w:line="360" w:lineRule="auto"/>
        <w:ind w:firstLineChars="200" w:firstLine="480"/>
        <w:rPr>
          <w:sz w:val="24"/>
        </w:rPr>
      </w:pPr>
      <w:r>
        <w:rPr>
          <w:rFonts w:hint="eastAsia"/>
          <w:sz w:val="24"/>
        </w:rPr>
        <w:t>（</w:t>
      </w:r>
      <w:r>
        <w:rPr>
          <w:sz w:val="24"/>
        </w:rPr>
        <w:t>2</w:t>
      </w:r>
      <w:r>
        <w:rPr>
          <w:rFonts w:hint="eastAsia"/>
          <w:sz w:val="24"/>
        </w:rPr>
        <w:t>）投标截止时间前供应商可以撤标，但在投标截止时间后不允许撤标。</w:t>
      </w:r>
    </w:p>
    <w:p w:rsidR="00F50720" w:rsidRDefault="00A25417">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F50720" w:rsidRDefault="00A25417">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F50720" w:rsidRDefault="00F50720">
      <w:pPr>
        <w:spacing w:line="360" w:lineRule="auto"/>
        <w:rPr>
          <w:rFonts w:ascii="宋体"/>
          <w:b/>
          <w:sz w:val="24"/>
        </w:rPr>
      </w:pPr>
    </w:p>
    <w:p w:rsidR="00F50720" w:rsidRDefault="00A25417">
      <w:pPr>
        <w:spacing w:line="360" w:lineRule="auto"/>
        <w:rPr>
          <w:rFonts w:ascii="宋体"/>
          <w:b/>
          <w:sz w:val="24"/>
        </w:rPr>
      </w:pPr>
      <w:r>
        <w:rPr>
          <w:rFonts w:ascii="宋体" w:hAnsi="宋体" w:hint="eastAsia"/>
          <w:b/>
          <w:sz w:val="24"/>
        </w:rPr>
        <w:t>四、谈判</w:t>
      </w:r>
    </w:p>
    <w:p w:rsidR="00F50720" w:rsidRDefault="00A25417">
      <w:pPr>
        <w:spacing w:line="360" w:lineRule="auto"/>
        <w:ind w:firstLineChars="200" w:firstLine="482"/>
        <w:rPr>
          <w:sz w:val="24"/>
        </w:rPr>
      </w:pPr>
      <w:r>
        <w:rPr>
          <w:b/>
          <w:sz w:val="24"/>
        </w:rPr>
        <w:t xml:space="preserve">4.1. </w:t>
      </w:r>
      <w:r>
        <w:rPr>
          <w:rFonts w:hint="eastAsia"/>
          <w:sz w:val="24"/>
        </w:rPr>
        <w:t>采购人按规定的时间和地点进行公开磋商，供应商须派代表（持授权代表身份证明）参加磋商。</w:t>
      </w:r>
      <w:r>
        <w:rPr>
          <w:rFonts w:ascii="黑体" w:eastAsia="黑体" w:hint="eastAsia"/>
          <w:b/>
          <w:sz w:val="24"/>
        </w:rPr>
        <w:t>供应商未派代表参加磋商的，视为自动放弃本次投标。</w:t>
      </w:r>
    </w:p>
    <w:p w:rsidR="00F50720" w:rsidRDefault="00A25417">
      <w:pPr>
        <w:spacing w:line="360" w:lineRule="auto"/>
        <w:ind w:firstLineChars="200" w:firstLine="482"/>
        <w:rPr>
          <w:sz w:val="24"/>
        </w:rPr>
      </w:pPr>
      <w:r>
        <w:rPr>
          <w:b/>
          <w:sz w:val="24"/>
        </w:rPr>
        <w:t xml:space="preserve">4.2. </w:t>
      </w:r>
      <w:r>
        <w:rPr>
          <w:rFonts w:hint="eastAsia"/>
          <w:sz w:val="24"/>
        </w:rPr>
        <w:t>采购人组织用户代表和</w:t>
      </w:r>
      <w:r>
        <w:rPr>
          <w:rFonts w:ascii="宋体" w:hint="eastAsia"/>
          <w:sz w:val="24"/>
          <w:lang w:val="zh-CN"/>
        </w:rPr>
        <w:t>有关技术、经济方面的</w:t>
      </w:r>
      <w:r>
        <w:rPr>
          <w:rFonts w:hint="eastAsia"/>
          <w:sz w:val="24"/>
        </w:rPr>
        <w:t>专家组成磋商小组进行谈判。</w:t>
      </w:r>
    </w:p>
    <w:p w:rsidR="00F50720" w:rsidRDefault="00A25417">
      <w:pPr>
        <w:spacing w:line="360" w:lineRule="auto"/>
        <w:ind w:firstLineChars="200" w:firstLine="482"/>
        <w:rPr>
          <w:b/>
          <w:sz w:val="24"/>
        </w:rPr>
      </w:pPr>
      <w:r>
        <w:rPr>
          <w:b/>
          <w:sz w:val="24"/>
        </w:rPr>
        <w:t xml:space="preserve">4.3. </w:t>
      </w:r>
      <w:r>
        <w:rPr>
          <w:rFonts w:hint="eastAsia"/>
          <w:sz w:val="24"/>
        </w:rPr>
        <w:t>在竞争性磋商之前，采购人和评委要对供应商的</w:t>
      </w:r>
      <w:r>
        <w:rPr>
          <w:rFonts w:ascii="宋体" w:hAnsi="宋体" w:hint="eastAsia"/>
          <w:sz w:val="24"/>
        </w:rPr>
        <w:t>投标资格以</w:t>
      </w:r>
      <w:r>
        <w:rPr>
          <w:rFonts w:hint="eastAsia"/>
          <w:sz w:val="24"/>
        </w:rPr>
        <w:t>及投标是否对竞争性磋商文件的实质性要求和条件做出响应进行审查。</w:t>
      </w:r>
    </w:p>
    <w:p w:rsidR="00F50720" w:rsidRDefault="00A25417">
      <w:pPr>
        <w:spacing w:line="360" w:lineRule="auto"/>
        <w:ind w:firstLineChars="200" w:firstLine="482"/>
        <w:rPr>
          <w:b/>
          <w:sz w:val="24"/>
        </w:rPr>
      </w:pPr>
      <w:r>
        <w:rPr>
          <w:b/>
          <w:sz w:val="24"/>
        </w:rPr>
        <w:t xml:space="preserve">4.4. </w:t>
      </w:r>
      <w:r>
        <w:rPr>
          <w:rFonts w:hint="eastAsia"/>
          <w:sz w:val="24"/>
        </w:rPr>
        <w:t>对竞争性磋商文件的实质性要求和条件做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F50720" w:rsidRDefault="00A25417">
      <w:pPr>
        <w:spacing w:line="353" w:lineRule="auto"/>
        <w:ind w:firstLineChars="200" w:firstLine="482"/>
        <w:rPr>
          <w:sz w:val="24"/>
        </w:rPr>
      </w:pPr>
      <w:r>
        <w:rPr>
          <w:b/>
          <w:sz w:val="24"/>
        </w:rPr>
        <w:t xml:space="preserve">4.5. </w:t>
      </w:r>
      <w:r>
        <w:rPr>
          <w:rFonts w:hint="eastAsia"/>
          <w:sz w:val="24"/>
        </w:rPr>
        <w:t>投标文件出现（但不限于）下列情况之一的，由竞争性磋商小组评审后作无效投标或废标处理：</w:t>
      </w:r>
    </w:p>
    <w:p w:rsidR="00F50720" w:rsidRDefault="00A25417">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F50720" w:rsidRDefault="00A25417">
      <w:pPr>
        <w:spacing w:line="353" w:lineRule="auto"/>
        <w:ind w:firstLineChars="200" w:firstLine="480"/>
        <w:rPr>
          <w:sz w:val="24"/>
        </w:rPr>
      </w:pPr>
      <w:r>
        <w:rPr>
          <w:rFonts w:hint="eastAsia"/>
          <w:sz w:val="24"/>
        </w:rPr>
        <w:t>（</w:t>
      </w:r>
      <w:r>
        <w:rPr>
          <w:sz w:val="24"/>
        </w:rPr>
        <w:t>2</w:t>
      </w:r>
      <w:r>
        <w:rPr>
          <w:rFonts w:hint="eastAsia"/>
          <w:sz w:val="24"/>
        </w:rPr>
        <w:t>）</w:t>
      </w:r>
      <w:r>
        <w:rPr>
          <w:rFonts w:ascii="宋体" w:hAnsi="宋体" w:hint="eastAsia"/>
          <w:bCs/>
          <w:sz w:val="24"/>
        </w:rPr>
        <w:t>不具备竞争性磋商文件规定的资格条件及未按竞争性磋商文件规定的要求提供资格证明文件的；</w:t>
      </w:r>
    </w:p>
    <w:p w:rsidR="00F50720" w:rsidRDefault="00A25417">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）无法定代表人签字或签字人无法定代表人有效授权的；应加盖供应商公章而未盖章的；</w:t>
      </w:r>
    </w:p>
    <w:p w:rsidR="00F50720" w:rsidRDefault="00A25417">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F50720" w:rsidRDefault="00A25417">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F50720" w:rsidRDefault="00A25417">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）重要技术指标和参数不满足竞争性磋商要求的；</w:t>
      </w:r>
    </w:p>
    <w:p w:rsidR="00F50720" w:rsidRDefault="00A25417">
      <w:pPr>
        <w:tabs>
          <w:tab w:val="left" w:pos="525"/>
          <w:tab w:val="left" w:pos="1050"/>
        </w:tabs>
        <w:spacing w:line="353" w:lineRule="auto"/>
        <w:ind w:left="1" w:firstLineChars="200" w:firstLine="480"/>
        <w:rPr>
          <w:rFonts w:ascii="宋体"/>
          <w:bCs/>
          <w:sz w:val="24"/>
        </w:rPr>
      </w:pPr>
      <w:r>
        <w:rPr>
          <w:rFonts w:hint="eastAsia"/>
          <w:sz w:val="24"/>
        </w:rPr>
        <w:t>（</w:t>
      </w:r>
      <w:r>
        <w:rPr>
          <w:rFonts w:hint="eastAsia"/>
          <w:sz w:val="24"/>
        </w:rPr>
        <w:t>7</w:t>
      </w:r>
      <w:r>
        <w:rPr>
          <w:rFonts w:hint="eastAsia"/>
          <w:sz w:val="24"/>
        </w:rPr>
        <w:t>）</w:t>
      </w:r>
      <w:r>
        <w:rPr>
          <w:rFonts w:ascii="宋体" w:hAnsi="宋体" w:hint="eastAsia"/>
          <w:bCs/>
          <w:sz w:val="24"/>
        </w:rPr>
        <w:t>重要内容或关键字迹模糊不清无法辨认的；</w:t>
      </w:r>
    </w:p>
    <w:p w:rsidR="00F50720" w:rsidRDefault="00A25417">
      <w:pPr>
        <w:spacing w:line="353" w:lineRule="auto"/>
        <w:ind w:firstLineChars="200" w:firstLine="480"/>
        <w:rPr>
          <w:sz w:val="24"/>
        </w:rPr>
      </w:pPr>
      <w:r>
        <w:rPr>
          <w:rFonts w:hint="eastAsia"/>
          <w:sz w:val="24"/>
        </w:rPr>
        <w:t>（</w:t>
      </w:r>
      <w:r>
        <w:rPr>
          <w:rFonts w:hint="eastAsia"/>
          <w:sz w:val="24"/>
        </w:rPr>
        <w:t>8</w:t>
      </w:r>
      <w:r>
        <w:rPr>
          <w:rFonts w:hint="eastAsia"/>
          <w:sz w:val="24"/>
        </w:rPr>
        <w:t>）未对竞争性磋商文件实质性要求和条件做出响应的；</w:t>
      </w:r>
    </w:p>
    <w:p w:rsidR="00F50720" w:rsidRDefault="00A25417">
      <w:pPr>
        <w:spacing w:line="353" w:lineRule="auto"/>
        <w:ind w:firstLineChars="200" w:firstLine="480"/>
        <w:rPr>
          <w:sz w:val="24"/>
        </w:rPr>
      </w:pPr>
      <w:r>
        <w:rPr>
          <w:rFonts w:hint="eastAsia"/>
          <w:sz w:val="24"/>
        </w:rPr>
        <w:t>（</w:t>
      </w:r>
      <w:r>
        <w:rPr>
          <w:rFonts w:hint="eastAsia"/>
          <w:sz w:val="24"/>
        </w:rPr>
        <w:t>9</w:t>
      </w:r>
      <w:r>
        <w:rPr>
          <w:rFonts w:hint="eastAsia"/>
          <w:sz w:val="24"/>
        </w:rPr>
        <w:t>）故意哄抬价格或压价等其它恶意串通投标的；</w:t>
      </w:r>
    </w:p>
    <w:p w:rsidR="00F50720" w:rsidRDefault="00A25417">
      <w:pPr>
        <w:spacing w:line="353" w:lineRule="auto"/>
        <w:ind w:firstLineChars="200" w:firstLine="480"/>
        <w:rPr>
          <w:sz w:val="24"/>
        </w:rPr>
      </w:pPr>
      <w:r>
        <w:rPr>
          <w:rFonts w:hint="eastAsia"/>
          <w:sz w:val="24"/>
        </w:rPr>
        <w:t>（</w:t>
      </w:r>
      <w:r>
        <w:rPr>
          <w:sz w:val="24"/>
        </w:rPr>
        <w:t>1</w:t>
      </w:r>
      <w:r>
        <w:rPr>
          <w:rFonts w:hint="eastAsia"/>
          <w:sz w:val="24"/>
        </w:rPr>
        <w:t>0</w:t>
      </w:r>
      <w:r>
        <w:rPr>
          <w:rFonts w:hint="eastAsia"/>
          <w:sz w:val="24"/>
        </w:rPr>
        <w:t>）有损害招标人和用户利益的规定的；</w:t>
      </w:r>
    </w:p>
    <w:p w:rsidR="00F50720" w:rsidRDefault="00A25417">
      <w:pPr>
        <w:spacing w:line="353" w:lineRule="auto"/>
        <w:ind w:firstLineChars="200" w:firstLine="480"/>
        <w:rPr>
          <w:sz w:val="24"/>
        </w:rPr>
      </w:pPr>
      <w:r>
        <w:rPr>
          <w:rFonts w:hint="eastAsia"/>
          <w:sz w:val="24"/>
        </w:rPr>
        <w:lastRenderedPageBreak/>
        <w:t>（</w:t>
      </w:r>
      <w:r>
        <w:rPr>
          <w:rFonts w:hint="eastAsia"/>
          <w:sz w:val="24"/>
        </w:rPr>
        <w:t>11</w:t>
      </w:r>
      <w:r>
        <w:rPr>
          <w:rFonts w:hint="eastAsia"/>
          <w:sz w:val="24"/>
        </w:rPr>
        <w:t>）不同供应商的投标文件由同一单位或者个人编制；</w:t>
      </w:r>
    </w:p>
    <w:p w:rsidR="00F50720" w:rsidRDefault="00A25417">
      <w:pPr>
        <w:spacing w:line="353" w:lineRule="auto"/>
        <w:ind w:firstLineChars="200" w:firstLine="480"/>
        <w:rPr>
          <w:sz w:val="24"/>
        </w:rPr>
      </w:pPr>
      <w:r>
        <w:rPr>
          <w:rFonts w:hint="eastAsia"/>
          <w:sz w:val="24"/>
        </w:rPr>
        <w:t>（</w:t>
      </w:r>
      <w:r>
        <w:rPr>
          <w:rFonts w:hint="eastAsia"/>
          <w:sz w:val="24"/>
        </w:rPr>
        <w:t>12</w:t>
      </w:r>
      <w:r>
        <w:rPr>
          <w:rFonts w:hint="eastAsia"/>
          <w:sz w:val="24"/>
        </w:rPr>
        <w:t>）不同供应商委托同一单位或者个人办理投标事宜；</w:t>
      </w:r>
    </w:p>
    <w:p w:rsidR="00F50720" w:rsidRDefault="00A25417">
      <w:pPr>
        <w:spacing w:line="353" w:lineRule="auto"/>
        <w:ind w:firstLineChars="200" w:firstLine="480"/>
        <w:rPr>
          <w:sz w:val="24"/>
        </w:rPr>
      </w:pPr>
      <w:r>
        <w:rPr>
          <w:rFonts w:hint="eastAsia"/>
          <w:sz w:val="24"/>
        </w:rPr>
        <w:t>（</w:t>
      </w:r>
      <w:r>
        <w:rPr>
          <w:rFonts w:hint="eastAsia"/>
          <w:sz w:val="24"/>
        </w:rPr>
        <w:t>13</w:t>
      </w:r>
      <w:r>
        <w:rPr>
          <w:rFonts w:hint="eastAsia"/>
          <w:sz w:val="24"/>
        </w:rPr>
        <w:t>）不同供应商的投标文件载明的项目管理成员或者联系人员为同一人；</w:t>
      </w:r>
    </w:p>
    <w:p w:rsidR="00F50720" w:rsidRDefault="00A25417">
      <w:pPr>
        <w:spacing w:line="353" w:lineRule="auto"/>
        <w:ind w:firstLineChars="200" w:firstLine="480"/>
        <w:rPr>
          <w:sz w:val="24"/>
        </w:rPr>
      </w:pPr>
      <w:r>
        <w:rPr>
          <w:rFonts w:hint="eastAsia"/>
          <w:sz w:val="24"/>
        </w:rPr>
        <w:t>（</w:t>
      </w:r>
      <w:r>
        <w:rPr>
          <w:rFonts w:hint="eastAsia"/>
          <w:sz w:val="24"/>
        </w:rPr>
        <w:t>14</w:t>
      </w:r>
      <w:r>
        <w:rPr>
          <w:rFonts w:hint="eastAsia"/>
          <w:sz w:val="24"/>
        </w:rPr>
        <w:t>）不同供应商的投标文件异常一致或者投标报价呈规律性差异；</w:t>
      </w:r>
    </w:p>
    <w:p w:rsidR="00F50720" w:rsidRDefault="00A25417">
      <w:pPr>
        <w:spacing w:line="353" w:lineRule="auto"/>
        <w:ind w:firstLineChars="200" w:firstLine="480"/>
        <w:rPr>
          <w:sz w:val="24"/>
        </w:rPr>
      </w:pPr>
      <w:r>
        <w:rPr>
          <w:rFonts w:hint="eastAsia"/>
          <w:sz w:val="24"/>
        </w:rPr>
        <w:t>（</w:t>
      </w:r>
      <w:r>
        <w:rPr>
          <w:rFonts w:hint="eastAsia"/>
          <w:sz w:val="24"/>
        </w:rPr>
        <w:t>15</w:t>
      </w:r>
      <w:r>
        <w:rPr>
          <w:rFonts w:hint="eastAsia"/>
          <w:sz w:val="24"/>
        </w:rPr>
        <w:t>）不同供应商的投标文件相互混装；</w:t>
      </w:r>
    </w:p>
    <w:p w:rsidR="00F50720" w:rsidRDefault="00A25417">
      <w:pPr>
        <w:spacing w:line="353" w:lineRule="auto"/>
        <w:ind w:firstLineChars="200" w:firstLine="480"/>
        <w:rPr>
          <w:sz w:val="24"/>
        </w:rPr>
      </w:pPr>
      <w:r>
        <w:rPr>
          <w:rFonts w:hint="eastAsia"/>
          <w:sz w:val="24"/>
        </w:rPr>
        <w:t>（</w:t>
      </w:r>
      <w:r>
        <w:rPr>
          <w:rFonts w:hint="eastAsia"/>
          <w:sz w:val="24"/>
        </w:rPr>
        <w:t>16</w:t>
      </w:r>
      <w:r>
        <w:rPr>
          <w:rFonts w:hint="eastAsia"/>
          <w:sz w:val="24"/>
        </w:rPr>
        <w:t>）不同供应商的投标保证金从同一单位或者个人的账户转出。</w:t>
      </w:r>
    </w:p>
    <w:p w:rsidR="00F50720" w:rsidRDefault="00A25417">
      <w:pPr>
        <w:spacing w:line="353" w:lineRule="auto"/>
        <w:ind w:firstLineChars="200" w:firstLine="482"/>
        <w:rPr>
          <w:b/>
          <w:sz w:val="24"/>
        </w:rPr>
      </w:pPr>
      <w:r>
        <w:rPr>
          <w:b/>
          <w:sz w:val="24"/>
        </w:rPr>
        <w:t xml:space="preserve">4.6. </w:t>
      </w:r>
      <w:r>
        <w:rPr>
          <w:rFonts w:hint="eastAsia"/>
          <w:sz w:val="24"/>
        </w:rPr>
        <w:t>竞争性磋商小组认为有必要时，将要求供应商述标或对投标文件中某些内容做出澄清或说明，但不接受供应商主动提出的澄清和说明。</w:t>
      </w:r>
    </w:p>
    <w:p w:rsidR="00F50720" w:rsidRDefault="00A25417">
      <w:pPr>
        <w:spacing w:line="353" w:lineRule="auto"/>
        <w:ind w:firstLineChars="200" w:firstLine="482"/>
        <w:rPr>
          <w:sz w:val="24"/>
        </w:rPr>
      </w:pPr>
      <w:r>
        <w:rPr>
          <w:b/>
          <w:sz w:val="24"/>
        </w:rPr>
        <w:t xml:space="preserve">4.7. </w:t>
      </w:r>
      <w:r>
        <w:rPr>
          <w:rFonts w:hint="eastAsia"/>
          <w:sz w:val="24"/>
        </w:rPr>
        <w:t>竞争性磋商小组将从供应商的投标报价、产品质量、技术方案、售后服务、企业状况等经济、技术和商务及其他优惠条件等方面，依据评判标准，对所有投标文件进行综合评分。</w:t>
      </w:r>
    </w:p>
    <w:p w:rsidR="00F50720" w:rsidRDefault="00F50720">
      <w:pPr>
        <w:spacing w:line="360" w:lineRule="auto"/>
        <w:rPr>
          <w:rFonts w:ascii="宋体"/>
          <w:b/>
          <w:sz w:val="24"/>
        </w:rPr>
      </w:pPr>
    </w:p>
    <w:p w:rsidR="00F50720" w:rsidRDefault="00A25417">
      <w:pPr>
        <w:spacing w:line="353" w:lineRule="auto"/>
        <w:rPr>
          <w:b/>
          <w:sz w:val="24"/>
        </w:rPr>
      </w:pPr>
      <w:r>
        <w:rPr>
          <w:rFonts w:hint="eastAsia"/>
          <w:b/>
          <w:sz w:val="24"/>
        </w:rPr>
        <w:t>五、竞争性磋商方法及评判标准</w:t>
      </w:r>
    </w:p>
    <w:p w:rsidR="00F50720" w:rsidRDefault="00A25417">
      <w:pPr>
        <w:spacing w:line="353" w:lineRule="auto"/>
        <w:ind w:firstLineChars="196" w:firstLine="472"/>
        <w:rPr>
          <w:sz w:val="24"/>
        </w:rPr>
      </w:pPr>
      <w:r>
        <w:rPr>
          <w:b/>
          <w:sz w:val="24"/>
        </w:rPr>
        <w:t>5.1.</w:t>
      </w:r>
      <w:r>
        <w:rPr>
          <w:sz w:val="24"/>
        </w:rPr>
        <w:t xml:space="preserve"> </w:t>
      </w:r>
      <w:r>
        <w:rPr>
          <w:rFonts w:hint="eastAsia"/>
          <w:sz w:val="24"/>
        </w:rPr>
        <w:t>竞争性磋商方法</w:t>
      </w:r>
    </w:p>
    <w:p w:rsidR="00F50720" w:rsidRDefault="00A25417">
      <w:pPr>
        <w:spacing w:line="353" w:lineRule="auto"/>
        <w:ind w:firstLineChars="200" w:firstLine="480"/>
        <w:rPr>
          <w:sz w:val="24"/>
        </w:rPr>
      </w:pPr>
      <w:r>
        <w:rPr>
          <w:rFonts w:hint="eastAsia"/>
          <w:sz w:val="24"/>
        </w:rPr>
        <w:t>（</w:t>
      </w:r>
      <w:r>
        <w:rPr>
          <w:sz w:val="24"/>
        </w:rPr>
        <w:t>1</w:t>
      </w:r>
      <w:r>
        <w:rPr>
          <w:rFonts w:hint="eastAsia"/>
          <w:sz w:val="24"/>
        </w:rPr>
        <w:t>）本次竞争性磋商采用</w:t>
      </w:r>
      <w:r>
        <w:rPr>
          <w:rFonts w:hint="eastAsia"/>
          <w:b/>
          <w:sz w:val="24"/>
        </w:rPr>
        <w:t>综合评分法</w:t>
      </w:r>
      <w:r>
        <w:rPr>
          <w:rFonts w:hint="eastAsia"/>
          <w:sz w:val="24"/>
        </w:rPr>
        <w:t>评判，即在投标文件满足竞争性磋商文件全部实质性要求，且按照评审因素的量化指标评审得分最高的供应商为排名第一的中标候选人。</w:t>
      </w:r>
    </w:p>
    <w:p w:rsidR="00F50720" w:rsidRDefault="00A25417">
      <w:pPr>
        <w:spacing w:line="353" w:lineRule="auto"/>
        <w:ind w:firstLineChars="200" w:firstLine="480"/>
        <w:rPr>
          <w:sz w:val="24"/>
        </w:rPr>
      </w:pPr>
      <w:r>
        <w:rPr>
          <w:rFonts w:hint="eastAsia"/>
          <w:sz w:val="24"/>
        </w:rPr>
        <w:t>（</w:t>
      </w:r>
      <w:r>
        <w:rPr>
          <w:sz w:val="24"/>
        </w:rPr>
        <w:t>2</w:t>
      </w:r>
      <w:r>
        <w:rPr>
          <w:rFonts w:hint="eastAsia"/>
          <w:sz w:val="24"/>
        </w:rPr>
        <w:t>）磋商小组各成员独立对每一份有效投标文件进行评价并对除报价以外的评分项目进行评分，磋商报价得分由工作人员通过计算得出。</w:t>
      </w:r>
    </w:p>
    <w:p w:rsidR="00F50720" w:rsidRDefault="00A25417">
      <w:pPr>
        <w:spacing w:line="360" w:lineRule="auto"/>
        <w:ind w:firstLineChars="200" w:firstLine="482"/>
        <w:rPr>
          <w:b/>
          <w:sz w:val="24"/>
        </w:rPr>
      </w:pPr>
      <w:r>
        <w:rPr>
          <w:rFonts w:hint="eastAsia"/>
          <w:b/>
          <w:sz w:val="24"/>
        </w:rPr>
        <w:t>供应商得分</w:t>
      </w:r>
      <w:r>
        <w:rPr>
          <w:b/>
          <w:sz w:val="24"/>
        </w:rPr>
        <w:t xml:space="preserve"> = </w:t>
      </w:r>
      <w:r>
        <w:rPr>
          <w:rFonts w:hint="eastAsia"/>
          <w:b/>
          <w:sz w:val="24"/>
        </w:rPr>
        <w:t>∑评委评价得分</w:t>
      </w:r>
      <w:r>
        <w:rPr>
          <w:b/>
          <w:sz w:val="24"/>
        </w:rPr>
        <w:t>/</w:t>
      </w:r>
      <w:r>
        <w:rPr>
          <w:rFonts w:hint="eastAsia"/>
          <w:b/>
          <w:sz w:val="24"/>
        </w:rPr>
        <w:t>评委人数</w:t>
      </w:r>
      <w:r>
        <w:rPr>
          <w:b/>
          <w:sz w:val="24"/>
        </w:rPr>
        <w:t xml:space="preserve"> + </w:t>
      </w:r>
      <w:r>
        <w:rPr>
          <w:rFonts w:hint="eastAsia"/>
          <w:b/>
          <w:sz w:val="24"/>
        </w:rPr>
        <w:t>磋商报价得分</w:t>
      </w:r>
    </w:p>
    <w:p w:rsidR="00F50720" w:rsidRDefault="00A25417">
      <w:pPr>
        <w:spacing w:line="353" w:lineRule="auto"/>
        <w:ind w:firstLineChars="200" w:firstLine="482"/>
        <w:rPr>
          <w:rFonts w:ascii="宋体"/>
          <w:bCs/>
          <w:sz w:val="24"/>
        </w:rPr>
      </w:pPr>
      <w:r>
        <w:rPr>
          <w:b/>
          <w:sz w:val="24"/>
        </w:rPr>
        <w:br w:type="page"/>
      </w:r>
      <w:r>
        <w:rPr>
          <w:b/>
          <w:sz w:val="24"/>
        </w:rPr>
        <w:lastRenderedPageBreak/>
        <w:t xml:space="preserve">5.2. </w:t>
      </w:r>
      <w:r>
        <w:rPr>
          <w:rFonts w:ascii="宋体" w:hAnsi="宋体" w:hint="eastAsia"/>
          <w:bCs/>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0"/>
        <w:gridCol w:w="924"/>
        <w:gridCol w:w="1446"/>
        <w:gridCol w:w="5103"/>
      </w:tblGrid>
      <w:tr w:rsidR="00F50720">
        <w:trPr>
          <w:trHeight w:val="706"/>
        </w:trPr>
        <w:tc>
          <w:tcPr>
            <w:tcW w:w="1240" w:type="dxa"/>
            <w:vAlign w:val="center"/>
          </w:tcPr>
          <w:p w:rsidR="00F50720" w:rsidRDefault="00A25417">
            <w:pPr>
              <w:jc w:val="center"/>
              <w:rPr>
                <w:b/>
              </w:rPr>
            </w:pPr>
            <w:r>
              <w:rPr>
                <w:rFonts w:hint="eastAsia"/>
                <w:b/>
              </w:rPr>
              <w:t>评审因素</w:t>
            </w:r>
          </w:p>
        </w:tc>
        <w:tc>
          <w:tcPr>
            <w:tcW w:w="924" w:type="dxa"/>
            <w:vAlign w:val="center"/>
          </w:tcPr>
          <w:p w:rsidR="00F50720" w:rsidRDefault="00A25417">
            <w:pPr>
              <w:jc w:val="center"/>
              <w:rPr>
                <w:b/>
              </w:rPr>
            </w:pPr>
            <w:r>
              <w:rPr>
                <w:rFonts w:hint="eastAsia"/>
                <w:b/>
              </w:rPr>
              <w:t>分值</w:t>
            </w:r>
          </w:p>
        </w:tc>
        <w:tc>
          <w:tcPr>
            <w:tcW w:w="6549" w:type="dxa"/>
            <w:gridSpan w:val="2"/>
            <w:vAlign w:val="center"/>
          </w:tcPr>
          <w:p w:rsidR="00F50720" w:rsidRDefault="00A25417">
            <w:pPr>
              <w:ind w:firstLineChars="850" w:firstLine="1792"/>
              <w:rPr>
                <w:b/>
              </w:rPr>
            </w:pPr>
            <w:r>
              <w:rPr>
                <w:rFonts w:hint="eastAsia"/>
                <w:b/>
              </w:rPr>
              <w:t>评</w:t>
            </w:r>
            <w:r>
              <w:rPr>
                <w:b/>
              </w:rPr>
              <w:t xml:space="preserve">   </w:t>
            </w:r>
            <w:r>
              <w:rPr>
                <w:rFonts w:hint="eastAsia"/>
                <w:b/>
              </w:rPr>
              <w:t>分</w:t>
            </w:r>
            <w:r>
              <w:rPr>
                <w:b/>
              </w:rPr>
              <w:t xml:space="preserve">   </w:t>
            </w:r>
            <w:r>
              <w:rPr>
                <w:rFonts w:hint="eastAsia"/>
                <w:b/>
              </w:rPr>
              <w:t>细</w:t>
            </w:r>
            <w:r>
              <w:rPr>
                <w:b/>
              </w:rPr>
              <w:t xml:space="preserve">   </w:t>
            </w:r>
            <w:r>
              <w:rPr>
                <w:rFonts w:hint="eastAsia"/>
                <w:b/>
              </w:rPr>
              <w:t>则</w:t>
            </w:r>
          </w:p>
        </w:tc>
      </w:tr>
      <w:tr w:rsidR="00F50720">
        <w:trPr>
          <w:trHeight w:val="20"/>
        </w:trPr>
        <w:tc>
          <w:tcPr>
            <w:tcW w:w="1240" w:type="dxa"/>
            <w:vAlign w:val="center"/>
          </w:tcPr>
          <w:p w:rsidR="00F50720" w:rsidRDefault="00A25417">
            <w:pPr>
              <w:jc w:val="center"/>
            </w:pPr>
            <w:r>
              <w:rPr>
                <w:rFonts w:hint="eastAsia"/>
              </w:rPr>
              <w:t>磋商报价</w:t>
            </w:r>
          </w:p>
        </w:tc>
        <w:tc>
          <w:tcPr>
            <w:tcW w:w="924" w:type="dxa"/>
            <w:vAlign w:val="center"/>
          </w:tcPr>
          <w:p w:rsidR="00F50720" w:rsidRDefault="00A25417">
            <w:pPr>
              <w:jc w:val="center"/>
            </w:pPr>
            <w:r>
              <w:t>40</w:t>
            </w:r>
          </w:p>
        </w:tc>
        <w:tc>
          <w:tcPr>
            <w:tcW w:w="6549" w:type="dxa"/>
            <w:gridSpan w:val="2"/>
            <w:vAlign w:val="center"/>
          </w:tcPr>
          <w:p w:rsidR="00F50720" w:rsidRDefault="00A25417">
            <w:pPr>
              <w:ind w:leftChars="-1" w:left="-2" w:firstLineChars="200" w:firstLine="420"/>
            </w:pPr>
            <w:r>
              <w:rPr>
                <w:rFonts w:hint="eastAsia"/>
              </w:rPr>
              <w:t>满足磋商文件要求且最后报价最低的供应商的价格为磋商基准价，其价格分为满分。其他供应商的价格分按下列公式计算：</w:t>
            </w:r>
          </w:p>
          <w:p w:rsidR="00F50720" w:rsidRDefault="00A25417">
            <w:pPr>
              <w:ind w:leftChars="-1" w:left="-2" w:firstLineChars="200" w:firstLine="420"/>
            </w:pPr>
            <w:r>
              <w:rPr>
                <w:rFonts w:hint="eastAsia"/>
              </w:rPr>
              <w:t>磋商报价得分＝（磋商基准价</w:t>
            </w:r>
            <w:r>
              <w:t>/</w:t>
            </w:r>
            <w:r>
              <w:rPr>
                <w:rFonts w:hint="eastAsia"/>
              </w:rPr>
              <w:t>最后磋商报价）</w:t>
            </w:r>
            <w:r>
              <w:t>×40</w:t>
            </w:r>
          </w:p>
        </w:tc>
      </w:tr>
      <w:tr w:rsidR="00F50720">
        <w:trPr>
          <w:trHeight w:val="20"/>
        </w:trPr>
        <w:tc>
          <w:tcPr>
            <w:tcW w:w="1240" w:type="dxa"/>
            <w:vMerge w:val="restart"/>
            <w:vAlign w:val="center"/>
          </w:tcPr>
          <w:p w:rsidR="00F50720" w:rsidRDefault="00A25417">
            <w:pPr>
              <w:jc w:val="center"/>
            </w:pPr>
            <w:r>
              <w:rPr>
                <w:rFonts w:hint="eastAsia"/>
              </w:rPr>
              <w:t>技术</w:t>
            </w:r>
          </w:p>
        </w:tc>
        <w:tc>
          <w:tcPr>
            <w:tcW w:w="924" w:type="dxa"/>
            <w:vMerge w:val="restart"/>
            <w:vAlign w:val="center"/>
          </w:tcPr>
          <w:p w:rsidR="00F50720" w:rsidRDefault="00A25417">
            <w:pPr>
              <w:jc w:val="center"/>
            </w:pPr>
            <w:r>
              <w:rPr>
                <w:rFonts w:hint="eastAsia"/>
              </w:rPr>
              <w:t>41</w:t>
            </w:r>
          </w:p>
        </w:tc>
        <w:tc>
          <w:tcPr>
            <w:tcW w:w="1446" w:type="dxa"/>
            <w:vAlign w:val="center"/>
          </w:tcPr>
          <w:p w:rsidR="00F50720" w:rsidRDefault="00A25417">
            <w:pPr>
              <w:jc w:val="center"/>
            </w:pPr>
            <w:r>
              <w:rPr>
                <w:rFonts w:hint="eastAsia"/>
              </w:rPr>
              <w:t>技术要求</w:t>
            </w:r>
          </w:p>
        </w:tc>
        <w:tc>
          <w:tcPr>
            <w:tcW w:w="5103" w:type="dxa"/>
            <w:vAlign w:val="center"/>
          </w:tcPr>
          <w:p w:rsidR="00F50720" w:rsidRDefault="00A25417">
            <w:pPr>
              <w:ind w:firstLineChars="200" w:firstLine="420"/>
              <w:rPr>
                <w:szCs w:val="21"/>
              </w:rPr>
            </w:pPr>
            <w:r>
              <w:rPr>
                <w:rFonts w:hint="eastAsia"/>
                <w:szCs w:val="21"/>
              </w:rPr>
              <w:t>完全满足磋商文件技术指标要求得基准分</w:t>
            </w:r>
            <w:r>
              <w:rPr>
                <w:szCs w:val="21"/>
              </w:rPr>
              <w:t>24</w:t>
            </w:r>
            <w:r>
              <w:rPr>
                <w:rFonts w:hint="eastAsia"/>
                <w:szCs w:val="21"/>
              </w:rPr>
              <w:t>分；有实质性正偏离每项加</w:t>
            </w:r>
            <w:r>
              <w:rPr>
                <w:szCs w:val="21"/>
              </w:rPr>
              <w:t>1</w:t>
            </w:r>
            <w:r>
              <w:rPr>
                <w:rFonts w:hint="eastAsia"/>
                <w:szCs w:val="21"/>
              </w:rPr>
              <w:t>-2</w:t>
            </w:r>
            <w:r>
              <w:rPr>
                <w:rFonts w:hint="eastAsia"/>
                <w:szCs w:val="21"/>
              </w:rPr>
              <w:t>分，最多加</w:t>
            </w:r>
            <w:r>
              <w:rPr>
                <w:rFonts w:hint="eastAsia"/>
                <w:szCs w:val="21"/>
              </w:rPr>
              <w:t>9</w:t>
            </w:r>
            <w:r>
              <w:rPr>
                <w:rFonts w:hint="eastAsia"/>
                <w:szCs w:val="21"/>
              </w:rPr>
              <w:t>分；有实质性负偏离每项减</w:t>
            </w:r>
            <w:r>
              <w:rPr>
                <w:szCs w:val="21"/>
              </w:rPr>
              <w:t>1</w:t>
            </w:r>
            <w:r>
              <w:rPr>
                <w:rFonts w:hint="eastAsia"/>
                <w:szCs w:val="21"/>
              </w:rPr>
              <w:t>-2</w:t>
            </w:r>
            <w:r>
              <w:rPr>
                <w:rFonts w:hint="eastAsia"/>
                <w:szCs w:val="21"/>
              </w:rPr>
              <w:t>分，减完为止。</w:t>
            </w:r>
          </w:p>
        </w:tc>
      </w:tr>
      <w:tr w:rsidR="00F50720">
        <w:trPr>
          <w:trHeight w:val="20"/>
        </w:trPr>
        <w:tc>
          <w:tcPr>
            <w:tcW w:w="1240" w:type="dxa"/>
            <w:vMerge/>
            <w:textDirection w:val="tbRlV"/>
            <w:vAlign w:val="center"/>
          </w:tcPr>
          <w:p w:rsidR="00F50720" w:rsidRDefault="00F50720">
            <w:pPr>
              <w:jc w:val="center"/>
            </w:pPr>
          </w:p>
        </w:tc>
        <w:tc>
          <w:tcPr>
            <w:tcW w:w="924" w:type="dxa"/>
            <w:vMerge/>
            <w:vAlign w:val="center"/>
          </w:tcPr>
          <w:p w:rsidR="00F50720" w:rsidRDefault="00F50720">
            <w:pPr>
              <w:jc w:val="center"/>
            </w:pPr>
          </w:p>
        </w:tc>
        <w:tc>
          <w:tcPr>
            <w:tcW w:w="1446" w:type="dxa"/>
            <w:vAlign w:val="center"/>
          </w:tcPr>
          <w:p w:rsidR="00F50720" w:rsidRDefault="00A25417">
            <w:pPr>
              <w:jc w:val="center"/>
            </w:pPr>
            <w:r>
              <w:rPr>
                <w:rFonts w:hint="eastAsia"/>
              </w:rPr>
              <w:t>性能及品质</w:t>
            </w:r>
          </w:p>
        </w:tc>
        <w:tc>
          <w:tcPr>
            <w:tcW w:w="5103" w:type="dxa"/>
            <w:vAlign w:val="center"/>
          </w:tcPr>
          <w:p w:rsidR="00F50720" w:rsidRDefault="00A25417">
            <w:pPr>
              <w:ind w:firstLineChars="200" w:firstLine="420"/>
              <w:rPr>
                <w:szCs w:val="21"/>
              </w:rPr>
            </w:pPr>
            <w:r>
              <w:rPr>
                <w:rFonts w:hint="eastAsia"/>
                <w:szCs w:val="21"/>
              </w:rPr>
              <w:t>对投标产品的品牌、系列、档次、产地、行业（或高校）占有率、影响力以及产品的先进性、可靠性、稳定性等方面进行综合评价，评价好得</w:t>
            </w:r>
            <w:r>
              <w:rPr>
                <w:szCs w:val="21"/>
              </w:rPr>
              <w:t>6~8</w:t>
            </w:r>
            <w:r>
              <w:rPr>
                <w:rFonts w:hint="eastAsia"/>
                <w:szCs w:val="21"/>
              </w:rPr>
              <w:t>分；评价较好得</w:t>
            </w:r>
            <w:r>
              <w:rPr>
                <w:rFonts w:hint="eastAsia"/>
                <w:szCs w:val="21"/>
              </w:rPr>
              <w:t>3</w:t>
            </w:r>
            <w:r>
              <w:rPr>
                <w:szCs w:val="21"/>
              </w:rPr>
              <w:t>~5</w:t>
            </w:r>
            <w:r>
              <w:rPr>
                <w:rFonts w:hint="eastAsia"/>
                <w:szCs w:val="21"/>
              </w:rPr>
              <w:t>分；评价一般得</w:t>
            </w:r>
            <w:r>
              <w:rPr>
                <w:rFonts w:hint="eastAsia"/>
                <w:szCs w:val="21"/>
              </w:rPr>
              <w:t>0</w:t>
            </w:r>
            <w:r>
              <w:rPr>
                <w:szCs w:val="21"/>
              </w:rPr>
              <w:t>~</w:t>
            </w:r>
            <w:r>
              <w:rPr>
                <w:rFonts w:hint="eastAsia"/>
                <w:szCs w:val="21"/>
              </w:rPr>
              <w:t>2</w:t>
            </w:r>
            <w:r>
              <w:rPr>
                <w:rFonts w:hint="eastAsia"/>
                <w:szCs w:val="21"/>
              </w:rPr>
              <w:t>分。</w:t>
            </w:r>
          </w:p>
        </w:tc>
      </w:tr>
      <w:tr w:rsidR="00F50720">
        <w:trPr>
          <w:trHeight w:val="802"/>
        </w:trPr>
        <w:tc>
          <w:tcPr>
            <w:tcW w:w="1240" w:type="dxa"/>
            <w:vMerge w:val="restart"/>
            <w:vAlign w:val="center"/>
          </w:tcPr>
          <w:p w:rsidR="00F50720" w:rsidRDefault="00A25417">
            <w:pPr>
              <w:jc w:val="center"/>
            </w:pPr>
            <w:r>
              <w:rPr>
                <w:rFonts w:hint="eastAsia"/>
              </w:rPr>
              <w:t>服务</w:t>
            </w:r>
          </w:p>
        </w:tc>
        <w:tc>
          <w:tcPr>
            <w:tcW w:w="924" w:type="dxa"/>
            <w:vMerge w:val="restart"/>
            <w:vAlign w:val="center"/>
          </w:tcPr>
          <w:p w:rsidR="00F50720" w:rsidRDefault="00A25417">
            <w:pPr>
              <w:jc w:val="center"/>
            </w:pPr>
            <w:r>
              <w:t>1</w:t>
            </w:r>
            <w:r>
              <w:rPr>
                <w:rFonts w:hint="eastAsia"/>
              </w:rPr>
              <w:t>1</w:t>
            </w:r>
          </w:p>
        </w:tc>
        <w:tc>
          <w:tcPr>
            <w:tcW w:w="1446" w:type="dxa"/>
            <w:vAlign w:val="center"/>
          </w:tcPr>
          <w:p w:rsidR="00F50720" w:rsidRDefault="00A25417">
            <w:pPr>
              <w:jc w:val="center"/>
            </w:pPr>
            <w:r>
              <w:rPr>
                <w:rFonts w:hint="eastAsia"/>
              </w:rPr>
              <w:t>保修期</w:t>
            </w:r>
          </w:p>
        </w:tc>
        <w:tc>
          <w:tcPr>
            <w:tcW w:w="5103" w:type="dxa"/>
            <w:vAlign w:val="center"/>
          </w:tcPr>
          <w:p w:rsidR="00F50720" w:rsidRDefault="00A25417">
            <w:pPr>
              <w:ind w:firstLineChars="200" w:firstLine="420"/>
              <w:rPr>
                <w:szCs w:val="21"/>
              </w:rPr>
            </w:pPr>
            <w:r>
              <w:rPr>
                <w:rFonts w:hint="eastAsia"/>
                <w:szCs w:val="21"/>
              </w:rPr>
              <w:t>满足磋商文件要求得</w:t>
            </w:r>
            <w:r>
              <w:rPr>
                <w:rFonts w:hint="eastAsia"/>
                <w:szCs w:val="21"/>
              </w:rPr>
              <w:t>3</w:t>
            </w:r>
            <w:r>
              <w:rPr>
                <w:rFonts w:hint="eastAsia"/>
                <w:szCs w:val="21"/>
              </w:rPr>
              <w:t>分；每延长一年加</w:t>
            </w:r>
            <w:r>
              <w:rPr>
                <w:szCs w:val="21"/>
              </w:rPr>
              <w:t>1</w:t>
            </w:r>
            <w:r>
              <w:rPr>
                <w:rFonts w:hint="eastAsia"/>
                <w:szCs w:val="21"/>
              </w:rPr>
              <w:t>分，最多加</w:t>
            </w:r>
            <w:r>
              <w:rPr>
                <w:szCs w:val="21"/>
              </w:rPr>
              <w:t>2</w:t>
            </w:r>
            <w:r>
              <w:rPr>
                <w:rFonts w:hint="eastAsia"/>
                <w:szCs w:val="21"/>
              </w:rPr>
              <w:t>分。</w:t>
            </w:r>
          </w:p>
        </w:tc>
      </w:tr>
      <w:tr w:rsidR="00F50720">
        <w:trPr>
          <w:trHeight w:val="20"/>
        </w:trPr>
        <w:tc>
          <w:tcPr>
            <w:tcW w:w="1240" w:type="dxa"/>
            <w:vMerge/>
            <w:vAlign w:val="center"/>
          </w:tcPr>
          <w:p w:rsidR="00F50720" w:rsidRDefault="00F50720">
            <w:pPr>
              <w:jc w:val="center"/>
            </w:pPr>
          </w:p>
        </w:tc>
        <w:tc>
          <w:tcPr>
            <w:tcW w:w="924" w:type="dxa"/>
            <w:vMerge/>
            <w:vAlign w:val="center"/>
          </w:tcPr>
          <w:p w:rsidR="00F50720" w:rsidRDefault="00F50720">
            <w:pPr>
              <w:jc w:val="center"/>
            </w:pPr>
          </w:p>
        </w:tc>
        <w:tc>
          <w:tcPr>
            <w:tcW w:w="1446" w:type="dxa"/>
            <w:vAlign w:val="center"/>
          </w:tcPr>
          <w:p w:rsidR="00F50720" w:rsidRDefault="00A25417">
            <w:pPr>
              <w:jc w:val="center"/>
            </w:pPr>
            <w:r>
              <w:rPr>
                <w:rFonts w:hint="eastAsia"/>
              </w:rPr>
              <w:t>服务承诺</w:t>
            </w:r>
          </w:p>
        </w:tc>
        <w:tc>
          <w:tcPr>
            <w:tcW w:w="5103" w:type="dxa"/>
            <w:vAlign w:val="center"/>
          </w:tcPr>
          <w:p w:rsidR="00F50720" w:rsidRDefault="00A25417">
            <w:pPr>
              <w:ind w:firstLineChars="200" w:firstLine="420"/>
            </w:pPr>
            <w:r>
              <w:rPr>
                <w:rFonts w:hint="eastAsia"/>
                <w:szCs w:val="21"/>
              </w:rPr>
              <w:t>根据产品故障报修的响应时间、处理速度、定期巡检以及技术支持、软件升级、技术培训等服务</w:t>
            </w:r>
            <w:r>
              <w:rPr>
                <w:rFonts w:hint="eastAsia"/>
              </w:rPr>
              <w:t>承诺评分，满分</w:t>
            </w:r>
            <w:r>
              <w:rPr>
                <w:rFonts w:hint="eastAsia"/>
              </w:rPr>
              <w:t>3</w:t>
            </w:r>
            <w:r>
              <w:rPr>
                <w:rFonts w:hint="eastAsia"/>
              </w:rPr>
              <w:t>分。</w:t>
            </w:r>
          </w:p>
        </w:tc>
      </w:tr>
      <w:tr w:rsidR="00F50720">
        <w:trPr>
          <w:trHeight w:val="783"/>
        </w:trPr>
        <w:tc>
          <w:tcPr>
            <w:tcW w:w="1240" w:type="dxa"/>
            <w:vMerge/>
            <w:vAlign w:val="center"/>
          </w:tcPr>
          <w:p w:rsidR="00F50720" w:rsidRDefault="00F50720">
            <w:pPr>
              <w:jc w:val="center"/>
            </w:pPr>
          </w:p>
        </w:tc>
        <w:tc>
          <w:tcPr>
            <w:tcW w:w="924" w:type="dxa"/>
            <w:vMerge/>
            <w:vAlign w:val="center"/>
          </w:tcPr>
          <w:p w:rsidR="00F50720" w:rsidRDefault="00F50720">
            <w:pPr>
              <w:jc w:val="center"/>
            </w:pPr>
          </w:p>
        </w:tc>
        <w:tc>
          <w:tcPr>
            <w:tcW w:w="1446" w:type="dxa"/>
            <w:vAlign w:val="center"/>
          </w:tcPr>
          <w:p w:rsidR="00F50720" w:rsidRDefault="00A25417">
            <w:pPr>
              <w:jc w:val="center"/>
            </w:pPr>
            <w:r>
              <w:rPr>
                <w:rFonts w:hint="eastAsia"/>
              </w:rPr>
              <w:t>收费情况</w:t>
            </w:r>
          </w:p>
        </w:tc>
        <w:tc>
          <w:tcPr>
            <w:tcW w:w="5103" w:type="dxa"/>
            <w:vAlign w:val="center"/>
          </w:tcPr>
          <w:p w:rsidR="00F50720" w:rsidRDefault="00A25417">
            <w:pPr>
              <w:ind w:firstLineChars="200" w:firstLine="420"/>
              <w:rPr>
                <w:szCs w:val="21"/>
              </w:rPr>
            </w:pPr>
            <w:r>
              <w:rPr>
                <w:rFonts w:hint="eastAsia"/>
                <w:szCs w:val="21"/>
              </w:rPr>
              <w:t>根据保修期结束后维修价格、配件及耗材价格等服务收费以及提供的优惠情况评分</w:t>
            </w:r>
            <w:r>
              <w:rPr>
                <w:rFonts w:hint="eastAsia"/>
              </w:rPr>
              <w:t>，满分</w:t>
            </w:r>
            <w:r>
              <w:rPr>
                <w:rFonts w:hint="eastAsia"/>
              </w:rPr>
              <w:t>3</w:t>
            </w:r>
            <w:r>
              <w:rPr>
                <w:rFonts w:hint="eastAsia"/>
              </w:rPr>
              <w:t>分。</w:t>
            </w:r>
          </w:p>
        </w:tc>
      </w:tr>
      <w:tr w:rsidR="00F50720">
        <w:trPr>
          <w:trHeight w:val="836"/>
        </w:trPr>
        <w:tc>
          <w:tcPr>
            <w:tcW w:w="1240" w:type="dxa"/>
            <w:vAlign w:val="center"/>
          </w:tcPr>
          <w:p w:rsidR="00F50720" w:rsidRDefault="00A25417">
            <w:pPr>
              <w:jc w:val="center"/>
            </w:pPr>
            <w:r>
              <w:rPr>
                <w:rFonts w:hint="eastAsia"/>
              </w:rPr>
              <w:t>业绩</w:t>
            </w:r>
          </w:p>
        </w:tc>
        <w:tc>
          <w:tcPr>
            <w:tcW w:w="924" w:type="dxa"/>
            <w:vAlign w:val="center"/>
          </w:tcPr>
          <w:p w:rsidR="00F50720" w:rsidRDefault="00A25417">
            <w:pPr>
              <w:jc w:val="center"/>
            </w:pPr>
            <w:r>
              <w:rPr>
                <w:rFonts w:hint="eastAsia"/>
              </w:rPr>
              <w:t>5</w:t>
            </w:r>
          </w:p>
        </w:tc>
        <w:tc>
          <w:tcPr>
            <w:tcW w:w="1446" w:type="dxa"/>
            <w:vAlign w:val="center"/>
          </w:tcPr>
          <w:p w:rsidR="00F50720" w:rsidRDefault="00A25417">
            <w:pPr>
              <w:jc w:val="center"/>
            </w:pPr>
            <w:r>
              <w:rPr>
                <w:rFonts w:hint="eastAsia"/>
              </w:rPr>
              <w:t>业绩</w:t>
            </w:r>
          </w:p>
        </w:tc>
        <w:tc>
          <w:tcPr>
            <w:tcW w:w="5103" w:type="dxa"/>
            <w:vAlign w:val="center"/>
          </w:tcPr>
          <w:p w:rsidR="00F50720" w:rsidRDefault="00A25417">
            <w:pPr>
              <w:ind w:firstLineChars="200" w:firstLine="420"/>
            </w:pPr>
            <w:r>
              <w:rPr>
                <w:rFonts w:hint="eastAsia"/>
                <w:szCs w:val="21"/>
              </w:rPr>
              <w:t>根据供应商近三年以来与本次投标产品相似的同类产品销售情况评分（以提供的销售合同复印件为准，合同中不得隐去任何内容，否则无效，每份</w:t>
            </w:r>
            <w:r>
              <w:rPr>
                <w:rFonts w:hint="eastAsia"/>
                <w:szCs w:val="21"/>
              </w:rPr>
              <w:t>1</w:t>
            </w:r>
            <w:r>
              <w:rPr>
                <w:rFonts w:hint="eastAsia"/>
                <w:szCs w:val="21"/>
              </w:rPr>
              <w:t>分；同一买方的多份合同仅算一份业绩，得</w:t>
            </w:r>
            <w:r>
              <w:rPr>
                <w:rFonts w:hint="eastAsia"/>
                <w:szCs w:val="21"/>
              </w:rPr>
              <w:t>1</w:t>
            </w:r>
            <w:r>
              <w:rPr>
                <w:rFonts w:hint="eastAsia"/>
                <w:szCs w:val="21"/>
              </w:rPr>
              <w:t>分；最多得</w:t>
            </w:r>
            <w:r>
              <w:rPr>
                <w:rFonts w:hint="eastAsia"/>
                <w:szCs w:val="21"/>
              </w:rPr>
              <w:t>5</w:t>
            </w:r>
            <w:r>
              <w:rPr>
                <w:rFonts w:hint="eastAsia"/>
                <w:szCs w:val="21"/>
              </w:rPr>
              <w:t>分）。</w:t>
            </w:r>
          </w:p>
        </w:tc>
      </w:tr>
      <w:tr w:rsidR="00F50720">
        <w:trPr>
          <w:trHeight w:val="932"/>
        </w:trPr>
        <w:tc>
          <w:tcPr>
            <w:tcW w:w="1240" w:type="dxa"/>
            <w:vAlign w:val="center"/>
          </w:tcPr>
          <w:p w:rsidR="00F50720" w:rsidRDefault="00A25417">
            <w:pPr>
              <w:jc w:val="center"/>
            </w:pPr>
            <w:r>
              <w:t>其它</w:t>
            </w:r>
          </w:p>
        </w:tc>
        <w:tc>
          <w:tcPr>
            <w:tcW w:w="924" w:type="dxa"/>
            <w:vAlign w:val="center"/>
          </w:tcPr>
          <w:p w:rsidR="00F50720" w:rsidRDefault="00A25417">
            <w:pPr>
              <w:jc w:val="center"/>
            </w:pPr>
            <w:r>
              <w:rPr>
                <w:rFonts w:hint="eastAsia"/>
              </w:rPr>
              <w:t>3</w:t>
            </w:r>
          </w:p>
        </w:tc>
        <w:tc>
          <w:tcPr>
            <w:tcW w:w="1446" w:type="dxa"/>
            <w:vAlign w:val="center"/>
          </w:tcPr>
          <w:p w:rsidR="00F50720" w:rsidRDefault="00A25417">
            <w:pPr>
              <w:jc w:val="center"/>
            </w:pPr>
            <w:r>
              <w:rPr>
                <w:rFonts w:hint="eastAsia"/>
              </w:rPr>
              <w:t>投标文件</w:t>
            </w:r>
          </w:p>
        </w:tc>
        <w:tc>
          <w:tcPr>
            <w:tcW w:w="5103" w:type="dxa"/>
            <w:vAlign w:val="center"/>
          </w:tcPr>
          <w:p w:rsidR="00F50720" w:rsidRDefault="00A25417">
            <w:pPr>
              <w:ind w:firstLineChars="200" w:firstLine="420"/>
              <w:rPr>
                <w:szCs w:val="21"/>
              </w:rPr>
            </w:pPr>
            <w:r>
              <w:rPr>
                <w:rFonts w:hint="eastAsia"/>
                <w:szCs w:val="21"/>
              </w:rPr>
              <w:t>根据投标文件对磋商文件的响应情况、表述清晰程度、规范性等评分</w:t>
            </w:r>
            <w:r>
              <w:rPr>
                <w:rFonts w:hint="eastAsia"/>
              </w:rPr>
              <w:t>，满分</w:t>
            </w:r>
            <w:r>
              <w:rPr>
                <w:rFonts w:hint="eastAsia"/>
              </w:rPr>
              <w:t>3</w:t>
            </w:r>
            <w:r>
              <w:rPr>
                <w:rFonts w:hint="eastAsia"/>
              </w:rPr>
              <w:t>分。</w:t>
            </w:r>
          </w:p>
        </w:tc>
      </w:tr>
      <w:tr w:rsidR="00F50720">
        <w:trPr>
          <w:cantSplit/>
          <w:trHeight w:val="734"/>
        </w:trPr>
        <w:tc>
          <w:tcPr>
            <w:tcW w:w="1240" w:type="dxa"/>
            <w:vAlign w:val="center"/>
          </w:tcPr>
          <w:p w:rsidR="00F50720" w:rsidRDefault="00A25417">
            <w:pPr>
              <w:jc w:val="center"/>
            </w:pPr>
            <w:r>
              <w:rPr>
                <w:rFonts w:hint="eastAsia"/>
              </w:rPr>
              <w:t>合计</w:t>
            </w:r>
          </w:p>
        </w:tc>
        <w:tc>
          <w:tcPr>
            <w:tcW w:w="924" w:type="dxa"/>
            <w:vAlign w:val="center"/>
          </w:tcPr>
          <w:p w:rsidR="00F50720" w:rsidRDefault="00A25417">
            <w:pPr>
              <w:jc w:val="center"/>
              <w:rPr>
                <w:b/>
              </w:rPr>
            </w:pPr>
            <w:r>
              <w:rPr>
                <w:b/>
              </w:rPr>
              <w:t>100</w:t>
            </w:r>
          </w:p>
        </w:tc>
        <w:tc>
          <w:tcPr>
            <w:tcW w:w="6549" w:type="dxa"/>
            <w:gridSpan w:val="2"/>
            <w:vAlign w:val="center"/>
          </w:tcPr>
          <w:p w:rsidR="00F50720" w:rsidRDefault="00A25417">
            <w:pPr>
              <w:tabs>
                <w:tab w:val="left" w:pos="945"/>
              </w:tabs>
              <w:ind w:firstLineChars="200" w:firstLine="420"/>
              <w:rPr>
                <w:szCs w:val="21"/>
              </w:rPr>
            </w:pPr>
            <w:r>
              <w:rPr>
                <w:rFonts w:hint="eastAsia"/>
                <w:szCs w:val="21"/>
              </w:rPr>
              <w:t>供应商最后得分保留两位小数</w:t>
            </w:r>
          </w:p>
        </w:tc>
      </w:tr>
    </w:tbl>
    <w:p w:rsidR="00F50720" w:rsidRDefault="00A25417">
      <w:pPr>
        <w:spacing w:line="360" w:lineRule="auto"/>
        <w:rPr>
          <w:rFonts w:ascii="宋体"/>
          <w:b/>
          <w:sz w:val="24"/>
        </w:rPr>
      </w:pPr>
      <w:r>
        <w:rPr>
          <w:rFonts w:ascii="宋体"/>
          <w:b/>
          <w:sz w:val="24"/>
        </w:rPr>
        <w:br w:type="page"/>
      </w:r>
      <w:r>
        <w:rPr>
          <w:rFonts w:ascii="宋体" w:hAnsi="宋体" w:hint="eastAsia"/>
          <w:b/>
          <w:sz w:val="24"/>
        </w:rPr>
        <w:lastRenderedPageBreak/>
        <w:t>六、</w:t>
      </w:r>
      <w:r>
        <w:rPr>
          <w:rFonts w:ascii="宋体" w:hAnsi="宋体"/>
          <w:b/>
          <w:sz w:val="24"/>
        </w:rPr>
        <w:t xml:space="preserve"> </w:t>
      </w:r>
      <w:r>
        <w:rPr>
          <w:rFonts w:ascii="宋体" w:hAnsi="宋体" w:hint="eastAsia"/>
          <w:b/>
          <w:sz w:val="24"/>
        </w:rPr>
        <w:t>定标</w:t>
      </w:r>
    </w:p>
    <w:p w:rsidR="00F50720" w:rsidRDefault="00A25417">
      <w:pPr>
        <w:spacing w:line="360" w:lineRule="auto"/>
        <w:ind w:firstLineChars="200" w:firstLine="482"/>
        <w:rPr>
          <w:sz w:val="24"/>
        </w:rPr>
      </w:pPr>
      <w:r>
        <w:rPr>
          <w:b/>
          <w:sz w:val="24"/>
        </w:rPr>
        <w:t>6.1.</w:t>
      </w:r>
      <w:r>
        <w:rPr>
          <w:sz w:val="24"/>
        </w:rPr>
        <w:t xml:space="preserve"> </w:t>
      </w:r>
      <w:r>
        <w:rPr>
          <w:rFonts w:hint="eastAsia"/>
          <w:sz w:val="24"/>
        </w:rPr>
        <w:t>竞争性磋商小组</w:t>
      </w:r>
      <w:r>
        <w:rPr>
          <w:rFonts w:ascii="宋体" w:hint="eastAsia"/>
          <w:sz w:val="24"/>
          <w:lang w:val="zh-CN"/>
        </w:rPr>
        <w:t>按照</w:t>
      </w:r>
      <w:r>
        <w:rPr>
          <w:rFonts w:hint="eastAsia"/>
          <w:sz w:val="24"/>
        </w:rPr>
        <w:t>综合评分结果</w:t>
      </w:r>
      <w:r>
        <w:rPr>
          <w:rFonts w:ascii="宋体" w:hint="eastAsia"/>
          <w:sz w:val="24"/>
          <w:lang w:val="zh-CN"/>
        </w:rPr>
        <w:t>对供应商进行排序。</w:t>
      </w:r>
      <w:r>
        <w:rPr>
          <w:rFonts w:hint="eastAsia"/>
          <w:sz w:val="24"/>
        </w:rPr>
        <w:t>排序相同的，按最后磋商价格由低到高顺序排列。排名第一的供应商将被推荐为中标候选人或者直接被确定为中标人。</w:t>
      </w:r>
    </w:p>
    <w:p w:rsidR="00F50720" w:rsidRDefault="00A25417">
      <w:pPr>
        <w:spacing w:line="360" w:lineRule="auto"/>
        <w:ind w:firstLineChars="196" w:firstLine="472"/>
        <w:rPr>
          <w:rFonts w:ascii="宋体" w:cs="Arial"/>
          <w:sz w:val="24"/>
        </w:rPr>
      </w:pPr>
      <w:r>
        <w:rPr>
          <w:b/>
          <w:sz w:val="24"/>
        </w:rPr>
        <w:t xml:space="preserve">6.2. </w:t>
      </w:r>
      <w:r>
        <w:rPr>
          <w:rFonts w:ascii="宋体" w:hAnsi="宋体" w:cs="Arial" w:hint="eastAsia"/>
          <w:sz w:val="24"/>
        </w:rPr>
        <w:t>出现下列情形之一的，采购人有权决定本次竞争性磋商作废标处理：</w:t>
      </w:r>
    </w:p>
    <w:p w:rsidR="00F50720" w:rsidRDefault="00A25417">
      <w:pPr>
        <w:spacing w:line="360" w:lineRule="auto"/>
        <w:ind w:firstLine="560"/>
        <w:rPr>
          <w:rFonts w:ascii="宋体" w:cs="Arial"/>
          <w:sz w:val="24"/>
        </w:rPr>
      </w:pPr>
      <w:r>
        <w:rPr>
          <w:rFonts w:hint="eastAsia"/>
          <w:sz w:val="24"/>
        </w:rPr>
        <w:t>（</w:t>
      </w:r>
      <w:r>
        <w:rPr>
          <w:sz w:val="24"/>
        </w:rPr>
        <w:t>1</w:t>
      </w:r>
      <w:r>
        <w:rPr>
          <w:rFonts w:hint="eastAsia"/>
          <w:sz w:val="24"/>
        </w:rPr>
        <w:t>）</w:t>
      </w:r>
      <w:r>
        <w:rPr>
          <w:rFonts w:ascii="宋体" w:hAnsi="宋体" w:cs="Arial" w:hint="eastAsia"/>
          <w:sz w:val="24"/>
        </w:rPr>
        <w:t>发生影响竞争性磋商公平、公正的违法、违规行为的；</w:t>
      </w:r>
    </w:p>
    <w:p w:rsidR="00F50720" w:rsidRDefault="00A25417">
      <w:pPr>
        <w:spacing w:line="360" w:lineRule="auto"/>
        <w:ind w:firstLine="560"/>
        <w:rPr>
          <w:rFonts w:ascii="宋体" w:cs="Arial"/>
          <w:sz w:val="24"/>
        </w:rPr>
      </w:pPr>
      <w:r>
        <w:rPr>
          <w:rFonts w:hint="eastAsia"/>
          <w:sz w:val="24"/>
        </w:rPr>
        <w:t>（</w:t>
      </w:r>
      <w:r>
        <w:rPr>
          <w:sz w:val="24"/>
        </w:rPr>
        <w:t>2</w:t>
      </w:r>
      <w:r>
        <w:rPr>
          <w:rFonts w:hint="eastAsia"/>
          <w:sz w:val="24"/>
        </w:rPr>
        <w:t>）</w:t>
      </w:r>
      <w:r>
        <w:rPr>
          <w:rFonts w:ascii="宋体" w:hAnsi="宋体" w:cs="Arial" w:hint="eastAsia"/>
          <w:sz w:val="24"/>
        </w:rPr>
        <w:t>供应商的最后磋商报价均超过了采购预算，学校不能支付的；</w:t>
      </w:r>
    </w:p>
    <w:p w:rsidR="00F50720" w:rsidRDefault="00A25417">
      <w:pPr>
        <w:spacing w:line="360" w:lineRule="auto"/>
        <w:ind w:firstLine="560"/>
        <w:rPr>
          <w:rFonts w:ascii="宋体" w:cs="Arial"/>
          <w:sz w:val="24"/>
        </w:rPr>
      </w:pPr>
      <w:r>
        <w:rPr>
          <w:rFonts w:hint="eastAsia"/>
          <w:sz w:val="24"/>
        </w:rPr>
        <w:t>（</w:t>
      </w:r>
      <w:r>
        <w:rPr>
          <w:sz w:val="24"/>
        </w:rPr>
        <w:t>3</w:t>
      </w:r>
      <w:r>
        <w:rPr>
          <w:rFonts w:hint="eastAsia"/>
          <w:sz w:val="24"/>
        </w:rPr>
        <w:t>）</w:t>
      </w:r>
      <w:r>
        <w:rPr>
          <w:rFonts w:ascii="宋体" w:hAnsi="宋体" w:cs="Arial" w:hint="eastAsia"/>
          <w:sz w:val="24"/>
        </w:rPr>
        <w:t>因重大变故，采购任务取消的。</w:t>
      </w:r>
    </w:p>
    <w:p w:rsidR="00F50720" w:rsidRDefault="00A25417">
      <w:pPr>
        <w:spacing w:line="360" w:lineRule="auto"/>
        <w:ind w:firstLineChars="196" w:firstLine="472"/>
        <w:rPr>
          <w:b/>
          <w:sz w:val="24"/>
        </w:rPr>
      </w:pPr>
      <w:r>
        <w:rPr>
          <w:b/>
          <w:sz w:val="24"/>
        </w:rPr>
        <w:t xml:space="preserve">6.3. </w:t>
      </w:r>
      <w:r>
        <w:rPr>
          <w:rFonts w:hint="eastAsia"/>
          <w:sz w:val="24"/>
        </w:rPr>
        <w:t>对未中标的供应商，采购人不做未中标解释。</w:t>
      </w:r>
    </w:p>
    <w:p w:rsidR="00F50720" w:rsidRDefault="00F50720">
      <w:pPr>
        <w:spacing w:line="360" w:lineRule="auto"/>
        <w:rPr>
          <w:rFonts w:ascii="宋体"/>
          <w:b/>
          <w:sz w:val="24"/>
        </w:rPr>
      </w:pPr>
    </w:p>
    <w:p w:rsidR="00F50720" w:rsidRDefault="00A25417">
      <w:pPr>
        <w:spacing w:line="360" w:lineRule="auto"/>
        <w:rPr>
          <w:b/>
          <w:sz w:val="24"/>
        </w:rPr>
      </w:pPr>
      <w:r>
        <w:rPr>
          <w:rFonts w:hint="eastAsia"/>
          <w:b/>
          <w:sz w:val="24"/>
        </w:rPr>
        <w:t>七、</w:t>
      </w:r>
      <w:r>
        <w:rPr>
          <w:rFonts w:ascii="宋体" w:hAnsi="宋体" w:hint="eastAsia"/>
          <w:b/>
          <w:sz w:val="24"/>
        </w:rPr>
        <w:t>合同的签订</w:t>
      </w:r>
    </w:p>
    <w:p w:rsidR="00F50720" w:rsidRDefault="00A25417">
      <w:pPr>
        <w:spacing w:line="360" w:lineRule="auto"/>
        <w:ind w:rightChars="-2" w:right="-4" w:firstLineChars="197" w:firstLine="475"/>
        <w:rPr>
          <w:b/>
          <w:sz w:val="24"/>
        </w:rPr>
      </w:pPr>
      <w:r>
        <w:rPr>
          <w:b/>
          <w:sz w:val="24"/>
        </w:rPr>
        <w:t xml:space="preserve">7.1. </w:t>
      </w:r>
      <w:r>
        <w:rPr>
          <w:rFonts w:ascii="宋体" w:hAnsi="宋体" w:cs="宋体" w:hint="eastAsia"/>
          <w:kern w:val="0"/>
          <w:sz w:val="24"/>
        </w:rPr>
        <w:t>中标人确定后，采购人将通过学校招标网公示1天，公示期满无异议，中标人应在</w:t>
      </w:r>
      <w:r>
        <w:rPr>
          <w:rFonts w:ascii="宋体" w:hAnsi="宋体" w:cs="宋体"/>
          <w:kern w:val="0"/>
          <w:sz w:val="24"/>
        </w:rPr>
        <w:t>10</w:t>
      </w:r>
      <w:r>
        <w:rPr>
          <w:rFonts w:ascii="宋体" w:hAnsi="宋体" w:cs="宋体" w:hint="eastAsia"/>
          <w:kern w:val="0"/>
          <w:sz w:val="24"/>
        </w:rPr>
        <w:t>日内与采购人签订采购合同，过期视为放弃中标。</w:t>
      </w:r>
    </w:p>
    <w:p w:rsidR="00F50720" w:rsidRDefault="00A25417">
      <w:pPr>
        <w:spacing w:line="360" w:lineRule="auto"/>
        <w:ind w:firstLineChars="200" w:firstLine="482"/>
        <w:rPr>
          <w:b/>
          <w:sz w:val="24"/>
        </w:rPr>
      </w:pPr>
      <w:r>
        <w:rPr>
          <w:b/>
          <w:sz w:val="24"/>
        </w:rPr>
        <w:t>7.</w:t>
      </w:r>
      <w:r>
        <w:rPr>
          <w:rFonts w:hint="eastAsia"/>
          <w:b/>
          <w:sz w:val="24"/>
        </w:rPr>
        <w:t>2</w:t>
      </w:r>
      <w:r>
        <w:rPr>
          <w:b/>
          <w:sz w:val="24"/>
        </w:rPr>
        <w:t xml:space="preserve">. </w:t>
      </w:r>
      <w:r>
        <w:rPr>
          <w:rFonts w:ascii="宋体" w:hAnsi="宋体" w:cs="宋体" w:hint="eastAsia"/>
          <w:kern w:val="0"/>
          <w:sz w:val="24"/>
        </w:rPr>
        <w:t>本竞争性磋商文件和中标人的投标文件包括中标人所做出的各种书面承诺将作为采购人与中标人双方签订合同的依据，并作为合同的附件与合同具有同等法律效力。</w:t>
      </w:r>
    </w:p>
    <w:p w:rsidR="00F50720" w:rsidRDefault="00A25417">
      <w:pPr>
        <w:spacing w:line="360" w:lineRule="auto"/>
        <w:ind w:firstLineChars="200" w:firstLine="482"/>
        <w:rPr>
          <w:rFonts w:eastAsia="黑体"/>
          <w:sz w:val="24"/>
        </w:rPr>
      </w:pPr>
      <w:r>
        <w:rPr>
          <w:b/>
          <w:sz w:val="24"/>
        </w:rPr>
        <w:t>7.</w:t>
      </w:r>
      <w:r>
        <w:rPr>
          <w:rFonts w:hint="eastAsia"/>
          <w:b/>
          <w:sz w:val="24"/>
        </w:rPr>
        <w:t>3</w:t>
      </w:r>
      <w:r>
        <w:rPr>
          <w:b/>
          <w:sz w:val="24"/>
        </w:rPr>
        <w:t xml:space="preserve">. </w:t>
      </w:r>
      <w:r>
        <w:rPr>
          <w:rFonts w:hint="eastAsia"/>
          <w:sz w:val="24"/>
        </w:rPr>
        <w:t>如供应商中标后悔标，采购人将取消该供应商本次中标资格及今后两年内的投标资格。</w:t>
      </w:r>
    </w:p>
    <w:p w:rsidR="00F50720" w:rsidRDefault="00F50720">
      <w:pPr>
        <w:spacing w:line="360" w:lineRule="auto"/>
        <w:ind w:firstLineChars="200" w:firstLine="482"/>
        <w:rPr>
          <w:rFonts w:ascii="宋体"/>
          <w:b/>
          <w:sz w:val="24"/>
        </w:rPr>
      </w:pPr>
    </w:p>
    <w:p w:rsidR="00F50720" w:rsidRDefault="00A25417">
      <w:pPr>
        <w:spacing w:line="360" w:lineRule="auto"/>
        <w:rPr>
          <w:rFonts w:ascii="宋体"/>
          <w:b/>
          <w:sz w:val="24"/>
        </w:rPr>
      </w:pPr>
      <w:r>
        <w:rPr>
          <w:rFonts w:ascii="宋体" w:hAnsi="宋体" w:hint="eastAsia"/>
          <w:b/>
          <w:sz w:val="24"/>
        </w:rPr>
        <w:t>八、其他</w:t>
      </w:r>
    </w:p>
    <w:p w:rsidR="00F50720" w:rsidRDefault="00A25417">
      <w:pPr>
        <w:spacing w:line="360" w:lineRule="auto"/>
        <w:ind w:firstLineChars="200" w:firstLine="482"/>
        <w:rPr>
          <w:rFonts w:ascii="宋体"/>
          <w:b/>
          <w:spacing w:val="4"/>
          <w:sz w:val="44"/>
          <w:szCs w:val="44"/>
        </w:rPr>
      </w:pPr>
      <w:r>
        <w:rPr>
          <w:rFonts w:ascii="黑体" w:eastAsia="黑体"/>
          <w:b/>
          <w:sz w:val="24"/>
        </w:rPr>
        <w:t xml:space="preserve">8.1. </w:t>
      </w:r>
      <w:r>
        <w:rPr>
          <w:rFonts w:ascii="黑体" w:eastAsia="黑体" w:hint="eastAsia"/>
          <w:b/>
          <w:sz w:val="24"/>
        </w:rPr>
        <w:t>供应商无论中标与否，采购人不承担供应商参加投标的任何费用。</w:t>
      </w:r>
    </w:p>
    <w:p w:rsidR="00F50720" w:rsidRDefault="00A25417">
      <w:pPr>
        <w:spacing w:line="360" w:lineRule="auto"/>
        <w:jc w:val="center"/>
        <w:rPr>
          <w:rFonts w:ascii="宋体" w:hAnsi="宋体"/>
          <w:b/>
          <w:sz w:val="44"/>
          <w:szCs w:val="44"/>
        </w:rPr>
      </w:pPr>
      <w:r>
        <w:rPr>
          <w:rFonts w:ascii="宋体"/>
          <w:b/>
          <w:spacing w:val="4"/>
          <w:sz w:val="44"/>
          <w:szCs w:val="44"/>
        </w:rPr>
        <w:br w:type="page"/>
      </w:r>
      <w:r>
        <w:rPr>
          <w:rFonts w:ascii="宋体" w:hAnsi="宋体" w:hint="eastAsia"/>
          <w:b/>
          <w:spacing w:val="4"/>
          <w:sz w:val="44"/>
          <w:szCs w:val="44"/>
        </w:rPr>
        <w:lastRenderedPageBreak/>
        <w:t>第三部分</w:t>
      </w:r>
      <w:r>
        <w:rPr>
          <w:rFonts w:ascii="宋体" w:hAnsi="宋体"/>
          <w:b/>
          <w:spacing w:val="4"/>
          <w:sz w:val="44"/>
          <w:szCs w:val="44"/>
        </w:rPr>
        <w:t xml:space="preserve">  </w:t>
      </w:r>
      <w:r>
        <w:rPr>
          <w:rFonts w:ascii="宋体" w:hAnsi="宋体" w:hint="eastAsia"/>
          <w:b/>
          <w:sz w:val="44"/>
          <w:szCs w:val="44"/>
        </w:rPr>
        <w:t>采购货物要求及相关说明</w:t>
      </w:r>
    </w:p>
    <w:p w:rsidR="00A25417" w:rsidRDefault="00A25417">
      <w:pPr>
        <w:spacing w:line="360" w:lineRule="auto"/>
        <w:jc w:val="center"/>
        <w:rPr>
          <w:b/>
          <w:sz w:val="24"/>
        </w:rPr>
      </w:pPr>
    </w:p>
    <w:p w:rsidR="00A25417" w:rsidRPr="009866F8" w:rsidRDefault="00A25417" w:rsidP="00A25417">
      <w:pPr>
        <w:ind w:firstLineChars="200" w:firstLine="480"/>
        <w:rPr>
          <w:rFonts w:ascii="宋体" w:hAnsi="宋体"/>
          <w:sz w:val="24"/>
        </w:rPr>
      </w:pPr>
      <w:r w:rsidRPr="009866F8">
        <w:rPr>
          <w:rFonts w:ascii="宋体" w:hAnsi="宋体" w:hint="eastAsia"/>
          <w:sz w:val="24"/>
        </w:rPr>
        <w:t>新建多媒体教室</w:t>
      </w:r>
      <w:r>
        <w:rPr>
          <w:rFonts w:ascii="宋体" w:hAnsi="宋体" w:hint="eastAsia"/>
          <w:sz w:val="24"/>
        </w:rPr>
        <w:t>7</w:t>
      </w:r>
      <w:r w:rsidRPr="009866F8">
        <w:rPr>
          <w:rFonts w:ascii="宋体" w:hAnsi="宋体" w:hint="eastAsia"/>
          <w:sz w:val="24"/>
        </w:rPr>
        <w:t>间，安装地点：南通大学启东校区，启东滨海工业园区南海路1号。</w:t>
      </w:r>
    </w:p>
    <w:p w:rsidR="00A25417" w:rsidRPr="009866F8" w:rsidRDefault="00A25417" w:rsidP="00A25417">
      <w:pPr>
        <w:pStyle w:val="af1"/>
        <w:numPr>
          <w:ilvl w:val="0"/>
          <w:numId w:val="3"/>
        </w:numPr>
        <w:spacing w:line="360" w:lineRule="auto"/>
        <w:ind w:firstLineChars="0"/>
        <w:rPr>
          <w:rFonts w:ascii="宋体" w:hAnsi="宋体" w:cs="仿宋"/>
          <w:sz w:val="28"/>
          <w:szCs w:val="28"/>
          <w:lang w:val="zh-CN"/>
        </w:rPr>
      </w:pPr>
      <w:r w:rsidRPr="009866F8">
        <w:rPr>
          <w:rFonts w:ascii="宋体" w:hAnsi="宋体" w:hint="eastAsia"/>
          <w:b/>
          <w:sz w:val="28"/>
          <w:szCs w:val="28"/>
        </w:rPr>
        <w:t>功能要求</w:t>
      </w:r>
    </w:p>
    <w:p w:rsidR="00A25417" w:rsidRPr="009866F8" w:rsidRDefault="00A25417" w:rsidP="00A25417">
      <w:pPr>
        <w:widowControl/>
        <w:shd w:val="clear" w:color="auto" w:fill="FFFFFF"/>
        <w:spacing w:before="150" w:after="150"/>
        <w:ind w:firstLineChars="200" w:firstLine="482"/>
        <w:jc w:val="left"/>
        <w:rPr>
          <w:rFonts w:ascii="Verdana" w:hAnsi="Verdana" w:cs="宋体"/>
          <w:b/>
          <w:kern w:val="0"/>
          <w:sz w:val="24"/>
        </w:rPr>
      </w:pPr>
      <w:r w:rsidRPr="009866F8">
        <w:rPr>
          <w:rFonts w:ascii="Verdana" w:hAnsi="Verdana" w:cs="宋体" w:hint="eastAsia"/>
          <w:b/>
          <w:kern w:val="0"/>
          <w:sz w:val="24"/>
        </w:rPr>
        <w:t>（一）网络化多媒体教室</w:t>
      </w:r>
    </w:p>
    <w:p w:rsidR="00A25417" w:rsidRPr="009866F8" w:rsidRDefault="00A25417" w:rsidP="00A25417">
      <w:pPr>
        <w:widowControl/>
        <w:shd w:val="clear" w:color="auto" w:fill="FFFFFF"/>
        <w:spacing w:line="360" w:lineRule="auto"/>
        <w:ind w:firstLineChars="200" w:firstLine="480"/>
        <w:jc w:val="left"/>
        <w:rPr>
          <w:rFonts w:ascii="宋体" w:hAnsi="宋体"/>
          <w:sz w:val="24"/>
        </w:rPr>
      </w:pPr>
      <w:r w:rsidRPr="009866F8">
        <w:rPr>
          <w:rFonts w:ascii="宋体" w:hAnsi="宋体" w:hint="eastAsia"/>
          <w:sz w:val="24"/>
        </w:rPr>
        <w:t>每个多媒体教室以多媒体网络中控为核心，将投影机、电动幕布、功放、音箱、计算机等信号源有机结合起来，实现对各个设备的控制管理以及信号切换等功能。改造后的系统需具有以下功能:</w:t>
      </w:r>
    </w:p>
    <w:p w:rsidR="00A25417" w:rsidRPr="009866F8" w:rsidRDefault="00A25417" w:rsidP="00A25417">
      <w:pPr>
        <w:widowControl/>
        <w:shd w:val="clear" w:color="auto" w:fill="FFFFFF"/>
        <w:spacing w:line="360" w:lineRule="auto"/>
        <w:ind w:firstLineChars="200" w:firstLine="480"/>
        <w:jc w:val="left"/>
        <w:rPr>
          <w:rFonts w:ascii="宋体" w:hAnsi="宋体"/>
          <w:sz w:val="24"/>
        </w:rPr>
      </w:pPr>
      <w:r w:rsidRPr="009866F8">
        <w:rPr>
          <w:rFonts w:ascii="宋体" w:hAnsi="宋体" w:hint="eastAsia"/>
          <w:sz w:val="24"/>
        </w:rPr>
        <w:t>1、多媒体网络中控采用高性能处理器，低功耗，高稳定性，支持24小时不间断工作。强电、弱电内部分离，不少于4路以上电源进行控制，保障多媒体网络中控的稳定运行。</w:t>
      </w:r>
    </w:p>
    <w:p w:rsidR="00A25417" w:rsidRPr="009866F8" w:rsidRDefault="00A25417" w:rsidP="00A25417">
      <w:pPr>
        <w:widowControl/>
        <w:shd w:val="clear" w:color="auto" w:fill="FFFFFF"/>
        <w:spacing w:line="360" w:lineRule="auto"/>
        <w:ind w:firstLineChars="200" w:firstLine="480"/>
        <w:jc w:val="left"/>
        <w:rPr>
          <w:rFonts w:ascii="宋体" w:hAnsi="宋体"/>
          <w:sz w:val="24"/>
        </w:rPr>
      </w:pPr>
      <w:r w:rsidRPr="009866F8">
        <w:rPr>
          <w:rFonts w:ascii="宋体" w:hAnsi="宋体" w:hint="eastAsia"/>
          <w:sz w:val="24"/>
        </w:rPr>
        <w:t>2、在不改变现有网络结构的前提下</w:t>
      </w:r>
      <w:r w:rsidRPr="009866F8">
        <w:rPr>
          <w:rFonts w:ascii="宋体" w:hAnsi="宋体"/>
          <w:sz w:val="24"/>
        </w:rPr>
        <w:t>直接连到校园网，</w:t>
      </w:r>
      <w:r w:rsidRPr="009866F8">
        <w:rPr>
          <w:rFonts w:ascii="宋体" w:hAnsi="宋体" w:hint="eastAsia"/>
          <w:sz w:val="24"/>
        </w:rPr>
        <w:t>可实现跨网段</w:t>
      </w:r>
      <w:r w:rsidRPr="009866F8">
        <w:rPr>
          <w:rFonts w:ascii="宋体" w:hAnsi="宋体"/>
          <w:sz w:val="24"/>
        </w:rPr>
        <w:t>远程管理和控制</w:t>
      </w:r>
      <w:r w:rsidRPr="009866F8">
        <w:rPr>
          <w:rFonts w:ascii="宋体" w:hAnsi="宋体" w:hint="eastAsia"/>
          <w:sz w:val="24"/>
        </w:rPr>
        <w:t>，中控设备所在网段无需再增加额外网络设备，</w:t>
      </w:r>
      <w:r w:rsidRPr="009866F8">
        <w:rPr>
          <w:rFonts w:ascii="宋体" w:hAnsi="宋体"/>
          <w:sz w:val="24"/>
        </w:rPr>
        <w:t>投影机RS-232控制代码可以批量录入，操作方便</w:t>
      </w:r>
      <w:r w:rsidRPr="009866F8">
        <w:rPr>
          <w:rFonts w:ascii="宋体" w:hAnsi="宋体" w:hint="eastAsia"/>
          <w:sz w:val="24"/>
        </w:rPr>
        <w:t>。</w:t>
      </w:r>
    </w:p>
    <w:p w:rsidR="00A25417" w:rsidRPr="009866F8" w:rsidRDefault="00A25417" w:rsidP="00A25417">
      <w:pPr>
        <w:widowControl/>
        <w:shd w:val="clear" w:color="auto" w:fill="FFFFFF"/>
        <w:spacing w:line="360" w:lineRule="auto"/>
        <w:ind w:firstLineChars="200" w:firstLine="480"/>
        <w:jc w:val="left"/>
        <w:rPr>
          <w:rFonts w:ascii="宋体" w:hAnsi="宋体"/>
          <w:sz w:val="24"/>
        </w:rPr>
      </w:pPr>
      <w:r w:rsidRPr="009866F8">
        <w:rPr>
          <w:rFonts w:ascii="宋体" w:hAnsi="宋体" w:hint="eastAsia"/>
          <w:sz w:val="24"/>
        </w:rPr>
        <w:t>3、上课教师在本地通过按键面板对教室中的各种多媒体设备进行集中一键式和单独独立控制（如设备的供电控制、投影机的开关机、电动屏幕的升降、台式电脑的开关机、多个媒体设备信号的切换等等），也可以由主控中心通过网络远程对多媒体设备进行独立和联动的控制。</w:t>
      </w:r>
    </w:p>
    <w:p w:rsidR="00A25417" w:rsidRPr="009866F8" w:rsidRDefault="00A25417" w:rsidP="00A25417">
      <w:pPr>
        <w:widowControl/>
        <w:shd w:val="clear" w:color="auto" w:fill="FFFFFF"/>
        <w:spacing w:line="360" w:lineRule="auto"/>
        <w:ind w:firstLineChars="200" w:firstLine="480"/>
        <w:jc w:val="left"/>
        <w:rPr>
          <w:rFonts w:ascii="宋体" w:hAnsi="宋体"/>
          <w:sz w:val="24"/>
        </w:rPr>
      </w:pPr>
      <w:r w:rsidRPr="009866F8">
        <w:rPr>
          <w:rFonts w:ascii="宋体" w:hAnsi="宋体" w:hint="eastAsia"/>
          <w:sz w:val="24"/>
        </w:rPr>
        <w:t>4、读卡器要求兼容CPU卡与M1卡。该系统需与学校一卡通系统进行对接，使用校园卡，通过软件设置校园卡开启设备时间段权限，授权数据能够在教室终端存储，以保障在校园网或服务器出故障时能正常开启多媒体设备。</w:t>
      </w:r>
    </w:p>
    <w:p w:rsidR="00A25417" w:rsidRPr="009866F8" w:rsidRDefault="00A25417" w:rsidP="00A25417">
      <w:pPr>
        <w:widowControl/>
        <w:shd w:val="clear" w:color="auto" w:fill="FFFFFF"/>
        <w:spacing w:line="360" w:lineRule="auto"/>
        <w:ind w:firstLineChars="200" w:firstLine="480"/>
        <w:jc w:val="left"/>
        <w:rPr>
          <w:rFonts w:ascii="宋体" w:hAnsi="宋体"/>
          <w:sz w:val="24"/>
        </w:rPr>
      </w:pPr>
      <w:r>
        <w:rPr>
          <w:rFonts w:ascii="宋体" w:hAnsi="宋体" w:hint="eastAsia"/>
          <w:sz w:val="24"/>
        </w:rPr>
        <w:t>5</w:t>
      </w:r>
      <w:r w:rsidRPr="009866F8">
        <w:rPr>
          <w:rFonts w:ascii="宋体" w:hAnsi="宋体" w:hint="eastAsia"/>
          <w:sz w:val="24"/>
        </w:rPr>
        <w:t>、所有教室设备状态的远程管理和监控：总控室能对所有联网教室的多媒体设备进行远程控制和管理。远程集中监控所有教室设备运行状态，以图形画面实时直观地显示，总控室可观看到所有教室教学电脑的显示画面，可远程协助教室教学电脑的操作，总控室可以对单个教室或批量教室进行选中操作及控制。可对相关设备的信息进行统计并输出（如投影机灯泡计时信息统计及其他设备信息统计）。</w:t>
      </w:r>
    </w:p>
    <w:p w:rsidR="00A25417" w:rsidRPr="009866F8" w:rsidRDefault="00A25417" w:rsidP="00A25417">
      <w:pPr>
        <w:widowControl/>
        <w:shd w:val="clear" w:color="auto" w:fill="FFFFFF"/>
        <w:spacing w:line="360" w:lineRule="auto"/>
        <w:ind w:firstLineChars="200" w:firstLine="480"/>
        <w:jc w:val="left"/>
        <w:rPr>
          <w:rFonts w:ascii="宋体" w:hAnsi="宋体"/>
          <w:sz w:val="24"/>
        </w:rPr>
      </w:pPr>
      <w:r>
        <w:rPr>
          <w:rFonts w:ascii="宋体" w:hAnsi="宋体" w:hint="eastAsia"/>
          <w:sz w:val="24"/>
        </w:rPr>
        <w:t>6</w:t>
      </w:r>
      <w:r w:rsidRPr="009866F8">
        <w:rPr>
          <w:rFonts w:ascii="宋体" w:hAnsi="宋体" w:hint="eastAsia"/>
          <w:sz w:val="24"/>
        </w:rPr>
        <w:t>、上课教师仅能持本人校园卡在教务系统安排的时间段到指定教室刷卡上课，开放数据接口，通过网络中控平台软件，既能实现利用数据交换平台实时同步教务系</w:t>
      </w:r>
      <w:r w:rsidRPr="009866F8">
        <w:rPr>
          <w:rFonts w:ascii="宋体" w:hAnsi="宋体" w:hint="eastAsia"/>
          <w:sz w:val="24"/>
        </w:rPr>
        <w:lastRenderedPageBreak/>
        <w:t>统数据和本系统数据，又能手工排课；系统详细记录教师的所授课时、所用设备、时间等内容，能够记录各教室多媒体设备开启和关闭时间、使用人等信息，以便于教学管理和教室安全管理。开放数据库的所有权限，以便学校进行数字化校园的整合。</w:t>
      </w:r>
    </w:p>
    <w:p w:rsidR="00A25417" w:rsidRPr="009866F8" w:rsidRDefault="00A25417" w:rsidP="00A25417">
      <w:pPr>
        <w:widowControl/>
        <w:shd w:val="clear" w:color="auto" w:fill="FFFFFF"/>
        <w:spacing w:line="360" w:lineRule="auto"/>
        <w:ind w:firstLineChars="200" w:firstLine="480"/>
        <w:jc w:val="left"/>
        <w:rPr>
          <w:rFonts w:ascii="宋体" w:hAnsi="宋体"/>
          <w:sz w:val="24"/>
        </w:rPr>
      </w:pPr>
      <w:r>
        <w:rPr>
          <w:rFonts w:ascii="宋体" w:hAnsi="宋体" w:hint="eastAsia"/>
          <w:sz w:val="24"/>
        </w:rPr>
        <w:t>7</w:t>
      </w:r>
      <w:r w:rsidRPr="009866F8">
        <w:rPr>
          <w:rFonts w:ascii="宋体" w:hAnsi="宋体" w:hint="eastAsia"/>
          <w:sz w:val="24"/>
        </w:rPr>
        <w:t>、每个教室配置1套IP对讲系统，教师在教室内可与管理员实时对讲，以方便多媒体教室的维护和管理。对讲系统必须独立工作，当计算机或中控系统出现故障时不影响对讲系统的使用。对讲系统呼叫中心时，可以将呼叫请求的教室视频信号同时回传到主控室管理电脑上显示。</w:t>
      </w:r>
    </w:p>
    <w:p w:rsidR="00A25417" w:rsidRPr="009866F8" w:rsidRDefault="00A25417" w:rsidP="00A25417">
      <w:pPr>
        <w:widowControl/>
        <w:shd w:val="clear" w:color="auto" w:fill="FFFFFF"/>
        <w:spacing w:line="360" w:lineRule="auto"/>
        <w:ind w:firstLineChars="200" w:firstLine="480"/>
        <w:jc w:val="left"/>
        <w:rPr>
          <w:rFonts w:ascii="宋体" w:hAnsi="宋体"/>
          <w:sz w:val="24"/>
        </w:rPr>
      </w:pPr>
      <w:r>
        <w:rPr>
          <w:rFonts w:ascii="宋体" w:hAnsi="宋体" w:hint="eastAsia"/>
          <w:sz w:val="24"/>
        </w:rPr>
        <w:t>8</w:t>
      </w:r>
      <w:r w:rsidRPr="009866F8">
        <w:rPr>
          <w:rFonts w:ascii="宋体" w:hAnsi="宋体" w:hint="eastAsia"/>
          <w:sz w:val="24"/>
        </w:rPr>
        <w:t>、防盗报警功能：系统将除投影机、银幕以外所有设备集中于全封闭的控制台内，实现设备的全封闭管理。若投影机被盗或发生其它意外事件时，网络中控会自动向主控室报警。</w:t>
      </w:r>
    </w:p>
    <w:p w:rsidR="00A25417" w:rsidRPr="009866F8" w:rsidRDefault="00A25417" w:rsidP="00A25417">
      <w:pPr>
        <w:widowControl/>
        <w:shd w:val="clear" w:color="auto" w:fill="FFFFFF"/>
        <w:spacing w:line="360" w:lineRule="auto"/>
        <w:ind w:firstLineChars="200" w:firstLine="480"/>
        <w:jc w:val="left"/>
        <w:rPr>
          <w:rFonts w:ascii="宋体" w:hAnsi="宋体"/>
          <w:sz w:val="24"/>
        </w:rPr>
      </w:pPr>
      <w:r>
        <w:rPr>
          <w:rFonts w:ascii="宋体" w:hAnsi="宋体" w:hint="eastAsia"/>
          <w:sz w:val="24"/>
        </w:rPr>
        <w:t>9</w:t>
      </w:r>
      <w:r w:rsidRPr="009866F8">
        <w:rPr>
          <w:rFonts w:ascii="宋体" w:hAnsi="宋体" w:hint="eastAsia"/>
          <w:sz w:val="24"/>
        </w:rPr>
        <w:t xml:space="preserve">、移频功放要求：新建 </w:t>
      </w:r>
      <w:r>
        <w:rPr>
          <w:rFonts w:ascii="宋体" w:hAnsi="宋体" w:hint="eastAsia"/>
          <w:sz w:val="24"/>
        </w:rPr>
        <w:t>7</w:t>
      </w:r>
      <w:r w:rsidRPr="009866F8">
        <w:rPr>
          <w:rFonts w:ascii="宋体" w:hAnsi="宋体" w:hint="eastAsia"/>
          <w:sz w:val="24"/>
        </w:rPr>
        <w:t>套数字音频处理器系统，在</w:t>
      </w:r>
      <w:r>
        <w:rPr>
          <w:rFonts w:ascii="宋体" w:hAnsi="宋体" w:hint="eastAsia"/>
          <w:sz w:val="24"/>
        </w:rPr>
        <w:t>7</w:t>
      </w:r>
      <w:r w:rsidRPr="009866F8">
        <w:rPr>
          <w:rFonts w:ascii="宋体" w:hAnsi="宋体" w:hint="eastAsia"/>
          <w:sz w:val="24"/>
        </w:rPr>
        <w:t>间多媒体教室，每间新配置1台数字音频处理器、1个吊麦话筒、共</w:t>
      </w:r>
      <w:r>
        <w:rPr>
          <w:rFonts w:ascii="宋体" w:hAnsi="宋体" w:hint="eastAsia"/>
          <w:sz w:val="24"/>
        </w:rPr>
        <w:t>7</w:t>
      </w:r>
      <w:r w:rsidRPr="009866F8">
        <w:rPr>
          <w:rFonts w:ascii="宋体" w:hAnsi="宋体" w:hint="eastAsia"/>
          <w:sz w:val="24"/>
        </w:rPr>
        <w:t>对专业音箱；需采用高性能数字处理模块，具有高性能降噪技术，稳定可靠；支持不少于六路话筒、四路线路输入、两路线路输出。</w:t>
      </w:r>
    </w:p>
    <w:p w:rsidR="00A25417" w:rsidRPr="009866F8" w:rsidRDefault="00A25417" w:rsidP="00A25417">
      <w:pPr>
        <w:widowControl/>
        <w:shd w:val="clear" w:color="auto" w:fill="FFFFFF"/>
        <w:spacing w:line="360" w:lineRule="auto"/>
        <w:ind w:firstLineChars="200" w:firstLine="480"/>
        <w:jc w:val="left"/>
        <w:rPr>
          <w:rFonts w:ascii="宋体" w:hAnsi="宋体"/>
          <w:sz w:val="24"/>
        </w:rPr>
      </w:pPr>
      <w:r w:rsidRPr="009866F8">
        <w:rPr>
          <w:rFonts w:ascii="宋体" w:hAnsi="宋体"/>
          <w:sz w:val="24"/>
        </w:rPr>
        <w:t>11</w:t>
      </w:r>
      <w:r w:rsidRPr="009866F8">
        <w:rPr>
          <w:rFonts w:ascii="宋体" w:hAnsi="宋体" w:hint="eastAsia"/>
          <w:sz w:val="24"/>
        </w:rPr>
        <w:t>、投影仪要求：参考货物需求一览表中投影仪相关技术参数说明。</w:t>
      </w:r>
    </w:p>
    <w:p w:rsidR="00A25417" w:rsidRPr="009866F8" w:rsidRDefault="00A25417" w:rsidP="00A25417">
      <w:pPr>
        <w:pStyle w:val="2"/>
      </w:pPr>
      <w:r w:rsidRPr="009866F8">
        <w:rPr>
          <w:rFonts w:hint="eastAsia"/>
        </w:rPr>
        <w:t>二、货物需求一览表</w:t>
      </w:r>
    </w:p>
    <w:p w:rsidR="00A25417" w:rsidRPr="009866F8" w:rsidRDefault="00A25417" w:rsidP="00A25417">
      <w:pPr>
        <w:ind w:firstLineChars="200" w:firstLine="480"/>
        <w:rPr>
          <w:rFonts w:ascii="宋体" w:hAnsi="宋体"/>
          <w:sz w:val="24"/>
        </w:rPr>
      </w:pPr>
      <w:r w:rsidRPr="009866F8">
        <w:rPr>
          <w:rFonts w:ascii="宋体" w:hAnsi="宋体" w:hint="eastAsia"/>
          <w:sz w:val="24"/>
        </w:rPr>
        <w:t>注：货物需求一览表中所标注的均为参考品牌及规格型号，所投货物品牌型号不限但不得低于该参考品牌及规格型号产品技术规格。</w:t>
      </w:r>
    </w:p>
    <w:p w:rsidR="00A25417" w:rsidRPr="009866F8" w:rsidRDefault="00A25417" w:rsidP="00A25417">
      <w:pPr>
        <w:ind w:firstLineChars="200" w:firstLine="420"/>
      </w:pPr>
    </w:p>
    <w:tbl>
      <w:tblPr>
        <w:tblW w:w="9362" w:type="dxa"/>
        <w:jc w:val="center"/>
        <w:tblLook w:val="04A0" w:firstRow="1" w:lastRow="0" w:firstColumn="1" w:lastColumn="0" w:noHBand="0" w:noVBand="1"/>
      </w:tblPr>
      <w:tblGrid>
        <w:gridCol w:w="601"/>
        <w:gridCol w:w="1345"/>
        <w:gridCol w:w="5528"/>
        <w:gridCol w:w="700"/>
        <w:gridCol w:w="576"/>
        <w:gridCol w:w="612"/>
      </w:tblGrid>
      <w:tr w:rsidR="00A25417" w:rsidRPr="009866F8" w:rsidTr="00A25417">
        <w:trPr>
          <w:cantSplit/>
          <w:trHeight w:val="642"/>
          <w:tblHeader/>
          <w:jc w:val="center"/>
        </w:trPr>
        <w:tc>
          <w:tcPr>
            <w:tcW w:w="6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5417" w:rsidRPr="009866F8" w:rsidRDefault="00A25417" w:rsidP="00A25417">
            <w:pPr>
              <w:widowControl/>
              <w:jc w:val="center"/>
              <w:rPr>
                <w:rFonts w:ascii="宋体" w:hAnsi="宋体" w:cs="宋体"/>
                <w:b/>
                <w:kern w:val="0"/>
                <w:sz w:val="24"/>
              </w:rPr>
            </w:pPr>
            <w:r w:rsidRPr="009866F8">
              <w:rPr>
                <w:rFonts w:ascii="宋体" w:hAnsi="宋体" w:cs="宋体" w:hint="eastAsia"/>
                <w:b/>
                <w:kern w:val="0"/>
                <w:sz w:val="24"/>
              </w:rPr>
              <w:t>序号</w:t>
            </w:r>
          </w:p>
        </w:tc>
        <w:tc>
          <w:tcPr>
            <w:tcW w:w="1345" w:type="dxa"/>
            <w:tcBorders>
              <w:top w:val="single" w:sz="4" w:space="0" w:color="auto"/>
              <w:left w:val="nil"/>
              <w:bottom w:val="single" w:sz="4" w:space="0" w:color="auto"/>
              <w:right w:val="single" w:sz="4" w:space="0" w:color="auto"/>
            </w:tcBorders>
            <w:shd w:val="clear" w:color="auto" w:fill="auto"/>
            <w:vAlign w:val="center"/>
            <w:hideMark/>
          </w:tcPr>
          <w:p w:rsidR="00A25417" w:rsidRPr="009866F8" w:rsidRDefault="00A25417" w:rsidP="00A25417">
            <w:pPr>
              <w:widowControl/>
              <w:jc w:val="center"/>
              <w:rPr>
                <w:rFonts w:ascii="宋体" w:hAnsi="宋体" w:cs="宋体"/>
                <w:b/>
                <w:kern w:val="0"/>
                <w:sz w:val="24"/>
              </w:rPr>
            </w:pPr>
            <w:r w:rsidRPr="009866F8">
              <w:rPr>
                <w:rFonts w:ascii="宋体" w:hAnsi="宋体" w:cs="宋体" w:hint="eastAsia"/>
                <w:b/>
                <w:kern w:val="0"/>
                <w:sz w:val="24"/>
              </w:rPr>
              <w:t>仪器设备名称</w:t>
            </w:r>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A25417" w:rsidRPr="009866F8" w:rsidRDefault="00A25417" w:rsidP="00A25417">
            <w:pPr>
              <w:widowControl/>
              <w:jc w:val="center"/>
              <w:rPr>
                <w:rFonts w:ascii="宋体" w:hAnsi="宋体" w:cs="宋体"/>
                <w:b/>
                <w:kern w:val="0"/>
                <w:sz w:val="24"/>
              </w:rPr>
            </w:pPr>
            <w:r w:rsidRPr="009866F8">
              <w:rPr>
                <w:rFonts w:ascii="宋体" w:hAnsi="宋体" w:cs="宋体" w:hint="eastAsia"/>
                <w:b/>
                <w:kern w:val="0"/>
                <w:sz w:val="24"/>
              </w:rPr>
              <w:t>规格型号</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A25417" w:rsidRPr="009866F8" w:rsidRDefault="00A25417" w:rsidP="00A25417">
            <w:pPr>
              <w:widowControl/>
              <w:jc w:val="center"/>
              <w:rPr>
                <w:rFonts w:ascii="宋体" w:hAnsi="宋体" w:cs="宋体"/>
                <w:b/>
                <w:kern w:val="0"/>
                <w:sz w:val="24"/>
              </w:rPr>
            </w:pPr>
            <w:r w:rsidRPr="009866F8">
              <w:rPr>
                <w:rFonts w:ascii="宋体" w:hAnsi="宋体" w:cs="宋体" w:hint="eastAsia"/>
                <w:b/>
                <w:kern w:val="0"/>
                <w:sz w:val="24"/>
              </w:rPr>
              <w:t>生产厂商</w:t>
            </w:r>
          </w:p>
        </w:tc>
        <w:tc>
          <w:tcPr>
            <w:tcW w:w="576" w:type="dxa"/>
            <w:tcBorders>
              <w:top w:val="single" w:sz="4" w:space="0" w:color="auto"/>
              <w:left w:val="nil"/>
              <w:bottom w:val="single" w:sz="4" w:space="0" w:color="auto"/>
              <w:right w:val="single" w:sz="4" w:space="0" w:color="auto"/>
            </w:tcBorders>
            <w:shd w:val="clear" w:color="auto" w:fill="auto"/>
            <w:vAlign w:val="center"/>
            <w:hideMark/>
          </w:tcPr>
          <w:p w:rsidR="00A25417" w:rsidRPr="009866F8" w:rsidRDefault="00A25417" w:rsidP="00A25417">
            <w:pPr>
              <w:widowControl/>
              <w:jc w:val="center"/>
              <w:rPr>
                <w:rFonts w:ascii="宋体" w:hAnsi="宋体" w:cs="宋体"/>
                <w:b/>
                <w:kern w:val="0"/>
                <w:sz w:val="24"/>
              </w:rPr>
            </w:pPr>
            <w:r w:rsidRPr="009866F8">
              <w:rPr>
                <w:rFonts w:ascii="宋体" w:hAnsi="宋体" w:cs="宋体" w:hint="eastAsia"/>
                <w:b/>
                <w:kern w:val="0"/>
                <w:sz w:val="24"/>
              </w:rPr>
              <w:t>单位</w:t>
            </w:r>
          </w:p>
        </w:tc>
        <w:tc>
          <w:tcPr>
            <w:tcW w:w="612" w:type="dxa"/>
            <w:tcBorders>
              <w:top w:val="single" w:sz="4" w:space="0" w:color="auto"/>
              <w:left w:val="nil"/>
              <w:bottom w:val="single" w:sz="4" w:space="0" w:color="auto"/>
              <w:right w:val="single" w:sz="4" w:space="0" w:color="auto"/>
            </w:tcBorders>
            <w:shd w:val="clear" w:color="auto" w:fill="auto"/>
            <w:vAlign w:val="center"/>
            <w:hideMark/>
          </w:tcPr>
          <w:p w:rsidR="00A25417" w:rsidRPr="009866F8" w:rsidRDefault="00A25417" w:rsidP="00A25417">
            <w:pPr>
              <w:widowControl/>
              <w:jc w:val="center"/>
              <w:rPr>
                <w:rFonts w:ascii="宋体" w:hAnsi="宋体" w:cs="宋体"/>
                <w:b/>
                <w:kern w:val="0"/>
                <w:sz w:val="24"/>
              </w:rPr>
            </w:pPr>
            <w:r w:rsidRPr="009866F8">
              <w:rPr>
                <w:rFonts w:ascii="宋体" w:hAnsi="宋体" w:cs="宋体" w:hint="eastAsia"/>
                <w:b/>
                <w:kern w:val="0"/>
                <w:sz w:val="24"/>
              </w:rPr>
              <w:t>数量</w:t>
            </w:r>
          </w:p>
        </w:tc>
      </w:tr>
      <w:tr w:rsidR="00A25417" w:rsidRPr="009866F8" w:rsidTr="00A25417">
        <w:trPr>
          <w:cantSplit/>
          <w:trHeight w:val="2513"/>
          <w:tblHeader/>
          <w:jc w:val="center"/>
        </w:trPr>
        <w:tc>
          <w:tcPr>
            <w:tcW w:w="601" w:type="dxa"/>
            <w:tcBorders>
              <w:top w:val="nil"/>
              <w:left w:val="single" w:sz="4" w:space="0" w:color="auto"/>
              <w:bottom w:val="single" w:sz="4" w:space="0" w:color="auto"/>
              <w:right w:val="single" w:sz="4" w:space="0" w:color="auto"/>
            </w:tcBorders>
            <w:shd w:val="clear" w:color="auto" w:fill="auto"/>
            <w:vAlign w:val="center"/>
            <w:hideMark/>
          </w:tcPr>
          <w:p w:rsidR="00A25417" w:rsidRPr="009866F8" w:rsidRDefault="00A25417" w:rsidP="00A25417">
            <w:pPr>
              <w:widowControl/>
              <w:jc w:val="center"/>
              <w:rPr>
                <w:rFonts w:ascii="宋体" w:hAnsi="宋体" w:cs="宋体"/>
                <w:kern w:val="0"/>
                <w:sz w:val="24"/>
              </w:rPr>
            </w:pPr>
            <w:r>
              <w:rPr>
                <w:rFonts w:ascii="宋体" w:hAnsi="宋体" w:cs="宋体" w:hint="eastAsia"/>
                <w:kern w:val="0"/>
                <w:sz w:val="24"/>
              </w:rPr>
              <w:t>1</w:t>
            </w:r>
          </w:p>
        </w:tc>
        <w:tc>
          <w:tcPr>
            <w:tcW w:w="1345" w:type="dxa"/>
            <w:tcBorders>
              <w:top w:val="nil"/>
              <w:left w:val="nil"/>
              <w:bottom w:val="single" w:sz="4" w:space="0" w:color="auto"/>
              <w:right w:val="single" w:sz="4" w:space="0" w:color="auto"/>
            </w:tcBorders>
            <w:shd w:val="clear" w:color="auto" w:fill="auto"/>
            <w:vAlign w:val="center"/>
            <w:hideMark/>
          </w:tcPr>
          <w:p w:rsidR="00A25417" w:rsidRPr="009866F8" w:rsidRDefault="00A25417" w:rsidP="00A25417">
            <w:pPr>
              <w:widowControl/>
              <w:jc w:val="center"/>
              <w:rPr>
                <w:rFonts w:ascii="宋体" w:hAnsi="宋体" w:cs="宋体"/>
                <w:kern w:val="0"/>
                <w:sz w:val="24"/>
              </w:rPr>
            </w:pPr>
            <w:r w:rsidRPr="009866F8">
              <w:rPr>
                <w:rFonts w:ascii="宋体" w:hAnsi="宋体" w:cs="宋体" w:hint="eastAsia"/>
                <w:kern w:val="0"/>
                <w:sz w:val="24"/>
              </w:rPr>
              <w:t>投影机</w:t>
            </w:r>
          </w:p>
        </w:tc>
        <w:tc>
          <w:tcPr>
            <w:tcW w:w="5528" w:type="dxa"/>
            <w:tcBorders>
              <w:top w:val="nil"/>
              <w:left w:val="nil"/>
              <w:bottom w:val="single" w:sz="4" w:space="0" w:color="auto"/>
              <w:right w:val="single" w:sz="4" w:space="0" w:color="auto"/>
            </w:tcBorders>
            <w:shd w:val="clear" w:color="auto" w:fill="auto"/>
            <w:vAlign w:val="center"/>
            <w:hideMark/>
          </w:tcPr>
          <w:p w:rsidR="00A25417" w:rsidRPr="009866F8" w:rsidRDefault="00A25417" w:rsidP="00A25417">
            <w:pPr>
              <w:jc w:val="left"/>
              <w:rPr>
                <w:rFonts w:ascii="宋体" w:hAnsi="宋体" w:cs="宋体"/>
                <w:kern w:val="0"/>
                <w:sz w:val="24"/>
              </w:rPr>
            </w:pPr>
            <w:r w:rsidRPr="009866F8">
              <w:rPr>
                <w:rFonts w:ascii="宋体" w:hAnsi="宋体" w:cs="宋体" w:hint="eastAsia"/>
                <w:kern w:val="0"/>
                <w:sz w:val="24"/>
              </w:rPr>
              <w:t>1.投影技术：3LCD，液晶板尺寸≥0.63英寸；</w:t>
            </w:r>
          </w:p>
          <w:p w:rsidR="00A25417" w:rsidRPr="009866F8" w:rsidRDefault="00A25417" w:rsidP="00A25417">
            <w:pPr>
              <w:jc w:val="left"/>
              <w:rPr>
                <w:rFonts w:ascii="宋体" w:hAnsi="宋体" w:cs="宋体"/>
                <w:kern w:val="0"/>
                <w:sz w:val="24"/>
              </w:rPr>
            </w:pPr>
            <w:r w:rsidRPr="009866F8">
              <w:rPr>
                <w:rFonts w:ascii="宋体" w:hAnsi="宋体" w:cs="宋体" w:hint="eastAsia"/>
                <w:kern w:val="0"/>
                <w:sz w:val="24"/>
              </w:rPr>
              <w:t>2.标准亮度≥3000流明（ISO21118标准）；</w:t>
            </w:r>
          </w:p>
          <w:p w:rsidR="00A25417" w:rsidRPr="009866F8" w:rsidRDefault="00A25417" w:rsidP="00A25417">
            <w:pPr>
              <w:jc w:val="left"/>
              <w:rPr>
                <w:rFonts w:ascii="宋体" w:hAnsi="宋体" w:cs="宋体"/>
                <w:kern w:val="0"/>
                <w:sz w:val="24"/>
              </w:rPr>
            </w:pPr>
            <w:r w:rsidRPr="009866F8">
              <w:rPr>
                <w:rFonts w:ascii="宋体" w:hAnsi="宋体" w:cs="宋体" w:hint="eastAsia"/>
                <w:kern w:val="0"/>
                <w:sz w:val="24"/>
              </w:rPr>
              <w:t>3.对比度≥16000：1；标准分辨率1024*768（XGA）；</w:t>
            </w:r>
          </w:p>
          <w:p w:rsidR="00A25417" w:rsidRPr="009866F8" w:rsidRDefault="00A25417" w:rsidP="00A25417">
            <w:pPr>
              <w:jc w:val="left"/>
              <w:rPr>
                <w:rFonts w:ascii="宋体" w:hAnsi="宋体" w:cs="宋体"/>
                <w:kern w:val="0"/>
                <w:sz w:val="24"/>
              </w:rPr>
            </w:pPr>
            <w:r w:rsidRPr="009866F8">
              <w:rPr>
                <w:rFonts w:ascii="宋体" w:hAnsi="宋体" w:cs="宋体" w:hint="eastAsia"/>
                <w:kern w:val="0"/>
                <w:sz w:val="24"/>
              </w:rPr>
              <w:t>4.接口：RGB IN*1，RS-232C*1（中控通过该接口控制投影仪开关）, HDMI*1；</w:t>
            </w:r>
          </w:p>
          <w:p w:rsidR="00A25417" w:rsidRPr="009866F8" w:rsidRDefault="00A25417" w:rsidP="00A25417">
            <w:pPr>
              <w:jc w:val="left"/>
              <w:rPr>
                <w:rFonts w:ascii="宋体" w:hAnsi="宋体" w:cs="宋体"/>
                <w:kern w:val="0"/>
                <w:sz w:val="24"/>
              </w:rPr>
            </w:pPr>
            <w:r w:rsidRPr="009866F8">
              <w:rPr>
                <w:rFonts w:ascii="宋体" w:hAnsi="宋体" w:cs="宋体" w:hint="eastAsia"/>
                <w:kern w:val="0"/>
                <w:sz w:val="24"/>
              </w:rPr>
              <w:t>5.具备自动垂直梯形校正；</w:t>
            </w:r>
          </w:p>
          <w:p w:rsidR="00A25417" w:rsidRPr="009866F8" w:rsidRDefault="00A25417" w:rsidP="00A25417">
            <w:pPr>
              <w:jc w:val="left"/>
              <w:rPr>
                <w:rFonts w:ascii="宋体" w:hAnsi="宋体" w:cs="宋体"/>
                <w:kern w:val="0"/>
                <w:sz w:val="24"/>
              </w:rPr>
            </w:pPr>
            <w:r w:rsidRPr="009866F8">
              <w:rPr>
                <w:rFonts w:ascii="宋体" w:hAnsi="宋体" w:cs="宋体" w:hint="eastAsia"/>
                <w:kern w:val="0"/>
                <w:sz w:val="24"/>
              </w:rPr>
              <w:t>6.直接开关机，具有断电保护功能；</w:t>
            </w:r>
          </w:p>
          <w:p w:rsidR="00A25417" w:rsidRPr="009866F8" w:rsidRDefault="00A25417" w:rsidP="00A25417">
            <w:pPr>
              <w:jc w:val="left"/>
              <w:rPr>
                <w:rFonts w:ascii="宋体" w:hAnsi="宋体" w:cs="宋体"/>
                <w:kern w:val="0"/>
                <w:sz w:val="24"/>
              </w:rPr>
            </w:pPr>
            <w:r w:rsidRPr="009866F8">
              <w:rPr>
                <w:rFonts w:ascii="宋体" w:hAnsi="宋体" w:cs="宋体" w:hint="eastAsia"/>
                <w:kern w:val="0"/>
                <w:sz w:val="24"/>
              </w:rPr>
              <w:t>7.带投影仪吊架及防盗锁；</w:t>
            </w:r>
          </w:p>
          <w:p w:rsidR="00A25417" w:rsidRPr="009866F8" w:rsidRDefault="00A25417" w:rsidP="00A25417">
            <w:pPr>
              <w:jc w:val="left"/>
              <w:rPr>
                <w:rFonts w:ascii="宋体" w:hAnsi="宋体" w:cs="宋体"/>
                <w:kern w:val="0"/>
                <w:sz w:val="24"/>
              </w:rPr>
            </w:pPr>
            <w:r w:rsidRPr="009866F8">
              <w:rPr>
                <w:rFonts w:ascii="宋体" w:hAnsi="宋体" w:cs="宋体" w:hint="eastAsia"/>
                <w:kern w:val="0"/>
                <w:sz w:val="24"/>
              </w:rPr>
              <w:t>8.提供原厂机器三年、灯泡一年质保承诺函。</w:t>
            </w:r>
          </w:p>
        </w:tc>
        <w:tc>
          <w:tcPr>
            <w:tcW w:w="700" w:type="dxa"/>
            <w:tcBorders>
              <w:top w:val="nil"/>
              <w:left w:val="nil"/>
              <w:bottom w:val="single" w:sz="4" w:space="0" w:color="auto"/>
              <w:right w:val="single" w:sz="4" w:space="0" w:color="auto"/>
            </w:tcBorders>
            <w:shd w:val="clear" w:color="auto" w:fill="auto"/>
            <w:vAlign w:val="center"/>
            <w:hideMark/>
          </w:tcPr>
          <w:p w:rsidR="00A25417" w:rsidRPr="009866F8" w:rsidRDefault="00A25417" w:rsidP="00A25417">
            <w:pPr>
              <w:widowControl/>
              <w:jc w:val="center"/>
              <w:rPr>
                <w:rFonts w:ascii="宋体" w:hAnsi="宋体" w:cs="宋体"/>
                <w:kern w:val="0"/>
                <w:sz w:val="24"/>
              </w:rPr>
            </w:pPr>
            <w:r w:rsidRPr="009866F8">
              <w:rPr>
                <w:rFonts w:ascii="宋体" w:hAnsi="宋体" w:cs="宋体" w:hint="eastAsia"/>
                <w:kern w:val="0"/>
                <w:sz w:val="24"/>
              </w:rPr>
              <w:t>爱普生、松下、索尼</w:t>
            </w:r>
          </w:p>
        </w:tc>
        <w:tc>
          <w:tcPr>
            <w:tcW w:w="576" w:type="dxa"/>
            <w:tcBorders>
              <w:top w:val="nil"/>
              <w:left w:val="nil"/>
              <w:bottom w:val="single" w:sz="4" w:space="0" w:color="auto"/>
              <w:right w:val="single" w:sz="4" w:space="0" w:color="auto"/>
            </w:tcBorders>
            <w:shd w:val="clear" w:color="auto" w:fill="auto"/>
            <w:vAlign w:val="center"/>
            <w:hideMark/>
          </w:tcPr>
          <w:p w:rsidR="00A25417" w:rsidRPr="009866F8" w:rsidRDefault="00A25417" w:rsidP="00A25417">
            <w:pPr>
              <w:widowControl/>
              <w:jc w:val="center"/>
              <w:rPr>
                <w:rFonts w:ascii="宋体" w:hAnsi="宋体" w:cs="宋体"/>
                <w:kern w:val="0"/>
                <w:sz w:val="24"/>
              </w:rPr>
            </w:pPr>
            <w:r w:rsidRPr="009866F8">
              <w:rPr>
                <w:rFonts w:ascii="宋体" w:hAnsi="宋体" w:cs="宋体" w:hint="eastAsia"/>
                <w:kern w:val="0"/>
                <w:sz w:val="24"/>
              </w:rPr>
              <w:t>台</w:t>
            </w:r>
          </w:p>
        </w:tc>
        <w:tc>
          <w:tcPr>
            <w:tcW w:w="612" w:type="dxa"/>
            <w:tcBorders>
              <w:top w:val="nil"/>
              <w:left w:val="nil"/>
              <w:bottom w:val="single" w:sz="4" w:space="0" w:color="auto"/>
              <w:right w:val="single" w:sz="4" w:space="0" w:color="auto"/>
            </w:tcBorders>
            <w:shd w:val="clear" w:color="auto" w:fill="auto"/>
            <w:vAlign w:val="center"/>
            <w:hideMark/>
          </w:tcPr>
          <w:p w:rsidR="00A25417" w:rsidRPr="009866F8" w:rsidRDefault="00A25417" w:rsidP="00A25417">
            <w:pPr>
              <w:widowControl/>
              <w:jc w:val="center"/>
              <w:rPr>
                <w:rFonts w:ascii="宋体" w:hAnsi="宋体" w:cs="宋体"/>
                <w:kern w:val="0"/>
                <w:sz w:val="24"/>
              </w:rPr>
            </w:pPr>
            <w:r>
              <w:rPr>
                <w:rFonts w:ascii="宋体" w:hAnsi="宋体" w:cs="宋体" w:hint="eastAsia"/>
                <w:kern w:val="0"/>
                <w:sz w:val="24"/>
              </w:rPr>
              <w:t>7</w:t>
            </w:r>
          </w:p>
        </w:tc>
      </w:tr>
      <w:tr w:rsidR="00A25417" w:rsidRPr="009866F8" w:rsidTr="00A25417">
        <w:trPr>
          <w:cantSplit/>
          <w:trHeight w:val="323"/>
          <w:tblHeader/>
          <w:jc w:val="center"/>
        </w:trPr>
        <w:tc>
          <w:tcPr>
            <w:tcW w:w="601" w:type="dxa"/>
            <w:tcBorders>
              <w:top w:val="nil"/>
              <w:left w:val="single" w:sz="4" w:space="0" w:color="auto"/>
              <w:bottom w:val="single" w:sz="4" w:space="0" w:color="auto"/>
              <w:right w:val="single" w:sz="4" w:space="0" w:color="auto"/>
            </w:tcBorders>
            <w:shd w:val="clear" w:color="auto" w:fill="auto"/>
          </w:tcPr>
          <w:p w:rsidR="00A25417" w:rsidRPr="009866F8" w:rsidRDefault="00A25417" w:rsidP="00A25417">
            <w:pPr>
              <w:jc w:val="center"/>
              <w:rPr>
                <w:sz w:val="24"/>
              </w:rPr>
            </w:pPr>
            <w:r w:rsidRPr="009866F8">
              <w:rPr>
                <w:rFonts w:hint="eastAsia"/>
                <w:sz w:val="24"/>
              </w:rPr>
              <w:t>4</w:t>
            </w:r>
          </w:p>
        </w:tc>
        <w:tc>
          <w:tcPr>
            <w:tcW w:w="1345" w:type="dxa"/>
            <w:tcBorders>
              <w:top w:val="nil"/>
              <w:left w:val="nil"/>
              <w:bottom w:val="single" w:sz="4" w:space="0" w:color="auto"/>
              <w:right w:val="single" w:sz="4" w:space="0" w:color="auto"/>
            </w:tcBorders>
            <w:shd w:val="clear" w:color="auto" w:fill="auto"/>
          </w:tcPr>
          <w:p w:rsidR="00A25417" w:rsidRPr="009866F8" w:rsidRDefault="00A25417" w:rsidP="00A25417">
            <w:pPr>
              <w:jc w:val="center"/>
              <w:rPr>
                <w:sz w:val="24"/>
              </w:rPr>
            </w:pPr>
            <w:r w:rsidRPr="009866F8">
              <w:rPr>
                <w:rFonts w:hint="eastAsia"/>
                <w:sz w:val="24"/>
              </w:rPr>
              <w:t>投影幕布</w:t>
            </w:r>
          </w:p>
        </w:tc>
        <w:tc>
          <w:tcPr>
            <w:tcW w:w="5528" w:type="dxa"/>
            <w:tcBorders>
              <w:top w:val="nil"/>
              <w:left w:val="nil"/>
              <w:bottom w:val="single" w:sz="4" w:space="0" w:color="auto"/>
              <w:right w:val="single" w:sz="4" w:space="0" w:color="auto"/>
            </w:tcBorders>
            <w:shd w:val="clear" w:color="auto" w:fill="auto"/>
          </w:tcPr>
          <w:p w:rsidR="00A25417" w:rsidRPr="009866F8" w:rsidRDefault="00A25417" w:rsidP="00A25417">
            <w:pPr>
              <w:jc w:val="left"/>
              <w:rPr>
                <w:rFonts w:ascii="宋体" w:hAnsi="宋体" w:cs="宋体"/>
                <w:kern w:val="0"/>
                <w:sz w:val="24"/>
              </w:rPr>
            </w:pPr>
            <w:r w:rsidRPr="009866F8">
              <w:rPr>
                <w:rFonts w:ascii="宋体" w:hAnsi="宋体" w:cs="宋体" w:hint="eastAsia"/>
                <w:kern w:val="0"/>
                <w:sz w:val="24"/>
              </w:rPr>
              <w:t>120寸电动玻珠幕</w:t>
            </w:r>
          </w:p>
        </w:tc>
        <w:tc>
          <w:tcPr>
            <w:tcW w:w="700" w:type="dxa"/>
            <w:tcBorders>
              <w:top w:val="nil"/>
              <w:left w:val="nil"/>
              <w:bottom w:val="single" w:sz="4" w:space="0" w:color="auto"/>
              <w:right w:val="single" w:sz="4" w:space="0" w:color="auto"/>
            </w:tcBorders>
            <w:shd w:val="clear" w:color="auto" w:fill="auto"/>
          </w:tcPr>
          <w:p w:rsidR="00A25417" w:rsidRPr="009866F8" w:rsidRDefault="00A25417" w:rsidP="00A25417">
            <w:pPr>
              <w:jc w:val="center"/>
              <w:rPr>
                <w:sz w:val="24"/>
              </w:rPr>
            </w:pPr>
            <w:r w:rsidRPr="009866F8">
              <w:rPr>
                <w:rFonts w:hint="eastAsia"/>
                <w:sz w:val="24"/>
              </w:rPr>
              <w:t>红叶</w:t>
            </w:r>
          </w:p>
        </w:tc>
        <w:tc>
          <w:tcPr>
            <w:tcW w:w="576" w:type="dxa"/>
            <w:tcBorders>
              <w:top w:val="nil"/>
              <w:left w:val="nil"/>
              <w:bottom w:val="single" w:sz="4" w:space="0" w:color="auto"/>
              <w:right w:val="single" w:sz="4" w:space="0" w:color="auto"/>
            </w:tcBorders>
            <w:shd w:val="clear" w:color="auto" w:fill="auto"/>
          </w:tcPr>
          <w:p w:rsidR="00A25417" w:rsidRPr="009866F8" w:rsidRDefault="00A25417" w:rsidP="00A25417">
            <w:pPr>
              <w:jc w:val="center"/>
              <w:rPr>
                <w:sz w:val="24"/>
              </w:rPr>
            </w:pPr>
            <w:r w:rsidRPr="009866F8">
              <w:rPr>
                <w:rFonts w:hint="eastAsia"/>
                <w:sz w:val="24"/>
              </w:rPr>
              <w:t>幅</w:t>
            </w:r>
          </w:p>
        </w:tc>
        <w:tc>
          <w:tcPr>
            <w:tcW w:w="612" w:type="dxa"/>
            <w:tcBorders>
              <w:top w:val="nil"/>
              <w:left w:val="nil"/>
              <w:bottom w:val="single" w:sz="4" w:space="0" w:color="auto"/>
              <w:right w:val="single" w:sz="4" w:space="0" w:color="auto"/>
            </w:tcBorders>
            <w:shd w:val="clear" w:color="auto" w:fill="auto"/>
          </w:tcPr>
          <w:p w:rsidR="00A25417" w:rsidRPr="009866F8" w:rsidRDefault="00A25417" w:rsidP="00A25417">
            <w:pPr>
              <w:jc w:val="center"/>
              <w:rPr>
                <w:sz w:val="24"/>
              </w:rPr>
            </w:pPr>
            <w:r>
              <w:rPr>
                <w:rFonts w:hint="eastAsia"/>
                <w:sz w:val="24"/>
              </w:rPr>
              <w:t>7</w:t>
            </w:r>
          </w:p>
        </w:tc>
      </w:tr>
      <w:tr w:rsidR="00A25417" w:rsidRPr="009866F8" w:rsidTr="00A25417">
        <w:trPr>
          <w:cantSplit/>
          <w:trHeight w:val="1418"/>
          <w:tblHeader/>
          <w:jc w:val="center"/>
        </w:trPr>
        <w:tc>
          <w:tcPr>
            <w:tcW w:w="601" w:type="dxa"/>
            <w:tcBorders>
              <w:top w:val="nil"/>
              <w:left w:val="single" w:sz="4" w:space="0" w:color="auto"/>
              <w:bottom w:val="single" w:sz="4" w:space="0" w:color="auto"/>
              <w:right w:val="single" w:sz="4" w:space="0" w:color="auto"/>
            </w:tcBorders>
            <w:shd w:val="clear" w:color="auto" w:fill="auto"/>
            <w:vAlign w:val="center"/>
            <w:hideMark/>
          </w:tcPr>
          <w:p w:rsidR="00A25417" w:rsidRPr="009866F8" w:rsidRDefault="00A25417" w:rsidP="00A25417">
            <w:pPr>
              <w:widowControl/>
              <w:jc w:val="center"/>
              <w:rPr>
                <w:rFonts w:ascii="宋体" w:hAnsi="宋体" w:cs="宋体"/>
                <w:kern w:val="0"/>
                <w:sz w:val="24"/>
              </w:rPr>
            </w:pPr>
            <w:r w:rsidRPr="009866F8">
              <w:rPr>
                <w:rFonts w:ascii="宋体" w:hAnsi="宋体" w:cs="宋体" w:hint="eastAsia"/>
                <w:kern w:val="0"/>
                <w:sz w:val="24"/>
              </w:rPr>
              <w:lastRenderedPageBreak/>
              <w:t>6</w:t>
            </w:r>
          </w:p>
        </w:tc>
        <w:tc>
          <w:tcPr>
            <w:tcW w:w="1345" w:type="dxa"/>
            <w:tcBorders>
              <w:top w:val="nil"/>
              <w:left w:val="nil"/>
              <w:bottom w:val="single" w:sz="4" w:space="0" w:color="auto"/>
              <w:right w:val="single" w:sz="4" w:space="0" w:color="auto"/>
            </w:tcBorders>
            <w:shd w:val="clear" w:color="auto" w:fill="auto"/>
            <w:vAlign w:val="center"/>
            <w:hideMark/>
          </w:tcPr>
          <w:p w:rsidR="00A25417" w:rsidRPr="009866F8" w:rsidRDefault="00A25417" w:rsidP="00A25417">
            <w:pPr>
              <w:widowControl/>
              <w:jc w:val="center"/>
              <w:rPr>
                <w:rFonts w:ascii="宋体" w:hAnsi="宋体" w:cs="宋体"/>
                <w:kern w:val="0"/>
                <w:sz w:val="24"/>
              </w:rPr>
            </w:pPr>
            <w:r w:rsidRPr="009866F8">
              <w:rPr>
                <w:rFonts w:ascii="宋体" w:hAnsi="宋体" w:cs="宋体" w:hint="eastAsia"/>
                <w:kern w:val="0"/>
                <w:sz w:val="24"/>
              </w:rPr>
              <w:t>讲台</w:t>
            </w:r>
          </w:p>
        </w:tc>
        <w:tc>
          <w:tcPr>
            <w:tcW w:w="5528" w:type="dxa"/>
            <w:tcBorders>
              <w:top w:val="nil"/>
              <w:left w:val="nil"/>
              <w:bottom w:val="single" w:sz="4" w:space="0" w:color="auto"/>
              <w:right w:val="single" w:sz="4" w:space="0" w:color="auto"/>
            </w:tcBorders>
            <w:shd w:val="clear" w:color="auto" w:fill="auto"/>
            <w:vAlign w:val="center"/>
            <w:hideMark/>
          </w:tcPr>
          <w:p w:rsidR="00A25417" w:rsidRPr="009866F8" w:rsidRDefault="00A25417" w:rsidP="00A25417">
            <w:pPr>
              <w:jc w:val="left"/>
              <w:rPr>
                <w:rFonts w:ascii="宋体" w:hAnsi="宋体" w:cs="宋体"/>
                <w:kern w:val="0"/>
                <w:sz w:val="24"/>
              </w:rPr>
            </w:pPr>
            <w:r w:rsidRPr="009866F8">
              <w:rPr>
                <w:rFonts w:ascii="宋体" w:hAnsi="宋体" w:cs="宋体" w:hint="eastAsia"/>
                <w:kern w:val="0"/>
                <w:sz w:val="24"/>
              </w:rPr>
              <w:t xml:space="preserve">1.采用GB </w:t>
            </w:r>
            <w:smartTag w:uri="urn:schemas-microsoft-com:office:smarttags" w:element="chmetcnv">
              <w:smartTagPr>
                <w:attr w:name="TCSC" w:val="0"/>
                <w:attr w:name="NumberType" w:val="1"/>
                <w:attr w:name="Negative" w:val="False"/>
                <w:attr w:name="HasSpace" w:val="False"/>
                <w:attr w:name="SourceValue" w:val="1.5"/>
                <w:attr w:name="UnitName" w:val="mm"/>
              </w:smartTagPr>
              <w:r w:rsidRPr="009866F8">
                <w:rPr>
                  <w:rFonts w:ascii="宋体" w:hAnsi="宋体" w:cs="宋体" w:hint="eastAsia"/>
                  <w:kern w:val="0"/>
                  <w:sz w:val="24"/>
                </w:rPr>
                <w:t>1.5mm</w:t>
              </w:r>
            </w:smartTag>
            <w:r w:rsidRPr="009866F8">
              <w:rPr>
                <w:rFonts w:ascii="宋体" w:hAnsi="宋体" w:cs="宋体" w:hint="eastAsia"/>
                <w:kern w:val="0"/>
                <w:sz w:val="24"/>
              </w:rPr>
              <w:t>厚的冷轧钢板结构，边角部位采用圆弧过渡；</w:t>
            </w:r>
          </w:p>
          <w:p w:rsidR="00A25417" w:rsidRPr="009866F8" w:rsidRDefault="00A25417" w:rsidP="00A25417">
            <w:pPr>
              <w:jc w:val="left"/>
              <w:rPr>
                <w:rFonts w:ascii="宋体" w:hAnsi="宋体" w:cs="宋体"/>
                <w:kern w:val="0"/>
                <w:sz w:val="24"/>
              </w:rPr>
            </w:pPr>
            <w:r w:rsidRPr="009866F8">
              <w:rPr>
                <w:rFonts w:ascii="宋体" w:hAnsi="宋体" w:cs="宋体" w:hint="eastAsia"/>
                <w:kern w:val="0"/>
                <w:sz w:val="24"/>
              </w:rPr>
              <w:t>2.防盗、无滑轨结构，无翻转结构、配备USB接口，笔记本电脑所需：VGA接口、电源接口、AV接口等；</w:t>
            </w:r>
          </w:p>
          <w:p w:rsidR="00A25417" w:rsidRPr="009866F8" w:rsidRDefault="00A25417" w:rsidP="00A25417">
            <w:pPr>
              <w:jc w:val="left"/>
              <w:rPr>
                <w:rFonts w:ascii="宋体" w:hAnsi="宋体" w:cs="宋体"/>
                <w:kern w:val="0"/>
                <w:sz w:val="24"/>
              </w:rPr>
            </w:pPr>
            <w:r w:rsidRPr="009866F8">
              <w:rPr>
                <w:rFonts w:ascii="宋体" w:hAnsi="宋体" w:cs="宋体" w:hint="eastAsia"/>
                <w:kern w:val="0"/>
                <w:sz w:val="24"/>
              </w:rPr>
              <w:t>3.与中控系统及其他设备相配套；</w:t>
            </w:r>
          </w:p>
          <w:p w:rsidR="00A25417" w:rsidRPr="009866F8" w:rsidRDefault="00A25417" w:rsidP="00A25417">
            <w:pPr>
              <w:jc w:val="left"/>
              <w:rPr>
                <w:rFonts w:ascii="宋体" w:hAnsi="宋体" w:cs="宋体"/>
                <w:kern w:val="0"/>
                <w:sz w:val="24"/>
              </w:rPr>
            </w:pPr>
            <w:r w:rsidRPr="009866F8">
              <w:rPr>
                <w:rFonts w:ascii="宋体" w:hAnsi="宋体" w:cs="宋体" w:hint="eastAsia"/>
                <w:kern w:val="0"/>
                <w:sz w:val="24"/>
              </w:rPr>
              <w:t>4.根据现场环境定制钢制地台；</w:t>
            </w:r>
          </w:p>
          <w:p w:rsidR="00A25417" w:rsidRPr="009866F8" w:rsidRDefault="00A25417" w:rsidP="00A25417">
            <w:pPr>
              <w:jc w:val="left"/>
              <w:rPr>
                <w:rFonts w:ascii="宋体" w:hAnsi="宋体" w:cs="宋体"/>
                <w:kern w:val="0"/>
                <w:sz w:val="24"/>
              </w:rPr>
            </w:pPr>
            <w:r w:rsidRPr="009866F8">
              <w:rPr>
                <w:rFonts w:ascii="宋体" w:hAnsi="宋体" w:cs="宋体" w:hint="eastAsia"/>
                <w:kern w:val="0"/>
                <w:sz w:val="24"/>
              </w:rPr>
              <w:t>5.厂家提供型号、尺寸及样品图等。</w:t>
            </w:r>
          </w:p>
        </w:tc>
        <w:tc>
          <w:tcPr>
            <w:tcW w:w="700" w:type="dxa"/>
            <w:tcBorders>
              <w:top w:val="nil"/>
              <w:left w:val="nil"/>
              <w:bottom w:val="single" w:sz="4" w:space="0" w:color="auto"/>
              <w:right w:val="single" w:sz="4" w:space="0" w:color="auto"/>
            </w:tcBorders>
            <w:shd w:val="clear" w:color="auto" w:fill="auto"/>
            <w:vAlign w:val="center"/>
            <w:hideMark/>
          </w:tcPr>
          <w:p w:rsidR="00A25417" w:rsidRPr="009866F8" w:rsidRDefault="00A25417" w:rsidP="00A25417">
            <w:pPr>
              <w:widowControl/>
              <w:jc w:val="center"/>
              <w:rPr>
                <w:rFonts w:ascii="宋体" w:hAnsi="宋体" w:cs="宋体"/>
                <w:kern w:val="0"/>
                <w:sz w:val="24"/>
              </w:rPr>
            </w:pPr>
            <w:r w:rsidRPr="009866F8">
              <w:rPr>
                <w:rFonts w:ascii="Verdana" w:hAnsi="Verdana" w:cs="宋体" w:hint="eastAsia"/>
                <w:kern w:val="0"/>
                <w:sz w:val="24"/>
              </w:rPr>
              <w:t>得实</w:t>
            </w:r>
          </w:p>
        </w:tc>
        <w:tc>
          <w:tcPr>
            <w:tcW w:w="576" w:type="dxa"/>
            <w:tcBorders>
              <w:top w:val="nil"/>
              <w:left w:val="nil"/>
              <w:bottom w:val="single" w:sz="4" w:space="0" w:color="auto"/>
              <w:right w:val="single" w:sz="4" w:space="0" w:color="auto"/>
            </w:tcBorders>
            <w:shd w:val="clear" w:color="auto" w:fill="auto"/>
            <w:vAlign w:val="center"/>
            <w:hideMark/>
          </w:tcPr>
          <w:p w:rsidR="00A25417" w:rsidRPr="009866F8" w:rsidRDefault="00A25417" w:rsidP="00A25417">
            <w:pPr>
              <w:widowControl/>
              <w:jc w:val="center"/>
              <w:rPr>
                <w:rFonts w:ascii="宋体" w:hAnsi="宋体" w:cs="宋体"/>
                <w:kern w:val="0"/>
                <w:sz w:val="24"/>
              </w:rPr>
            </w:pPr>
            <w:r w:rsidRPr="009866F8">
              <w:rPr>
                <w:rFonts w:ascii="宋体" w:hAnsi="宋体" w:cs="宋体" w:hint="eastAsia"/>
                <w:kern w:val="0"/>
                <w:sz w:val="24"/>
              </w:rPr>
              <w:t>张</w:t>
            </w:r>
          </w:p>
        </w:tc>
        <w:tc>
          <w:tcPr>
            <w:tcW w:w="612" w:type="dxa"/>
            <w:tcBorders>
              <w:top w:val="nil"/>
              <w:left w:val="nil"/>
              <w:bottom w:val="single" w:sz="4" w:space="0" w:color="auto"/>
              <w:right w:val="single" w:sz="4" w:space="0" w:color="auto"/>
            </w:tcBorders>
            <w:shd w:val="clear" w:color="auto" w:fill="auto"/>
            <w:vAlign w:val="center"/>
            <w:hideMark/>
          </w:tcPr>
          <w:p w:rsidR="00A25417" w:rsidRPr="009866F8" w:rsidRDefault="00A25417" w:rsidP="00A25417">
            <w:pPr>
              <w:widowControl/>
              <w:jc w:val="center"/>
              <w:rPr>
                <w:rFonts w:ascii="宋体" w:hAnsi="宋体" w:cs="宋体"/>
                <w:kern w:val="0"/>
                <w:sz w:val="24"/>
              </w:rPr>
            </w:pPr>
            <w:r>
              <w:rPr>
                <w:rFonts w:ascii="宋体" w:hAnsi="宋体" w:cs="宋体" w:hint="eastAsia"/>
                <w:kern w:val="0"/>
                <w:sz w:val="24"/>
              </w:rPr>
              <w:t>7</w:t>
            </w:r>
          </w:p>
        </w:tc>
      </w:tr>
      <w:tr w:rsidR="00A25417" w:rsidRPr="009866F8" w:rsidTr="00A25417">
        <w:trPr>
          <w:cantSplit/>
          <w:trHeight w:val="919"/>
          <w:tblHeader/>
          <w:jc w:val="center"/>
        </w:trPr>
        <w:tc>
          <w:tcPr>
            <w:tcW w:w="601" w:type="dxa"/>
            <w:tcBorders>
              <w:top w:val="nil"/>
              <w:left w:val="single" w:sz="4" w:space="0" w:color="auto"/>
              <w:bottom w:val="single" w:sz="4" w:space="0" w:color="auto"/>
              <w:right w:val="single" w:sz="4" w:space="0" w:color="auto"/>
            </w:tcBorders>
            <w:shd w:val="clear" w:color="auto" w:fill="auto"/>
            <w:vAlign w:val="center"/>
            <w:hideMark/>
          </w:tcPr>
          <w:p w:rsidR="00A25417" w:rsidRPr="009866F8" w:rsidRDefault="00A25417" w:rsidP="00A25417">
            <w:pPr>
              <w:widowControl/>
              <w:jc w:val="center"/>
              <w:rPr>
                <w:rFonts w:ascii="宋体" w:hAnsi="宋体" w:cs="宋体"/>
                <w:kern w:val="0"/>
                <w:sz w:val="24"/>
              </w:rPr>
            </w:pPr>
            <w:r w:rsidRPr="009866F8">
              <w:rPr>
                <w:rFonts w:ascii="宋体" w:hAnsi="宋体" w:cs="宋体" w:hint="eastAsia"/>
                <w:kern w:val="0"/>
                <w:sz w:val="24"/>
              </w:rPr>
              <w:t>7</w:t>
            </w:r>
          </w:p>
        </w:tc>
        <w:tc>
          <w:tcPr>
            <w:tcW w:w="1345" w:type="dxa"/>
            <w:tcBorders>
              <w:top w:val="nil"/>
              <w:left w:val="nil"/>
              <w:bottom w:val="single" w:sz="4" w:space="0" w:color="auto"/>
              <w:right w:val="single" w:sz="4" w:space="0" w:color="auto"/>
            </w:tcBorders>
            <w:shd w:val="clear" w:color="auto" w:fill="auto"/>
            <w:vAlign w:val="center"/>
            <w:hideMark/>
          </w:tcPr>
          <w:p w:rsidR="00A25417" w:rsidRPr="009866F8" w:rsidRDefault="00A25417" w:rsidP="00A25417">
            <w:pPr>
              <w:widowControl/>
              <w:jc w:val="center"/>
              <w:rPr>
                <w:rFonts w:ascii="宋体" w:hAnsi="宋体" w:cs="宋体"/>
                <w:kern w:val="0"/>
                <w:sz w:val="24"/>
              </w:rPr>
            </w:pPr>
            <w:r w:rsidRPr="009866F8">
              <w:rPr>
                <w:rFonts w:ascii="宋体" w:hAnsi="宋体" w:cs="宋体" w:hint="eastAsia"/>
                <w:kern w:val="0"/>
                <w:sz w:val="24"/>
              </w:rPr>
              <w:t>网络中控（含主机、面板、电源、IP对讲系统、中控管理软件等）</w:t>
            </w:r>
          </w:p>
        </w:tc>
        <w:tc>
          <w:tcPr>
            <w:tcW w:w="5528" w:type="dxa"/>
            <w:tcBorders>
              <w:top w:val="nil"/>
              <w:left w:val="nil"/>
              <w:bottom w:val="single" w:sz="4" w:space="0" w:color="auto"/>
              <w:right w:val="single" w:sz="4" w:space="0" w:color="auto"/>
            </w:tcBorders>
            <w:shd w:val="clear" w:color="auto" w:fill="auto"/>
            <w:vAlign w:val="center"/>
            <w:hideMark/>
          </w:tcPr>
          <w:p w:rsidR="00A25417" w:rsidRPr="009866F8" w:rsidRDefault="00A25417" w:rsidP="00A25417">
            <w:pPr>
              <w:jc w:val="left"/>
              <w:rPr>
                <w:rFonts w:ascii="宋体" w:hAnsi="宋体" w:cs="宋体"/>
                <w:kern w:val="0"/>
                <w:sz w:val="24"/>
              </w:rPr>
            </w:pPr>
            <w:r w:rsidRPr="009866F8">
              <w:rPr>
                <w:rFonts w:ascii="宋体" w:hAnsi="宋体" w:cs="宋体" w:hint="eastAsia"/>
                <w:kern w:val="0"/>
                <w:sz w:val="24"/>
              </w:rPr>
              <w:t>1.含主机、面板、电源、IP对讲系统、中控管理软件等；</w:t>
            </w:r>
          </w:p>
          <w:p w:rsidR="00A25417" w:rsidRPr="009866F8" w:rsidRDefault="00A25417" w:rsidP="00A25417">
            <w:pPr>
              <w:jc w:val="left"/>
              <w:rPr>
                <w:rFonts w:ascii="宋体" w:hAnsi="宋体" w:cs="宋体"/>
                <w:kern w:val="0"/>
                <w:sz w:val="24"/>
              </w:rPr>
            </w:pPr>
            <w:r w:rsidRPr="009866F8">
              <w:rPr>
                <w:rFonts w:ascii="宋体" w:hAnsi="宋体" w:cs="宋体"/>
                <w:kern w:val="0"/>
                <w:sz w:val="24"/>
              </w:rPr>
              <w:t>2.</w:t>
            </w:r>
            <w:r w:rsidRPr="009866F8">
              <w:rPr>
                <w:rFonts w:ascii="宋体" w:hAnsi="宋体" w:cs="宋体" w:hint="eastAsia"/>
                <w:kern w:val="0"/>
                <w:sz w:val="24"/>
              </w:rPr>
              <w:t>IC卡读卡器，教室端用，用于刷卡授权，读卡类型：M1卡；</w:t>
            </w:r>
          </w:p>
          <w:p w:rsidR="00A25417" w:rsidRPr="009866F8" w:rsidRDefault="00A25417" w:rsidP="00A25417">
            <w:pPr>
              <w:jc w:val="left"/>
              <w:rPr>
                <w:rFonts w:ascii="宋体" w:hAnsi="宋体" w:cs="宋体"/>
                <w:kern w:val="0"/>
                <w:sz w:val="24"/>
              </w:rPr>
            </w:pPr>
            <w:r w:rsidRPr="009866F8">
              <w:rPr>
                <w:rFonts w:ascii="宋体" w:hAnsi="宋体" w:cs="宋体"/>
                <w:kern w:val="0"/>
                <w:sz w:val="24"/>
              </w:rPr>
              <w:t>3.</w:t>
            </w:r>
            <w:r w:rsidRPr="009866F8">
              <w:rPr>
                <w:rFonts w:ascii="宋体" w:hAnsi="宋体" w:cs="宋体" w:hint="eastAsia"/>
                <w:kern w:val="0"/>
                <w:sz w:val="24"/>
              </w:rPr>
              <w:t>IP对讲系统可直接与管理中心双向对讲，在通话时视屏画面会自动切换到呼叫请求的教室画面；</w:t>
            </w:r>
          </w:p>
          <w:p w:rsidR="00A25417" w:rsidRPr="009866F8" w:rsidRDefault="00A25417" w:rsidP="00A25417">
            <w:pPr>
              <w:jc w:val="left"/>
              <w:rPr>
                <w:rFonts w:ascii="宋体" w:hAnsi="宋体" w:cs="宋体"/>
                <w:kern w:val="0"/>
                <w:sz w:val="24"/>
              </w:rPr>
            </w:pPr>
            <w:r w:rsidRPr="009866F8">
              <w:rPr>
                <w:rFonts w:ascii="宋体" w:hAnsi="宋体" w:cs="宋体" w:hint="eastAsia"/>
                <w:kern w:val="0"/>
                <w:sz w:val="24"/>
              </w:rPr>
              <w:t>4.参考型号：DS-NET 650I/-RF。</w:t>
            </w:r>
          </w:p>
        </w:tc>
        <w:tc>
          <w:tcPr>
            <w:tcW w:w="700" w:type="dxa"/>
            <w:tcBorders>
              <w:top w:val="nil"/>
              <w:left w:val="nil"/>
              <w:bottom w:val="single" w:sz="4" w:space="0" w:color="auto"/>
              <w:right w:val="single" w:sz="4" w:space="0" w:color="auto"/>
            </w:tcBorders>
            <w:shd w:val="clear" w:color="auto" w:fill="auto"/>
            <w:vAlign w:val="center"/>
            <w:hideMark/>
          </w:tcPr>
          <w:p w:rsidR="00A25417" w:rsidRPr="009866F8" w:rsidRDefault="00A25417" w:rsidP="00A25417">
            <w:pPr>
              <w:widowControl/>
              <w:jc w:val="center"/>
              <w:rPr>
                <w:rFonts w:ascii="宋体" w:hAnsi="宋体" w:cs="宋体"/>
                <w:kern w:val="0"/>
                <w:sz w:val="24"/>
              </w:rPr>
            </w:pPr>
            <w:r w:rsidRPr="009866F8">
              <w:rPr>
                <w:rFonts w:ascii="宋体" w:hAnsi="宋体" w:cs="宋体" w:hint="eastAsia"/>
                <w:kern w:val="0"/>
                <w:sz w:val="24"/>
              </w:rPr>
              <w:t>得实</w:t>
            </w:r>
          </w:p>
        </w:tc>
        <w:tc>
          <w:tcPr>
            <w:tcW w:w="576" w:type="dxa"/>
            <w:tcBorders>
              <w:top w:val="nil"/>
              <w:left w:val="nil"/>
              <w:bottom w:val="single" w:sz="4" w:space="0" w:color="auto"/>
              <w:right w:val="single" w:sz="4" w:space="0" w:color="auto"/>
            </w:tcBorders>
            <w:shd w:val="clear" w:color="auto" w:fill="auto"/>
            <w:vAlign w:val="center"/>
            <w:hideMark/>
          </w:tcPr>
          <w:p w:rsidR="00A25417" w:rsidRPr="009866F8" w:rsidRDefault="00A25417" w:rsidP="00A25417">
            <w:pPr>
              <w:widowControl/>
              <w:jc w:val="center"/>
              <w:rPr>
                <w:rFonts w:ascii="宋体" w:hAnsi="宋体" w:cs="宋体"/>
                <w:kern w:val="0"/>
                <w:sz w:val="24"/>
              </w:rPr>
            </w:pPr>
            <w:r w:rsidRPr="009866F8">
              <w:rPr>
                <w:rFonts w:ascii="宋体" w:hAnsi="宋体" w:cs="宋体" w:hint="eastAsia"/>
                <w:kern w:val="0"/>
                <w:sz w:val="24"/>
              </w:rPr>
              <w:t>套</w:t>
            </w:r>
          </w:p>
        </w:tc>
        <w:tc>
          <w:tcPr>
            <w:tcW w:w="612" w:type="dxa"/>
            <w:tcBorders>
              <w:top w:val="nil"/>
              <w:left w:val="nil"/>
              <w:bottom w:val="single" w:sz="4" w:space="0" w:color="auto"/>
              <w:right w:val="single" w:sz="4" w:space="0" w:color="auto"/>
            </w:tcBorders>
            <w:shd w:val="clear" w:color="auto" w:fill="auto"/>
            <w:vAlign w:val="center"/>
            <w:hideMark/>
          </w:tcPr>
          <w:p w:rsidR="00A25417" w:rsidRPr="009866F8" w:rsidRDefault="00A25417" w:rsidP="00A25417">
            <w:pPr>
              <w:widowControl/>
              <w:jc w:val="center"/>
              <w:rPr>
                <w:rFonts w:ascii="宋体" w:hAnsi="宋体" w:cs="宋体"/>
                <w:kern w:val="0"/>
                <w:sz w:val="24"/>
              </w:rPr>
            </w:pPr>
            <w:r>
              <w:rPr>
                <w:rFonts w:ascii="宋体" w:hAnsi="宋体" w:cs="宋体" w:hint="eastAsia"/>
                <w:kern w:val="0"/>
                <w:sz w:val="24"/>
              </w:rPr>
              <w:t>7</w:t>
            </w:r>
          </w:p>
        </w:tc>
      </w:tr>
      <w:tr w:rsidR="00A25417" w:rsidRPr="009866F8" w:rsidTr="00A25417">
        <w:trPr>
          <w:cantSplit/>
          <w:trHeight w:val="642"/>
          <w:tblHeader/>
          <w:jc w:val="center"/>
        </w:trPr>
        <w:tc>
          <w:tcPr>
            <w:tcW w:w="601" w:type="dxa"/>
            <w:tcBorders>
              <w:top w:val="nil"/>
              <w:left w:val="single" w:sz="4" w:space="0" w:color="auto"/>
              <w:bottom w:val="single" w:sz="4" w:space="0" w:color="auto"/>
              <w:right w:val="single" w:sz="4" w:space="0" w:color="auto"/>
            </w:tcBorders>
            <w:shd w:val="clear" w:color="auto" w:fill="auto"/>
            <w:vAlign w:val="center"/>
            <w:hideMark/>
          </w:tcPr>
          <w:p w:rsidR="00A25417" w:rsidRPr="009866F8" w:rsidRDefault="00A25417" w:rsidP="00A25417">
            <w:pPr>
              <w:widowControl/>
              <w:jc w:val="center"/>
              <w:rPr>
                <w:rFonts w:ascii="宋体" w:hAnsi="宋体" w:cs="宋体"/>
                <w:kern w:val="0"/>
                <w:sz w:val="24"/>
              </w:rPr>
            </w:pPr>
            <w:r w:rsidRPr="009866F8">
              <w:rPr>
                <w:rFonts w:ascii="宋体" w:hAnsi="宋体" w:cs="宋体" w:hint="eastAsia"/>
                <w:kern w:val="0"/>
                <w:sz w:val="24"/>
              </w:rPr>
              <w:t>8</w:t>
            </w:r>
          </w:p>
        </w:tc>
        <w:tc>
          <w:tcPr>
            <w:tcW w:w="1345" w:type="dxa"/>
            <w:tcBorders>
              <w:top w:val="nil"/>
              <w:left w:val="nil"/>
              <w:bottom w:val="single" w:sz="4" w:space="0" w:color="auto"/>
              <w:right w:val="single" w:sz="4" w:space="0" w:color="auto"/>
            </w:tcBorders>
            <w:shd w:val="clear" w:color="auto" w:fill="auto"/>
            <w:vAlign w:val="center"/>
            <w:hideMark/>
          </w:tcPr>
          <w:p w:rsidR="00A25417" w:rsidRPr="009866F8" w:rsidRDefault="00A25417" w:rsidP="00A25417">
            <w:pPr>
              <w:widowControl/>
              <w:jc w:val="center"/>
              <w:rPr>
                <w:rFonts w:ascii="宋体" w:hAnsi="宋体" w:cs="宋体"/>
                <w:kern w:val="0"/>
                <w:sz w:val="24"/>
              </w:rPr>
            </w:pPr>
            <w:r w:rsidRPr="009866F8">
              <w:rPr>
                <w:rFonts w:ascii="宋体" w:hAnsi="宋体" w:cs="宋体" w:hint="eastAsia"/>
                <w:kern w:val="0"/>
                <w:sz w:val="24"/>
              </w:rPr>
              <w:t>数字音频处理器</w:t>
            </w:r>
          </w:p>
        </w:tc>
        <w:tc>
          <w:tcPr>
            <w:tcW w:w="5528" w:type="dxa"/>
            <w:tcBorders>
              <w:top w:val="nil"/>
              <w:left w:val="nil"/>
              <w:bottom w:val="single" w:sz="4" w:space="0" w:color="auto"/>
              <w:right w:val="single" w:sz="4" w:space="0" w:color="auto"/>
            </w:tcBorders>
            <w:shd w:val="clear" w:color="auto" w:fill="auto"/>
            <w:vAlign w:val="center"/>
            <w:hideMark/>
          </w:tcPr>
          <w:p w:rsidR="00A25417" w:rsidRPr="009866F8" w:rsidRDefault="00A25417" w:rsidP="00A25417">
            <w:pPr>
              <w:jc w:val="left"/>
              <w:rPr>
                <w:rFonts w:ascii="宋体" w:hAnsi="宋体" w:cs="宋体"/>
                <w:kern w:val="0"/>
                <w:sz w:val="24"/>
              </w:rPr>
            </w:pPr>
            <w:r w:rsidRPr="009866F8">
              <w:rPr>
                <w:rFonts w:ascii="宋体" w:hAnsi="宋体" w:cs="宋体" w:hint="eastAsia"/>
                <w:kern w:val="0"/>
                <w:sz w:val="24"/>
              </w:rPr>
              <w:t>1.采用专用高速浮点数字信号处理技术、具有智能混音、噪音消除、声反馈抑制等功能，有效处理空调、吊扇有效的降噪；</w:t>
            </w:r>
          </w:p>
          <w:p w:rsidR="00A25417" w:rsidRPr="009866F8" w:rsidRDefault="00A25417" w:rsidP="00A25417">
            <w:pPr>
              <w:jc w:val="left"/>
              <w:rPr>
                <w:rFonts w:ascii="宋体" w:hAnsi="宋体" w:cs="宋体"/>
                <w:kern w:val="0"/>
                <w:sz w:val="24"/>
              </w:rPr>
            </w:pPr>
            <w:r w:rsidRPr="009866F8">
              <w:rPr>
                <w:rFonts w:ascii="宋体" w:hAnsi="宋体" w:cs="宋体" w:hint="eastAsia"/>
                <w:kern w:val="0"/>
                <w:sz w:val="24"/>
              </w:rPr>
              <w:t>2.采用数字电位器，前后无任何可调式模拟旋钮；必须采用软件控制，操作界面简易，能支持远程控制终端控制；</w:t>
            </w:r>
          </w:p>
          <w:p w:rsidR="00A25417" w:rsidRPr="009866F8" w:rsidRDefault="00A25417" w:rsidP="00A25417">
            <w:pPr>
              <w:jc w:val="left"/>
              <w:rPr>
                <w:rFonts w:ascii="宋体" w:hAnsi="宋体" w:cs="宋体"/>
                <w:kern w:val="0"/>
                <w:sz w:val="24"/>
              </w:rPr>
            </w:pPr>
            <w:r w:rsidRPr="009866F8">
              <w:rPr>
                <w:rFonts w:ascii="宋体" w:hAnsi="宋体" w:cs="宋体" w:hint="eastAsia"/>
                <w:kern w:val="0"/>
                <w:sz w:val="24"/>
              </w:rPr>
              <w:t>3.设有USB转RS-232和RS-232串口电脑通讯控制；控制方式有远程控制、本地pc控制、中控控制以及外部控制盒控制；</w:t>
            </w:r>
          </w:p>
          <w:p w:rsidR="00A25417" w:rsidRPr="009866F8" w:rsidRDefault="00A25417" w:rsidP="00A25417">
            <w:pPr>
              <w:jc w:val="left"/>
              <w:rPr>
                <w:rFonts w:ascii="宋体" w:hAnsi="宋体" w:cs="宋体"/>
                <w:kern w:val="0"/>
                <w:sz w:val="24"/>
              </w:rPr>
            </w:pPr>
            <w:r w:rsidRPr="009866F8">
              <w:rPr>
                <w:rFonts w:ascii="宋体" w:hAnsi="宋体" w:cs="宋体" w:hint="eastAsia"/>
                <w:kern w:val="0"/>
                <w:sz w:val="24"/>
              </w:rPr>
              <w:t>4.话筒接口自带3/48V两种供电；</w:t>
            </w:r>
          </w:p>
          <w:p w:rsidR="00A25417" w:rsidRPr="009866F8" w:rsidRDefault="00A25417" w:rsidP="00A25417">
            <w:pPr>
              <w:jc w:val="left"/>
              <w:rPr>
                <w:rFonts w:ascii="宋体" w:hAnsi="宋体" w:cs="宋体"/>
                <w:kern w:val="0"/>
                <w:sz w:val="24"/>
              </w:rPr>
            </w:pPr>
            <w:r w:rsidRPr="009866F8">
              <w:rPr>
                <w:rFonts w:ascii="宋体" w:hAnsi="宋体" w:cs="宋体" w:hint="eastAsia"/>
                <w:kern w:val="0"/>
                <w:sz w:val="24"/>
              </w:rPr>
              <w:t>5.额定功率2*150W/4欧姆；</w:t>
            </w:r>
          </w:p>
          <w:p w:rsidR="00A25417" w:rsidRPr="009866F8" w:rsidRDefault="00A25417" w:rsidP="00A25417">
            <w:pPr>
              <w:jc w:val="left"/>
              <w:rPr>
                <w:rFonts w:ascii="宋体" w:hAnsi="宋体" w:cs="宋体"/>
                <w:kern w:val="0"/>
                <w:sz w:val="24"/>
              </w:rPr>
            </w:pPr>
            <w:r w:rsidRPr="009866F8">
              <w:rPr>
                <w:rFonts w:ascii="宋体" w:hAnsi="宋体" w:cs="宋体" w:hint="eastAsia"/>
                <w:kern w:val="0"/>
                <w:sz w:val="24"/>
              </w:rPr>
              <w:t>6.带广播优先功能，广播优先主要技术参数；</w:t>
            </w:r>
          </w:p>
          <w:p w:rsidR="00A25417" w:rsidRPr="009866F8" w:rsidRDefault="00A25417" w:rsidP="00A25417">
            <w:pPr>
              <w:jc w:val="left"/>
              <w:rPr>
                <w:rFonts w:ascii="宋体" w:hAnsi="宋体" w:cs="宋体"/>
                <w:kern w:val="0"/>
                <w:sz w:val="24"/>
              </w:rPr>
            </w:pPr>
            <w:r w:rsidRPr="009866F8">
              <w:rPr>
                <w:rFonts w:ascii="宋体" w:hAnsi="宋体" w:cs="宋体" w:hint="eastAsia"/>
                <w:kern w:val="0"/>
                <w:sz w:val="24"/>
              </w:rPr>
              <w:t>7.话筒非线性失真： ≤0.5% （1KHz FSNUM=0）；</w:t>
            </w:r>
          </w:p>
          <w:p w:rsidR="00A25417" w:rsidRPr="009866F8" w:rsidRDefault="00A25417" w:rsidP="00A25417">
            <w:pPr>
              <w:jc w:val="left"/>
              <w:rPr>
                <w:rFonts w:ascii="宋体" w:hAnsi="宋体" w:cs="宋体"/>
                <w:kern w:val="0"/>
                <w:sz w:val="24"/>
              </w:rPr>
            </w:pPr>
            <w:r w:rsidRPr="009866F8">
              <w:rPr>
                <w:rFonts w:ascii="宋体" w:hAnsi="宋体" w:cs="宋体" w:hint="eastAsia"/>
                <w:kern w:val="0"/>
                <w:sz w:val="24"/>
              </w:rPr>
              <w:t>8.额定输入电压：不平衡式话筒输入，（低阻600Ω）10mv ，线路输入：≤300mv；</w:t>
            </w:r>
          </w:p>
          <w:p w:rsidR="00A25417" w:rsidRPr="009866F8" w:rsidRDefault="00A25417" w:rsidP="00A25417">
            <w:pPr>
              <w:jc w:val="left"/>
              <w:rPr>
                <w:rFonts w:ascii="宋体" w:hAnsi="宋体" w:cs="宋体"/>
                <w:kern w:val="0"/>
                <w:sz w:val="24"/>
              </w:rPr>
            </w:pPr>
            <w:r w:rsidRPr="009866F8">
              <w:rPr>
                <w:rFonts w:ascii="宋体" w:hAnsi="宋体" w:cs="宋体" w:hint="eastAsia"/>
                <w:kern w:val="0"/>
                <w:sz w:val="24"/>
              </w:rPr>
              <w:t>9.增益提升量24dB；</w:t>
            </w:r>
          </w:p>
          <w:p w:rsidR="00A25417" w:rsidRPr="009866F8" w:rsidRDefault="00A25417" w:rsidP="00A25417">
            <w:pPr>
              <w:widowControl/>
              <w:jc w:val="left"/>
              <w:rPr>
                <w:rFonts w:ascii="宋体" w:hAnsi="宋体" w:cs="宋体"/>
                <w:kern w:val="0"/>
                <w:sz w:val="24"/>
              </w:rPr>
            </w:pPr>
            <w:r w:rsidRPr="009866F8">
              <w:rPr>
                <w:rFonts w:ascii="宋体" w:hAnsi="宋体" w:cs="宋体" w:hint="eastAsia"/>
                <w:kern w:val="0"/>
                <w:sz w:val="24"/>
              </w:rPr>
              <w:t>10.提供原厂三年质保承诺函。</w:t>
            </w:r>
          </w:p>
        </w:tc>
        <w:tc>
          <w:tcPr>
            <w:tcW w:w="700" w:type="dxa"/>
            <w:tcBorders>
              <w:top w:val="nil"/>
              <w:left w:val="nil"/>
              <w:bottom w:val="single" w:sz="4" w:space="0" w:color="auto"/>
              <w:right w:val="single" w:sz="4" w:space="0" w:color="auto"/>
            </w:tcBorders>
            <w:shd w:val="clear" w:color="auto" w:fill="auto"/>
            <w:vAlign w:val="center"/>
            <w:hideMark/>
          </w:tcPr>
          <w:p w:rsidR="00A25417" w:rsidRPr="009866F8" w:rsidRDefault="00A25417" w:rsidP="00A25417">
            <w:pPr>
              <w:widowControl/>
              <w:jc w:val="center"/>
              <w:rPr>
                <w:rFonts w:ascii="宋体" w:hAnsi="宋体" w:cs="宋体"/>
                <w:kern w:val="0"/>
                <w:sz w:val="24"/>
              </w:rPr>
            </w:pPr>
            <w:r w:rsidRPr="009866F8">
              <w:rPr>
                <w:rFonts w:ascii="宋体" w:hAnsi="宋体" w:cs="宋体" w:hint="eastAsia"/>
                <w:kern w:val="0"/>
                <w:sz w:val="24"/>
              </w:rPr>
              <w:t>海普迪、昊天、</w:t>
            </w:r>
            <w:r>
              <w:rPr>
                <w:rFonts w:ascii="宋体" w:hAnsi="宋体" w:cs="宋体" w:hint="eastAsia"/>
                <w:kern w:val="0"/>
                <w:sz w:val="24"/>
              </w:rPr>
              <w:t>TFTL</w:t>
            </w:r>
          </w:p>
        </w:tc>
        <w:tc>
          <w:tcPr>
            <w:tcW w:w="576" w:type="dxa"/>
            <w:tcBorders>
              <w:top w:val="nil"/>
              <w:left w:val="nil"/>
              <w:bottom w:val="single" w:sz="4" w:space="0" w:color="auto"/>
              <w:right w:val="single" w:sz="4" w:space="0" w:color="auto"/>
            </w:tcBorders>
            <w:shd w:val="clear" w:color="auto" w:fill="auto"/>
            <w:vAlign w:val="center"/>
            <w:hideMark/>
          </w:tcPr>
          <w:p w:rsidR="00A25417" w:rsidRPr="009866F8" w:rsidRDefault="00A25417" w:rsidP="00A25417">
            <w:pPr>
              <w:widowControl/>
              <w:jc w:val="center"/>
              <w:rPr>
                <w:rFonts w:ascii="宋体" w:hAnsi="宋体" w:cs="宋体"/>
                <w:kern w:val="0"/>
                <w:sz w:val="24"/>
              </w:rPr>
            </w:pPr>
            <w:r w:rsidRPr="009866F8">
              <w:rPr>
                <w:rFonts w:ascii="宋体" w:hAnsi="宋体" w:cs="宋体" w:hint="eastAsia"/>
                <w:kern w:val="0"/>
                <w:sz w:val="24"/>
              </w:rPr>
              <w:t>台</w:t>
            </w:r>
          </w:p>
        </w:tc>
        <w:tc>
          <w:tcPr>
            <w:tcW w:w="612" w:type="dxa"/>
            <w:tcBorders>
              <w:top w:val="nil"/>
              <w:left w:val="nil"/>
              <w:bottom w:val="single" w:sz="4" w:space="0" w:color="auto"/>
              <w:right w:val="single" w:sz="4" w:space="0" w:color="auto"/>
            </w:tcBorders>
            <w:shd w:val="clear" w:color="auto" w:fill="auto"/>
            <w:vAlign w:val="center"/>
            <w:hideMark/>
          </w:tcPr>
          <w:p w:rsidR="00A25417" w:rsidRPr="009866F8" w:rsidRDefault="00A25417" w:rsidP="00A25417">
            <w:pPr>
              <w:widowControl/>
              <w:jc w:val="center"/>
              <w:rPr>
                <w:rFonts w:ascii="宋体" w:hAnsi="宋体" w:cs="宋体"/>
                <w:kern w:val="0"/>
                <w:sz w:val="24"/>
              </w:rPr>
            </w:pPr>
            <w:r>
              <w:rPr>
                <w:rFonts w:ascii="宋体" w:hAnsi="宋体" w:cs="宋体" w:hint="eastAsia"/>
                <w:kern w:val="0"/>
                <w:sz w:val="24"/>
              </w:rPr>
              <w:t>7</w:t>
            </w:r>
          </w:p>
        </w:tc>
      </w:tr>
      <w:tr w:rsidR="00A25417" w:rsidRPr="009866F8" w:rsidTr="00A25417">
        <w:trPr>
          <w:cantSplit/>
          <w:trHeight w:val="642"/>
          <w:tblHeader/>
          <w:jc w:val="center"/>
        </w:trPr>
        <w:tc>
          <w:tcPr>
            <w:tcW w:w="601" w:type="dxa"/>
            <w:tcBorders>
              <w:top w:val="nil"/>
              <w:left w:val="single" w:sz="4" w:space="0" w:color="auto"/>
              <w:bottom w:val="single" w:sz="4" w:space="0" w:color="auto"/>
              <w:right w:val="single" w:sz="4" w:space="0" w:color="auto"/>
            </w:tcBorders>
            <w:shd w:val="clear" w:color="auto" w:fill="auto"/>
            <w:vAlign w:val="center"/>
            <w:hideMark/>
          </w:tcPr>
          <w:p w:rsidR="00A25417" w:rsidRPr="009866F8" w:rsidRDefault="00A25417" w:rsidP="00A25417">
            <w:pPr>
              <w:widowControl/>
              <w:jc w:val="center"/>
              <w:rPr>
                <w:rFonts w:ascii="宋体" w:hAnsi="宋体" w:cs="宋体"/>
                <w:kern w:val="0"/>
                <w:sz w:val="24"/>
              </w:rPr>
            </w:pPr>
            <w:r w:rsidRPr="009866F8">
              <w:rPr>
                <w:rFonts w:ascii="宋体" w:hAnsi="宋体" w:cs="宋体" w:hint="eastAsia"/>
                <w:kern w:val="0"/>
                <w:sz w:val="24"/>
              </w:rPr>
              <w:t>9</w:t>
            </w:r>
          </w:p>
        </w:tc>
        <w:tc>
          <w:tcPr>
            <w:tcW w:w="1345" w:type="dxa"/>
            <w:tcBorders>
              <w:top w:val="nil"/>
              <w:left w:val="nil"/>
              <w:bottom w:val="single" w:sz="4" w:space="0" w:color="auto"/>
              <w:right w:val="single" w:sz="4" w:space="0" w:color="auto"/>
            </w:tcBorders>
            <w:shd w:val="clear" w:color="auto" w:fill="auto"/>
            <w:vAlign w:val="center"/>
            <w:hideMark/>
          </w:tcPr>
          <w:p w:rsidR="00A25417" w:rsidRPr="009866F8" w:rsidRDefault="00A25417" w:rsidP="00A25417">
            <w:pPr>
              <w:widowControl/>
              <w:jc w:val="center"/>
              <w:rPr>
                <w:rFonts w:ascii="宋体" w:hAnsi="宋体" w:cs="宋体"/>
                <w:kern w:val="0"/>
                <w:sz w:val="24"/>
              </w:rPr>
            </w:pPr>
            <w:r w:rsidRPr="009866F8">
              <w:rPr>
                <w:rFonts w:ascii="宋体" w:hAnsi="宋体" w:cs="宋体" w:hint="eastAsia"/>
                <w:kern w:val="0"/>
                <w:sz w:val="24"/>
              </w:rPr>
              <w:t>吊装式麦克风</w:t>
            </w:r>
          </w:p>
        </w:tc>
        <w:tc>
          <w:tcPr>
            <w:tcW w:w="5528" w:type="dxa"/>
            <w:tcBorders>
              <w:top w:val="nil"/>
              <w:left w:val="nil"/>
              <w:bottom w:val="single" w:sz="4" w:space="0" w:color="auto"/>
              <w:right w:val="single" w:sz="4" w:space="0" w:color="auto"/>
            </w:tcBorders>
            <w:shd w:val="clear" w:color="auto" w:fill="auto"/>
            <w:vAlign w:val="center"/>
            <w:hideMark/>
          </w:tcPr>
          <w:p w:rsidR="00A25417" w:rsidRPr="009866F8" w:rsidRDefault="00A25417" w:rsidP="00A25417">
            <w:pPr>
              <w:jc w:val="left"/>
              <w:rPr>
                <w:rFonts w:ascii="宋体" w:hAnsi="宋体" w:cs="宋体"/>
                <w:kern w:val="0"/>
                <w:sz w:val="24"/>
              </w:rPr>
            </w:pPr>
            <w:r w:rsidRPr="009866F8">
              <w:rPr>
                <w:rFonts w:ascii="宋体" w:hAnsi="宋体" w:cs="宋体" w:hint="eastAsia"/>
                <w:kern w:val="0"/>
                <w:sz w:val="24"/>
              </w:rPr>
              <w:t>1.供电电压：48V幻象电源供电；</w:t>
            </w:r>
          </w:p>
          <w:p w:rsidR="00A25417" w:rsidRPr="009866F8" w:rsidRDefault="00A25417" w:rsidP="00A25417">
            <w:pPr>
              <w:jc w:val="left"/>
              <w:rPr>
                <w:rFonts w:ascii="宋体" w:hAnsi="宋体" w:cs="宋体"/>
                <w:kern w:val="0"/>
                <w:sz w:val="24"/>
              </w:rPr>
            </w:pPr>
            <w:r w:rsidRPr="009866F8">
              <w:rPr>
                <w:rFonts w:ascii="宋体" w:hAnsi="宋体" w:cs="宋体" w:hint="eastAsia"/>
                <w:kern w:val="0"/>
                <w:sz w:val="24"/>
              </w:rPr>
              <w:t>2.麦克风换能方式：电容式；</w:t>
            </w:r>
          </w:p>
          <w:p w:rsidR="00A25417" w:rsidRPr="009866F8" w:rsidRDefault="00A25417" w:rsidP="00A25417">
            <w:pPr>
              <w:jc w:val="left"/>
              <w:rPr>
                <w:rFonts w:ascii="宋体" w:hAnsi="宋体" w:cs="宋体"/>
                <w:kern w:val="0"/>
                <w:sz w:val="24"/>
              </w:rPr>
            </w:pPr>
            <w:r w:rsidRPr="009866F8">
              <w:rPr>
                <w:rFonts w:ascii="宋体" w:hAnsi="宋体" w:cs="宋体" w:hint="eastAsia"/>
                <w:kern w:val="0"/>
                <w:sz w:val="24"/>
              </w:rPr>
              <w:t>3.话筒指向特性：全指向性麦克风；</w:t>
            </w:r>
          </w:p>
          <w:p w:rsidR="00A25417" w:rsidRPr="009866F8" w:rsidRDefault="00A25417" w:rsidP="00A25417">
            <w:pPr>
              <w:jc w:val="left"/>
              <w:rPr>
                <w:rFonts w:ascii="宋体" w:hAnsi="宋体" w:cs="宋体"/>
                <w:kern w:val="0"/>
                <w:sz w:val="24"/>
              </w:rPr>
            </w:pPr>
            <w:r w:rsidRPr="009866F8">
              <w:rPr>
                <w:rFonts w:ascii="宋体" w:hAnsi="宋体" w:cs="宋体" w:hint="eastAsia"/>
                <w:kern w:val="0"/>
                <w:sz w:val="24"/>
              </w:rPr>
              <w:t>4.频率响应：20Hz-20KHz；</w:t>
            </w:r>
          </w:p>
          <w:p w:rsidR="00A25417" w:rsidRPr="009866F8" w:rsidRDefault="00A25417" w:rsidP="00A25417">
            <w:pPr>
              <w:pStyle w:val="af0"/>
              <w:spacing w:line="240" w:lineRule="auto"/>
              <w:jc w:val="left"/>
              <w:rPr>
                <w:rFonts w:ascii="宋体" w:hAnsi="宋体" w:cs="宋体"/>
                <w:kern w:val="0"/>
                <w:sz w:val="24"/>
                <w:szCs w:val="24"/>
              </w:rPr>
            </w:pPr>
            <w:r w:rsidRPr="009866F8">
              <w:rPr>
                <w:rFonts w:ascii="宋体" w:hAnsi="宋体" w:cs="宋体" w:hint="eastAsia"/>
                <w:kern w:val="0"/>
                <w:sz w:val="24"/>
                <w:szCs w:val="24"/>
              </w:rPr>
              <w:t>5.灵敏度：≥-35dB（18mV/Pa）；</w:t>
            </w:r>
          </w:p>
          <w:p w:rsidR="00A25417" w:rsidRPr="009866F8" w:rsidRDefault="00A25417" w:rsidP="00A25417">
            <w:pPr>
              <w:pStyle w:val="af0"/>
              <w:spacing w:line="240" w:lineRule="auto"/>
              <w:jc w:val="left"/>
              <w:rPr>
                <w:rFonts w:ascii="宋体" w:hAnsi="宋体" w:cs="宋体"/>
                <w:kern w:val="0"/>
                <w:sz w:val="24"/>
                <w:szCs w:val="24"/>
              </w:rPr>
            </w:pPr>
            <w:r w:rsidRPr="009866F8">
              <w:rPr>
                <w:rFonts w:ascii="宋体" w:hAnsi="宋体" w:cs="宋体" w:hint="eastAsia"/>
                <w:kern w:val="0"/>
                <w:sz w:val="24"/>
                <w:szCs w:val="24"/>
              </w:rPr>
              <w:t>6.最大声压级：135dB；</w:t>
            </w:r>
          </w:p>
          <w:p w:rsidR="00A25417" w:rsidRPr="009866F8" w:rsidRDefault="00A25417" w:rsidP="00A25417">
            <w:pPr>
              <w:pStyle w:val="af0"/>
              <w:spacing w:line="240" w:lineRule="auto"/>
              <w:jc w:val="left"/>
              <w:rPr>
                <w:rFonts w:ascii="宋体" w:hAnsi="宋体" w:cs="宋体"/>
                <w:kern w:val="0"/>
                <w:sz w:val="24"/>
                <w:szCs w:val="24"/>
              </w:rPr>
            </w:pPr>
            <w:r w:rsidRPr="009866F8">
              <w:rPr>
                <w:rFonts w:ascii="宋体" w:hAnsi="宋体" w:cs="宋体" w:hint="eastAsia"/>
                <w:kern w:val="0"/>
                <w:sz w:val="24"/>
                <w:szCs w:val="24"/>
              </w:rPr>
              <w:t>7.信噪比：75dB；</w:t>
            </w:r>
          </w:p>
          <w:p w:rsidR="00A25417" w:rsidRPr="009866F8" w:rsidRDefault="00A25417" w:rsidP="00A25417">
            <w:pPr>
              <w:pStyle w:val="af0"/>
              <w:spacing w:line="240" w:lineRule="auto"/>
              <w:jc w:val="left"/>
              <w:rPr>
                <w:rFonts w:ascii="宋体" w:hAnsi="宋体" w:cs="宋体"/>
                <w:kern w:val="0"/>
                <w:sz w:val="24"/>
                <w:szCs w:val="24"/>
              </w:rPr>
            </w:pPr>
            <w:r w:rsidRPr="009866F8">
              <w:rPr>
                <w:rFonts w:ascii="宋体" w:hAnsi="宋体" w:cs="宋体" w:hint="eastAsia"/>
                <w:kern w:val="0"/>
                <w:sz w:val="24"/>
                <w:szCs w:val="24"/>
              </w:rPr>
              <w:t>8.输出方式：平衡输出；</w:t>
            </w:r>
          </w:p>
          <w:p w:rsidR="00A25417" w:rsidRPr="009866F8" w:rsidRDefault="00A25417" w:rsidP="00A25417">
            <w:pPr>
              <w:pStyle w:val="af0"/>
              <w:spacing w:line="240" w:lineRule="auto"/>
              <w:jc w:val="left"/>
              <w:rPr>
                <w:rFonts w:ascii="宋体" w:hAnsi="宋体" w:cs="宋体"/>
                <w:kern w:val="0"/>
                <w:sz w:val="24"/>
                <w:szCs w:val="24"/>
              </w:rPr>
            </w:pPr>
            <w:r w:rsidRPr="009866F8">
              <w:rPr>
                <w:rFonts w:ascii="宋体" w:hAnsi="宋体" w:cs="宋体" w:hint="eastAsia"/>
                <w:kern w:val="0"/>
                <w:sz w:val="24"/>
                <w:szCs w:val="24"/>
              </w:rPr>
              <w:t>9.抗手机、电磁、高频干扰；</w:t>
            </w:r>
          </w:p>
          <w:p w:rsidR="00A25417" w:rsidRPr="009866F8" w:rsidRDefault="00A25417" w:rsidP="00A25417">
            <w:pPr>
              <w:widowControl/>
              <w:jc w:val="left"/>
              <w:rPr>
                <w:rFonts w:ascii="宋体" w:hAnsi="宋体" w:cs="宋体"/>
                <w:kern w:val="0"/>
                <w:sz w:val="24"/>
              </w:rPr>
            </w:pPr>
            <w:r w:rsidRPr="009866F8">
              <w:rPr>
                <w:rFonts w:ascii="宋体" w:hAnsi="宋体" w:cs="宋体"/>
                <w:kern w:val="0"/>
                <w:sz w:val="24"/>
              </w:rPr>
              <w:t>10.</w:t>
            </w:r>
            <w:r w:rsidRPr="009866F8">
              <w:rPr>
                <w:rFonts w:ascii="宋体" w:hAnsi="宋体" w:cs="宋体" w:hint="eastAsia"/>
                <w:kern w:val="0"/>
                <w:sz w:val="24"/>
              </w:rPr>
              <w:t>提供原厂三年质保承诺函。</w:t>
            </w:r>
          </w:p>
        </w:tc>
        <w:tc>
          <w:tcPr>
            <w:tcW w:w="700" w:type="dxa"/>
            <w:tcBorders>
              <w:top w:val="nil"/>
              <w:left w:val="nil"/>
              <w:bottom w:val="single" w:sz="4" w:space="0" w:color="auto"/>
              <w:right w:val="single" w:sz="4" w:space="0" w:color="auto"/>
            </w:tcBorders>
            <w:shd w:val="clear" w:color="auto" w:fill="auto"/>
            <w:vAlign w:val="center"/>
            <w:hideMark/>
          </w:tcPr>
          <w:p w:rsidR="00A25417" w:rsidRPr="009866F8" w:rsidRDefault="00A25417" w:rsidP="00A25417">
            <w:pPr>
              <w:widowControl/>
              <w:jc w:val="center"/>
              <w:rPr>
                <w:rFonts w:ascii="宋体" w:hAnsi="宋体" w:cs="宋体"/>
                <w:kern w:val="0"/>
                <w:sz w:val="24"/>
              </w:rPr>
            </w:pPr>
            <w:r w:rsidRPr="009866F8">
              <w:rPr>
                <w:rFonts w:ascii="宋体" w:hAnsi="宋体" w:cs="宋体" w:hint="eastAsia"/>
                <w:kern w:val="0"/>
                <w:sz w:val="24"/>
              </w:rPr>
              <w:t>海普迪、昊天、</w:t>
            </w:r>
            <w:r>
              <w:rPr>
                <w:rFonts w:ascii="宋体" w:hAnsi="宋体" w:cs="宋体" w:hint="eastAsia"/>
                <w:kern w:val="0"/>
                <w:sz w:val="24"/>
              </w:rPr>
              <w:t>TFTL</w:t>
            </w:r>
          </w:p>
        </w:tc>
        <w:tc>
          <w:tcPr>
            <w:tcW w:w="576" w:type="dxa"/>
            <w:tcBorders>
              <w:top w:val="nil"/>
              <w:left w:val="nil"/>
              <w:bottom w:val="single" w:sz="4" w:space="0" w:color="auto"/>
              <w:right w:val="single" w:sz="4" w:space="0" w:color="auto"/>
            </w:tcBorders>
            <w:shd w:val="clear" w:color="auto" w:fill="auto"/>
            <w:vAlign w:val="center"/>
            <w:hideMark/>
          </w:tcPr>
          <w:p w:rsidR="00A25417" w:rsidRPr="009866F8" w:rsidRDefault="00A25417" w:rsidP="00A25417">
            <w:pPr>
              <w:widowControl/>
              <w:jc w:val="center"/>
              <w:rPr>
                <w:rFonts w:ascii="宋体" w:hAnsi="宋体" w:cs="宋体"/>
                <w:kern w:val="0"/>
                <w:sz w:val="24"/>
              </w:rPr>
            </w:pPr>
            <w:r w:rsidRPr="009866F8">
              <w:rPr>
                <w:rFonts w:ascii="宋体" w:hAnsi="宋体" w:cs="宋体" w:hint="eastAsia"/>
                <w:kern w:val="0"/>
                <w:sz w:val="24"/>
              </w:rPr>
              <w:t>只</w:t>
            </w:r>
          </w:p>
        </w:tc>
        <w:tc>
          <w:tcPr>
            <w:tcW w:w="612" w:type="dxa"/>
            <w:tcBorders>
              <w:top w:val="nil"/>
              <w:left w:val="nil"/>
              <w:bottom w:val="single" w:sz="4" w:space="0" w:color="auto"/>
              <w:right w:val="single" w:sz="4" w:space="0" w:color="auto"/>
            </w:tcBorders>
            <w:shd w:val="clear" w:color="auto" w:fill="auto"/>
            <w:vAlign w:val="center"/>
            <w:hideMark/>
          </w:tcPr>
          <w:p w:rsidR="00A25417" w:rsidRPr="009866F8" w:rsidRDefault="00A25417" w:rsidP="00A25417">
            <w:pPr>
              <w:widowControl/>
              <w:jc w:val="center"/>
              <w:rPr>
                <w:rFonts w:ascii="宋体" w:hAnsi="宋体" w:cs="宋体"/>
                <w:kern w:val="0"/>
                <w:sz w:val="24"/>
              </w:rPr>
            </w:pPr>
            <w:r>
              <w:rPr>
                <w:rFonts w:ascii="宋体" w:hAnsi="宋体" w:cs="宋体" w:hint="eastAsia"/>
                <w:kern w:val="0"/>
                <w:sz w:val="24"/>
              </w:rPr>
              <w:t>7</w:t>
            </w:r>
          </w:p>
        </w:tc>
      </w:tr>
      <w:tr w:rsidR="00A25417" w:rsidRPr="009866F8" w:rsidTr="00A25417">
        <w:trPr>
          <w:cantSplit/>
          <w:trHeight w:val="642"/>
          <w:tblHeader/>
          <w:jc w:val="center"/>
        </w:trPr>
        <w:tc>
          <w:tcPr>
            <w:tcW w:w="601" w:type="dxa"/>
            <w:tcBorders>
              <w:top w:val="nil"/>
              <w:left w:val="single" w:sz="4" w:space="0" w:color="auto"/>
              <w:bottom w:val="single" w:sz="4" w:space="0" w:color="auto"/>
              <w:right w:val="single" w:sz="4" w:space="0" w:color="auto"/>
            </w:tcBorders>
            <w:shd w:val="clear" w:color="auto" w:fill="auto"/>
            <w:vAlign w:val="center"/>
            <w:hideMark/>
          </w:tcPr>
          <w:p w:rsidR="00A25417" w:rsidRPr="009866F8" w:rsidRDefault="00A25417" w:rsidP="00A25417">
            <w:pPr>
              <w:widowControl/>
              <w:jc w:val="center"/>
              <w:rPr>
                <w:rFonts w:ascii="宋体" w:hAnsi="宋体" w:cs="宋体"/>
                <w:kern w:val="0"/>
                <w:sz w:val="24"/>
              </w:rPr>
            </w:pPr>
            <w:r w:rsidRPr="009866F8">
              <w:rPr>
                <w:rFonts w:ascii="宋体" w:hAnsi="宋体" w:cs="宋体" w:hint="eastAsia"/>
                <w:kern w:val="0"/>
                <w:sz w:val="24"/>
              </w:rPr>
              <w:lastRenderedPageBreak/>
              <w:t>1</w:t>
            </w:r>
            <w:r w:rsidRPr="009866F8">
              <w:rPr>
                <w:rFonts w:ascii="宋体" w:hAnsi="宋体" w:cs="宋体"/>
                <w:kern w:val="0"/>
                <w:sz w:val="24"/>
              </w:rPr>
              <w:t>0</w:t>
            </w:r>
          </w:p>
        </w:tc>
        <w:tc>
          <w:tcPr>
            <w:tcW w:w="1345" w:type="dxa"/>
            <w:tcBorders>
              <w:top w:val="nil"/>
              <w:left w:val="nil"/>
              <w:bottom w:val="single" w:sz="4" w:space="0" w:color="auto"/>
              <w:right w:val="single" w:sz="4" w:space="0" w:color="auto"/>
            </w:tcBorders>
            <w:shd w:val="clear" w:color="auto" w:fill="auto"/>
            <w:vAlign w:val="center"/>
            <w:hideMark/>
          </w:tcPr>
          <w:p w:rsidR="00A25417" w:rsidRPr="009866F8" w:rsidRDefault="00A25417" w:rsidP="00A25417">
            <w:pPr>
              <w:widowControl/>
              <w:jc w:val="center"/>
              <w:rPr>
                <w:rFonts w:ascii="宋体" w:hAnsi="宋体" w:cs="宋体"/>
                <w:kern w:val="0"/>
                <w:sz w:val="24"/>
              </w:rPr>
            </w:pPr>
            <w:r w:rsidRPr="009866F8">
              <w:rPr>
                <w:rFonts w:ascii="宋体" w:hAnsi="宋体" w:cs="宋体" w:hint="eastAsia"/>
                <w:kern w:val="0"/>
                <w:sz w:val="24"/>
              </w:rPr>
              <w:t>专业音箱</w:t>
            </w:r>
          </w:p>
        </w:tc>
        <w:tc>
          <w:tcPr>
            <w:tcW w:w="5528" w:type="dxa"/>
            <w:tcBorders>
              <w:top w:val="nil"/>
              <w:left w:val="nil"/>
              <w:bottom w:val="single" w:sz="4" w:space="0" w:color="auto"/>
              <w:right w:val="single" w:sz="4" w:space="0" w:color="auto"/>
            </w:tcBorders>
            <w:shd w:val="clear" w:color="auto" w:fill="auto"/>
            <w:vAlign w:val="center"/>
            <w:hideMark/>
          </w:tcPr>
          <w:p w:rsidR="00A25417" w:rsidRPr="009866F8" w:rsidRDefault="00A25417" w:rsidP="00A25417">
            <w:pPr>
              <w:jc w:val="left"/>
              <w:rPr>
                <w:rFonts w:ascii="宋体" w:hAnsi="宋体" w:cs="宋体"/>
                <w:kern w:val="0"/>
                <w:sz w:val="24"/>
              </w:rPr>
            </w:pPr>
            <w:r w:rsidRPr="009866F8">
              <w:rPr>
                <w:rFonts w:ascii="宋体" w:hAnsi="宋体" w:cs="宋体" w:hint="eastAsia"/>
                <w:kern w:val="0"/>
                <w:sz w:val="24"/>
              </w:rPr>
              <w:t>1、材质：木质；</w:t>
            </w:r>
          </w:p>
          <w:p w:rsidR="00A25417" w:rsidRPr="009866F8" w:rsidRDefault="00A25417" w:rsidP="00A25417">
            <w:pPr>
              <w:jc w:val="left"/>
              <w:rPr>
                <w:rFonts w:ascii="宋体" w:hAnsi="宋体" w:cs="宋体"/>
                <w:kern w:val="0"/>
                <w:sz w:val="24"/>
              </w:rPr>
            </w:pPr>
            <w:r w:rsidRPr="009866F8">
              <w:rPr>
                <w:rFonts w:ascii="宋体" w:hAnsi="宋体" w:cs="宋体" w:hint="eastAsia"/>
                <w:kern w:val="0"/>
                <w:sz w:val="24"/>
              </w:rPr>
              <w:t>2、单元：高音1寸丝膜扬声器、低音5寸玻纤扬声器；</w:t>
            </w:r>
          </w:p>
          <w:p w:rsidR="00A25417" w:rsidRPr="009866F8" w:rsidRDefault="00A25417" w:rsidP="00A25417">
            <w:pPr>
              <w:jc w:val="left"/>
              <w:rPr>
                <w:rFonts w:ascii="宋体" w:hAnsi="宋体" w:cs="宋体"/>
                <w:kern w:val="0"/>
                <w:sz w:val="24"/>
              </w:rPr>
            </w:pPr>
            <w:r w:rsidRPr="009866F8">
              <w:rPr>
                <w:rFonts w:ascii="宋体" w:hAnsi="宋体" w:cs="宋体" w:hint="eastAsia"/>
                <w:kern w:val="0"/>
                <w:sz w:val="24"/>
              </w:rPr>
              <w:t>3、频率响应：55Hz～16KHz；</w:t>
            </w:r>
          </w:p>
          <w:p w:rsidR="00A25417" w:rsidRPr="009866F8" w:rsidRDefault="00A25417" w:rsidP="00A25417">
            <w:pPr>
              <w:jc w:val="left"/>
              <w:rPr>
                <w:rFonts w:ascii="宋体" w:hAnsi="宋体" w:cs="宋体"/>
                <w:kern w:val="0"/>
                <w:sz w:val="24"/>
              </w:rPr>
            </w:pPr>
            <w:r w:rsidRPr="009866F8">
              <w:rPr>
                <w:rFonts w:ascii="宋体" w:hAnsi="宋体" w:cs="宋体" w:hint="eastAsia"/>
                <w:kern w:val="0"/>
                <w:sz w:val="24"/>
              </w:rPr>
              <w:t>4、输入阻抗：4Ω；</w:t>
            </w:r>
          </w:p>
          <w:p w:rsidR="00A25417" w:rsidRPr="009866F8" w:rsidRDefault="00A25417" w:rsidP="00A25417">
            <w:pPr>
              <w:jc w:val="left"/>
              <w:rPr>
                <w:rFonts w:ascii="宋体" w:hAnsi="宋体" w:cs="宋体"/>
                <w:kern w:val="0"/>
                <w:sz w:val="24"/>
              </w:rPr>
            </w:pPr>
            <w:r w:rsidRPr="009866F8">
              <w:rPr>
                <w:rFonts w:ascii="宋体" w:hAnsi="宋体" w:cs="宋体" w:hint="eastAsia"/>
                <w:kern w:val="0"/>
                <w:sz w:val="24"/>
              </w:rPr>
              <w:t>5、灵敏度：93dB±3dB；</w:t>
            </w:r>
          </w:p>
          <w:p w:rsidR="00A25417" w:rsidRPr="009866F8" w:rsidRDefault="00A25417" w:rsidP="00A25417">
            <w:pPr>
              <w:widowControl/>
              <w:jc w:val="left"/>
              <w:rPr>
                <w:rFonts w:ascii="宋体" w:hAnsi="宋体" w:cs="宋体"/>
                <w:kern w:val="0"/>
                <w:sz w:val="24"/>
              </w:rPr>
            </w:pPr>
            <w:r w:rsidRPr="009866F8">
              <w:rPr>
                <w:rFonts w:ascii="宋体" w:hAnsi="宋体" w:cs="宋体" w:hint="eastAsia"/>
                <w:kern w:val="0"/>
                <w:sz w:val="24"/>
              </w:rPr>
              <w:t>6、额定功率：60W。</w:t>
            </w:r>
          </w:p>
        </w:tc>
        <w:tc>
          <w:tcPr>
            <w:tcW w:w="700" w:type="dxa"/>
            <w:tcBorders>
              <w:top w:val="nil"/>
              <w:left w:val="nil"/>
              <w:bottom w:val="single" w:sz="4" w:space="0" w:color="auto"/>
              <w:right w:val="single" w:sz="4" w:space="0" w:color="auto"/>
            </w:tcBorders>
            <w:shd w:val="clear" w:color="auto" w:fill="auto"/>
            <w:vAlign w:val="center"/>
            <w:hideMark/>
          </w:tcPr>
          <w:p w:rsidR="00A25417" w:rsidRPr="009866F8" w:rsidRDefault="00A25417" w:rsidP="00A25417">
            <w:pPr>
              <w:widowControl/>
              <w:jc w:val="center"/>
              <w:rPr>
                <w:rFonts w:ascii="宋体" w:hAnsi="宋体" w:cs="宋体"/>
                <w:kern w:val="0"/>
                <w:sz w:val="24"/>
              </w:rPr>
            </w:pPr>
            <w:r w:rsidRPr="009866F8">
              <w:rPr>
                <w:rFonts w:ascii="宋体" w:hAnsi="宋体" w:cs="宋体" w:hint="eastAsia"/>
                <w:kern w:val="0"/>
                <w:sz w:val="24"/>
              </w:rPr>
              <w:t>海普迪、昊天、</w:t>
            </w:r>
            <w:r>
              <w:rPr>
                <w:rFonts w:ascii="宋体" w:hAnsi="宋体" w:cs="宋体" w:hint="eastAsia"/>
                <w:kern w:val="0"/>
                <w:sz w:val="24"/>
              </w:rPr>
              <w:t>TFTL</w:t>
            </w:r>
          </w:p>
        </w:tc>
        <w:tc>
          <w:tcPr>
            <w:tcW w:w="576" w:type="dxa"/>
            <w:tcBorders>
              <w:top w:val="nil"/>
              <w:left w:val="nil"/>
              <w:bottom w:val="single" w:sz="4" w:space="0" w:color="auto"/>
              <w:right w:val="single" w:sz="4" w:space="0" w:color="auto"/>
            </w:tcBorders>
            <w:shd w:val="clear" w:color="auto" w:fill="auto"/>
            <w:vAlign w:val="center"/>
            <w:hideMark/>
          </w:tcPr>
          <w:p w:rsidR="00A25417" w:rsidRPr="009866F8" w:rsidRDefault="00A25417" w:rsidP="00A25417">
            <w:pPr>
              <w:widowControl/>
              <w:jc w:val="center"/>
              <w:rPr>
                <w:rFonts w:ascii="宋体" w:hAnsi="宋体" w:cs="宋体"/>
                <w:kern w:val="0"/>
                <w:sz w:val="24"/>
              </w:rPr>
            </w:pPr>
            <w:r w:rsidRPr="009866F8">
              <w:rPr>
                <w:rFonts w:ascii="宋体" w:hAnsi="宋体" w:cs="宋体" w:hint="eastAsia"/>
                <w:kern w:val="0"/>
                <w:sz w:val="24"/>
              </w:rPr>
              <w:t>对</w:t>
            </w:r>
          </w:p>
        </w:tc>
        <w:tc>
          <w:tcPr>
            <w:tcW w:w="612" w:type="dxa"/>
            <w:tcBorders>
              <w:top w:val="single" w:sz="4" w:space="0" w:color="auto"/>
              <w:left w:val="nil"/>
              <w:bottom w:val="single" w:sz="4" w:space="0" w:color="auto"/>
              <w:right w:val="single" w:sz="4" w:space="0" w:color="auto"/>
            </w:tcBorders>
            <w:shd w:val="clear" w:color="auto" w:fill="auto"/>
            <w:vAlign w:val="center"/>
            <w:hideMark/>
          </w:tcPr>
          <w:p w:rsidR="00A25417" w:rsidRPr="009866F8" w:rsidRDefault="00A25417" w:rsidP="00A25417">
            <w:pPr>
              <w:widowControl/>
              <w:jc w:val="center"/>
              <w:rPr>
                <w:rFonts w:ascii="宋体" w:hAnsi="宋体" w:cs="宋体"/>
                <w:kern w:val="0"/>
                <w:sz w:val="24"/>
              </w:rPr>
            </w:pPr>
            <w:r>
              <w:rPr>
                <w:rFonts w:ascii="宋体" w:hAnsi="宋体" w:cs="宋体" w:hint="eastAsia"/>
                <w:kern w:val="0"/>
                <w:sz w:val="24"/>
              </w:rPr>
              <w:t>7</w:t>
            </w:r>
          </w:p>
        </w:tc>
      </w:tr>
      <w:tr w:rsidR="00A25417" w:rsidRPr="009866F8" w:rsidTr="00A25417">
        <w:trPr>
          <w:cantSplit/>
          <w:trHeight w:val="642"/>
          <w:tblHeader/>
          <w:jc w:val="center"/>
        </w:trPr>
        <w:tc>
          <w:tcPr>
            <w:tcW w:w="601" w:type="dxa"/>
            <w:tcBorders>
              <w:top w:val="nil"/>
              <w:left w:val="single" w:sz="4" w:space="0" w:color="auto"/>
              <w:bottom w:val="single" w:sz="4" w:space="0" w:color="auto"/>
              <w:right w:val="single" w:sz="4" w:space="0" w:color="auto"/>
            </w:tcBorders>
            <w:shd w:val="clear" w:color="auto" w:fill="auto"/>
            <w:vAlign w:val="center"/>
            <w:hideMark/>
          </w:tcPr>
          <w:p w:rsidR="00A25417" w:rsidRPr="009866F8" w:rsidRDefault="00A25417" w:rsidP="00A25417">
            <w:pPr>
              <w:widowControl/>
              <w:jc w:val="center"/>
              <w:rPr>
                <w:rFonts w:ascii="宋体" w:hAnsi="宋体" w:cs="宋体"/>
                <w:kern w:val="0"/>
                <w:sz w:val="24"/>
              </w:rPr>
            </w:pPr>
            <w:r w:rsidRPr="009866F8">
              <w:rPr>
                <w:rFonts w:ascii="宋体" w:hAnsi="宋体" w:cs="宋体" w:hint="eastAsia"/>
                <w:kern w:val="0"/>
                <w:sz w:val="24"/>
              </w:rPr>
              <w:t>1</w:t>
            </w:r>
            <w:r w:rsidRPr="009866F8">
              <w:rPr>
                <w:rFonts w:ascii="宋体" w:hAnsi="宋体" w:cs="宋体"/>
                <w:kern w:val="0"/>
                <w:sz w:val="24"/>
              </w:rPr>
              <w:t>1</w:t>
            </w:r>
          </w:p>
        </w:tc>
        <w:tc>
          <w:tcPr>
            <w:tcW w:w="1345" w:type="dxa"/>
            <w:tcBorders>
              <w:top w:val="single" w:sz="4" w:space="0" w:color="auto"/>
              <w:left w:val="nil"/>
              <w:bottom w:val="single" w:sz="4" w:space="0" w:color="auto"/>
              <w:right w:val="single" w:sz="4" w:space="0" w:color="auto"/>
            </w:tcBorders>
            <w:shd w:val="clear" w:color="auto" w:fill="auto"/>
            <w:noWrap/>
            <w:vAlign w:val="center"/>
            <w:hideMark/>
          </w:tcPr>
          <w:p w:rsidR="00A25417" w:rsidRPr="009866F8" w:rsidRDefault="00A25417" w:rsidP="00A25417">
            <w:pPr>
              <w:widowControl/>
              <w:jc w:val="center"/>
              <w:rPr>
                <w:rFonts w:ascii="宋体" w:hAnsi="宋体" w:cs="宋体"/>
                <w:kern w:val="0"/>
                <w:sz w:val="24"/>
              </w:rPr>
            </w:pPr>
            <w:r w:rsidRPr="009866F8">
              <w:rPr>
                <w:rFonts w:ascii="宋体" w:hAnsi="宋体" w:cs="宋体" w:hint="eastAsia"/>
                <w:kern w:val="0"/>
                <w:sz w:val="24"/>
              </w:rPr>
              <w:t>系统集成</w:t>
            </w:r>
          </w:p>
        </w:tc>
        <w:tc>
          <w:tcPr>
            <w:tcW w:w="5528" w:type="dxa"/>
            <w:tcBorders>
              <w:top w:val="single" w:sz="4" w:space="0" w:color="auto"/>
              <w:left w:val="nil"/>
              <w:bottom w:val="single" w:sz="4" w:space="0" w:color="auto"/>
              <w:right w:val="single" w:sz="4" w:space="0" w:color="auto"/>
            </w:tcBorders>
            <w:shd w:val="clear" w:color="auto" w:fill="auto"/>
            <w:noWrap/>
            <w:vAlign w:val="center"/>
            <w:hideMark/>
          </w:tcPr>
          <w:p w:rsidR="00A25417" w:rsidRPr="009866F8" w:rsidRDefault="00A25417" w:rsidP="00A25417">
            <w:pPr>
              <w:jc w:val="left"/>
              <w:rPr>
                <w:rFonts w:ascii="宋体" w:hAnsi="宋体" w:cs="宋体"/>
                <w:kern w:val="0"/>
                <w:sz w:val="24"/>
              </w:rPr>
            </w:pPr>
            <w:r w:rsidRPr="009866F8">
              <w:rPr>
                <w:rFonts w:ascii="宋体" w:hAnsi="宋体" w:cs="宋体" w:hint="eastAsia"/>
                <w:kern w:val="0"/>
                <w:sz w:val="24"/>
              </w:rPr>
              <w:t>含中控写码，含VGA线、RVV3*1.0电源线、投影仪控制线、音箱线、吊麦话筒线、辅助材料等。</w:t>
            </w:r>
          </w:p>
        </w:tc>
        <w:tc>
          <w:tcPr>
            <w:tcW w:w="700" w:type="dxa"/>
            <w:tcBorders>
              <w:top w:val="single" w:sz="4" w:space="0" w:color="auto"/>
              <w:left w:val="nil"/>
              <w:bottom w:val="single" w:sz="4" w:space="0" w:color="auto"/>
              <w:right w:val="single" w:sz="4" w:space="0" w:color="auto"/>
            </w:tcBorders>
            <w:shd w:val="clear" w:color="auto" w:fill="auto"/>
            <w:noWrap/>
            <w:vAlign w:val="center"/>
            <w:hideMark/>
          </w:tcPr>
          <w:p w:rsidR="00A25417" w:rsidRPr="009866F8" w:rsidRDefault="00A25417" w:rsidP="00A25417">
            <w:pPr>
              <w:widowControl/>
              <w:jc w:val="center"/>
              <w:rPr>
                <w:rFonts w:ascii="宋体" w:hAnsi="宋体" w:cs="宋体"/>
                <w:kern w:val="0"/>
                <w:sz w:val="24"/>
              </w:rPr>
            </w:pPr>
          </w:p>
        </w:tc>
        <w:tc>
          <w:tcPr>
            <w:tcW w:w="576" w:type="dxa"/>
            <w:tcBorders>
              <w:top w:val="single" w:sz="4" w:space="0" w:color="auto"/>
              <w:left w:val="nil"/>
              <w:bottom w:val="single" w:sz="4" w:space="0" w:color="auto"/>
              <w:right w:val="single" w:sz="4" w:space="0" w:color="auto"/>
            </w:tcBorders>
            <w:shd w:val="clear" w:color="auto" w:fill="auto"/>
            <w:noWrap/>
            <w:vAlign w:val="center"/>
            <w:hideMark/>
          </w:tcPr>
          <w:p w:rsidR="00A25417" w:rsidRPr="009866F8" w:rsidRDefault="00A25417" w:rsidP="00A25417">
            <w:pPr>
              <w:widowControl/>
              <w:jc w:val="center"/>
              <w:rPr>
                <w:rFonts w:ascii="宋体" w:hAnsi="宋体" w:cs="宋体"/>
                <w:kern w:val="0"/>
                <w:sz w:val="24"/>
              </w:rPr>
            </w:pPr>
            <w:r w:rsidRPr="009866F8">
              <w:rPr>
                <w:rFonts w:ascii="宋体" w:hAnsi="宋体" w:cs="宋体" w:hint="eastAsia"/>
                <w:kern w:val="0"/>
                <w:sz w:val="24"/>
              </w:rPr>
              <w:t>套</w:t>
            </w:r>
          </w:p>
        </w:tc>
        <w:tc>
          <w:tcPr>
            <w:tcW w:w="612" w:type="dxa"/>
            <w:tcBorders>
              <w:top w:val="single" w:sz="4" w:space="0" w:color="auto"/>
              <w:left w:val="nil"/>
              <w:bottom w:val="single" w:sz="4" w:space="0" w:color="auto"/>
              <w:right w:val="single" w:sz="4" w:space="0" w:color="auto"/>
            </w:tcBorders>
            <w:shd w:val="clear" w:color="auto" w:fill="auto"/>
            <w:noWrap/>
            <w:vAlign w:val="center"/>
            <w:hideMark/>
          </w:tcPr>
          <w:p w:rsidR="00A25417" w:rsidRPr="009866F8" w:rsidRDefault="00A25417" w:rsidP="00A25417">
            <w:pPr>
              <w:widowControl/>
              <w:jc w:val="center"/>
              <w:rPr>
                <w:rFonts w:ascii="宋体" w:hAnsi="宋体" w:cs="宋体"/>
                <w:kern w:val="0"/>
                <w:sz w:val="24"/>
              </w:rPr>
            </w:pPr>
            <w:r>
              <w:rPr>
                <w:rFonts w:ascii="宋体" w:hAnsi="宋体" w:cs="宋体" w:hint="eastAsia"/>
                <w:kern w:val="0"/>
                <w:sz w:val="24"/>
              </w:rPr>
              <w:t>7</w:t>
            </w:r>
          </w:p>
        </w:tc>
      </w:tr>
    </w:tbl>
    <w:p w:rsidR="00A25417" w:rsidRPr="009866F8" w:rsidRDefault="00A25417" w:rsidP="00A25417">
      <w:pPr>
        <w:jc w:val="center"/>
      </w:pPr>
    </w:p>
    <w:p w:rsidR="00A25417" w:rsidRPr="009866F8" w:rsidRDefault="00A25417" w:rsidP="00A25417">
      <w:pPr>
        <w:pStyle w:val="af1"/>
        <w:numPr>
          <w:ilvl w:val="0"/>
          <w:numId w:val="2"/>
        </w:numPr>
        <w:spacing w:line="360" w:lineRule="auto"/>
        <w:ind w:firstLineChars="0"/>
        <w:rPr>
          <w:rFonts w:ascii="宋体" w:hAnsi="宋体"/>
          <w:b/>
          <w:sz w:val="28"/>
          <w:szCs w:val="28"/>
        </w:rPr>
      </w:pPr>
      <w:r w:rsidRPr="009866F8">
        <w:rPr>
          <w:rFonts w:ascii="宋体" w:hAnsi="宋体" w:hint="eastAsia"/>
          <w:b/>
          <w:sz w:val="28"/>
          <w:szCs w:val="28"/>
        </w:rPr>
        <w:t>备注</w:t>
      </w:r>
    </w:p>
    <w:p w:rsidR="00A25417" w:rsidRPr="009866F8" w:rsidRDefault="00A25417" w:rsidP="00A25417">
      <w:pPr>
        <w:spacing w:line="360" w:lineRule="auto"/>
        <w:ind w:firstLineChars="200" w:firstLine="480"/>
        <w:rPr>
          <w:rFonts w:ascii="宋体" w:hAnsi="宋体"/>
          <w:sz w:val="24"/>
        </w:rPr>
      </w:pPr>
      <w:r w:rsidRPr="009866F8">
        <w:rPr>
          <w:rFonts w:ascii="宋体" w:hAnsi="宋体" w:hint="eastAsia"/>
          <w:sz w:val="24"/>
        </w:rPr>
        <w:t>1、为满足本项目功能要求，厂家根据自身系统特点必须配置清单外硬件或软件，请投标时编列详细清单；</w:t>
      </w:r>
    </w:p>
    <w:p w:rsidR="00A25417" w:rsidRPr="009866F8" w:rsidRDefault="00A25417" w:rsidP="00A25417">
      <w:pPr>
        <w:spacing w:line="360" w:lineRule="auto"/>
        <w:ind w:firstLineChars="200" w:firstLine="480"/>
        <w:rPr>
          <w:rFonts w:ascii="宋体" w:hAnsi="宋体"/>
          <w:sz w:val="24"/>
        </w:rPr>
      </w:pPr>
      <w:r w:rsidRPr="009866F8">
        <w:rPr>
          <w:rFonts w:ascii="宋体" w:hAnsi="宋体" w:hint="eastAsia"/>
          <w:sz w:val="24"/>
        </w:rPr>
        <w:t>2、投影机整机质保三年、灯泡质保一年，质保期内每年免费清洗投影机2次；</w:t>
      </w:r>
    </w:p>
    <w:p w:rsidR="00A25417" w:rsidRPr="009866F8" w:rsidRDefault="00A25417" w:rsidP="00A25417">
      <w:pPr>
        <w:spacing w:line="360" w:lineRule="auto"/>
        <w:ind w:firstLineChars="200" w:firstLine="480"/>
        <w:rPr>
          <w:rFonts w:ascii="宋体" w:hAnsi="宋体"/>
          <w:sz w:val="24"/>
        </w:rPr>
      </w:pPr>
      <w:r w:rsidRPr="009866F8">
        <w:rPr>
          <w:rFonts w:ascii="宋体" w:hAnsi="宋体" w:hint="eastAsia"/>
          <w:sz w:val="24"/>
        </w:rPr>
        <w:t>3、网络中控整机质保五年，其他所有硬件设备质保不少于三年，网络中控终身提供外接设备的集成服务；</w:t>
      </w:r>
    </w:p>
    <w:p w:rsidR="00A25417" w:rsidRPr="009866F8" w:rsidRDefault="00A25417" w:rsidP="00A25417">
      <w:pPr>
        <w:spacing w:line="360" w:lineRule="auto"/>
        <w:ind w:firstLineChars="200" w:firstLine="480"/>
        <w:rPr>
          <w:rFonts w:ascii="宋体" w:hAnsi="宋体"/>
          <w:sz w:val="24"/>
        </w:rPr>
      </w:pPr>
      <w:r w:rsidRPr="009866F8">
        <w:rPr>
          <w:rFonts w:ascii="宋体" w:hAnsi="宋体" w:hint="eastAsia"/>
          <w:sz w:val="24"/>
        </w:rPr>
        <w:t>4、质保期内，1小时内响应、6小时内上门、12小时内无法排除故障提供备机，投标时提供厂家售后服务承诺原件；</w:t>
      </w:r>
    </w:p>
    <w:p w:rsidR="00A25417" w:rsidRPr="009866F8" w:rsidRDefault="00A25417" w:rsidP="00A25417">
      <w:pPr>
        <w:spacing w:line="360" w:lineRule="auto"/>
        <w:ind w:firstLineChars="200" w:firstLine="480"/>
        <w:rPr>
          <w:rFonts w:ascii="宋体" w:hAnsi="宋体"/>
          <w:sz w:val="24"/>
        </w:rPr>
      </w:pPr>
      <w:r w:rsidRPr="009866F8">
        <w:rPr>
          <w:rFonts w:ascii="宋体" w:hAnsi="宋体" w:hint="eastAsia"/>
          <w:sz w:val="24"/>
        </w:rPr>
        <w:t>5、软件系统终身免费提供服务，升级时不得收取费用，不得以软件升级等原因停止原系统的服务。</w:t>
      </w:r>
    </w:p>
    <w:p w:rsidR="00A25417" w:rsidRPr="009866F8" w:rsidRDefault="00A25417" w:rsidP="00A25417">
      <w:pPr>
        <w:widowControl/>
        <w:ind w:leftChars="304" w:left="638"/>
        <w:jc w:val="left"/>
        <w:rPr>
          <w:rFonts w:ascii="宋体"/>
          <w:szCs w:val="21"/>
        </w:rPr>
      </w:pPr>
    </w:p>
    <w:p w:rsidR="00A25417" w:rsidRDefault="00A25417" w:rsidP="00A25417">
      <w:pPr>
        <w:spacing w:line="360" w:lineRule="auto"/>
        <w:rPr>
          <w:rFonts w:ascii="宋体"/>
          <w:b/>
          <w:spacing w:val="4"/>
          <w:sz w:val="44"/>
          <w:szCs w:val="44"/>
        </w:rPr>
      </w:pPr>
    </w:p>
    <w:p w:rsidR="00A25417" w:rsidRDefault="00A25417" w:rsidP="00A25417">
      <w:pPr>
        <w:spacing w:line="360" w:lineRule="auto"/>
        <w:rPr>
          <w:rFonts w:ascii="宋体"/>
          <w:b/>
          <w:spacing w:val="4"/>
          <w:sz w:val="44"/>
          <w:szCs w:val="44"/>
        </w:rPr>
      </w:pPr>
    </w:p>
    <w:p w:rsidR="00A25417" w:rsidRDefault="00A25417" w:rsidP="00A25417">
      <w:pPr>
        <w:spacing w:line="360" w:lineRule="auto"/>
        <w:rPr>
          <w:rFonts w:ascii="宋体"/>
          <w:b/>
          <w:spacing w:val="4"/>
          <w:sz w:val="44"/>
          <w:szCs w:val="44"/>
        </w:rPr>
      </w:pPr>
    </w:p>
    <w:p w:rsidR="00A25417" w:rsidRDefault="00A25417" w:rsidP="00A25417">
      <w:pPr>
        <w:spacing w:line="360" w:lineRule="auto"/>
        <w:rPr>
          <w:rFonts w:ascii="宋体"/>
          <w:b/>
          <w:spacing w:val="4"/>
          <w:sz w:val="44"/>
          <w:szCs w:val="44"/>
        </w:rPr>
      </w:pPr>
    </w:p>
    <w:p w:rsidR="00A25417" w:rsidRDefault="00A25417" w:rsidP="00A25417">
      <w:pPr>
        <w:spacing w:line="360" w:lineRule="auto"/>
        <w:rPr>
          <w:rFonts w:ascii="宋体"/>
          <w:b/>
          <w:spacing w:val="4"/>
          <w:sz w:val="44"/>
          <w:szCs w:val="44"/>
        </w:rPr>
      </w:pPr>
    </w:p>
    <w:p w:rsidR="00A25417" w:rsidRDefault="00A25417" w:rsidP="00A25417">
      <w:pPr>
        <w:spacing w:line="360" w:lineRule="auto"/>
        <w:rPr>
          <w:rFonts w:ascii="宋体"/>
          <w:b/>
          <w:spacing w:val="4"/>
          <w:sz w:val="44"/>
          <w:szCs w:val="44"/>
        </w:rPr>
      </w:pPr>
    </w:p>
    <w:p w:rsidR="00A25417" w:rsidRPr="009866F8" w:rsidRDefault="00A25417" w:rsidP="00A25417">
      <w:pPr>
        <w:spacing w:line="360" w:lineRule="auto"/>
        <w:rPr>
          <w:rFonts w:ascii="宋体"/>
          <w:b/>
          <w:spacing w:val="4"/>
          <w:sz w:val="44"/>
          <w:szCs w:val="44"/>
        </w:rPr>
      </w:pPr>
    </w:p>
    <w:p w:rsidR="00A25417" w:rsidRPr="00A910BD" w:rsidRDefault="00A25417" w:rsidP="00A25417"/>
    <w:p w:rsidR="00F50720" w:rsidRPr="00A25417" w:rsidRDefault="00F50720">
      <w:pPr>
        <w:spacing w:line="288" w:lineRule="auto"/>
        <w:ind w:firstLineChars="200" w:firstLine="480"/>
        <w:outlineLvl w:val="0"/>
        <w:rPr>
          <w:rFonts w:hAnsi="宋体"/>
          <w:bCs/>
          <w:sz w:val="24"/>
        </w:rPr>
      </w:pPr>
    </w:p>
    <w:p w:rsidR="00F50720" w:rsidRDefault="00A25417">
      <w:pPr>
        <w:spacing w:line="288" w:lineRule="auto"/>
        <w:jc w:val="center"/>
        <w:rPr>
          <w:b/>
          <w:sz w:val="24"/>
        </w:rPr>
      </w:pPr>
      <w:r>
        <w:rPr>
          <w:rFonts w:ascii="宋体" w:hAnsi="宋体" w:hint="eastAsia"/>
          <w:b/>
          <w:spacing w:val="4"/>
          <w:sz w:val="44"/>
          <w:szCs w:val="44"/>
        </w:rPr>
        <w:lastRenderedPageBreak/>
        <w:t>第四部分</w:t>
      </w:r>
      <w:r>
        <w:rPr>
          <w:rFonts w:ascii="宋体" w:hAnsi="宋体"/>
          <w:b/>
          <w:spacing w:val="4"/>
          <w:sz w:val="44"/>
          <w:szCs w:val="44"/>
        </w:rPr>
        <w:t xml:space="preserve"> </w:t>
      </w:r>
      <w:r>
        <w:rPr>
          <w:rFonts w:ascii="宋体" w:hAnsi="宋体" w:hint="eastAsia"/>
          <w:b/>
          <w:spacing w:val="4"/>
          <w:sz w:val="44"/>
          <w:szCs w:val="44"/>
        </w:rPr>
        <w:t>商务条款</w:t>
      </w:r>
    </w:p>
    <w:p w:rsidR="00F50720" w:rsidRDefault="00A25417">
      <w:pPr>
        <w:spacing w:line="420" w:lineRule="atLeast"/>
        <w:ind w:firstLineChars="196" w:firstLine="472"/>
        <w:rPr>
          <w:b/>
          <w:sz w:val="24"/>
        </w:rPr>
      </w:pPr>
      <w:r>
        <w:rPr>
          <w:b/>
          <w:sz w:val="24"/>
        </w:rPr>
        <w:t>1</w:t>
      </w:r>
      <w:r>
        <w:rPr>
          <w:rFonts w:hint="eastAsia"/>
          <w:b/>
          <w:sz w:val="24"/>
        </w:rPr>
        <w:t>、交货期</w:t>
      </w:r>
    </w:p>
    <w:p w:rsidR="00F50720" w:rsidRDefault="00A25417">
      <w:pPr>
        <w:spacing w:line="420" w:lineRule="atLeast"/>
        <w:ind w:firstLineChars="200" w:firstLine="480"/>
        <w:rPr>
          <w:sz w:val="24"/>
        </w:rPr>
      </w:pPr>
      <w:r>
        <w:rPr>
          <w:rFonts w:hint="eastAsia"/>
          <w:sz w:val="24"/>
        </w:rPr>
        <w:t>201</w:t>
      </w:r>
      <w:r>
        <w:rPr>
          <w:sz w:val="24"/>
        </w:rPr>
        <w:t>9</w:t>
      </w:r>
      <w:r>
        <w:rPr>
          <w:rFonts w:hint="eastAsia"/>
          <w:sz w:val="24"/>
        </w:rPr>
        <w:t>年</w:t>
      </w:r>
      <w:r w:rsidR="00C24B98">
        <w:rPr>
          <w:sz w:val="24"/>
        </w:rPr>
        <w:t>8</w:t>
      </w:r>
      <w:r>
        <w:rPr>
          <w:rFonts w:hint="eastAsia"/>
          <w:sz w:val="24"/>
        </w:rPr>
        <w:t>月</w:t>
      </w:r>
      <w:r w:rsidR="00C24B98">
        <w:rPr>
          <w:sz w:val="24"/>
        </w:rPr>
        <w:t>5</w:t>
      </w:r>
      <w:r>
        <w:rPr>
          <w:rFonts w:hint="eastAsia"/>
          <w:sz w:val="24"/>
        </w:rPr>
        <w:t>日前安装调试完毕。</w:t>
      </w:r>
    </w:p>
    <w:p w:rsidR="00F50720" w:rsidRDefault="00A25417">
      <w:pPr>
        <w:spacing w:line="420" w:lineRule="atLeast"/>
        <w:ind w:firstLineChars="200" w:firstLine="482"/>
        <w:rPr>
          <w:b/>
          <w:sz w:val="24"/>
        </w:rPr>
      </w:pPr>
      <w:r>
        <w:rPr>
          <w:b/>
          <w:sz w:val="24"/>
        </w:rPr>
        <w:t>2</w:t>
      </w:r>
      <w:r>
        <w:rPr>
          <w:rFonts w:hint="eastAsia"/>
          <w:b/>
          <w:sz w:val="24"/>
        </w:rPr>
        <w:t>、交货地点</w:t>
      </w:r>
    </w:p>
    <w:p w:rsidR="00F50720" w:rsidRDefault="00E43A49">
      <w:pPr>
        <w:spacing w:line="420" w:lineRule="atLeast"/>
        <w:ind w:firstLineChars="200" w:firstLine="480"/>
        <w:rPr>
          <w:sz w:val="24"/>
        </w:rPr>
      </w:pPr>
      <w:r>
        <w:rPr>
          <w:rFonts w:hint="eastAsia"/>
          <w:color w:val="000000"/>
          <w:sz w:val="24"/>
        </w:rPr>
        <w:t>启东市高新技术产业开发区南海路</w:t>
      </w:r>
      <w:r>
        <w:rPr>
          <w:rFonts w:hint="eastAsia"/>
          <w:color w:val="000000"/>
          <w:sz w:val="24"/>
        </w:rPr>
        <w:t>1</w:t>
      </w:r>
      <w:r>
        <w:rPr>
          <w:rFonts w:hint="eastAsia"/>
          <w:color w:val="000000"/>
          <w:sz w:val="24"/>
        </w:rPr>
        <w:t>号南通大学启东校区</w:t>
      </w:r>
      <w:r w:rsidR="00A25417">
        <w:rPr>
          <w:rFonts w:hint="eastAsia"/>
          <w:sz w:val="24"/>
        </w:rPr>
        <w:t>。</w:t>
      </w:r>
    </w:p>
    <w:p w:rsidR="00F50720" w:rsidRDefault="00A25417">
      <w:pPr>
        <w:spacing w:line="420" w:lineRule="atLeast"/>
        <w:ind w:firstLineChars="200" w:firstLine="482"/>
        <w:rPr>
          <w:b/>
          <w:sz w:val="24"/>
        </w:rPr>
      </w:pPr>
      <w:r>
        <w:rPr>
          <w:b/>
          <w:sz w:val="24"/>
        </w:rPr>
        <w:t>3</w:t>
      </w:r>
      <w:r>
        <w:rPr>
          <w:rFonts w:hint="eastAsia"/>
          <w:b/>
          <w:sz w:val="24"/>
        </w:rPr>
        <w:t>、付款方式</w:t>
      </w:r>
    </w:p>
    <w:p w:rsidR="00F50720" w:rsidRDefault="00A25417">
      <w:pPr>
        <w:spacing w:line="420" w:lineRule="atLeast"/>
        <w:ind w:firstLineChars="200" w:firstLine="480"/>
        <w:rPr>
          <w:sz w:val="24"/>
        </w:rPr>
      </w:pPr>
      <w:r>
        <w:rPr>
          <w:rFonts w:hint="eastAsia"/>
          <w:sz w:val="24"/>
        </w:rPr>
        <w:t>用户收到货物并验收合格后，凭卖方开具的增值税专用发票</w:t>
      </w:r>
      <w:r>
        <w:rPr>
          <w:sz w:val="24"/>
        </w:rPr>
        <w:t>15</w:t>
      </w:r>
      <w:r>
        <w:rPr>
          <w:rFonts w:hint="eastAsia"/>
          <w:sz w:val="24"/>
        </w:rPr>
        <w:t>个工作日内支付合同总金额的</w:t>
      </w:r>
      <w:r>
        <w:rPr>
          <w:sz w:val="24"/>
        </w:rPr>
        <w:t>95</w:t>
      </w:r>
      <w:r>
        <w:rPr>
          <w:rFonts w:hint="eastAsia"/>
          <w:sz w:val="24"/>
        </w:rPr>
        <w:t>％，另</w:t>
      </w:r>
      <w:r>
        <w:rPr>
          <w:sz w:val="24"/>
        </w:rPr>
        <w:t>5</w:t>
      </w:r>
      <w:r>
        <w:rPr>
          <w:rFonts w:hint="eastAsia"/>
          <w:sz w:val="24"/>
        </w:rPr>
        <w:t>％作为质保金，待质保期满后根据质保和售后服务情况支付。</w:t>
      </w:r>
    </w:p>
    <w:p w:rsidR="00F50720" w:rsidRDefault="00671DFC">
      <w:pPr>
        <w:spacing w:line="420" w:lineRule="atLeast"/>
        <w:ind w:firstLineChars="200" w:firstLine="482"/>
        <w:rPr>
          <w:sz w:val="24"/>
        </w:rPr>
      </w:pPr>
      <w:r>
        <w:rPr>
          <w:rFonts w:hint="eastAsia"/>
          <w:b/>
          <w:sz w:val="24"/>
        </w:rPr>
        <w:t>4</w:t>
      </w:r>
      <w:r w:rsidR="00A25417">
        <w:rPr>
          <w:rFonts w:hint="eastAsia"/>
          <w:b/>
          <w:sz w:val="24"/>
        </w:rPr>
        <w:t>、安装、调试及验收要求</w:t>
      </w:r>
    </w:p>
    <w:p w:rsidR="00F50720" w:rsidRDefault="00A25417">
      <w:pPr>
        <w:spacing w:line="420" w:lineRule="atLeast"/>
        <w:ind w:firstLineChars="200" w:firstLine="480"/>
        <w:rPr>
          <w:sz w:val="24"/>
        </w:rPr>
      </w:pPr>
      <w:r>
        <w:rPr>
          <w:rFonts w:hint="eastAsia"/>
          <w:sz w:val="24"/>
        </w:rPr>
        <w:t>（</w:t>
      </w:r>
      <w:r>
        <w:rPr>
          <w:sz w:val="24"/>
        </w:rPr>
        <w:t>1</w:t>
      </w:r>
      <w:r>
        <w:rPr>
          <w:rFonts w:hint="eastAsia"/>
          <w:sz w:val="24"/>
        </w:rPr>
        <w:t>）卖方应在买方的配合下，负责对货物的现场安装调试；</w:t>
      </w:r>
    </w:p>
    <w:p w:rsidR="00F50720" w:rsidRDefault="00A25417">
      <w:pPr>
        <w:spacing w:line="420" w:lineRule="atLeast"/>
        <w:ind w:firstLineChars="200" w:firstLine="480"/>
        <w:rPr>
          <w:sz w:val="24"/>
        </w:rPr>
      </w:pPr>
      <w:r>
        <w:rPr>
          <w:rFonts w:hint="eastAsia"/>
          <w:sz w:val="24"/>
        </w:rPr>
        <w:t>（</w:t>
      </w:r>
      <w:r>
        <w:rPr>
          <w:sz w:val="24"/>
        </w:rPr>
        <w:t>2</w:t>
      </w:r>
      <w:r>
        <w:rPr>
          <w:rFonts w:hint="eastAsia"/>
          <w:sz w:val="24"/>
        </w:rPr>
        <w:t>）货物到达买方指定地点后，卖方应在收到买方通知后</w:t>
      </w:r>
      <w:r>
        <w:rPr>
          <w:rFonts w:ascii="宋体" w:hAnsi="宋体"/>
          <w:sz w:val="24"/>
        </w:rPr>
        <w:t>48</w:t>
      </w:r>
      <w:r>
        <w:rPr>
          <w:rFonts w:ascii="宋体" w:hAnsi="宋体" w:hint="eastAsia"/>
          <w:sz w:val="24"/>
        </w:rPr>
        <w:t>小时内</w:t>
      </w:r>
      <w:r>
        <w:rPr>
          <w:rFonts w:hint="eastAsia"/>
          <w:sz w:val="24"/>
        </w:rPr>
        <w:t>派遣合格的技术人员前往买方完成货物的安装、调试工作；</w:t>
      </w:r>
    </w:p>
    <w:p w:rsidR="00F50720" w:rsidRDefault="00A25417">
      <w:pPr>
        <w:spacing w:line="420" w:lineRule="atLeast"/>
        <w:ind w:firstLineChars="200" w:firstLine="480"/>
        <w:rPr>
          <w:sz w:val="24"/>
        </w:rPr>
      </w:pPr>
      <w:r>
        <w:rPr>
          <w:rFonts w:hint="eastAsia"/>
          <w:sz w:val="24"/>
        </w:rPr>
        <w:t>（</w:t>
      </w:r>
      <w:r>
        <w:rPr>
          <w:sz w:val="24"/>
        </w:rPr>
        <w:t>3</w:t>
      </w:r>
      <w:r>
        <w:rPr>
          <w:rFonts w:hint="eastAsia"/>
          <w:sz w:val="24"/>
        </w:rPr>
        <w:t>）验收测试所需要的材料、设备和测试样品等均由卖方负责提供；</w:t>
      </w:r>
    </w:p>
    <w:p w:rsidR="00F50720" w:rsidRDefault="00A25417">
      <w:pPr>
        <w:spacing w:line="420" w:lineRule="atLeast"/>
        <w:ind w:firstLineChars="200" w:firstLine="480"/>
        <w:rPr>
          <w:sz w:val="24"/>
        </w:rPr>
      </w:pPr>
      <w:r>
        <w:rPr>
          <w:rFonts w:hint="eastAsia"/>
          <w:sz w:val="24"/>
        </w:rPr>
        <w:t>（</w:t>
      </w:r>
      <w:r>
        <w:rPr>
          <w:sz w:val="24"/>
        </w:rPr>
        <w:t>4</w:t>
      </w:r>
      <w:r>
        <w:rPr>
          <w:rFonts w:hint="eastAsia"/>
          <w:sz w:val="24"/>
        </w:rPr>
        <w:t>）卖方应在规定的期限内完成安装调试工作，如因卖方责任而造成安装调试的延期，因延期而产生的所有费用由卖方承担；</w:t>
      </w:r>
    </w:p>
    <w:p w:rsidR="00F50720" w:rsidRDefault="00A25417">
      <w:pPr>
        <w:spacing w:line="420" w:lineRule="atLeast"/>
        <w:ind w:firstLineChars="200" w:firstLine="480"/>
        <w:rPr>
          <w:sz w:val="24"/>
        </w:rPr>
      </w:pPr>
      <w:r>
        <w:rPr>
          <w:rFonts w:hint="eastAsia"/>
          <w:sz w:val="24"/>
        </w:rPr>
        <w:t>（</w:t>
      </w:r>
      <w:r>
        <w:rPr>
          <w:sz w:val="24"/>
        </w:rPr>
        <w:t>5</w:t>
      </w:r>
      <w:r>
        <w:rPr>
          <w:rFonts w:hint="eastAsia"/>
          <w:sz w:val="24"/>
        </w:rPr>
        <w:t>）最终验收在买方使用现场进行，在货物达到验收标准，包括应满足中国安全标准和环境保护标准后，买卖双方共同签署验收合格报告；</w:t>
      </w:r>
    </w:p>
    <w:p w:rsidR="00F50720" w:rsidRDefault="00A25417">
      <w:pPr>
        <w:spacing w:line="420" w:lineRule="atLeast"/>
        <w:ind w:firstLineChars="200" w:firstLine="480"/>
        <w:rPr>
          <w:b/>
          <w:i/>
          <w:sz w:val="24"/>
        </w:rPr>
      </w:pPr>
      <w:r>
        <w:rPr>
          <w:rFonts w:hint="eastAsia"/>
          <w:sz w:val="24"/>
        </w:rPr>
        <w:t>（</w:t>
      </w:r>
      <w:r>
        <w:rPr>
          <w:sz w:val="24"/>
        </w:rPr>
        <w:t>6</w:t>
      </w:r>
      <w:r>
        <w:rPr>
          <w:rFonts w:hint="eastAsia"/>
          <w:sz w:val="24"/>
        </w:rPr>
        <w:t>）卖方人员在买方安装调试期间所产生一切费用由卖方承担。</w:t>
      </w:r>
    </w:p>
    <w:p w:rsidR="00F50720" w:rsidRDefault="00A25417">
      <w:pPr>
        <w:spacing w:line="360" w:lineRule="auto"/>
        <w:jc w:val="center"/>
        <w:rPr>
          <w:rFonts w:ascii="宋体"/>
          <w:b/>
          <w:spacing w:val="4"/>
          <w:sz w:val="44"/>
          <w:szCs w:val="44"/>
        </w:rPr>
      </w:pPr>
      <w:r>
        <w:rPr>
          <w:b/>
          <w:sz w:val="24"/>
        </w:rPr>
        <w:br w:type="page"/>
      </w:r>
      <w:r>
        <w:rPr>
          <w:rFonts w:ascii="宋体" w:hAnsi="宋体" w:hint="eastAsia"/>
          <w:b/>
          <w:spacing w:val="4"/>
          <w:sz w:val="44"/>
          <w:szCs w:val="44"/>
        </w:rPr>
        <w:lastRenderedPageBreak/>
        <w:t>第五部分</w:t>
      </w:r>
      <w:r>
        <w:rPr>
          <w:rFonts w:ascii="宋体" w:hAnsi="宋体"/>
          <w:b/>
          <w:spacing w:val="4"/>
          <w:sz w:val="44"/>
          <w:szCs w:val="44"/>
        </w:rPr>
        <w:t xml:space="preserve">  </w:t>
      </w:r>
      <w:r>
        <w:rPr>
          <w:rFonts w:ascii="宋体" w:hAnsi="宋体" w:hint="eastAsia"/>
          <w:b/>
          <w:spacing w:val="4"/>
          <w:sz w:val="44"/>
          <w:szCs w:val="44"/>
        </w:rPr>
        <w:t>附</w:t>
      </w:r>
      <w:r>
        <w:rPr>
          <w:rFonts w:ascii="宋体" w:hAnsi="宋体"/>
          <w:b/>
          <w:spacing w:val="4"/>
          <w:sz w:val="44"/>
          <w:szCs w:val="44"/>
        </w:rPr>
        <w:t xml:space="preserve">  </w:t>
      </w:r>
      <w:r>
        <w:rPr>
          <w:rFonts w:ascii="宋体" w:hAnsi="宋体" w:hint="eastAsia"/>
          <w:b/>
          <w:spacing w:val="4"/>
          <w:sz w:val="44"/>
          <w:szCs w:val="44"/>
        </w:rPr>
        <w:t>件</w:t>
      </w:r>
    </w:p>
    <w:p w:rsidR="00F50720" w:rsidRDefault="00F50720">
      <w:pPr>
        <w:spacing w:line="360" w:lineRule="auto"/>
        <w:rPr>
          <w:rFonts w:ascii="宋体"/>
          <w:spacing w:val="4"/>
          <w:sz w:val="24"/>
        </w:rPr>
      </w:pPr>
    </w:p>
    <w:p w:rsidR="00F50720" w:rsidRDefault="00A25417">
      <w:pPr>
        <w:spacing w:line="360" w:lineRule="auto"/>
        <w:rPr>
          <w:rFonts w:ascii="宋体"/>
          <w:spacing w:val="4"/>
          <w:sz w:val="24"/>
        </w:rPr>
      </w:pPr>
      <w:r>
        <w:rPr>
          <w:rFonts w:ascii="宋体" w:hAnsi="宋体" w:hint="eastAsia"/>
          <w:spacing w:val="4"/>
          <w:sz w:val="24"/>
        </w:rPr>
        <w:t>附件</w:t>
      </w:r>
      <w:r>
        <w:rPr>
          <w:rFonts w:ascii="宋体" w:hAnsi="宋体"/>
          <w:spacing w:val="4"/>
          <w:sz w:val="24"/>
        </w:rPr>
        <w:t>1</w:t>
      </w:r>
      <w:r>
        <w:rPr>
          <w:rFonts w:ascii="宋体" w:hAnsi="宋体" w:hint="eastAsia"/>
          <w:spacing w:val="4"/>
          <w:sz w:val="24"/>
        </w:rPr>
        <w:t>：投标函</w:t>
      </w:r>
    </w:p>
    <w:p w:rsidR="00F50720" w:rsidRDefault="00A25417">
      <w:pPr>
        <w:spacing w:line="360" w:lineRule="auto"/>
        <w:rPr>
          <w:rFonts w:ascii="宋体"/>
          <w:spacing w:val="4"/>
          <w:sz w:val="24"/>
        </w:rPr>
      </w:pPr>
      <w:r>
        <w:rPr>
          <w:rFonts w:ascii="宋体" w:hAnsi="宋体" w:hint="eastAsia"/>
          <w:spacing w:val="4"/>
          <w:sz w:val="24"/>
        </w:rPr>
        <w:t>附件</w:t>
      </w:r>
      <w:r>
        <w:rPr>
          <w:rFonts w:ascii="宋体" w:hAnsi="宋体"/>
          <w:spacing w:val="4"/>
          <w:sz w:val="24"/>
        </w:rPr>
        <w:t>2</w:t>
      </w:r>
      <w:r>
        <w:rPr>
          <w:rFonts w:ascii="宋体" w:hAnsi="宋体" w:hint="eastAsia"/>
          <w:spacing w:val="4"/>
          <w:sz w:val="24"/>
        </w:rPr>
        <w:t>：投标报价总表</w:t>
      </w:r>
    </w:p>
    <w:p w:rsidR="00F50720" w:rsidRDefault="00A25417">
      <w:pPr>
        <w:spacing w:line="360" w:lineRule="auto"/>
        <w:rPr>
          <w:rFonts w:ascii="宋体"/>
          <w:spacing w:val="4"/>
          <w:sz w:val="24"/>
        </w:rPr>
      </w:pPr>
      <w:r>
        <w:rPr>
          <w:rFonts w:ascii="宋体" w:hAnsi="宋体" w:hint="eastAsia"/>
          <w:spacing w:val="4"/>
          <w:sz w:val="24"/>
        </w:rPr>
        <w:t>附件</w:t>
      </w:r>
      <w:r>
        <w:rPr>
          <w:rFonts w:ascii="宋体" w:hAnsi="宋体"/>
          <w:spacing w:val="4"/>
          <w:sz w:val="24"/>
        </w:rPr>
        <w:t>3</w:t>
      </w:r>
      <w:r>
        <w:rPr>
          <w:rFonts w:ascii="宋体" w:hAnsi="宋体" w:hint="eastAsia"/>
          <w:spacing w:val="4"/>
          <w:sz w:val="24"/>
        </w:rPr>
        <w:t>：配置清单及分项报价表</w:t>
      </w:r>
    </w:p>
    <w:p w:rsidR="00F50720" w:rsidRDefault="00A25417">
      <w:pPr>
        <w:spacing w:line="360" w:lineRule="auto"/>
        <w:rPr>
          <w:sz w:val="24"/>
        </w:rPr>
      </w:pPr>
      <w:r>
        <w:rPr>
          <w:rFonts w:ascii="宋体" w:hAnsi="宋体" w:hint="eastAsia"/>
          <w:spacing w:val="4"/>
          <w:sz w:val="24"/>
        </w:rPr>
        <w:t>附件</w:t>
      </w:r>
      <w:r>
        <w:rPr>
          <w:rFonts w:ascii="宋体" w:hAnsi="宋体"/>
          <w:spacing w:val="4"/>
          <w:sz w:val="24"/>
        </w:rPr>
        <w:t>4</w:t>
      </w:r>
      <w:r>
        <w:rPr>
          <w:rFonts w:ascii="宋体" w:hAnsi="宋体" w:hint="eastAsia"/>
          <w:spacing w:val="4"/>
          <w:sz w:val="24"/>
        </w:rPr>
        <w:t>：技术规格响应</w:t>
      </w:r>
      <w:r>
        <w:rPr>
          <w:rFonts w:ascii="宋体" w:hAnsi="宋体"/>
          <w:spacing w:val="4"/>
          <w:sz w:val="24"/>
        </w:rPr>
        <w:t>/</w:t>
      </w:r>
      <w:r>
        <w:rPr>
          <w:rFonts w:ascii="宋体" w:hAnsi="宋体" w:hint="eastAsia"/>
          <w:spacing w:val="4"/>
          <w:sz w:val="24"/>
        </w:rPr>
        <w:t>偏</w:t>
      </w:r>
      <w:r>
        <w:rPr>
          <w:rFonts w:hint="eastAsia"/>
          <w:sz w:val="24"/>
        </w:rPr>
        <w:t>离表</w:t>
      </w:r>
    </w:p>
    <w:p w:rsidR="00F50720" w:rsidRDefault="00A25417">
      <w:pPr>
        <w:spacing w:line="360" w:lineRule="auto"/>
        <w:rPr>
          <w:sz w:val="24"/>
        </w:rPr>
      </w:pPr>
      <w:r>
        <w:rPr>
          <w:rFonts w:ascii="宋体" w:hAnsi="宋体" w:hint="eastAsia"/>
          <w:spacing w:val="4"/>
          <w:sz w:val="24"/>
        </w:rPr>
        <w:t>附件</w:t>
      </w:r>
      <w:r>
        <w:rPr>
          <w:rFonts w:ascii="宋体" w:hAnsi="宋体"/>
          <w:spacing w:val="4"/>
          <w:sz w:val="24"/>
        </w:rPr>
        <w:t>5</w:t>
      </w:r>
      <w:r>
        <w:rPr>
          <w:rFonts w:ascii="宋体" w:hAnsi="宋体" w:hint="eastAsia"/>
          <w:spacing w:val="4"/>
          <w:sz w:val="24"/>
        </w:rPr>
        <w:t>：</w:t>
      </w:r>
      <w:r>
        <w:rPr>
          <w:rFonts w:hint="eastAsia"/>
          <w:sz w:val="24"/>
        </w:rPr>
        <w:t>商务条款响应</w:t>
      </w:r>
      <w:r>
        <w:rPr>
          <w:rFonts w:ascii="宋体" w:hAnsi="宋体"/>
          <w:spacing w:val="4"/>
          <w:sz w:val="24"/>
        </w:rPr>
        <w:t>/</w:t>
      </w:r>
      <w:r>
        <w:rPr>
          <w:rFonts w:hint="eastAsia"/>
          <w:sz w:val="24"/>
        </w:rPr>
        <w:t>偏离表</w:t>
      </w:r>
    </w:p>
    <w:p w:rsidR="00F50720" w:rsidRDefault="00A25417">
      <w:pPr>
        <w:spacing w:line="360" w:lineRule="auto"/>
        <w:rPr>
          <w:sz w:val="24"/>
        </w:rPr>
      </w:pPr>
      <w:r>
        <w:rPr>
          <w:rFonts w:ascii="宋体" w:hAnsi="宋体" w:hint="eastAsia"/>
          <w:spacing w:val="4"/>
          <w:sz w:val="24"/>
        </w:rPr>
        <w:t>附件</w:t>
      </w:r>
      <w:r>
        <w:rPr>
          <w:rFonts w:ascii="宋体" w:hAnsi="宋体"/>
          <w:spacing w:val="4"/>
          <w:sz w:val="24"/>
        </w:rPr>
        <w:t>6</w:t>
      </w:r>
      <w:r>
        <w:rPr>
          <w:rFonts w:ascii="宋体" w:hAnsi="宋体" w:hint="eastAsia"/>
          <w:spacing w:val="4"/>
          <w:sz w:val="24"/>
        </w:rPr>
        <w:t>：</w:t>
      </w:r>
      <w:r>
        <w:rPr>
          <w:rFonts w:hint="eastAsia"/>
          <w:sz w:val="24"/>
        </w:rPr>
        <w:t>法定代表人资格证明</w:t>
      </w:r>
    </w:p>
    <w:p w:rsidR="00F50720" w:rsidRDefault="00A25417">
      <w:pPr>
        <w:spacing w:line="360" w:lineRule="auto"/>
        <w:rPr>
          <w:rFonts w:hint="eastAsia"/>
          <w:sz w:val="24"/>
        </w:rPr>
      </w:pPr>
      <w:r>
        <w:rPr>
          <w:rFonts w:ascii="宋体" w:hAnsi="宋体" w:hint="eastAsia"/>
          <w:spacing w:val="4"/>
          <w:sz w:val="24"/>
        </w:rPr>
        <w:t>附件</w:t>
      </w:r>
      <w:r>
        <w:rPr>
          <w:rFonts w:ascii="宋体" w:hAnsi="宋体"/>
          <w:spacing w:val="4"/>
          <w:sz w:val="24"/>
        </w:rPr>
        <w:t>7</w:t>
      </w:r>
      <w:r>
        <w:rPr>
          <w:rFonts w:ascii="宋体" w:hAnsi="宋体" w:hint="eastAsia"/>
          <w:spacing w:val="4"/>
          <w:sz w:val="24"/>
        </w:rPr>
        <w:t>：</w:t>
      </w:r>
      <w:r>
        <w:rPr>
          <w:rFonts w:hint="eastAsia"/>
          <w:sz w:val="24"/>
        </w:rPr>
        <w:t>法定代表人授权书</w:t>
      </w:r>
    </w:p>
    <w:p w:rsidR="00306793" w:rsidRDefault="00306793">
      <w:pPr>
        <w:spacing w:line="360" w:lineRule="auto"/>
        <w:rPr>
          <w:sz w:val="24"/>
        </w:rPr>
      </w:pPr>
      <w:r>
        <w:rPr>
          <w:rFonts w:hint="eastAsia"/>
          <w:sz w:val="24"/>
        </w:rPr>
        <w:t>附件</w:t>
      </w:r>
      <w:r>
        <w:rPr>
          <w:rFonts w:hint="eastAsia"/>
          <w:sz w:val="24"/>
        </w:rPr>
        <w:t>8</w:t>
      </w:r>
      <w:r>
        <w:rPr>
          <w:rFonts w:hint="eastAsia"/>
          <w:sz w:val="24"/>
        </w:rPr>
        <w:t>：投标确认函</w:t>
      </w:r>
    </w:p>
    <w:p w:rsidR="008F5ED3" w:rsidRDefault="008F5ED3" w:rsidP="008F5ED3">
      <w:pPr>
        <w:rPr>
          <w:rFonts w:ascii="宋体" w:hAnsi="宋体" w:cs="宋体"/>
          <w:color w:val="000000"/>
          <w:kern w:val="0"/>
          <w:sz w:val="28"/>
          <w:szCs w:val="28"/>
        </w:rPr>
      </w:pPr>
      <w:r>
        <w:rPr>
          <w:rFonts w:hint="eastAsia"/>
          <w:sz w:val="24"/>
        </w:rPr>
        <w:t>附件</w:t>
      </w:r>
      <w:r w:rsidR="00306793">
        <w:rPr>
          <w:rFonts w:hint="eastAsia"/>
          <w:sz w:val="24"/>
        </w:rPr>
        <w:t>9</w:t>
      </w:r>
      <w:r>
        <w:rPr>
          <w:rFonts w:hint="eastAsia"/>
          <w:sz w:val="24"/>
        </w:rPr>
        <w:t>：</w:t>
      </w:r>
      <w:r w:rsidRPr="008F5ED3">
        <w:rPr>
          <w:sz w:val="24"/>
        </w:rPr>
        <w:t>标书费收缴单</w:t>
      </w:r>
    </w:p>
    <w:p w:rsidR="00F50720" w:rsidRDefault="00F50720">
      <w:pPr>
        <w:spacing w:line="360" w:lineRule="auto"/>
        <w:rPr>
          <w:sz w:val="24"/>
        </w:rPr>
      </w:pPr>
    </w:p>
    <w:p w:rsidR="00F50720" w:rsidRDefault="00F50720">
      <w:pPr>
        <w:spacing w:line="360" w:lineRule="auto"/>
        <w:rPr>
          <w:sz w:val="24"/>
        </w:rPr>
      </w:pPr>
    </w:p>
    <w:p w:rsidR="00F50720" w:rsidRDefault="00A25417">
      <w:r>
        <w:rPr>
          <w:sz w:val="24"/>
        </w:rPr>
        <w:br w:type="page"/>
      </w:r>
      <w:r>
        <w:rPr>
          <w:rFonts w:hint="eastAsia"/>
        </w:rPr>
        <w:lastRenderedPageBreak/>
        <w:t>附件</w:t>
      </w:r>
      <w:r>
        <w:t>1</w:t>
      </w:r>
    </w:p>
    <w:p w:rsidR="00F50720" w:rsidRDefault="00A25417">
      <w:pPr>
        <w:jc w:val="center"/>
        <w:rPr>
          <w:rFonts w:ascii="宋体"/>
        </w:rPr>
      </w:pPr>
      <w:r>
        <w:rPr>
          <w:rFonts w:ascii="宋体" w:hAnsi="宋体" w:hint="eastAsia"/>
          <w:b/>
          <w:bCs/>
          <w:sz w:val="44"/>
        </w:rPr>
        <w:t>投</w:t>
      </w:r>
      <w:r>
        <w:rPr>
          <w:rFonts w:ascii="宋体" w:hAnsi="宋体"/>
          <w:b/>
          <w:bCs/>
          <w:sz w:val="44"/>
        </w:rPr>
        <w:t xml:space="preserve">    </w:t>
      </w:r>
      <w:r>
        <w:rPr>
          <w:rFonts w:ascii="宋体" w:hAnsi="宋体" w:hint="eastAsia"/>
          <w:b/>
          <w:bCs/>
          <w:sz w:val="44"/>
        </w:rPr>
        <w:t>标</w:t>
      </w:r>
      <w:r>
        <w:rPr>
          <w:rFonts w:ascii="宋体" w:hAnsi="宋体"/>
          <w:b/>
          <w:bCs/>
          <w:sz w:val="44"/>
        </w:rPr>
        <w:t xml:space="preserve">    </w:t>
      </w:r>
      <w:r>
        <w:rPr>
          <w:rFonts w:ascii="宋体" w:hAnsi="宋体" w:hint="eastAsia"/>
          <w:b/>
          <w:bCs/>
          <w:sz w:val="44"/>
        </w:rPr>
        <w:t>函</w:t>
      </w:r>
    </w:p>
    <w:p w:rsidR="00F50720" w:rsidRDefault="00F50720">
      <w:pPr>
        <w:spacing w:line="360" w:lineRule="auto"/>
        <w:rPr>
          <w:sz w:val="24"/>
        </w:rPr>
      </w:pPr>
    </w:p>
    <w:p w:rsidR="00F50720" w:rsidRDefault="00AF4692">
      <w:pPr>
        <w:spacing w:line="360" w:lineRule="auto"/>
        <w:rPr>
          <w:sz w:val="24"/>
        </w:rPr>
      </w:pPr>
      <w:r>
        <w:rPr>
          <w:rFonts w:hint="eastAsia"/>
          <w:sz w:val="24"/>
        </w:rPr>
        <w:t>南通大学招投标管理办公室</w:t>
      </w:r>
      <w:r w:rsidR="00A25417">
        <w:rPr>
          <w:rFonts w:hint="eastAsia"/>
          <w:sz w:val="24"/>
        </w:rPr>
        <w:t>：</w:t>
      </w:r>
    </w:p>
    <w:p w:rsidR="00F50720" w:rsidRDefault="00A25417">
      <w:pPr>
        <w:spacing w:line="360" w:lineRule="auto"/>
        <w:ind w:left="1" w:firstLineChars="235" w:firstLine="564"/>
        <w:rPr>
          <w:sz w:val="24"/>
        </w:rPr>
      </w:pPr>
      <w:r>
        <w:rPr>
          <w:rFonts w:hint="eastAsia"/>
          <w:sz w:val="24"/>
        </w:rPr>
        <w:t>我方经仔细阅读研究</w:t>
      </w:r>
      <w:r>
        <w:rPr>
          <w:sz w:val="24"/>
          <w:u w:val="single"/>
        </w:rPr>
        <w:t xml:space="preserve">              </w:t>
      </w:r>
      <w:r>
        <w:rPr>
          <w:rFonts w:hint="eastAsia"/>
          <w:sz w:val="24"/>
        </w:rPr>
        <w:t>项目竞争性磋商文件（项目编号</w:t>
      </w:r>
      <w:r>
        <w:rPr>
          <w:sz w:val="24"/>
          <w:u w:val="single"/>
        </w:rPr>
        <w:t xml:space="preserve">           </w:t>
      </w:r>
      <w:r>
        <w:rPr>
          <w:rFonts w:hint="eastAsia"/>
          <w:sz w:val="24"/>
        </w:rPr>
        <w:t>），已完全了解竞争性磋商文件中的所有条款及要求，决定参加投标，同时做出如下承诺：</w:t>
      </w:r>
    </w:p>
    <w:p w:rsidR="00F50720" w:rsidRDefault="00A25417">
      <w:pPr>
        <w:spacing w:line="360" w:lineRule="auto"/>
        <w:ind w:firstLineChars="200" w:firstLine="480"/>
        <w:rPr>
          <w:sz w:val="24"/>
        </w:rPr>
      </w:pPr>
      <w:r>
        <w:rPr>
          <w:sz w:val="24"/>
        </w:rPr>
        <w:t>1</w:t>
      </w:r>
      <w:r>
        <w:rPr>
          <w:rFonts w:hint="eastAsia"/>
          <w:sz w:val="24"/>
        </w:rPr>
        <w:t>、我公司与本竞争性磋商项目及该项目相关人员之间均不存在可能影响竞争性磋商公正性的任何利害关系。</w:t>
      </w:r>
    </w:p>
    <w:p w:rsidR="00F50720" w:rsidRDefault="00A25417">
      <w:pPr>
        <w:spacing w:line="360" w:lineRule="auto"/>
        <w:ind w:firstLineChars="200" w:firstLine="480"/>
        <w:rPr>
          <w:sz w:val="24"/>
        </w:rPr>
      </w:pPr>
      <w:r>
        <w:rPr>
          <w:sz w:val="24"/>
        </w:rPr>
        <w:t>2</w:t>
      </w:r>
      <w:r>
        <w:rPr>
          <w:rFonts w:hint="eastAsia"/>
          <w:sz w:val="24"/>
        </w:rPr>
        <w:t>、愿按竞争性磋商文件的要求提供货物和服务，投标货物及服务的投标总价为：</w:t>
      </w:r>
    </w:p>
    <w:p w:rsidR="00F50720" w:rsidRDefault="00A25417">
      <w:pPr>
        <w:spacing w:line="360" w:lineRule="auto"/>
        <w:rPr>
          <w:sz w:val="24"/>
        </w:rPr>
      </w:pPr>
      <w:r>
        <w:rPr>
          <w:rFonts w:hint="eastAsia"/>
          <w:sz w:val="24"/>
        </w:rPr>
        <w:t>（小写）</w:t>
      </w:r>
      <w:r>
        <w:rPr>
          <w:sz w:val="24"/>
          <w:u w:val="single"/>
        </w:rPr>
        <w:t xml:space="preserve">              </w:t>
      </w:r>
      <w:r>
        <w:rPr>
          <w:rFonts w:hint="eastAsia"/>
          <w:sz w:val="24"/>
        </w:rPr>
        <w:t>，（大写）</w:t>
      </w:r>
      <w:r>
        <w:rPr>
          <w:sz w:val="24"/>
        </w:rPr>
        <w:t xml:space="preserve"> </w:t>
      </w:r>
      <w:r>
        <w:rPr>
          <w:sz w:val="24"/>
          <w:u w:val="single"/>
        </w:rPr>
        <w:t xml:space="preserve">                                     </w:t>
      </w:r>
      <w:r>
        <w:rPr>
          <w:rFonts w:hint="eastAsia"/>
          <w:sz w:val="24"/>
        </w:rPr>
        <w:t>。</w:t>
      </w:r>
    </w:p>
    <w:p w:rsidR="00F50720" w:rsidRDefault="00A25417">
      <w:pPr>
        <w:spacing w:line="360" w:lineRule="auto"/>
        <w:ind w:firstLineChars="200" w:firstLine="480"/>
        <w:rPr>
          <w:sz w:val="24"/>
        </w:rPr>
      </w:pPr>
      <w:r>
        <w:rPr>
          <w:sz w:val="24"/>
        </w:rPr>
        <w:t>3</w:t>
      </w:r>
      <w:r>
        <w:rPr>
          <w:rFonts w:hint="eastAsia"/>
          <w:sz w:val="24"/>
        </w:rPr>
        <w:t>、接受竞争性磋商文件的所有条款、条件和</w:t>
      </w:r>
      <w:r>
        <w:rPr>
          <w:rFonts w:ascii="宋体" w:hAnsi="宋体" w:hint="eastAsia"/>
          <w:bCs/>
          <w:sz w:val="24"/>
        </w:rPr>
        <w:t>规定</w:t>
      </w:r>
      <w:r>
        <w:rPr>
          <w:rFonts w:hint="eastAsia"/>
          <w:sz w:val="24"/>
        </w:rPr>
        <w:t>，</w:t>
      </w:r>
      <w:r>
        <w:rPr>
          <w:rFonts w:ascii="宋体" w:hAnsi="宋体" w:hint="eastAsia"/>
          <w:bCs/>
          <w:sz w:val="24"/>
        </w:rPr>
        <w:t>放弃对竞争性磋商文件提出质疑的权利。</w:t>
      </w:r>
    </w:p>
    <w:p w:rsidR="00F50720" w:rsidRDefault="00A25417">
      <w:pPr>
        <w:spacing w:line="360" w:lineRule="auto"/>
        <w:ind w:firstLineChars="200" w:firstLine="480"/>
        <w:rPr>
          <w:sz w:val="24"/>
        </w:rPr>
      </w:pPr>
      <w:r>
        <w:rPr>
          <w:sz w:val="24"/>
        </w:rPr>
        <w:t>4</w:t>
      </w:r>
      <w:r>
        <w:rPr>
          <w:rFonts w:hint="eastAsia"/>
          <w:sz w:val="24"/>
        </w:rPr>
        <w:t>、同意按照竞争性磋商文件的要求提供所有资料、数据或信息。</w:t>
      </w:r>
    </w:p>
    <w:p w:rsidR="00F50720" w:rsidRDefault="00A25417">
      <w:pPr>
        <w:spacing w:line="360" w:lineRule="auto"/>
        <w:ind w:firstLineChars="200" w:firstLine="480"/>
        <w:rPr>
          <w:sz w:val="24"/>
        </w:rPr>
      </w:pPr>
      <w:r>
        <w:rPr>
          <w:sz w:val="24"/>
        </w:rPr>
        <w:t>5</w:t>
      </w:r>
      <w:r>
        <w:rPr>
          <w:rFonts w:hint="eastAsia"/>
          <w:sz w:val="24"/>
        </w:rPr>
        <w:t>、</w:t>
      </w:r>
      <w:r>
        <w:rPr>
          <w:rFonts w:ascii="宋体" w:hAnsi="宋体" w:hint="eastAsia"/>
          <w:bCs/>
          <w:sz w:val="24"/>
        </w:rPr>
        <w:t>认可</w:t>
      </w:r>
      <w:r>
        <w:rPr>
          <w:rFonts w:hint="eastAsia"/>
          <w:sz w:val="24"/>
        </w:rPr>
        <w:t>贵方有权决定中标人或否决所有投标，并理解最低报价只是中标的重要条件，贵方没有义务必须接受最低报价的投标。</w:t>
      </w:r>
    </w:p>
    <w:p w:rsidR="00F50720" w:rsidRDefault="00A25417">
      <w:pPr>
        <w:spacing w:line="360" w:lineRule="auto"/>
        <w:ind w:firstLineChars="200" w:firstLine="480"/>
        <w:rPr>
          <w:sz w:val="24"/>
        </w:rPr>
      </w:pPr>
      <w:r>
        <w:rPr>
          <w:sz w:val="24"/>
        </w:rPr>
        <w:t>6</w:t>
      </w:r>
      <w:r>
        <w:rPr>
          <w:rFonts w:hint="eastAsia"/>
          <w:sz w:val="24"/>
        </w:rPr>
        <w:t>、我方如中标，将保证遵守竞争性磋商文件对供应商的所有要求和规定，履行自己在投标文件中承诺的全部责任和义务。</w:t>
      </w:r>
    </w:p>
    <w:p w:rsidR="00F50720" w:rsidRDefault="00A25417">
      <w:pPr>
        <w:spacing w:line="360" w:lineRule="auto"/>
        <w:ind w:firstLineChars="200" w:firstLine="480"/>
        <w:rPr>
          <w:sz w:val="24"/>
        </w:rPr>
      </w:pPr>
      <w:r>
        <w:rPr>
          <w:sz w:val="24"/>
        </w:rPr>
        <w:t>7</w:t>
      </w:r>
      <w:r>
        <w:rPr>
          <w:rFonts w:hint="eastAsia"/>
          <w:sz w:val="24"/>
        </w:rPr>
        <w:t>、本投标文件的有效期为投标截止日后</w:t>
      </w:r>
      <w:r>
        <w:rPr>
          <w:sz w:val="24"/>
        </w:rPr>
        <w:t>90</w:t>
      </w:r>
      <w:r>
        <w:rPr>
          <w:rFonts w:hint="eastAsia"/>
          <w:sz w:val="24"/>
        </w:rPr>
        <w:t>天内，如我方中标，有效期将延至合同有效期终止日为止。</w:t>
      </w:r>
    </w:p>
    <w:p w:rsidR="00F50720" w:rsidRDefault="00A25417">
      <w:pPr>
        <w:spacing w:line="360" w:lineRule="auto"/>
        <w:ind w:firstLineChars="200" w:firstLine="480"/>
        <w:rPr>
          <w:sz w:val="24"/>
        </w:rPr>
      </w:pPr>
      <w:r>
        <w:rPr>
          <w:sz w:val="24"/>
        </w:rPr>
        <w:t>8</w:t>
      </w:r>
      <w:r>
        <w:rPr>
          <w:rFonts w:hint="eastAsia"/>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F50720">
        <w:trPr>
          <w:trHeight w:val="587"/>
          <w:jc w:val="center"/>
        </w:trPr>
        <w:tc>
          <w:tcPr>
            <w:tcW w:w="2376" w:type="dxa"/>
            <w:shd w:val="clear" w:color="auto" w:fill="auto"/>
          </w:tcPr>
          <w:p w:rsidR="00F50720" w:rsidRDefault="00A25417">
            <w:pPr>
              <w:spacing w:line="480" w:lineRule="auto"/>
              <w:jc w:val="center"/>
              <w:rPr>
                <w:sz w:val="24"/>
              </w:rPr>
            </w:pPr>
            <w:r>
              <w:rPr>
                <w:rFonts w:hint="eastAsia"/>
                <w:sz w:val="24"/>
              </w:rPr>
              <w:t>供应商名称（公章）：</w:t>
            </w:r>
          </w:p>
        </w:tc>
        <w:tc>
          <w:tcPr>
            <w:tcW w:w="4678" w:type="dxa"/>
            <w:tcBorders>
              <w:bottom w:val="single" w:sz="4" w:space="0" w:color="000000"/>
            </w:tcBorders>
            <w:shd w:val="clear" w:color="auto" w:fill="auto"/>
          </w:tcPr>
          <w:p w:rsidR="00F50720" w:rsidRDefault="00F50720">
            <w:pPr>
              <w:spacing w:line="480" w:lineRule="auto"/>
              <w:rPr>
                <w:sz w:val="24"/>
              </w:rPr>
            </w:pPr>
          </w:p>
        </w:tc>
      </w:tr>
      <w:tr w:rsidR="00F50720">
        <w:trPr>
          <w:jc w:val="center"/>
        </w:trPr>
        <w:tc>
          <w:tcPr>
            <w:tcW w:w="2376" w:type="dxa"/>
            <w:shd w:val="clear" w:color="auto" w:fill="auto"/>
          </w:tcPr>
          <w:p w:rsidR="00F50720" w:rsidRDefault="00A25417">
            <w:pPr>
              <w:spacing w:line="480" w:lineRule="auto"/>
              <w:jc w:val="center"/>
              <w:rPr>
                <w:sz w:val="24"/>
              </w:rPr>
            </w:pPr>
            <w:r>
              <w:rPr>
                <w:rFonts w:hint="eastAsia"/>
                <w:sz w:val="24"/>
              </w:rPr>
              <w:t>授权代表（签名）：</w:t>
            </w:r>
          </w:p>
        </w:tc>
        <w:tc>
          <w:tcPr>
            <w:tcW w:w="4678" w:type="dxa"/>
            <w:tcBorders>
              <w:top w:val="single" w:sz="4" w:space="0" w:color="000000"/>
              <w:bottom w:val="single" w:sz="4" w:space="0" w:color="000000"/>
            </w:tcBorders>
            <w:shd w:val="clear" w:color="auto" w:fill="auto"/>
          </w:tcPr>
          <w:p w:rsidR="00F50720" w:rsidRDefault="00F50720">
            <w:pPr>
              <w:spacing w:line="480" w:lineRule="auto"/>
              <w:rPr>
                <w:sz w:val="24"/>
              </w:rPr>
            </w:pPr>
          </w:p>
        </w:tc>
      </w:tr>
      <w:tr w:rsidR="00F50720">
        <w:trPr>
          <w:jc w:val="center"/>
        </w:trPr>
        <w:tc>
          <w:tcPr>
            <w:tcW w:w="2376" w:type="dxa"/>
            <w:shd w:val="clear" w:color="auto" w:fill="auto"/>
          </w:tcPr>
          <w:p w:rsidR="00F50720" w:rsidRDefault="00A25417">
            <w:pPr>
              <w:spacing w:line="480" w:lineRule="auto"/>
              <w:jc w:val="center"/>
              <w:rPr>
                <w:sz w:val="24"/>
              </w:rPr>
            </w:pPr>
            <w:r>
              <w:rPr>
                <w:rFonts w:hint="eastAsia"/>
                <w:sz w:val="24"/>
              </w:rPr>
              <w:t>手</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机</w:t>
            </w:r>
            <w:r>
              <w:rPr>
                <w:rFonts w:hint="eastAsia"/>
                <w:sz w:val="24"/>
              </w:rPr>
              <w:t xml:space="preserve"> </w:t>
            </w:r>
            <w:r>
              <w:rPr>
                <w:rFonts w:hint="eastAsia"/>
                <w:sz w:val="24"/>
              </w:rPr>
              <w:t>：</w:t>
            </w:r>
          </w:p>
        </w:tc>
        <w:tc>
          <w:tcPr>
            <w:tcW w:w="4678" w:type="dxa"/>
            <w:tcBorders>
              <w:top w:val="single" w:sz="4" w:space="0" w:color="000000"/>
              <w:bottom w:val="single" w:sz="4" w:space="0" w:color="000000"/>
            </w:tcBorders>
            <w:shd w:val="clear" w:color="auto" w:fill="auto"/>
          </w:tcPr>
          <w:p w:rsidR="00F50720" w:rsidRDefault="00F50720">
            <w:pPr>
              <w:spacing w:line="480" w:lineRule="auto"/>
              <w:rPr>
                <w:sz w:val="24"/>
              </w:rPr>
            </w:pPr>
          </w:p>
        </w:tc>
      </w:tr>
      <w:tr w:rsidR="00F50720">
        <w:trPr>
          <w:jc w:val="center"/>
        </w:trPr>
        <w:tc>
          <w:tcPr>
            <w:tcW w:w="2376" w:type="dxa"/>
            <w:shd w:val="clear" w:color="auto" w:fill="auto"/>
          </w:tcPr>
          <w:p w:rsidR="00F50720" w:rsidRDefault="00A25417">
            <w:pPr>
              <w:spacing w:line="480" w:lineRule="auto"/>
              <w:jc w:val="center"/>
              <w:rPr>
                <w:sz w:val="24"/>
              </w:rPr>
            </w:pPr>
            <w:r>
              <w:rPr>
                <w:rFonts w:ascii="Adobe 黑体 Std R" w:eastAsia="Adobe 黑体 Std R" w:hAnsi="Adobe 黑体 Std R"/>
                <w:sz w:val="24"/>
              </w:rPr>
              <w:t>E  m  a  i  l</w:t>
            </w:r>
            <w:r>
              <w:rPr>
                <w:rFonts w:hint="eastAsia"/>
                <w:sz w:val="24"/>
              </w:rPr>
              <w:t xml:space="preserve">  </w:t>
            </w:r>
            <w:r>
              <w:rPr>
                <w:rFonts w:hint="eastAsia"/>
                <w:sz w:val="24"/>
              </w:rPr>
              <w:t>：</w:t>
            </w:r>
          </w:p>
        </w:tc>
        <w:tc>
          <w:tcPr>
            <w:tcW w:w="4678" w:type="dxa"/>
            <w:tcBorders>
              <w:top w:val="single" w:sz="4" w:space="0" w:color="000000"/>
              <w:bottom w:val="single" w:sz="4" w:space="0" w:color="000000"/>
            </w:tcBorders>
            <w:shd w:val="clear" w:color="auto" w:fill="auto"/>
          </w:tcPr>
          <w:p w:rsidR="00F50720" w:rsidRDefault="00F50720">
            <w:pPr>
              <w:spacing w:line="480" w:lineRule="auto"/>
              <w:rPr>
                <w:sz w:val="24"/>
              </w:rPr>
            </w:pPr>
          </w:p>
        </w:tc>
      </w:tr>
      <w:tr w:rsidR="00F50720">
        <w:trPr>
          <w:jc w:val="center"/>
        </w:trPr>
        <w:tc>
          <w:tcPr>
            <w:tcW w:w="2376" w:type="dxa"/>
            <w:shd w:val="clear" w:color="auto" w:fill="auto"/>
          </w:tcPr>
          <w:p w:rsidR="00F50720" w:rsidRDefault="00A25417">
            <w:pPr>
              <w:spacing w:line="480" w:lineRule="auto"/>
              <w:jc w:val="center"/>
              <w:rPr>
                <w:sz w:val="24"/>
              </w:rPr>
            </w:pPr>
            <w:r>
              <w:rPr>
                <w:rFonts w:hint="eastAsia"/>
                <w:sz w:val="24"/>
              </w:rPr>
              <w:t>地</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址</w:t>
            </w:r>
            <w:r>
              <w:rPr>
                <w:rFonts w:hint="eastAsia"/>
                <w:sz w:val="24"/>
              </w:rPr>
              <w:t xml:space="preserve"> </w:t>
            </w:r>
            <w:r>
              <w:rPr>
                <w:rFonts w:hint="eastAsia"/>
                <w:sz w:val="24"/>
              </w:rPr>
              <w:t>：</w:t>
            </w:r>
          </w:p>
        </w:tc>
        <w:tc>
          <w:tcPr>
            <w:tcW w:w="4678" w:type="dxa"/>
            <w:tcBorders>
              <w:top w:val="single" w:sz="4" w:space="0" w:color="000000"/>
              <w:bottom w:val="single" w:sz="4" w:space="0" w:color="000000"/>
            </w:tcBorders>
            <w:shd w:val="clear" w:color="auto" w:fill="auto"/>
          </w:tcPr>
          <w:p w:rsidR="00F50720" w:rsidRDefault="00F50720">
            <w:pPr>
              <w:spacing w:line="480" w:lineRule="auto"/>
              <w:rPr>
                <w:sz w:val="24"/>
              </w:rPr>
            </w:pPr>
          </w:p>
        </w:tc>
      </w:tr>
      <w:tr w:rsidR="00F50720">
        <w:trPr>
          <w:jc w:val="center"/>
        </w:trPr>
        <w:tc>
          <w:tcPr>
            <w:tcW w:w="2376" w:type="dxa"/>
            <w:shd w:val="clear" w:color="auto" w:fill="auto"/>
          </w:tcPr>
          <w:p w:rsidR="00F50720" w:rsidRDefault="00A25417">
            <w:pPr>
              <w:spacing w:line="480" w:lineRule="auto"/>
              <w:jc w:val="center"/>
              <w:rPr>
                <w:sz w:val="24"/>
              </w:rPr>
            </w:pPr>
            <w:r>
              <w:rPr>
                <w:rFonts w:hint="eastAsia"/>
                <w:sz w:val="24"/>
              </w:rPr>
              <w:t>日</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期</w:t>
            </w:r>
            <w:r>
              <w:rPr>
                <w:rFonts w:hint="eastAsia"/>
                <w:sz w:val="24"/>
              </w:rPr>
              <w:t xml:space="preserve"> </w:t>
            </w:r>
            <w:r>
              <w:rPr>
                <w:rFonts w:hint="eastAsia"/>
                <w:sz w:val="24"/>
              </w:rPr>
              <w:t>：</w:t>
            </w:r>
          </w:p>
        </w:tc>
        <w:tc>
          <w:tcPr>
            <w:tcW w:w="4678" w:type="dxa"/>
            <w:tcBorders>
              <w:top w:val="single" w:sz="4" w:space="0" w:color="000000"/>
              <w:bottom w:val="single" w:sz="4" w:space="0" w:color="000000"/>
            </w:tcBorders>
            <w:shd w:val="clear" w:color="auto" w:fill="auto"/>
          </w:tcPr>
          <w:p w:rsidR="00F50720" w:rsidRDefault="00F50720">
            <w:pPr>
              <w:spacing w:line="480" w:lineRule="auto"/>
              <w:rPr>
                <w:sz w:val="24"/>
              </w:rPr>
            </w:pPr>
          </w:p>
        </w:tc>
      </w:tr>
    </w:tbl>
    <w:p w:rsidR="00F50720" w:rsidRDefault="00F50720">
      <w:pPr>
        <w:snapToGrid w:val="0"/>
        <w:spacing w:line="360" w:lineRule="auto"/>
        <w:ind w:leftChars="-68" w:left="-143" w:rightChars="-167" w:right="-351"/>
        <w:rPr>
          <w:rFonts w:ascii="宋体"/>
          <w:spacing w:val="4"/>
          <w:sz w:val="24"/>
        </w:rPr>
        <w:sectPr w:rsidR="00F50720">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F50720" w:rsidRDefault="00A25417">
      <w:pPr>
        <w:snapToGrid w:val="0"/>
        <w:spacing w:line="360" w:lineRule="auto"/>
        <w:ind w:rightChars="-167" w:right="-351"/>
        <w:rPr>
          <w:rFonts w:ascii="宋体"/>
          <w:b/>
          <w:sz w:val="36"/>
          <w:szCs w:val="36"/>
        </w:rPr>
      </w:pPr>
      <w:r>
        <w:rPr>
          <w:rFonts w:ascii="宋体" w:hAnsi="宋体" w:hint="eastAsia"/>
          <w:spacing w:val="4"/>
          <w:sz w:val="24"/>
        </w:rPr>
        <w:lastRenderedPageBreak/>
        <w:t>附件</w:t>
      </w:r>
      <w:r>
        <w:rPr>
          <w:rFonts w:ascii="宋体" w:hAnsi="宋体"/>
          <w:spacing w:val="4"/>
          <w:sz w:val="24"/>
        </w:rPr>
        <w:t>2</w:t>
      </w:r>
    </w:p>
    <w:p w:rsidR="00F50720" w:rsidRDefault="00A25417">
      <w:pPr>
        <w:snapToGrid w:val="0"/>
        <w:spacing w:line="360" w:lineRule="auto"/>
        <w:ind w:rightChars="-167" w:right="-351" w:firstLineChars="1453" w:firstLine="5251"/>
        <w:rPr>
          <w:rFonts w:ascii="宋体"/>
          <w:b/>
          <w:sz w:val="36"/>
          <w:szCs w:val="36"/>
        </w:rPr>
      </w:pPr>
      <w:r>
        <w:rPr>
          <w:rFonts w:ascii="宋体" w:hAnsi="宋体" w:hint="eastAsia"/>
          <w:b/>
          <w:sz w:val="36"/>
          <w:szCs w:val="36"/>
        </w:rPr>
        <w:t>投</w:t>
      </w:r>
      <w:r>
        <w:rPr>
          <w:rFonts w:ascii="宋体" w:hAnsi="宋体"/>
          <w:b/>
          <w:sz w:val="36"/>
          <w:szCs w:val="36"/>
        </w:rPr>
        <w:t xml:space="preserve"> </w:t>
      </w:r>
      <w:r>
        <w:rPr>
          <w:rFonts w:ascii="宋体" w:hAnsi="宋体" w:hint="eastAsia"/>
          <w:b/>
          <w:sz w:val="36"/>
          <w:szCs w:val="36"/>
        </w:rPr>
        <w:t>标</w:t>
      </w:r>
      <w:r>
        <w:rPr>
          <w:rFonts w:ascii="宋体" w:hAnsi="宋体"/>
          <w:b/>
          <w:sz w:val="36"/>
          <w:szCs w:val="36"/>
        </w:rPr>
        <w:t xml:space="preserve"> </w:t>
      </w:r>
      <w:r>
        <w:rPr>
          <w:rFonts w:ascii="宋体" w:hAnsi="宋体" w:hint="eastAsia"/>
          <w:b/>
          <w:sz w:val="36"/>
          <w:szCs w:val="36"/>
        </w:rPr>
        <w:t>报</w:t>
      </w:r>
      <w:r>
        <w:rPr>
          <w:rFonts w:ascii="宋体" w:hAnsi="宋体"/>
          <w:b/>
          <w:sz w:val="36"/>
          <w:szCs w:val="36"/>
        </w:rPr>
        <w:t xml:space="preserve"> </w:t>
      </w:r>
      <w:r>
        <w:rPr>
          <w:rFonts w:ascii="宋体" w:hAnsi="宋体" w:hint="eastAsia"/>
          <w:b/>
          <w:sz w:val="36"/>
          <w:szCs w:val="36"/>
        </w:rPr>
        <w:t>价</w:t>
      </w:r>
      <w:r>
        <w:rPr>
          <w:rFonts w:ascii="宋体" w:hAnsi="宋体"/>
          <w:b/>
          <w:sz w:val="36"/>
          <w:szCs w:val="36"/>
        </w:rPr>
        <w:t xml:space="preserve"> </w:t>
      </w:r>
      <w:r>
        <w:rPr>
          <w:rFonts w:ascii="宋体" w:hAnsi="宋体" w:hint="eastAsia"/>
          <w:b/>
          <w:sz w:val="36"/>
          <w:szCs w:val="36"/>
        </w:rPr>
        <w:t>总</w:t>
      </w:r>
      <w:r>
        <w:rPr>
          <w:rFonts w:ascii="宋体" w:hAnsi="宋体"/>
          <w:b/>
          <w:sz w:val="36"/>
          <w:szCs w:val="36"/>
        </w:rPr>
        <w:t xml:space="preserve"> </w:t>
      </w:r>
      <w:r>
        <w:rPr>
          <w:rFonts w:ascii="宋体" w:hAnsi="宋体" w:hint="eastAsia"/>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F50720">
        <w:trPr>
          <w:trHeight w:val="624"/>
        </w:trPr>
        <w:tc>
          <w:tcPr>
            <w:tcW w:w="1668" w:type="dxa"/>
            <w:gridSpan w:val="2"/>
            <w:vAlign w:val="center"/>
          </w:tcPr>
          <w:p w:rsidR="00F50720" w:rsidRDefault="00A25417">
            <w:pPr>
              <w:spacing w:line="360" w:lineRule="auto"/>
              <w:jc w:val="center"/>
              <w:rPr>
                <w:rFonts w:ascii="宋体" w:hAnsi="宋体"/>
                <w:b/>
                <w:szCs w:val="21"/>
              </w:rPr>
            </w:pPr>
            <w:r>
              <w:rPr>
                <w:rFonts w:ascii="宋体" w:hAnsi="宋体" w:hint="eastAsia"/>
                <w:b/>
                <w:sz w:val="24"/>
              </w:rPr>
              <w:t>项目名称</w:t>
            </w:r>
          </w:p>
        </w:tc>
        <w:tc>
          <w:tcPr>
            <w:tcW w:w="6222" w:type="dxa"/>
            <w:gridSpan w:val="4"/>
            <w:vAlign w:val="center"/>
          </w:tcPr>
          <w:p w:rsidR="00F50720" w:rsidRDefault="00F50720">
            <w:pPr>
              <w:spacing w:line="360" w:lineRule="auto"/>
              <w:jc w:val="center"/>
              <w:rPr>
                <w:rFonts w:ascii="宋体" w:hAnsi="宋体"/>
                <w:b/>
                <w:szCs w:val="21"/>
              </w:rPr>
            </w:pPr>
          </w:p>
        </w:tc>
        <w:tc>
          <w:tcPr>
            <w:tcW w:w="1659" w:type="dxa"/>
            <w:gridSpan w:val="2"/>
            <w:vAlign w:val="center"/>
          </w:tcPr>
          <w:p w:rsidR="00F50720" w:rsidRDefault="00A25417">
            <w:pPr>
              <w:spacing w:line="360" w:lineRule="auto"/>
              <w:jc w:val="center"/>
              <w:rPr>
                <w:rFonts w:ascii="宋体" w:hAnsi="宋体"/>
                <w:b/>
                <w:szCs w:val="21"/>
              </w:rPr>
            </w:pPr>
            <w:r>
              <w:rPr>
                <w:rFonts w:ascii="宋体" w:hAnsi="宋体" w:hint="eastAsia"/>
                <w:b/>
                <w:sz w:val="24"/>
              </w:rPr>
              <w:t>项目编号</w:t>
            </w:r>
          </w:p>
        </w:tc>
        <w:tc>
          <w:tcPr>
            <w:tcW w:w="4625" w:type="dxa"/>
            <w:gridSpan w:val="4"/>
            <w:vAlign w:val="center"/>
          </w:tcPr>
          <w:p w:rsidR="00F50720" w:rsidRDefault="00F50720">
            <w:pPr>
              <w:spacing w:line="360" w:lineRule="auto"/>
              <w:jc w:val="center"/>
              <w:rPr>
                <w:rFonts w:ascii="宋体" w:hAnsi="宋体"/>
                <w:b/>
                <w:szCs w:val="21"/>
              </w:rPr>
            </w:pPr>
          </w:p>
        </w:tc>
      </w:tr>
      <w:tr w:rsidR="00F50720">
        <w:trPr>
          <w:trHeight w:val="624"/>
        </w:trPr>
        <w:tc>
          <w:tcPr>
            <w:tcW w:w="900" w:type="dxa"/>
            <w:vAlign w:val="center"/>
          </w:tcPr>
          <w:p w:rsidR="00F50720" w:rsidRDefault="00A25417">
            <w:pPr>
              <w:spacing w:line="360" w:lineRule="auto"/>
              <w:jc w:val="center"/>
              <w:rPr>
                <w:rFonts w:ascii="宋体"/>
                <w:b/>
                <w:szCs w:val="21"/>
              </w:rPr>
            </w:pPr>
            <w:r>
              <w:rPr>
                <w:rFonts w:ascii="宋体" w:hAnsi="宋体" w:hint="eastAsia"/>
                <w:b/>
                <w:szCs w:val="21"/>
              </w:rPr>
              <w:t>序号</w:t>
            </w:r>
          </w:p>
        </w:tc>
        <w:tc>
          <w:tcPr>
            <w:tcW w:w="2262" w:type="dxa"/>
            <w:gridSpan w:val="3"/>
            <w:vAlign w:val="center"/>
          </w:tcPr>
          <w:p w:rsidR="00F50720" w:rsidRDefault="00A25417">
            <w:pPr>
              <w:spacing w:line="360" w:lineRule="auto"/>
              <w:jc w:val="center"/>
              <w:rPr>
                <w:rFonts w:ascii="宋体"/>
                <w:b/>
                <w:szCs w:val="21"/>
              </w:rPr>
            </w:pPr>
            <w:r>
              <w:rPr>
                <w:rFonts w:ascii="宋体" w:hAnsi="宋体" w:hint="eastAsia"/>
                <w:b/>
                <w:szCs w:val="21"/>
              </w:rPr>
              <w:t>货物名称</w:t>
            </w:r>
          </w:p>
        </w:tc>
        <w:tc>
          <w:tcPr>
            <w:tcW w:w="2371" w:type="dxa"/>
            <w:vAlign w:val="center"/>
          </w:tcPr>
          <w:p w:rsidR="00F50720" w:rsidRDefault="00A25417">
            <w:pPr>
              <w:spacing w:line="360" w:lineRule="auto"/>
              <w:jc w:val="center"/>
              <w:rPr>
                <w:rFonts w:ascii="宋体"/>
                <w:b/>
                <w:szCs w:val="21"/>
              </w:rPr>
            </w:pPr>
            <w:r>
              <w:rPr>
                <w:rFonts w:ascii="宋体" w:hAnsi="宋体" w:hint="eastAsia"/>
                <w:b/>
                <w:szCs w:val="21"/>
              </w:rPr>
              <w:t>规格型号</w:t>
            </w:r>
          </w:p>
        </w:tc>
        <w:tc>
          <w:tcPr>
            <w:tcW w:w="2357" w:type="dxa"/>
            <w:vAlign w:val="center"/>
          </w:tcPr>
          <w:p w:rsidR="00F50720" w:rsidRDefault="00A25417">
            <w:pPr>
              <w:spacing w:line="360" w:lineRule="auto"/>
              <w:jc w:val="center"/>
              <w:rPr>
                <w:rFonts w:ascii="宋体"/>
                <w:b/>
                <w:szCs w:val="21"/>
              </w:rPr>
            </w:pPr>
            <w:r>
              <w:rPr>
                <w:rFonts w:ascii="宋体" w:hAnsi="宋体" w:hint="eastAsia"/>
                <w:b/>
                <w:szCs w:val="21"/>
              </w:rPr>
              <w:t>生产厂商</w:t>
            </w:r>
          </w:p>
        </w:tc>
        <w:tc>
          <w:tcPr>
            <w:tcW w:w="683" w:type="dxa"/>
            <w:vAlign w:val="center"/>
          </w:tcPr>
          <w:p w:rsidR="00F50720" w:rsidRDefault="00A25417">
            <w:pPr>
              <w:spacing w:line="360" w:lineRule="auto"/>
              <w:jc w:val="center"/>
              <w:rPr>
                <w:rFonts w:ascii="宋体" w:hAnsi="宋体"/>
                <w:b/>
                <w:szCs w:val="21"/>
              </w:rPr>
            </w:pPr>
            <w:r>
              <w:rPr>
                <w:rFonts w:ascii="宋体" w:hAnsi="宋体" w:hint="eastAsia"/>
                <w:b/>
                <w:szCs w:val="21"/>
              </w:rPr>
              <w:t>数量</w:t>
            </w:r>
          </w:p>
        </w:tc>
        <w:tc>
          <w:tcPr>
            <w:tcW w:w="976" w:type="dxa"/>
            <w:vAlign w:val="center"/>
          </w:tcPr>
          <w:p w:rsidR="00F50720" w:rsidRDefault="00A25417">
            <w:pPr>
              <w:spacing w:line="360" w:lineRule="auto"/>
              <w:jc w:val="center"/>
              <w:rPr>
                <w:rFonts w:ascii="宋体" w:hAnsi="宋体"/>
                <w:b/>
                <w:szCs w:val="21"/>
              </w:rPr>
            </w:pPr>
            <w:r>
              <w:rPr>
                <w:rFonts w:ascii="宋体" w:hAnsi="宋体" w:hint="eastAsia"/>
                <w:b/>
                <w:szCs w:val="21"/>
              </w:rPr>
              <w:t>货币</w:t>
            </w:r>
          </w:p>
        </w:tc>
        <w:tc>
          <w:tcPr>
            <w:tcW w:w="1191" w:type="dxa"/>
            <w:vAlign w:val="center"/>
          </w:tcPr>
          <w:p w:rsidR="00F50720" w:rsidRDefault="00A25417">
            <w:pPr>
              <w:spacing w:line="360" w:lineRule="auto"/>
              <w:jc w:val="center"/>
              <w:rPr>
                <w:rFonts w:ascii="宋体"/>
                <w:b/>
                <w:szCs w:val="21"/>
              </w:rPr>
            </w:pPr>
            <w:r>
              <w:rPr>
                <w:rFonts w:ascii="宋体" w:hAnsi="宋体" w:hint="eastAsia"/>
                <w:b/>
                <w:szCs w:val="21"/>
              </w:rPr>
              <w:t>单价（元）</w:t>
            </w:r>
          </w:p>
        </w:tc>
        <w:tc>
          <w:tcPr>
            <w:tcW w:w="1192" w:type="dxa"/>
            <w:vAlign w:val="center"/>
          </w:tcPr>
          <w:p w:rsidR="00F50720" w:rsidRDefault="00A25417">
            <w:pPr>
              <w:spacing w:line="360" w:lineRule="auto"/>
              <w:jc w:val="center"/>
              <w:rPr>
                <w:rFonts w:ascii="宋体"/>
                <w:b/>
                <w:szCs w:val="21"/>
              </w:rPr>
            </w:pPr>
            <w:r>
              <w:rPr>
                <w:rFonts w:ascii="宋体" w:hAnsi="宋体" w:hint="eastAsia"/>
                <w:b/>
                <w:szCs w:val="21"/>
              </w:rPr>
              <w:t>总价（元）</w:t>
            </w:r>
          </w:p>
        </w:tc>
        <w:tc>
          <w:tcPr>
            <w:tcW w:w="935" w:type="dxa"/>
            <w:vAlign w:val="center"/>
          </w:tcPr>
          <w:p w:rsidR="00F50720" w:rsidRDefault="00A25417">
            <w:pPr>
              <w:spacing w:line="360" w:lineRule="auto"/>
              <w:jc w:val="center"/>
              <w:rPr>
                <w:rFonts w:ascii="宋体"/>
                <w:b/>
                <w:szCs w:val="21"/>
              </w:rPr>
            </w:pPr>
            <w:r>
              <w:rPr>
                <w:rFonts w:ascii="宋体" w:hAnsi="宋体" w:hint="eastAsia"/>
                <w:b/>
                <w:szCs w:val="21"/>
              </w:rPr>
              <w:t>保修期</w:t>
            </w:r>
          </w:p>
        </w:tc>
        <w:tc>
          <w:tcPr>
            <w:tcW w:w="1307" w:type="dxa"/>
            <w:vAlign w:val="center"/>
          </w:tcPr>
          <w:p w:rsidR="00F50720" w:rsidRDefault="00A25417">
            <w:pPr>
              <w:spacing w:line="360" w:lineRule="auto"/>
              <w:jc w:val="center"/>
              <w:rPr>
                <w:rFonts w:ascii="宋体"/>
                <w:b/>
                <w:szCs w:val="21"/>
              </w:rPr>
            </w:pPr>
            <w:r>
              <w:rPr>
                <w:rFonts w:ascii="宋体" w:hAnsi="宋体" w:hint="eastAsia"/>
                <w:b/>
                <w:szCs w:val="21"/>
              </w:rPr>
              <w:t>备</w:t>
            </w:r>
            <w:r>
              <w:rPr>
                <w:rFonts w:ascii="宋体" w:hAnsi="宋体"/>
                <w:b/>
                <w:szCs w:val="21"/>
              </w:rPr>
              <w:t xml:space="preserve">  </w:t>
            </w:r>
            <w:r>
              <w:rPr>
                <w:rFonts w:ascii="宋体" w:hAnsi="宋体" w:hint="eastAsia"/>
                <w:b/>
                <w:szCs w:val="21"/>
              </w:rPr>
              <w:t>注</w:t>
            </w:r>
          </w:p>
        </w:tc>
      </w:tr>
      <w:tr w:rsidR="00F50720">
        <w:trPr>
          <w:trHeight w:hRule="exact" w:val="510"/>
        </w:trPr>
        <w:tc>
          <w:tcPr>
            <w:tcW w:w="900" w:type="dxa"/>
          </w:tcPr>
          <w:p w:rsidR="00F50720" w:rsidRDefault="00F50720">
            <w:pPr>
              <w:spacing w:line="360" w:lineRule="auto"/>
              <w:rPr>
                <w:rFonts w:ascii="宋体"/>
                <w:sz w:val="24"/>
              </w:rPr>
            </w:pPr>
          </w:p>
        </w:tc>
        <w:tc>
          <w:tcPr>
            <w:tcW w:w="2262" w:type="dxa"/>
            <w:gridSpan w:val="3"/>
          </w:tcPr>
          <w:p w:rsidR="00F50720" w:rsidRDefault="00F50720">
            <w:pPr>
              <w:spacing w:line="360" w:lineRule="auto"/>
              <w:rPr>
                <w:rFonts w:ascii="宋体"/>
                <w:sz w:val="24"/>
              </w:rPr>
            </w:pPr>
          </w:p>
        </w:tc>
        <w:tc>
          <w:tcPr>
            <w:tcW w:w="2371" w:type="dxa"/>
          </w:tcPr>
          <w:p w:rsidR="00F50720" w:rsidRDefault="00F50720">
            <w:pPr>
              <w:spacing w:line="360" w:lineRule="auto"/>
              <w:rPr>
                <w:rFonts w:ascii="宋体"/>
                <w:sz w:val="24"/>
              </w:rPr>
            </w:pPr>
          </w:p>
        </w:tc>
        <w:tc>
          <w:tcPr>
            <w:tcW w:w="2357" w:type="dxa"/>
          </w:tcPr>
          <w:p w:rsidR="00F50720" w:rsidRDefault="00F50720">
            <w:pPr>
              <w:spacing w:line="360" w:lineRule="auto"/>
              <w:rPr>
                <w:rFonts w:ascii="宋体"/>
                <w:sz w:val="24"/>
              </w:rPr>
            </w:pPr>
          </w:p>
        </w:tc>
        <w:tc>
          <w:tcPr>
            <w:tcW w:w="683" w:type="dxa"/>
          </w:tcPr>
          <w:p w:rsidR="00F50720" w:rsidRDefault="00F50720">
            <w:pPr>
              <w:spacing w:line="360" w:lineRule="auto"/>
              <w:rPr>
                <w:rFonts w:ascii="宋体"/>
                <w:sz w:val="24"/>
              </w:rPr>
            </w:pPr>
          </w:p>
        </w:tc>
        <w:tc>
          <w:tcPr>
            <w:tcW w:w="976" w:type="dxa"/>
          </w:tcPr>
          <w:p w:rsidR="00F50720" w:rsidRDefault="00F50720">
            <w:pPr>
              <w:spacing w:line="360" w:lineRule="auto"/>
              <w:rPr>
                <w:rFonts w:ascii="宋体"/>
                <w:sz w:val="24"/>
              </w:rPr>
            </w:pPr>
          </w:p>
        </w:tc>
        <w:tc>
          <w:tcPr>
            <w:tcW w:w="1191" w:type="dxa"/>
          </w:tcPr>
          <w:p w:rsidR="00F50720" w:rsidRDefault="00F50720">
            <w:pPr>
              <w:spacing w:line="360" w:lineRule="auto"/>
              <w:rPr>
                <w:rFonts w:ascii="宋体"/>
                <w:sz w:val="24"/>
              </w:rPr>
            </w:pPr>
          </w:p>
        </w:tc>
        <w:tc>
          <w:tcPr>
            <w:tcW w:w="1192" w:type="dxa"/>
          </w:tcPr>
          <w:p w:rsidR="00F50720" w:rsidRDefault="00F50720">
            <w:pPr>
              <w:spacing w:line="360" w:lineRule="auto"/>
              <w:rPr>
                <w:rFonts w:ascii="宋体"/>
                <w:sz w:val="24"/>
              </w:rPr>
            </w:pPr>
          </w:p>
        </w:tc>
        <w:tc>
          <w:tcPr>
            <w:tcW w:w="935" w:type="dxa"/>
          </w:tcPr>
          <w:p w:rsidR="00F50720" w:rsidRDefault="00F50720">
            <w:pPr>
              <w:spacing w:line="360" w:lineRule="auto"/>
              <w:rPr>
                <w:rFonts w:ascii="宋体"/>
                <w:sz w:val="24"/>
              </w:rPr>
            </w:pPr>
          </w:p>
        </w:tc>
        <w:tc>
          <w:tcPr>
            <w:tcW w:w="1307" w:type="dxa"/>
          </w:tcPr>
          <w:p w:rsidR="00F50720" w:rsidRDefault="00F50720">
            <w:pPr>
              <w:spacing w:line="360" w:lineRule="auto"/>
              <w:rPr>
                <w:rFonts w:ascii="宋体"/>
                <w:sz w:val="24"/>
              </w:rPr>
            </w:pPr>
          </w:p>
        </w:tc>
      </w:tr>
      <w:tr w:rsidR="00F50720">
        <w:trPr>
          <w:trHeight w:hRule="exact" w:val="510"/>
        </w:trPr>
        <w:tc>
          <w:tcPr>
            <w:tcW w:w="900" w:type="dxa"/>
          </w:tcPr>
          <w:p w:rsidR="00F50720" w:rsidRDefault="00F50720">
            <w:pPr>
              <w:spacing w:line="360" w:lineRule="auto"/>
              <w:rPr>
                <w:rFonts w:ascii="宋体"/>
                <w:sz w:val="24"/>
              </w:rPr>
            </w:pPr>
          </w:p>
        </w:tc>
        <w:tc>
          <w:tcPr>
            <w:tcW w:w="2262" w:type="dxa"/>
            <w:gridSpan w:val="3"/>
          </w:tcPr>
          <w:p w:rsidR="00F50720" w:rsidRDefault="00F50720">
            <w:pPr>
              <w:spacing w:line="360" w:lineRule="auto"/>
              <w:rPr>
                <w:rFonts w:ascii="宋体"/>
                <w:sz w:val="24"/>
              </w:rPr>
            </w:pPr>
          </w:p>
        </w:tc>
        <w:tc>
          <w:tcPr>
            <w:tcW w:w="2371" w:type="dxa"/>
          </w:tcPr>
          <w:p w:rsidR="00F50720" w:rsidRDefault="00F50720">
            <w:pPr>
              <w:spacing w:line="360" w:lineRule="auto"/>
              <w:rPr>
                <w:rFonts w:ascii="宋体"/>
                <w:sz w:val="24"/>
              </w:rPr>
            </w:pPr>
          </w:p>
        </w:tc>
        <w:tc>
          <w:tcPr>
            <w:tcW w:w="2357" w:type="dxa"/>
          </w:tcPr>
          <w:p w:rsidR="00F50720" w:rsidRDefault="00F50720">
            <w:pPr>
              <w:spacing w:line="360" w:lineRule="auto"/>
              <w:rPr>
                <w:rFonts w:ascii="宋体"/>
                <w:sz w:val="24"/>
              </w:rPr>
            </w:pPr>
          </w:p>
        </w:tc>
        <w:tc>
          <w:tcPr>
            <w:tcW w:w="683" w:type="dxa"/>
          </w:tcPr>
          <w:p w:rsidR="00F50720" w:rsidRDefault="00F50720">
            <w:pPr>
              <w:spacing w:line="360" w:lineRule="auto"/>
              <w:rPr>
                <w:rFonts w:ascii="宋体"/>
                <w:sz w:val="24"/>
              </w:rPr>
            </w:pPr>
          </w:p>
        </w:tc>
        <w:tc>
          <w:tcPr>
            <w:tcW w:w="976" w:type="dxa"/>
          </w:tcPr>
          <w:p w:rsidR="00F50720" w:rsidRDefault="00F50720">
            <w:pPr>
              <w:spacing w:line="360" w:lineRule="auto"/>
              <w:rPr>
                <w:rFonts w:ascii="宋体"/>
                <w:sz w:val="24"/>
              </w:rPr>
            </w:pPr>
          </w:p>
        </w:tc>
        <w:tc>
          <w:tcPr>
            <w:tcW w:w="1191" w:type="dxa"/>
          </w:tcPr>
          <w:p w:rsidR="00F50720" w:rsidRDefault="00F50720">
            <w:pPr>
              <w:spacing w:line="360" w:lineRule="auto"/>
              <w:rPr>
                <w:rFonts w:ascii="宋体"/>
                <w:sz w:val="24"/>
              </w:rPr>
            </w:pPr>
          </w:p>
        </w:tc>
        <w:tc>
          <w:tcPr>
            <w:tcW w:w="1192" w:type="dxa"/>
          </w:tcPr>
          <w:p w:rsidR="00F50720" w:rsidRDefault="00F50720">
            <w:pPr>
              <w:spacing w:line="360" w:lineRule="auto"/>
              <w:rPr>
                <w:rFonts w:ascii="宋体"/>
                <w:sz w:val="24"/>
              </w:rPr>
            </w:pPr>
          </w:p>
        </w:tc>
        <w:tc>
          <w:tcPr>
            <w:tcW w:w="935" w:type="dxa"/>
          </w:tcPr>
          <w:p w:rsidR="00F50720" w:rsidRDefault="00F50720">
            <w:pPr>
              <w:spacing w:line="360" w:lineRule="auto"/>
              <w:rPr>
                <w:rFonts w:ascii="宋体"/>
                <w:sz w:val="24"/>
              </w:rPr>
            </w:pPr>
          </w:p>
        </w:tc>
        <w:tc>
          <w:tcPr>
            <w:tcW w:w="1307" w:type="dxa"/>
          </w:tcPr>
          <w:p w:rsidR="00F50720" w:rsidRDefault="00F50720">
            <w:pPr>
              <w:spacing w:line="360" w:lineRule="auto"/>
              <w:rPr>
                <w:rFonts w:ascii="宋体"/>
                <w:sz w:val="24"/>
              </w:rPr>
            </w:pPr>
          </w:p>
        </w:tc>
      </w:tr>
      <w:tr w:rsidR="00F50720">
        <w:trPr>
          <w:trHeight w:hRule="exact" w:val="510"/>
        </w:trPr>
        <w:tc>
          <w:tcPr>
            <w:tcW w:w="900" w:type="dxa"/>
          </w:tcPr>
          <w:p w:rsidR="00F50720" w:rsidRDefault="00F50720">
            <w:pPr>
              <w:spacing w:line="360" w:lineRule="auto"/>
              <w:rPr>
                <w:rFonts w:ascii="宋体"/>
                <w:sz w:val="24"/>
              </w:rPr>
            </w:pPr>
          </w:p>
        </w:tc>
        <w:tc>
          <w:tcPr>
            <w:tcW w:w="2262" w:type="dxa"/>
            <w:gridSpan w:val="3"/>
          </w:tcPr>
          <w:p w:rsidR="00F50720" w:rsidRDefault="00F50720">
            <w:pPr>
              <w:spacing w:line="360" w:lineRule="auto"/>
              <w:rPr>
                <w:rFonts w:ascii="宋体"/>
                <w:sz w:val="24"/>
              </w:rPr>
            </w:pPr>
          </w:p>
        </w:tc>
        <w:tc>
          <w:tcPr>
            <w:tcW w:w="2371" w:type="dxa"/>
          </w:tcPr>
          <w:p w:rsidR="00F50720" w:rsidRDefault="00F50720">
            <w:pPr>
              <w:spacing w:line="360" w:lineRule="auto"/>
              <w:rPr>
                <w:rFonts w:ascii="宋体"/>
                <w:sz w:val="24"/>
              </w:rPr>
            </w:pPr>
          </w:p>
        </w:tc>
        <w:tc>
          <w:tcPr>
            <w:tcW w:w="2357" w:type="dxa"/>
          </w:tcPr>
          <w:p w:rsidR="00F50720" w:rsidRDefault="00F50720">
            <w:pPr>
              <w:spacing w:line="360" w:lineRule="auto"/>
              <w:rPr>
                <w:rFonts w:ascii="宋体"/>
                <w:sz w:val="24"/>
              </w:rPr>
            </w:pPr>
          </w:p>
        </w:tc>
        <w:tc>
          <w:tcPr>
            <w:tcW w:w="683" w:type="dxa"/>
          </w:tcPr>
          <w:p w:rsidR="00F50720" w:rsidRDefault="00F50720">
            <w:pPr>
              <w:spacing w:line="360" w:lineRule="auto"/>
              <w:rPr>
                <w:rFonts w:ascii="宋体"/>
                <w:sz w:val="24"/>
              </w:rPr>
            </w:pPr>
          </w:p>
        </w:tc>
        <w:tc>
          <w:tcPr>
            <w:tcW w:w="976" w:type="dxa"/>
          </w:tcPr>
          <w:p w:rsidR="00F50720" w:rsidRDefault="00F50720">
            <w:pPr>
              <w:spacing w:line="360" w:lineRule="auto"/>
              <w:rPr>
                <w:rFonts w:ascii="宋体"/>
                <w:sz w:val="24"/>
              </w:rPr>
            </w:pPr>
          </w:p>
        </w:tc>
        <w:tc>
          <w:tcPr>
            <w:tcW w:w="1191" w:type="dxa"/>
          </w:tcPr>
          <w:p w:rsidR="00F50720" w:rsidRDefault="00F50720">
            <w:pPr>
              <w:spacing w:line="360" w:lineRule="auto"/>
              <w:rPr>
                <w:rFonts w:ascii="宋体"/>
                <w:sz w:val="24"/>
              </w:rPr>
            </w:pPr>
          </w:p>
        </w:tc>
        <w:tc>
          <w:tcPr>
            <w:tcW w:w="1192" w:type="dxa"/>
          </w:tcPr>
          <w:p w:rsidR="00F50720" w:rsidRDefault="00F50720">
            <w:pPr>
              <w:spacing w:line="360" w:lineRule="auto"/>
              <w:rPr>
                <w:rFonts w:ascii="宋体"/>
                <w:sz w:val="24"/>
              </w:rPr>
            </w:pPr>
          </w:p>
        </w:tc>
        <w:tc>
          <w:tcPr>
            <w:tcW w:w="935" w:type="dxa"/>
          </w:tcPr>
          <w:p w:rsidR="00F50720" w:rsidRDefault="00F50720">
            <w:pPr>
              <w:spacing w:line="360" w:lineRule="auto"/>
              <w:rPr>
                <w:rFonts w:ascii="宋体"/>
                <w:sz w:val="24"/>
              </w:rPr>
            </w:pPr>
          </w:p>
        </w:tc>
        <w:tc>
          <w:tcPr>
            <w:tcW w:w="1307" w:type="dxa"/>
          </w:tcPr>
          <w:p w:rsidR="00F50720" w:rsidRDefault="00F50720">
            <w:pPr>
              <w:spacing w:line="360" w:lineRule="auto"/>
              <w:rPr>
                <w:rFonts w:ascii="宋体"/>
                <w:sz w:val="24"/>
              </w:rPr>
            </w:pPr>
          </w:p>
        </w:tc>
      </w:tr>
      <w:tr w:rsidR="00F50720">
        <w:trPr>
          <w:trHeight w:hRule="exact" w:val="510"/>
        </w:trPr>
        <w:tc>
          <w:tcPr>
            <w:tcW w:w="900" w:type="dxa"/>
          </w:tcPr>
          <w:p w:rsidR="00F50720" w:rsidRDefault="00F50720">
            <w:pPr>
              <w:spacing w:line="360" w:lineRule="auto"/>
              <w:rPr>
                <w:rFonts w:ascii="宋体"/>
                <w:sz w:val="24"/>
              </w:rPr>
            </w:pPr>
          </w:p>
        </w:tc>
        <w:tc>
          <w:tcPr>
            <w:tcW w:w="2262" w:type="dxa"/>
            <w:gridSpan w:val="3"/>
          </w:tcPr>
          <w:p w:rsidR="00F50720" w:rsidRDefault="00F50720">
            <w:pPr>
              <w:spacing w:line="360" w:lineRule="auto"/>
              <w:rPr>
                <w:rFonts w:ascii="宋体"/>
                <w:sz w:val="24"/>
              </w:rPr>
            </w:pPr>
          </w:p>
        </w:tc>
        <w:tc>
          <w:tcPr>
            <w:tcW w:w="2371" w:type="dxa"/>
          </w:tcPr>
          <w:p w:rsidR="00F50720" w:rsidRDefault="00F50720">
            <w:pPr>
              <w:spacing w:line="360" w:lineRule="auto"/>
              <w:rPr>
                <w:rFonts w:ascii="宋体"/>
                <w:sz w:val="24"/>
              </w:rPr>
            </w:pPr>
          </w:p>
        </w:tc>
        <w:tc>
          <w:tcPr>
            <w:tcW w:w="2357" w:type="dxa"/>
          </w:tcPr>
          <w:p w:rsidR="00F50720" w:rsidRDefault="00F50720">
            <w:pPr>
              <w:spacing w:line="360" w:lineRule="auto"/>
              <w:rPr>
                <w:rFonts w:ascii="宋体"/>
                <w:sz w:val="24"/>
              </w:rPr>
            </w:pPr>
          </w:p>
        </w:tc>
        <w:tc>
          <w:tcPr>
            <w:tcW w:w="683" w:type="dxa"/>
          </w:tcPr>
          <w:p w:rsidR="00F50720" w:rsidRDefault="00F50720">
            <w:pPr>
              <w:spacing w:line="360" w:lineRule="auto"/>
              <w:rPr>
                <w:rFonts w:ascii="宋体"/>
                <w:sz w:val="24"/>
              </w:rPr>
            </w:pPr>
          </w:p>
        </w:tc>
        <w:tc>
          <w:tcPr>
            <w:tcW w:w="976" w:type="dxa"/>
          </w:tcPr>
          <w:p w:rsidR="00F50720" w:rsidRDefault="00F50720">
            <w:pPr>
              <w:spacing w:line="360" w:lineRule="auto"/>
              <w:rPr>
                <w:rFonts w:ascii="宋体"/>
                <w:sz w:val="24"/>
              </w:rPr>
            </w:pPr>
          </w:p>
        </w:tc>
        <w:tc>
          <w:tcPr>
            <w:tcW w:w="1191" w:type="dxa"/>
          </w:tcPr>
          <w:p w:rsidR="00F50720" w:rsidRDefault="00F50720">
            <w:pPr>
              <w:spacing w:line="360" w:lineRule="auto"/>
              <w:rPr>
                <w:rFonts w:ascii="宋体"/>
                <w:sz w:val="24"/>
              </w:rPr>
            </w:pPr>
          </w:p>
        </w:tc>
        <w:tc>
          <w:tcPr>
            <w:tcW w:w="1192" w:type="dxa"/>
          </w:tcPr>
          <w:p w:rsidR="00F50720" w:rsidRDefault="00F50720">
            <w:pPr>
              <w:spacing w:line="360" w:lineRule="auto"/>
              <w:rPr>
                <w:rFonts w:ascii="宋体"/>
                <w:sz w:val="24"/>
              </w:rPr>
            </w:pPr>
          </w:p>
        </w:tc>
        <w:tc>
          <w:tcPr>
            <w:tcW w:w="935" w:type="dxa"/>
          </w:tcPr>
          <w:p w:rsidR="00F50720" w:rsidRDefault="00F50720">
            <w:pPr>
              <w:spacing w:line="360" w:lineRule="auto"/>
              <w:rPr>
                <w:rFonts w:ascii="宋体"/>
                <w:sz w:val="24"/>
              </w:rPr>
            </w:pPr>
          </w:p>
        </w:tc>
        <w:tc>
          <w:tcPr>
            <w:tcW w:w="1307" w:type="dxa"/>
          </w:tcPr>
          <w:p w:rsidR="00F50720" w:rsidRDefault="00F50720">
            <w:pPr>
              <w:spacing w:line="360" w:lineRule="auto"/>
              <w:rPr>
                <w:rFonts w:ascii="宋体"/>
                <w:sz w:val="24"/>
              </w:rPr>
            </w:pPr>
          </w:p>
        </w:tc>
      </w:tr>
      <w:tr w:rsidR="00F50720">
        <w:trPr>
          <w:trHeight w:hRule="exact" w:val="510"/>
        </w:trPr>
        <w:tc>
          <w:tcPr>
            <w:tcW w:w="900" w:type="dxa"/>
          </w:tcPr>
          <w:p w:rsidR="00F50720" w:rsidRDefault="00F50720">
            <w:pPr>
              <w:spacing w:line="360" w:lineRule="auto"/>
              <w:rPr>
                <w:rFonts w:ascii="宋体"/>
                <w:sz w:val="24"/>
              </w:rPr>
            </w:pPr>
          </w:p>
        </w:tc>
        <w:tc>
          <w:tcPr>
            <w:tcW w:w="2262" w:type="dxa"/>
            <w:gridSpan w:val="3"/>
          </w:tcPr>
          <w:p w:rsidR="00F50720" w:rsidRDefault="00F50720">
            <w:pPr>
              <w:spacing w:line="360" w:lineRule="auto"/>
              <w:rPr>
                <w:rFonts w:ascii="宋体"/>
                <w:sz w:val="24"/>
              </w:rPr>
            </w:pPr>
          </w:p>
        </w:tc>
        <w:tc>
          <w:tcPr>
            <w:tcW w:w="2371" w:type="dxa"/>
          </w:tcPr>
          <w:p w:rsidR="00F50720" w:rsidRDefault="00F50720">
            <w:pPr>
              <w:spacing w:line="360" w:lineRule="auto"/>
              <w:rPr>
                <w:rFonts w:ascii="宋体"/>
                <w:sz w:val="24"/>
              </w:rPr>
            </w:pPr>
          </w:p>
        </w:tc>
        <w:tc>
          <w:tcPr>
            <w:tcW w:w="2357" w:type="dxa"/>
          </w:tcPr>
          <w:p w:rsidR="00F50720" w:rsidRDefault="00F50720">
            <w:pPr>
              <w:spacing w:line="360" w:lineRule="auto"/>
              <w:rPr>
                <w:rFonts w:ascii="宋体"/>
                <w:sz w:val="24"/>
              </w:rPr>
            </w:pPr>
          </w:p>
        </w:tc>
        <w:tc>
          <w:tcPr>
            <w:tcW w:w="683" w:type="dxa"/>
          </w:tcPr>
          <w:p w:rsidR="00F50720" w:rsidRDefault="00F50720">
            <w:pPr>
              <w:spacing w:line="360" w:lineRule="auto"/>
              <w:rPr>
                <w:rFonts w:ascii="宋体"/>
                <w:sz w:val="24"/>
              </w:rPr>
            </w:pPr>
          </w:p>
        </w:tc>
        <w:tc>
          <w:tcPr>
            <w:tcW w:w="976" w:type="dxa"/>
          </w:tcPr>
          <w:p w:rsidR="00F50720" w:rsidRDefault="00F50720">
            <w:pPr>
              <w:spacing w:line="360" w:lineRule="auto"/>
              <w:rPr>
                <w:rFonts w:ascii="宋体"/>
                <w:sz w:val="24"/>
              </w:rPr>
            </w:pPr>
          </w:p>
        </w:tc>
        <w:tc>
          <w:tcPr>
            <w:tcW w:w="1191" w:type="dxa"/>
          </w:tcPr>
          <w:p w:rsidR="00F50720" w:rsidRDefault="00F50720">
            <w:pPr>
              <w:spacing w:line="360" w:lineRule="auto"/>
              <w:rPr>
                <w:rFonts w:ascii="宋体"/>
                <w:sz w:val="24"/>
              </w:rPr>
            </w:pPr>
          </w:p>
        </w:tc>
        <w:tc>
          <w:tcPr>
            <w:tcW w:w="1192" w:type="dxa"/>
          </w:tcPr>
          <w:p w:rsidR="00F50720" w:rsidRDefault="00F50720">
            <w:pPr>
              <w:spacing w:line="360" w:lineRule="auto"/>
              <w:rPr>
                <w:rFonts w:ascii="宋体"/>
                <w:sz w:val="24"/>
              </w:rPr>
            </w:pPr>
          </w:p>
        </w:tc>
        <w:tc>
          <w:tcPr>
            <w:tcW w:w="935" w:type="dxa"/>
          </w:tcPr>
          <w:p w:rsidR="00F50720" w:rsidRDefault="00F50720">
            <w:pPr>
              <w:spacing w:line="360" w:lineRule="auto"/>
              <w:rPr>
                <w:rFonts w:ascii="宋体"/>
                <w:sz w:val="24"/>
              </w:rPr>
            </w:pPr>
          </w:p>
        </w:tc>
        <w:tc>
          <w:tcPr>
            <w:tcW w:w="1307" w:type="dxa"/>
          </w:tcPr>
          <w:p w:rsidR="00F50720" w:rsidRDefault="00F50720">
            <w:pPr>
              <w:spacing w:line="360" w:lineRule="auto"/>
              <w:rPr>
                <w:rFonts w:ascii="宋体"/>
                <w:sz w:val="24"/>
              </w:rPr>
            </w:pPr>
          </w:p>
        </w:tc>
      </w:tr>
      <w:tr w:rsidR="00F50720">
        <w:trPr>
          <w:trHeight w:hRule="exact" w:val="510"/>
        </w:trPr>
        <w:tc>
          <w:tcPr>
            <w:tcW w:w="900" w:type="dxa"/>
          </w:tcPr>
          <w:p w:rsidR="00F50720" w:rsidRDefault="00F50720">
            <w:pPr>
              <w:spacing w:line="360" w:lineRule="auto"/>
              <w:rPr>
                <w:rFonts w:ascii="宋体"/>
                <w:sz w:val="24"/>
              </w:rPr>
            </w:pPr>
          </w:p>
        </w:tc>
        <w:tc>
          <w:tcPr>
            <w:tcW w:w="2262" w:type="dxa"/>
            <w:gridSpan w:val="3"/>
          </w:tcPr>
          <w:p w:rsidR="00F50720" w:rsidRDefault="00F50720">
            <w:pPr>
              <w:spacing w:line="360" w:lineRule="auto"/>
              <w:rPr>
                <w:rFonts w:ascii="宋体"/>
                <w:sz w:val="24"/>
              </w:rPr>
            </w:pPr>
          </w:p>
        </w:tc>
        <w:tc>
          <w:tcPr>
            <w:tcW w:w="2371" w:type="dxa"/>
          </w:tcPr>
          <w:p w:rsidR="00F50720" w:rsidRDefault="00F50720">
            <w:pPr>
              <w:spacing w:line="360" w:lineRule="auto"/>
              <w:rPr>
                <w:rFonts w:ascii="宋体"/>
                <w:sz w:val="24"/>
              </w:rPr>
            </w:pPr>
          </w:p>
        </w:tc>
        <w:tc>
          <w:tcPr>
            <w:tcW w:w="2357" w:type="dxa"/>
          </w:tcPr>
          <w:p w:rsidR="00F50720" w:rsidRDefault="00F50720">
            <w:pPr>
              <w:spacing w:line="360" w:lineRule="auto"/>
              <w:rPr>
                <w:rFonts w:ascii="宋体"/>
                <w:sz w:val="24"/>
              </w:rPr>
            </w:pPr>
          </w:p>
        </w:tc>
        <w:tc>
          <w:tcPr>
            <w:tcW w:w="683" w:type="dxa"/>
          </w:tcPr>
          <w:p w:rsidR="00F50720" w:rsidRDefault="00F50720">
            <w:pPr>
              <w:spacing w:line="360" w:lineRule="auto"/>
              <w:rPr>
                <w:rFonts w:ascii="宋体"/>
                <w:sz w:val="24"/>
              </w:rPr>
            </w:pPr>
          </w:p>
        </w:tc>
        <w:tc>
          <w:tcPr>
            <w:tcW w:w="976" w:type="dxa"/>
          </w:tcPr>
          <w:p w:rsidR="00F50720" w:rsidRDefault="00F50720">
            <w:pPr>
              <w:spacing w:line="360" w:lineRule="auto"/>
              <w:rPr>
                <w:rFonts w:ascii="宋体"/>
                <w:sz w:val="24"/>
              </w:rPr>
            </w:pPr>
          </w:p>
        </w:tc>
        <w:tc>
          <w:tcPr>
            <w:tcW w:w="1191" w:type="dxa"/>
          </w:tcPr>
          <w:p w:rsidR="00F50720" w:rsidRDefault="00F50720">
            <w:pPr>
              <w:spacing w:line="360" w:lineRule="auto"/>
              <w:rPr>
                <w:rFonts w:ascii="宋体"/>
                <w:sz w:val="24"/>
              </w:rPr>
            </w:pPr>
          </w:p>
        </w:tc>
        <w:tc>
          <w:tcPr>
            <w:tcW w:w="1192" w:type="dxa"/>
          </w:tcPr>
          <w:p w:rsidR="00F50720" w:rsidRDefault="00F50720">
            <w:pPr>
              <w:spacing w:line="360" w:lineRule="auto"/>
              <w:rPr>
                <w:rFonts w:ascii="宋体"/>
                <w:sz w:val="24"/>
              </w:rPr>
            </w:pPr>
          </w:p>
        </w:tc>
        <w:tc>
          <w:tcPr>
            <w:tcW w:w="935" w:type="dxa"/>
          </w:tcPr>
          <w:p w:rsidR="00F50720" w:rsidRDefault="00F50720">
            <w:pPr>
              <w:spacing w:line="360" w:lineRule="auto"/>
              <w:rPr>
                <w:rFonts w:ascii="宋体"/>
                <w:sz w:val="24"/>
              </w:rPr>
            </w:pPr>
          </w:p>
        </w:tc>
        <w:tc>
          <w:tcPr>
            <w:tcW w:w="1307" w:type="dxa"/>
          </w:tcPr>
          <w:p w:rsidR="00F50720" w:rsidRDefault="00F50720">
            <w:pPr>
              <w:spacing w:line="360" w:lineRule="auto"/>
              <w:rPr>
                <w:rFonts w:ascii="宋体"/>
                <w:sz w:val="24"/>
              </w:rPr>
            </w:pPr>
          </w:p>
        </w:tc>
      </w:tr>
      <w:tr w:rsidR="00F50720">
        <w:trPr>
          <w:trHeight w:hRule="exact" w:val="510"/>
        </w:trPr>
        <w:tc>
          <w:tcPr>
            <w:tcW w:w="900" w:type="dxa"/>
          </w:tcPr>
          <w:p w:rsidR="00F50720" w:rsidRDefault="00F50720">
            <w:pPr>
              <w:spacing w:line="360" w:lineRule="auto"/>
              <w:rPr>
                <w:rFonts w:ascii="宋体"/>
                <w:sz w:val="24"/>
              </w:rPr>
            </w:pPr>
          </w:p>
        </w:tc>
        <w:tc>
          <w:tcPr>
            <w:tcW w:w="2262" w:type="dxa"/>
            <w:gridSpan w:val="3"/>
          </w:tcPr>
          <w:p w:rsidR="00F50720" w:rsidRDefault="00F50720">
            <w:pPr>
              <w:spacing w:line="360" w:lineRule="auto"/>
              <w:rPr>
                <w:rFonts w:ascii="宋体"/>
                <w:sz w:val="24"/>
              </w:rPr>
            </w:pPr>
          </w:p>
        </w:tc>
        <w:tc>
          <w:tcPr>
            <w:tcW w:w="2371" w:type="dxa"/>
          </w:tcPr>
          <w:p w:rsidR="00F50720" w:rsidRDefault="00F50720">
            <w:pPr>
              <w:spacing w:line="360" w:lineRule="auto"/>
              <w:rPr>
                <w:rFonts w:ascii="宋体"/>
                <w:sz w:val="24"/>
              </w:rPr>
            </w:pPr>
          </w:p>
        </w:tc>
        <w:tc>
          <w:tcPr>
            <w:tcW w:w="2357" w:type="dxa"/>
          </w:tcPr>
          <w:p w:rsidR="00F50720" w:rsidRDefault="00F50720">
            <w:pPr>
              <w:spacing w:line="360" w:lineRule="auto"/>
              <w:rPr>
                <w:rFonts w:ascii="宋体"/>
                <w:sz w:val="24"/>
              </w:rPr>
            </w:pPr>
          </w:p>
        </w:tc>
        <w:tc>
          <w:tcPr>
            <w:tcW w:w="683" w:type="dxa"/>
          </w:tcPr>
          <w:p w:rsidR="00F50720" w:rsidRDefault="00F50720">
            <w:pPr>
              <w:spacing w:line="360" w:lineRule="auto"/>
              <w:rPr>
                <w:rFonts w:ascii="宋体"/>
                <w:sz w:val="24"/>
              </w:rPr>
            </w:pPr>
          </w:p>
        </w:tc>
        <w:tc>
          <w:tcPr>
            <w:tcW w:w="976" w:type="dxa"/>
          </w:tcPr>
          <w:p w:rsidR="00F50720" w:rsidRDefault="00F50720">
            <w:pPr>
              <w:spacing w:line="360" w:lineRule="auto"/>
              <w:rPr>
                <w:rFonts w:ascii="宋体"/>
                <w:sz w:val="24"/>
              </w:rPr>
            </w:pPr>
          </w:p>
        </w:tc>
        <w:tc>
          <w:tcPr>
            <w:tcW w:w="1191" w:type="dxa"/>
          </w:tcPr>
          <w:p w:rsidR="00F50720" w:rsidRDefault="00F50720">
            <w:pPr>
              <w:spacing w:line="360" w:lineRule="auto"/>
              <w:rPr>
                <w:rFonts w:ascii="宋体"/>
                <w:sz w:val="24"/>
              </w:rPr>
            </w:pPr>
          </w:p>
        </w:tc>
        <w:tc>
          <w:tcPr>
            <w:tcW w:w="1192" w:type="dxa"/>
          </w:tcPr>
          <w:p w:rsidR="00F50720" w:rsidRDefault="00F50720">
            <w:pPr>
              <w:spacing w:line="360" w:lineRule="auto"/>
              <w:rPr>
                <w:rFonts w:ascii="宋体"/>
                <w:sz w:val="24"/>
              </w:rPr>
            </w:pPr>
          </w:p>
        </w:tc>
        <w:tc>
          <w:tcPr>
            <w:tcW w:w="935" w:type="dxa"/>
          </w:tcPr>
          <w:p w:rsidR="00F50720" w:rsidRDefault="00F50720">
            <w:pPr>
              <w:spacing w:line="360" w:lineRule="auto"/>
              <w:rPr>
                <w:rFonts w:ascii="宋体"/>
                <w:sz w:val="24"/>
              </w:rPr>
            </w:pPr>
          </w:p>
        </w:tc>
        <w:tc>
          <w:tcPr>
            <w:tcW w:w="1307" w:type="dxa"/>
          </w:tcPr>
          <w:p w:rsidR="00F50720" w:rsidRDefault="00F50720">
            <w:pPr>
              <w:spacing w:line="360" w:lineRule="auto"/>
              <w:rPr>
                <w:rFonts w:ascii="宋体"/>
                <w:sz w:val="24"/>
              </w:rPr>
            </w:pPr>
          </w:p>
        </w:tc>
      </w:tr>
      <w:tr w:rsidR="00F50720">
        <w:trPr>
          <w:trHeight w:hRule="exact" w:val="510"/>
        </w:trPr>
        <w:tc>
          <w:tcPr>
            <w:tcW w:w="900" w:type="dxa"/>
          </w:tcPr>
          <w:p w:rsidR="00F50720" w:rsidRDefault="00F50720">
            <w:pPr>
              <w:spacing w:line="360" w:lineRule="auto"/>
              <w:rPr>
                <w:rFonts w:ascii="宋体"/>
                <w:sz w:val="24"/>
              </w:rPr>
            </w:pPr>
          </w:p>
        </w:tc>
        <w:tc>
          <w:tcPr>
            <w:tcW w:w="2262" w:type="dxa"/>
            <w:gridSpan w:val="3"/>
          </w:tcPr>
          <w:p w:rsidR="00F50720" w:rsidRDefault="00F50720">
            <w:pPr>
              <w:spacing w:line="360" w:lineRule="auto"/>
              <w:rPr>
                <w:rFonts w:ascii="宋体"/>
                <w:sz w:val="24"/>
              </w:rPr>
            </w:pPr>
          </w:p>
        </w:tc>
        <w:tc>
          <w:tcPr>
            <w:tcW w:w="2371" w:type="dxa"/>
          </w:tcPr>
          <w:p w:rsidR="00F50720" w:rsidRDefault="00F50720">
            <w:pPr>
              <w:spacing w:line="360" w:lineRule="auto"/>
              <w:rPr>
                <w:rFonts w:ascii="宋体"/>
                <w:sz w:val="24"/>
              </w:rPr>
            </w:pPr>
          </w:p>
        </w:tc>
        <w:tc>
          <w:tcPr>
            <w:tcW w:w="2357" w:type="dxa"/>
          </w:tcPr>
          <w:p w:rsidR="00F50720" w:rsidRDefault="00F50720">
            <w:pPr>
              <w:spacing w:line="360" w:lineRule="auto"/>
              <w:rPr>
                <w:rFonts w:ascii="宋体"/>
                <w:sz w:val="24"/>
              </w:rPr>
            </w:pPr>
          </w:p>
        </w:tc>
        <w:tc>
          <w:tcPr>
            <w:tcW w:w="683" w:type="dxa"/>
          </w:tcPr>
          <w:p w:rsidR="00F50720" w:rsidRDefault="00F50720">
            <w:pPr>
              <w:spacing w:line="360" w:lineRule="auto"/>
              <w:rPr>
                <w:rFonts w:ascii="宋体"/>
                <w:sz w:val="24"/>
              </w:rPr>
            </w:pPr>
          </w:p>
        </w:tc>
        <w:tc>
          <w:tcPr>
            <w:tcW w:w="976" w:type="dxa"/>
          </w:tcPr>
          <w:p w:rsidR="00F50720" w:rsidRDefault="00F50720">
            <w:pPr>
              <w:spacing w:line="360" w:lineRule="auto"/>
              <w:rPr>
                <w:rFonts w:ascii="宋体"/>
                <w:sz w:val="24"/>
              </w:rPr>
            </w:pPr>
          </w:p>
        </w:tc>
        <w:tc>
          <w:tcPr>
            <w:tcW w:w="1191" w:type="dxa"/>
          </w:tcPr>
          <w:p w:rsidR="00F50720" w:rsidRDefault="00F50720">
            <w:pPr>
              <w:spacing w:line="360" w:lineRule="auto"/>
              <w:rPr>
                <w:rFonts w:ascii="宋体"/>
                <w:sz w:val="24"/>
              </w:rPr>
            </w:pPr>
          </w:p>
        </w:tc>
        <w:tc>
          <w:tcPr>
            <w:tcW w:w="1192" w:type="dxa"/>
          </w:tcPr>
          <w:p w:rsidR="00F50720" w:rsidRDefault="00F50720">
            <w:pPr>
              <w:spacing w:line="360" w:lineRule="auto"/>
              <w:rPr>
                <w:rFonts w:ascii="宋体"/>
                <w:sz w:val="24"/>
              </w:rPr>
            </w:pPr>
          </w:p>
        </w:tc>
        <w:tc>
          <w:tcPr>
            <w:tcW w:w="935" w:type="dxa"/>
          </w:tcPr>
          <w:p w:rsidR="00F50720" w:rsidRDefault="00F50720">
            <w:pPr>
              <w:spacing w:line="360" w:lineRule="auto"/>
              <w:rPr>
                <w:rFonts w:ascii="宋体"/>
                <w:sz w:val="24"/>
              </w:rPr>
            </w:pPr>
          </w:p>
        </w:tc>
        <w:tc>
          <w:tcPr>
            <w:tcW w:w="1307" w:type="dxa"/>
          </w:tcPr>
          <w:p w:rsidR="00F50720" w:rsidRDefault="00F50720">
            <w:pPr>
              <w:spacing w:line="360" w:lineRule="auto"/>
              <w:rPr>
                <w:rFonts w:ascii="宋体"/>
                <w:sz w:val="24"/>
              </w:rPr>
            </w:pPr>
          </w:p>
        </w:tc>
      </w:tr>
      <w:tr w:rsidR="00F50720">
        <w:trPr>
          <w:trHeight w:hRule="exact" w:val="510"/>
        </w:trPr>
        <w:tc>
          <w:tcPr>
            <w:tcW w:w="900" w:type="dxa"/>
          </w:tcPr>
          <w:p w:rsidR="00F50720" w:rsidRDefault="00F50720">
            <w:pPr>
              <w:spacing w:line="360" w:lineRule="auto"/>
              <w:rPr>
                <w:rFonts w:ascii="宋体"/>
                <w:sz w:val="24"/>
              </w:rPr>
            </w:pPr>
          </w:p>
        </w:tc>
        <w:tc>
          <w:tcPr>
            <w:tcW w:w="2262" w:type="dxa"/>
            <w:gridSpan w:val="3"/>
          </w:tcPr>
          <w:p w:rsidR="00F50720" w:rsidRDefault="00F50720">
            <w:pPr>
              <w:spacing w:line="360" w:lineRule="auto"/>
              <w:rPr>
                <w:rFonts w:ascii="宋体"/>
                <w:sz w:val="24"/>
              </w:rPr>
            </w:pPr>
          </w:p>
        </w:tc>
        <w:tc>
          <w:tcPr>
            <w:tcW w:w="2371" w:type="dxa"/>
          </w:tcPr>
          <w:p w:rsidR="00F50720" w:rsidRDefault="00F50720">
            <w:pPr>
              <w:spacing w:line="360" w:lineRule="auto"/>
              <w:rPr>
                <w:rFonts w:ascii="宋体"/>
                <w:sz w:val="24"/>
              </w:rPr>
            </w:pPr>
          </w:p>
        </w:tc>
        <w:tc>
          <w:tcPr>
            <w:tcW w:w="2357" w:type="dxa"/>
          </w:tcPr>
          <w:p w:rsidR="00F50720" w:rsidRDefault="00F50720">
            <w:pPr>
              <w:spacing w:line="360" w:lineRule="auto"/>
              <w:rPr>
                <w:rFonts w:ascii="宋体"/>
                <w:sz w:val="24"/>
              </w:rPr>
            </w:pPr>
          </w:p>
        </w:tc>
        <w:tc>
          <w:tcPr>
            <w:tcW w:w="683" w:type="dxa"/>
          </w:tcPr>
          <w:p w:rsidR="00F50720" w:rsidRDefault="00F50720">
            <w:pPr>
              <w:spacing w:line="360" w:lineRule="auto"/>
              <w:rPr>
                <w:rFonts w:ascii="宋体"/>
                <w:sz w:val="24"/>
              </w:rPr>
            </w:pPr>
          </w:p>
        </w:tc>
        <w:tc>
          <w:tcPr>
            <w:tcW w:w="976" w:type="dxa"/>
          </w:tcPr>
          <w:p w:rsidR="00F50720" w:rsidRDefault="00F50720">
            <w:pPr>
              <w:spacing w:line="360" w:lineRule="auto"/>
              <w:rPr>
                <w:rFonts w:ascii="宋体"/>
                <w:sz w:val="24"/>
              </w:rPr>
            </w:pPr>
          </w:p>
        </w:tc>
        <w:tc>
          <w:tcPr>
            <w:tcW w:w="1191" w:type="dxa"/>
          </w:tcPr>
          <w:p w:rsidR="00F50720" w:rsidRDefault="00F50720">
            <w:pPr>
              <w:spacing w:line="360" w:lineRule="auto"/>
              <w:rPr>
                <w:rFonts w:ascii="宋体"/>
                <w:sz w:val="24"/>
              </w:rPr>
            </w:pPr>
          </w:p>
        </w:tc>
        <w:tc>
          <w:tcPr>
            <w:tcW w:w="1192" w:type="dxa"/>
          </w:tcPr>
          <w:p w:rsidR="00F50720" w:rsidRDefault="00F50720">
            <w:pPr>
              <w:spacing w:line="360" w:lineRule="auto"/>
              <w:rPr>
                <w:rFonts w:ascii="宋体"/>
                <w:sz w:val="24"/>
              </w:rPr>
            </w:pPr>
          </w:p>
        </w:tc>
        <w:tc>
          <w:tcPr>
            <w:tcW w:w="935" w:type="dxa"/>
          </w:tcPr>
          <w:p w:rsidR="00F50720" w:rsidRDefault="00F50720">
            <w:pPr>
              <w:spacing w:line="360" w:lineRule="auto"/>
              <w:rPr>
                <w:rFonts w:ascii="宋体"/>
                <w:sz w:val="24"/>
              </w:rPr>
            </w:pPr>
          </w:p>
        </w:tc>
        <w:tc>
          <w:tcPr>
            <w:tcW w:w="1307" w:type="dxa"/>
          </w:tcPr>
          <w:p w:rsidR="00F50720" w:rsidRDefault="00F50720">
            <w:pPr>
              <w:spacing w:line="360" w:lineRule="auto"/>
              <w:rPr>
                <w:rFonts w:ascii="宋体"/>
                <w:sz w:val="24"/>
              </w:rPr>
            </w:pPr>
          </w:p>
        </w:tc>
      </w:tr>
      <w:tr w:rsidR="00F50720">
        <w:trPr>
          <w:trHeight w:hRule="exact" w:val="510"/>
        </w:trPr>
        <w:tc>
          <w:tcPr>
            <w:tcW w:w="900" w:type="dxa"/>
          </w:tcPr>
          <w:p w:rsidR="00F50720" w:rsidRDefault="00F50720">
            <w:pPr>
              <w:spacing w:line="360" w:lineRule="auto"/>
              <w:rPr>
                <w:rFonts w:ascii="宋体"/>
                <w:sz w:val="24"/>
              </w:rPr>
            </w:pPr>
          </w:p>
        </w:tc>
        <w:tc>
          <w:tcPr>
            <w:tcW w:w="2262" w:type="dxa"/>
            <w:gridSpan w:val="3"/>
          </w:tcPr>
          <w:p w:rsidR="00F50720" w:rsidRDefault="00F50720">
            <w:pPr>
              <w:spacing w:line="360" w:lineRule="auto"/>
              <w:rPr>
                <w:rFonts w:ascii="宋体"/>
                <w:sz w:val="24"/>
              </w:rPr>
            </w:pPr>
          </w:p>
        </w:tc>
        <w:tc>
          <w:tcPr>
            <w:tcW w:w="2371" w:type="dxa"/>
          </w:tcPr>
          <w:p w:rsidR="00F50720" w:rsidRDefault="00F50720">
            <w:pPr>
              <w:spacing w:line="360" w:lineRule="auto"/>
              <w:rPr>
                <w:rFonts w:ascii="宋体"/>
                <w:sz w:val="24"/>
              </w:rPr>
            </w:pPr>
          </w:p>
        </w:tc>
        <w:tc>
          <w:tcPr>
            <w:tcW w:w="2357" w:type="dxa"/>
          </w:tcPr>
          <w:p w:rsidR="00F50720" w:rsidRDefault="00F50720">
            <w:pPr>
              <w:spacing w:line="360" w:lineRule="auto"/>
              <w:rPr>
                <w:rFonts w:ascii="宋体"/>
                <w:sz w:val="24"/>
              </w:rPr>
            </w:pPr>
          </w:p>
        </w:tc>
        <w:tc>
          <w:tcPr>
            <w:tcW w:w="683" w:type="dxa"/>
          </w:tcPr>
          <w:p w:rsidR="00F50720" w:rsidRDefault="00F50720">
            <w:pPr>
              <w:spacing w:line="360" w:lineRule="auto"/>
              <w:rPr>
                <w:rFonts w:ascii="宋体"/>
                <w:sz w:val="24"/>
              </w:rPr>
            </w:pPr>
          </w:p>
        </w:tc>
        <w:tc>
          <w:tcPr>
            <w:tcW w:w="976" w:type="dxa"/>
          </w:tcPr>
          <w:p w:rsidR="00F50720" w:rsidRDefault="00F50720">
            <w:pPr>
              <w:spacing w:line="360" w:lineRule="auto"/>
              <w:rPr>
                <w:rFonts w:ascii="宋体"/>
                <w:sz w:val="24"/>
              </w:rPr>
            </w:pPr>
          </w:p>
        </w:tc>
        <w:tc>
          <w:tcPr>
            <w:tcW w:w="1191" w:type="dxa"/>
          </w:tcPr>
          <w:p w:rsidR="00F50720" w:rsidRDefault="00F50720">
            <w:pPr>
              <w:spacing w:line="360" w:lineRule="auto"/>
              <w:rPr>
                <w:rFonts w:ascii="宋体"/>
                <w:sz w:val="24"/>
              </w:rPr>
            </w:pPr>
          </w:p>
        </w:tc>
        <w:tc>
          <w:tcPr>
            <w:tcW w:w="1192" w:type="dxa"/>
          </w:tcPr>
          <w:p w:rsidR="00F50720" w:rsidRDefault="00F50720">
            <w:pPr>
              <w:spacing w:line="360" w:lineRule="auto"/>
              <w:rPr>
                <w:rFonts w:ascii="宋体"/>
                <w:sz w:val="24"/>
              </w:rPr>
            </w:pPr>
          </w:p>
        </w:tc>
        <w:tc>
          <w:tcPr>
            <w:tcW w:w="935" w:type="dxa"/>
          </w:tcPr>
          <w:p w:rsidR="00F50720" w:rsidRDefault="00F50720">
            <w:pPr>
              <w:spacing w:line="360" w:lineRule="auto"/>
              <w:rPr>
                <w:rFonts w:ascii="宋体"/>
                <w:sz w:val="24"/>
              </w:rPr>
            </w:pPr>
          </w:p>
        </w:tc>
        <w:tc>
          <w:tcPr>
            <w:tcW w:w="1307" w:type="dxa"/>
          </w:tcPr>
          <w:p w:rsidR="00F50720" w:rsidRDefault="00F50720">
            <w:pPr>
              <w:spacing w:line="360" w:lineRule="auto"/>
              <w:rPr>
                <w:rFonts w:ascii="宋体"/>
                <w:sz w:val="24"/>
              </w:rPr>
            </w:pPr>
          </w:p>
        </w:tc>
      </w:tr>
      <w:tr w:rsidR="00F50720">
        <w:trPr>
          <w:trHeight w:val="624"/>
        </w:trPr>
        <w:tc>
          <w:tcPr>
            <w:tcW w:w="2518" w:type="dxa"/>
            <w:gridSpan w:val="3"/>
            <w:vAlign w:val="center"/>
          </w:tcPr>
          <w:p w:rsidR="00F50720" w:rsidRDefault="00A25417">
            <w:pPr>
              <w:spacing w:line="360" w:lineRule="auto"/>
              <w:jc w:val="center"/>
              <w:rPr>
                <w:rFonts w:ascii="宋体"/>
                <w:b/>
                <w:sz w:val="24"/>
              </w:rPr>
            </w:pPr>
            <w:r>
              <w:rPr>
                <w:rFonts w:ascii="宋体" w:hAnsi="宋体" w:hint="eastAsia"/>
                <w:b/>
                <w:sz w:val="24"/>
              </w:rPr>
              <w:t>供应商名称（公章）</w:t>
            </w:r>
          </w:p>
        </w:tc>
        <w:tc>
          <w:tcPr>
            <w:tcW w:w="3015" w:type="dxa"/>
            <w:gridSpan w:val="2"/>
            <w:vAlign w:val="center"/>
          </w:tcPr>
          <w:p w:rsidR="00F50720" w:rsidRDefault="00F50720">
            <w:pPr>
              <w:spacing w:line="360" w:lineRule="auto"/>
              <w:jc w:val="center"/>
              <w:rPr>
                <w:rFonts w:ascii="宋体"/>
                <w:b/>
                <w:sz w:val="24"/>
              </w:rPr>
            </w:pPr>
          </w:p>
        </w:tc>
        <w:tc>
          <w:tcPr>
            <w:tcW w:w="2357" w:type="dxa"/>
            <w:vAlign w:val="center"/>
          </w:tcPr>
          <w:p w:rsidR="00F50720" w:rsidRDefault="00A25417">
            <w:pPr>
              <w:spacing w:line="360" w:lineRule="auto"/>
              <w:jc w:val="center"/>
              <w:rPr>
                <w:rFonts w:ascii="宋体"/>
                <w:b/>
                <w:sz w:val="24"/>
              </w:rPr>
            </w:pPr>
            <w:r>
              <w:rPr>
                <w:rFonts w:ascii="宋体" w:hAnsi="宋体" w:hint="eastAsia"/>
                <w:b/>
                <w:sz w:val="24"/>
              </w:rPr>
              <w:t>授权代表（签名）</w:t>
            </w:r>
          </w:p>
        </w:tc>
        <w:tc>
          <w:tcPr>
            <w:tcW w:w="2850" w:type="dxa"/>
            <w:gridSpan w:val="3"/>
            <w:vAlign w:val="center"/>
          </w:tcPr>
          <w:p w:rsidR="00F50720" w:rsidRDefault="00F50720">
            <w:pPr>
              <w:spacing w:line="360" w:lineRule="auto"/>
              <w:jc w:val="center"/>
              <w:rPr>
                <w:rFonts w:ascii="宋体"/>
                <w:b/>
                <w:sz w:val="24"/>
              </w:rPr>
            </w:pPr>
          </w:p>
        </w:tc>
        <w:tc>
          <w:tcPr>
            <w:tcW w:w="1192" w:type="dxa"/>
            <w:vAlign w:val="center"/>
          </w:tcPr>
          <w:p w:rsidR="00F50720" w:rsidRDefault="00A25417">
            <w:pPr>
              <w:spacing w:line="360" w:lineRule="auto"/>
              <w:jc w:val="center"/>
              <w:rPr>
                <w:rFonts w:ascii="宋体"/>
                <w:b/>
                <w:sz w:val="24"/>
              </w:rPr>
            </w:pPr>
            <w:r>
              <w:rPr>
                <w:rFonts w:ascii="宋体" w:hAnsi="宋体" w:hint="eastAsia"/>
                <w:b/>
                <w:sz w:val="24"/>
              </w:rPr>
              <w:t>日期</w:t>
            </w:r>
          </w:p>
        </w:tc>
        <w:tc>
          <w:tcPr>
            <w:tcW w:w="2242" w:type="dxa"/>
            <w:gridSpan w:val="2"/>
            <w:vAlign w:val="center"/>
          </w:tcPr>
          <w:p w:rsidR="00F50720" w:rsidRDefault="00F50720">
            <w:pPr>
              <w:spacing w:line="360" w:lineRule="auto"/>
              <w:jc w:val="center"/>
              <w:rPr>
                <w:rFonts w:ascii="宋体"/>
                <w:b/>
                <w:sz w:val="24"/>
              </w:rPr>
            </w:pPr>
          </w:p>
        </w:tc>
      </w:tr>
    </w:tbl>
    <w:p w:rsidR="00F50720" w:rsidRDefault="00F50720">
      <w:pPr>
        <w:spacing w:line="360" w:lineRule="auto"/>
        <w:rPr>
          <w:rFonts w:ascii="宋体"/>
          <w:sz w:val="24"/>
        </w:rPr>
      </w:pPr>
    </w:p>
    <w:p w:rsidR="00F50720" w:rsidRDefault="00A25417">
      <w:pPr>
        <w:snapToGrid w:val="0"/>
        <w:spacing w:line="360" w:lineRule="auto"/>
        <w:ind w:rightChars="-167" w:right="-351"/>
        <w:rPr>
          <w:rFonts w:ascii="宋体"/>
          <w:b/>
          <w:sz w:val="36"/>
          <w:szCs w:val="36"/>
        </w:rPr>
      </w:pPr>
      <w:r>
        <w:rPr>
          <w:rFonts w:ascii="宋体"/>
          <w:spacing w:val="4"/>
          <w:sz w:val="24"/>
        </w:rPr>
        <w:br w:type="page"/>
      </w:r>
      <w:r>
        <w:rPr>
          <w:rFonts w:ascii="宋体" w:hAnsi="宋体" w:hint="eastAsia"/>
          <w:spacing w:val="4"/>
          <w:sz w:val="24"/>
        </w:rPr>
        <w:lastRenderedPageBreak/>
        <w:t>附件</w:t>
      </w:r>
      <w:r>
        <w:rPr>
          <w:rFonts w:ascii="宋体" w:hAnsi="宋体"/>
          <w:spacing w:val="4"/>
          <w:sz w:val="24"/>
        </w:rPr>
        <w:t>3</w:t>
      </w:r>
    </w:p>
    <w:p w:rsidR="00F50720" w:rsidRDefault="00A25417">
      <w:pPr>
        <w:snapToGrid w:val="0"/>
        <w:spacing w:line="360" w:lineRule="auto"/>
        <w:ind w:rightChars="-167" w:right="-351" w:firstLineChars="1453" w:firstLine="5251"/>
        <w:rPr>
          <w:rFonts w:ascii="宋体"/>
          <w:b/>
          <w:sz w:val="36"/>
          <w:szCs w:val="36"/>
        </w:rPr>
      </w:pPr>
      <w:r>
        <w:rPr>
          <w:rFonts w:ascii="宋体" w:hAnsi="宋体" w:hint="eastAsia"/>
          <w:b/>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F50720">
        <w:trPr>
          <w:trHeight w:val="624"/>
        </w:trPr>
        <w:tc>
          <w:tcPr>
            <w:tcW w:w="1526" w:type="dxa"/>
            <w:gridSpan w:val="2"/>
            <w:vAlign w:val="center"/>
          </w:tcPr>
          <w:p w:rsidR="00F50720" w:rsidRDefault="00A25417">
            <w:pPr>
              <w:spacing w:line="360" w:lineRule="auto"/>
              <w:jc w:val="center"/>
              <w:rPr>
                <w:rFonts w:ascii="宋体" w:hAnsi="宋体"/>
                <w:b/>
                <w:szCs w:val="21"/>
              </w:rPr>
            </w:pPr>
            <w:r>
              <w:rPr>
                <w:rFonts w:ascii="宋体" w:hAnsi="宋体" w:hint="eastAsia"/>
                <w:b/>
                <w:sz w:val="24"/>
              </w:rPr>
              <w:t>项目名称</w:t>
            </w:r>
          </w:p>
        </w:tc>
        <w:tc>
          <w:tcPr>
            <w:tcW w:w="6364" w:type="dxa"/>
            <w:gridSpan w:val="4"/>
            <w:vAlign w:val="center"/>
          </w:tcPr>
          <w:p w:rsidR="00F50720" w:rsidRDefault="00F50720">
            <w:pPr>
              <w:spacing w:line="360" w:lineRule="auto"/>
              <w:jc w:val="center"/>
              <w:rPr>
                <w:rFonts w:ascii="宋体" w:hAnsi="宋体"/>
                <w:b/>
                <w:szCs w:val="21"/>
              </w:rPr>
            </w:pPr>
          </w:p>
        </w:tc>
        <w:tc>
          <w:tcPr>
            <w:tcW w:w="1659" w:type="dxa"/>
            <w:gridSpan w:val="2"/>
            <w:vAlign w:val="center"/>
          </w:tcPr>
          <w:p w:rsidR="00F50720" w:rsidRDefault="00A25417">
            <w:pPr>
              <w:spacing w:line="360" w:lineRule="auto"/>
              <w:jc w:val="center"/>
              <w:rPr>
                <w:rFonts w:ascii="宋体" w:hAnsi="宋体"/>
                <w:b/>
                <w:szCs w:val="21"/>
              </w:rPr>
            </w:pPr>
            <w:r>
              <w:rPr>
                <w:rFonts w:ascii="宋体" w:hAnsi="宋体" w:hint="eastAsia"/>
                <w:b/>
                <w:sz w:val="24"/>
              </w:rPr>
              <w:t>项目编号</w:t>
            </w:r>
          </w:p>
        </w:tc>
        <w:tc>
          <w:tcPr>
            <w:tcW w:w="4625" w:type="dxa"/>
            <w:gridSpan w:val="3"/>
            <w:vAlign w:val="center"/>
          </w:tcPr>
          <w:p w:rsidR="00F50720" w:rsidRDefault="00F50720">
            <w:pPr>
              <w:spacing w:line="360" w:lineRule="auto"/>
              <w:jc w:val="center"/>
              <w:rPr>
                <w:rFonts w:ascii="宋体" w:hAnsi="宋体"/>
                <w:b/>
                <w:szCs w:val="21"/>
              </w:rPr>
            </w:pPr>
          </w:p>
        </w:tc>
      </w:tr>
      <w:tr w:rsidR="00F50720">
        <w:trPr>
          <w:trHeight w:val="624"/>
        </w:trPr>
        <w:tc>
          <w:tcPr>
            <w:tcW w:w="900" w:type="dxa"/>
            <w:vAlign w:val="center"/>
          </w:tcPr>
          <w:p w:rsidR="00F50720" w:rsidRDefault="00A25417">
            <w:pPr>
              <w:spacing w:line="360" w:lineRule="auto"/>
              <w:jc w:val="center"/>
              <w:rPr>
                <w:rFonts w:ascii="宋体"/>
                <w:b/>
                <w:szCs w:val="21"/>
              </w:rPr>
            </w:pPr>
            <w:r>
              <w:rPr>
                <w:rFonts w:ascii="宋体" w:hAnsi="宋体" w:hint="eastAsia"/>
                <w:b/>
                <w:szCs w:val="21"/>
              </w:rPr>
              <w:t>序号</w:t>
            </w:r>
          </w:p>
        </w:tc>
        <w:tc>
          <w:tcPr>
            <w:tcW w:w="2894" w:type="dxa"/>
            <w:gridSpan w:val="3"/>
            <w:vAlign w:val="center"/>
          </w:tcPr>
          <w:p w:rsidR="00F50720" w:rsidRDefault="00A25417">
            <w:pPr>
              <w:spacing w:line="360" w:lineRule="auto"/>
              <w:jc w:val="center"/>
              <w:rPr>
                <w:rFonts w:ascii="宋体"/>
                <w:b/>
                <w:szCs w:val="21"/>
              </w:rPr>
            </w:pPr>
            <w:r>
              <w:rPr>
                <w:rFonts w:ascii="宋体" w:hAnsi="宋体" w:hint="eastAsia"/>
                <w:b/>
                <w:szCs w:val="21"/>
              </w:rPr>
              <w:t>主机（部件、配件等）名称</w:t>
            </w:r>
          </w:p>
        </w:tc>
        <w:tc>
          <w:tcPr>
            <w:tcW w:w="1739" w:type="dxa"/>
            <w:vAlign w:val="center"/>
          </w:tcPr>
          <w:p w:rsidR="00F50720" w:rsidRDefault="00A25417">
            <w:pPr>
              <w:spacing w:line="360" w:lineRule="auto"/>
              <w:jc w:val="center"/>
              <w:rPr>
                <w:rFonts w:ascii="宋体" w:hAnsi="宋体"/>
                <w:b/>
                <w:szCs w:val="21"/>
              </w:rPr>
            </w:pPr>
            <w:r>
              <w:rPr>
                <w:rFonts w:ascii="宋体" w:hAnsi="宋体" w:hint="eastAsia"/>
                <w:b/>
                <w:szCs w:val="21"/>
              </w:rPr>
              <w:t>规格型号</w:t>
            </w:r>
          </w:p>
        </w:tc>
        <w:tc>
          <w:tcPr>
            <w:tcW w:w="2357" w:type="dxa"/>
            <w:vAlign w:val="center"/>
          </w:tcPr>
          <w:p w:rsidR="00F50720" w:rsidRDefault="00A25417">
            <w:pPr>
              <w:spacing w:line="360" w:lineRule="auto"/>
              <w:jc w:val="center"/>
              <w:rPr>
                <w:rFonts w:ascii="宋体"/>
                <w:b/>
                <w:szCs w:val="21"/>
              </w:rPr>
            </w:pPr>
            <w:r>
              <w:rPr>
                <w:rFonts w:ascii="宋体" w:hAnsi="宋体" w:hint="eastAsia"/>
                <w:b/>
                <w:szCs w:val="21"/>
              </w:rPr>
              <w:t>生产厂商</w:t>
            </w:r>
          </w:p>
        </w:tc>
        <w:tc>
          <w:tcPr>
            <w:tcW w:w="683" w:type="dxa"/>
            <w:vAlign w:val="center"/>
          </w:tcPr>
          <w:p w:rsidR="00F50720" w:rsidRDefault="00A25417">
            <w:pPr>
              <w:spacing w:line="360" w:lineRule="auto"/>
              <w:jc w:val="center"/>
              <w:rPr>
                <w:rFonts w:ascii="宋体" w:hAnsi="宋体"/>
                <w:b/>
                <w:szCs w:val="21"/>
              </w:rPr>
            </w:pPr>
            <w:r>
              <w:rPr>
                <w:rFonts w:ascii="宋体" w:hAnsi="宋体" w:hint="eastAsia"/>
                <w:b/>
                <w:szCs w:val="21"/>
              </w:rPr>
              <w:t>数量</w:t>
            </w:r>
          </w:p>
        </w:tc>
        <w:tc>
          <w:tcPr>
            <w:tcW w:w="976" w:type="dxa"/>
            <w:vAlign w:val="center"/>
          </w:tcPr>
          <w:p w:rsidR="00F50720" w:rsidRDefault="00A25417">
            <w:pPr>
              <w:spacing w:line="360" w:lineRule="auto"/>
              <w:jc w:val="center"/>
              <w:rPr>
                <w:rFonts w:ascii="宋体" w:hAnsi="宋体"/>
                <w:b/>
                <w:szCs w:val="21"/>
              </w:rPr>
            </w:pPr>
            <w:r>
              <w:rPr>
                <w:rFonts w:ascii="宋体" w:hAnsi="宋体" w:hint="eastAsia"/>
                <w:b/>
                <w:szCs w:val="21"/>
              </w:rPr>
              <w:t>货币</w:t>
            </w:r>
          </w:p>
        </w:tc>
        <w:tc>
          <w:tcPr>
            <w:tcW w:w="1191" w:type="dxa"/>
            <w:vAlign w:val="center"/>
          </w:tcPr>
          <w:p w:rsidR="00F50720" w:rsidRDefault="00A25417">
            <w:pPr>
              <w:spacing w:line="360" w:lineRule="auto"/>
              <w:jc w:val="center"/>
              <w:rPr>
                <w:rFonts w:ascii="宋体"/>
                <w:b/>
                <w:szCs w:val="21"/>
              </w:rPr>
            </w:pPr>
            <w:r>
              <w:rPr>
                <w:rFonts w:ascii="宋体" w:hAnsi="宋体" w:hint="eastAsia"/>
                <w:b/>
                <w:szCs w:val="21"/>
              </w:rPr>
              <w:t>单价（元）</w:t>
            </w:r>
          </w:p>
        </w:tc>
        <w:tc>
          <w:tcPr>
            <w:tcW w:w="1192" w:type="dxa"/>
            <w:vAlign w:val="center"/>
          </w:tcPr>
          <w:p w:rsidR="00F50720" w:rsidRDefault="00A25417">
            <w:pPr>
              <w:spacing w:line="360" w:lineRule="auto"/>
              <w:jc w:val="center"/>
              <w:rPr>
                <w:rFonts w:ascii="宋体"/>
                <w:b/>
                <w:szCs w:val="21"/>
              </w:rPr>
            </w:pPr>
            <w:r>
              <w:rPr>
                <w:rFonts w:ascii="宋体" w:hAnsi="宋体" w:hint="eastAsia"/>
                <w:b/>
                <w:szCs w:val="21"/>
              </w:rPr>
              <w:t>总价（元）</w:t>
            </w:r>
          </w:p>
        </w:tc>
        <w:tc>
          <w:tcPr>
            <w:tcW w:w="2242" w:type="dxa"/>
            <w:vAlign w:val="center"/>
          </w:tcPr>
          <w:p w:rsidR="00F50720" w:rsidRDefault="00A25417">
            <w:pPr>
              <w:spacing w:line="360" w:lineRule="auto"/>
              <w:jc w:val="center"/>
              <w:rPr>
                <w:rFonts w:ascii="宋体"/>
                <w:b/>
                <w:szCs w:val="21"/>
              </w:rPr>
            </w:pPr>
            <w:r>
              <w:rPr>
                <w:rFonts w:ascii="宋体" w:hAnsi="宋体" w:hint="eastAsia"/>
                <w:b/>
                <w:szCs w:val="21"/>
              </w:rPr>
              <w:t>备</w:t>
            </w:r>
            <w:r>
              <w:rPr>
                <w:rFonts w:ascii="宋体" w:hAnsi="宋体"/>
                <w:b/>
                <w:szCs w:val="21"/>
              </w:rPr>
              <w:t xml:space="preserve">  </w:t>
            </w:r>
            <w:r>
              <w:rPr>
                <w:rFonts w:ascii="宋体" w:hAnsi="宋体" w:hint="eastAsia"/>
                <w:b/>
                <w:szCs w:val="21"/>
              </w:rPr>
              <w:t>注</w:t>
            </w:r>
          </w:p>
        </w:tc>
      </w:tr>
      <w:tr w:rsidR="00F50720">
        <w:trPr>
          <w:trHeight w:hRule="exact" w:val="510"/>
        </w:trPr>
        <w:tc>
          <w:tcPr>
            <w:tcW w:w="900" w:type="dxa"/>
          </w:tcPr>
          <w:p w:rsidR="00F50720" w:rsidRDefault="00F50720">
            <w:pPr>
              <w:spacing w:line="360" w:lineRule="auto"/>
              <w:rPr>
                <w:rFonts w:ascii="宋体"/>
                <w:sz w:val="24"/>
              </w:rPr>
            </w:pPr>
          </w:p>
        </w:tc>
        <w:tc>
          <w:tcPr>
            <w:tcW w:w="2894" w:type="dxa"/>
            <w:gridSpan w:val="3"/>
          </w:tcPr>
          <w:p w:rsidR="00F50720" w:rsidRDefault="00F50720">
            <w:pPr>
              <w:spacing w:line="360" w:lineRule="auto"/>
              <w:rPr>
                <w:rFonts w:ascii="宋体"/>
                <w:sz w:val="24"/>
              </w:rPr>
            </w:pPr>
          </w:p>
        </w:tc>
        <w:tc>
          <w:tcPr>
            <w:tcW w:w="1739" w:type="dxa"/>
          </w:tcPr>
          <w:p w:rsidR="00F50720" w:rsidRDefault="00F50720">
            <w:pPr>
              <w:spacing w:line="360" w:lineRule="auto"/>
              <w:rPr>
                <w:rFonts w:ascii="宋体"/>
                <w:sz w:val="24"/>
              </w:rPr>
            </w:pPr>
          </w:p>
        </w:tc>
        <w:tc>
          <w:tcPr>
            <w:tcW w:w="2357" w:type="dxa"/>
          </w:tcPr>
          <w:p w:rsidR="00F50720" w:rsidRDefault="00F50720">
            <w:pPr>
              <w:spacing w:line="360" w:lineRule="auto"/>
              <w:rPr>
                <w:rFonts w:ascii="宋体"/>
                <w:sz w:val="24"/>
              </w:rPr>
            </w:pPr>
          </w:p>
        </w:tc>
        <w:tc>
          <w:tcPr>
            <w:tcW w:w="683" w:type="dxa"/>
          </w:tcPr>
          <w:p w:rsidR="00F50720" w:rsidRDefault="00F50720">
            <w:pPr>
              <w:spacing w:line="360" w:lineRule="auto"/>
              <w:rPr>
                <w:rFonts w:ascii="宋体"/>
                <w:sz w:val="24"/>
              </w:rPr>
            </w:pPr>
          </w:p>
        </w:tc>
        <w:tc>
          <w:tcPr>
            <w:tcW w:w="976" w:type="dxa"/>
          </w:tcPr>
          <w:p w:rsidR="00F50720" w:rsidRDefault="00F50720">
            <w:pPr>
              <w:spacing w:line="360" w:lineRule="auto"/>
              <w:rPr>
                <w:rFonts w:ascii="宋体"/>
                <w:sz w:val="24"/>
              </w:rPr>
            </w:pPr>
          </w:p>
        </w:tc>
        <w:tc>
          <w:tcPr>
            <w:tcW w:w="1191" w:type="dxa"/>
          </w:tcPr>
          <w:p w:rsidR="00F50720" w:rsidRDefault="00F50720">
            <w:pPr>
              <w:spacing w:line="360" w:lineRule="auto"/>
              <w:rPr>
                <w:rFonts w:ascii="宋体"/>
                <w:sz w:val="24"/>
              </w:rPr>
            </w:pPr>
          </w:p>
        </w:tc>
        <w:tc>
          <w:tcPr>
            <w:tcW w:w="1192" w:type="dxa"/>
          </w:tcPr>
          <w:p w:rsidR="00F50720" w:rsidRDefault="00F50720">
            <w:pPr>
              <w:spacing w:line="360" w:lineRule="auto"/>
              <w:rPr>
                <w:rFonts w:ascii="宋体"/>
                <w:sz w:val="24"/>
              </w:rPr>
            </w:pPr>
          </w:p>
        </w:tc>
        <w:tc>
          <w:tcPr>
            <w:tcW w:w="2242" w:type="dxa"/>
          </w:tcPr>
          <w:p w:rsidR="00F50720" w:rsidRDefault="00F50720">
            <w:pPr>
              <w:spacing w:line="360" w:lineRule="auto"/>
              <w:jc w:val="left"/>
              <w:rPr>
                <w:rFonts w:ascii="宋体" w:hAnsi="宋体"/>
                <w:b/>
                <w:szCs w:val="21"/>
              </w:rPr>
            </w:pPr>
          </w:p>
        </w:tc>
      </w:tr>
      <w:tr w:rsidR="00F50720">
        <w:trPr>
          <w:trHeight w:hRule="exact" w:val="510"/>
        </w:trPr>
        <w:tc>
          <w:tcPr>
            <w:tcW w:w="900" w:type="dxa"/>
          </w:tcPr>
          <w:p w:rsidR="00F50720" w:rsidRDefault="00F50720">
            <w:pPr>
              <w:spacing w:line="360" w:lineRule="auto"/>
              <w:rPr>
                <w:rFonts w:ascii="宋体"/>
                <w:sz w:val="24"/>
              </w:rPr>
            </w:pPr>
          </w:p>
        </w:tc>
        <w:tc>
          <w:tcPr>
            <w:tcW w:w="2894" w:type="dxa"/>
            <w:gridSpan w:val="3"/>
          </w:tcPr>
          <w:p w:rsidR="00F50720" w:rsidRDefault="00F50720">
            <w:pPr>
              <w:spacing w:line="360" w:lineRule="auto"/>
              <w:rPr>
                <w:rFonts w:ascii="宋体"/>
                <w:sz w:val="24"/>
              </w:rPr>
            </w:pPr>
          </w:p>
        </w:tc>
        <w:tc>
          <w:tcPr>
            <w:tcW w:w="1739" w:type="dxa"/>
          </w:tcPr>
          <w:p w:rsidR="00F50720" w:rsidRDefault="00F50720">
            <w:pPr>
              <w:spacing w:line="360" w:lineRule="auto"/>
              <w:rPr>
                <w:rFonts w:ascii="宋体"/>
                <w:sz w:val="24"/>
              </w:rPr>
            </w:pPr>
          </w:p>
        </w:tc>
        <w:tc>
          <w:tcPr>
            <w:tcW w:w="2357" w:type="dxa"/>
          </w:tcPr>
          <w:p w:rsidR="00F50720" w:rsidRDefault="00F50720">
            <w:pPr>
              <w:spacing w:line="360" w:lineRule="auto"/>
              <w:rPr>
                <w:rFonts w:ascii="宋体"/>
                <w:sz w:val="24"/>
              </w:rPr>
            </w:pPr>
          </w:p>
        </w:tc>
        <w:tc>
          <w:tcPr>
            <w:tcW w:w="683" w:type="dxa"/>
          </w:tcPr>
          <w:p w:rsidR="00F50720" w:rsidRDefault="00F50720">
            <w:pPr>
              <w:spacing w:line="360" w:lineRule="auto"/>
              <w:rPr>
                <w:rFonts w:ascii="宋体"/>
                <w:sz w:val="24"/>
              </w:rPr>
            </w:pPr>
          </w:p>
        </w:tc>
        <w:tc>
          <w:tcPr>
            <w:tcW w:w="976" w:type="dxa"/>
          </w:tcPr>
          <w:p w:rsidR="00F50720" w:rsidRDefault="00F50720">
            <w:pPr>
              <w:spacing w:line="360" w:lineRule="auto"/>
              <w:rPr>
                <w:rFonts w:ascii="宋体"/>
                <w:sz w:val="24"/>
              </w:rPr>
            </w:pPr>
          </w:p>
        </w:tc>
        <w:tc>
          <w:tcPr>
            <w:tcW w:w="1191" w:type="dxa"/>
          </w:tcPr>
          <w:p w:rsidR="00F50720" w:rsidRDefault="00F50720">
            <w:pPr>
              <w:spacing w:line="360" w:lineRule="auto"/>
              <w:rPr>
                <w:rFonts w:ascii="宋体"/>
                <w:sz w:val="24"/>
              </w:rPr>
            </w:pPr>
          </w:p>
        </w:tc>
        <w:tc>
          <w:tcPr>
            <w:tcW w:w="1192" w:type="dxa"/>
          </w:tcPr>
          <w:p w:rsidR="00F50720" w:rsidRDefault="00F50720">
            <w:pPr>
              <w:spacing w:line="360" w:lineRule="auto"/>
              <w:rPr>
                <w:rFonts w:ascii="宋体"/>
                <w:sz w:val="24"/>
              </w:rPr>
            </w:pPr>
          </w:p>
        </w:tc>
        <w:tc>
          <w:tcPr>
            <w:tcW w:w="2242" w:type="dxa"/>
          </w:tcPr>
          <w:p w:rsidR="00F50720" w:rsidRDefault="00F50720">
            <w:pPr>
              <w:spacing w:line="360" w:lineRule="auto"/>
              <w:rPr>
                <w:rFonts w:ascii="宋体"/>
                <w:sz w:val="24"/>
              </w:rPr>
            </w:pPr>
          </w:p>
        </w:tc>
      </w:tr>
      <w:tr w:rsidR="00F50720">
        <w:trPr>
          <w:trHeight w:hRule="exact" w:val="510"/>
        </w:trPr>
        <w:tc>
          <w:tcPr>
            <w:tcW w:w="900" w:type="dxa"/>
          </w:tcPr>
          <w:p w:rsidR="00F50720" w:rsidRDefault="00F50720">
            <w:pPr>
              <w:spacing w:line="360" w:lineRule="auto"/>
              <w:rPr>
                <w:rFonts w:ascii="宋体"/>
                <w:sz w:val="24"/>
              </w:rPr>
            </w:pPr>
          </w:p>
        </w:tc>
        <w:tc>
          <w:tcPr>
            <w:tcW w:w="2894" w:type="dxa"/>
            <w:gridSpan w:val="3"/>
          </w:tcPr>
          <w:p w:rsidR="00F50720" w:rsidRDefault="00F50720">
            <w:pPr>
              <w:spacing w:line="360" w:lineRule="auto"/>
              <w:rPr>
                <w:rFonts w:ascii="宋体"/>
                <w:sz w:val="24"/>
              </w:rPr>
            </w:pPr>
          </w:p>
        </w:tc>
        <w:tc>
          <w:tcPr>
            <w:tcW w:w="1739" w:type="dxa"/>
          </w:tcPr>
          <w:p w:rsidR="00F50720" w:rsidRDefault="00F50720">
            <w:pPr>
              <w:spacing w:line="360" w:lineRule="auto"/>
              <w:rPr>
                <w:rFonts w:ascii="宋体"/>
                <w:sz w:val="24"/>
              </w:rPr>
            </w:pPr>
          </w:p>
        </w:tc>
        <w:tc>
          <w:tcPr>
            <w:tcW w:w="2357" w:type="dxa"/>
          </w:tcPr>
          <w:p w:rsidR="00F50720" w:rsidRDefault="00F50720">
            <w:pPr>
              <w:spacing w:line="360" w:lineRule="auto"/>
              <w:rPr>
                <w:rFonts w:ascii="宋体"/>
                <w:sz w:val="24"/>
              </w:rPr>
            </w:pPr>
          </w:p>
        </w:tc>
        <w:tc>
          <w:tcPr>
            <w:tcW w:w="683" w:type="dxa"/>
          </w:tcPr>
          <w:p w:rsidR="00F50720" w:rsidRDefault="00F50720">
            <w:pPr>
              <w:spacing w:line="360" w:lineRule="auto"/>
              <w:rPr>
                <w:rFonts w:ascii="宋体"/>
                <w:sz w:val="24"/>
              </w:rPr>
            </w:pPr>
          </w:p>
        </w:tc>
        <w:tc>
          <w:tcPr>
            <w:tcW w:w="976" w:type="dxa"/>
          </w:tcPr>
          <w:p w:rsidR="00F50720" w:rsidRDefault="00F50720">
            <w:pPr>
              <w:spacing w:line="360" w:lineRule="auto"/>
              <w:rPr>
                <w:rFonts w:ascii="宋体"/>
                <w:sz w:val="24"/>
              </w:rPr>
            </w:pPr>
          </w:p>
        </w:tc>
        <w:tc>
          <w:tcPr>
            <w:tcW w:w="1191" w:type="dxa"/>
          </w:tcPr>
          <w:p w:rsidR="00F50720" w:rsidRDefault="00F50720">
            <w:pPr>
              <w:spacing w:line="360" w:lineRule="auto"/>
              <w:rPr>
                <w:rFonts w:ascii="宋体"/>
                <w:sz w:val="24"/>
              </w:rPr>
            </w:pPr>
          </w:p>
        </w:tc>
        <w:tc>
          <w:tcPr>
            <w:tcW w:w="1192" w:type="dxa"/>
          </w:tcPr>
          <w:p w:rsidR="00F50720" w:rsidRDefault="00F50720">
            <w:pPr>
              <w:spacing w:line="360" w:lineRule="auto"/>
              <w:rPr>
                <w:rFonts w:ascii="宋体"/>
                <w:sz w:val="24"/>
              </w:rPr>
            </w:pPr>
          </w:p>
        </w:tc>
        <w:tc>
          <w:tcPr>
            <w:tcW w:w="2242" w:type="dxa"/>
          </w:tcPr>
          <w:p w:rsidR="00F50720" w:rsidRDefault="00F50720">
            <w:pPr>
              <w:spacing w:line="360" w:lineRule="auto"/>
              <w:rPr>
                <w:rFonts w:ascii="宋体"/>
                <w:sz w:val="24"/>
              </w:rPr>
            </w:pPr>
          </w:p>
        </w:tc>
      </w:tr>
      <w:tr w:rsidR="00F50720">
        <w:trPr>
          <w:trHeight w:hRule="exact" w:val="510"/>
        </w:trPr>
        <w:tc>
          <w:tcPr>
            <w:tcW w:w="900" w:type="dxa"/>
          </w:tcPr>
          <w:p w:rsidR="00F50720" w:rsidRDefault="00F50720">
            <w:pPr>
              <w:spacing w:line="360" w:lineRule="auto"/>
              <w:rPr>
                <w:rFonts w:ascii="宋体"/>
                <w:sz w:val="24"/>
              </w:rPr>
            </w:pPr>
          </w:p>
        </w:tc>
        <w:tc>
          <w:tcPr>
            <w:tcW w:w="2894" w:type="dxa"/>
            <w:gridSpan w:val="3"/>
          </w:tcPr>
          <w:p w:rsidR="00F50720" w:rsidRDefault="00F50720">
            <w:pPr>
              <w:spacing w:line="360" w:lineRule="auto"/>
              <w:rPr>
                <w:rFonts w:ascii="宋体"/>
                <w:sz w:val="24"/>
              </w:rPr>
            </w:pPr>
          </w:p>
        </w:tc>
        <w:tc>
          <w:tcPr>
            <w:tcW w:w="1739" w:type="dxa"/>
          </w:tcPr>
          <w:p w:rsidR="00F50720" w:rsidRDefault="00F50720">
            <w:pPr>
              <w:spacing w:line="360" w:lineRule="auto"/>
              <w:rPr>
                <w:rFonts w:ascii="宋体"/>
                <w:sz w:val="24"/>
              </w:rPr>
            </w:pPr>
          </w:p>
        </w:tc>
        <w:tc>
          <w:tcPr>
            <w:tcW w:w="2357" w:type="dxa"/>
          </w:tcPr>
          <w:p w:rsidR="00F50720" w:rsidRDefault="00F50720">
            <w:pPr>
              <w:spacing w:line="360" w:lineRule="auto"/>
              <w:rPr>
                <w:rFonts w:ascii="宋体"/>
                <w:sz w:val="24"/>
              </w:rPr>
            </w:pPr>
          </w:p>
        </w:tc>
        <w:tc>
          <w:tcPr>
            <w:tcW w:w="683" w:type="dxa"/>
          </w:tcPr>
          <w:p w:rsidR="00F50720" w:rsidRDefault="00F50720">
            <w:pPr>
              <w:spacing w:line="360" w:lineRule="auto"/>
              <w:rPr>
                <w:rFonts w:ascii="宋体"/>
                <w:sz w:val="24"/>
              </w:rPr>
            </w:pPr>
          </w:p>
        </w:tc>
        <w:tc>
          <w:tcPr>
            <w:tcW w:w="976" w:type="dxa"/>
          </w:tcPr>
          <w:p w:rsidR="00F50720" w:rsidRDefault="00F50720">
            <w:pPr>
              <w:spacing w:line="360" w:lineRule="auto"/>
              <w:rPr>
                <w:rFonts w:ascii="宋体"/>
                <w:sz w:val="24"/>
              </w:rPr>
            </w:pPr>
          </w:p>
        </w:tc>
        <w:tc>
          <w:tcPr>
            <w:tcW w:w="1191" w:type="dxa"/>
          </w:tcPr>
          <w:p w:rsidR="00F50720" w:rsidRDefault="00F50720">
            <w:pPr>
              <w:spacing w:line="360" w:lineRule="auto"/>
              <w:rPr>
                <w:rFonts w:ascii="宋体"/>
                <w:sz w:val="24"/>
              </w:rPr>
            </w:pPr>
          </w:p>
        </w:tc>
        <w:tc>
          <w:tcPr>
            <w:tcW w:w="1192" w:type="dxa"/>
          </w:tcPr>
          <w:p w:rsidR="00F50720" w:rsidRDefault="00F50720">
            <w:pPr>
              <w:spacing w:line="360" w:lineRule="auto"/>
              <w:rPr>
                <w:rFonts w:ascii="宋体"/>
                <w:sz w:val="24"/>
              </w:rPr>
            </w:pPr>
          </w:p>
        </w:tc>
        <w:tc>
          <w:tcPr>
            <w:tcW w:w="2242" w:type="dxa"/>
          </w:tcPr>
          <w:p w:rsidR="00F50720" w:rsidRDefault="00F50720">
            <w:pPr>
              <w:spacing w:line="360" w:lineRule="auto"/>
              <w:rPr>
                <w:rFonts w:ascii="宋体"/>
                <w:sz w:val="24"/>
              </w:rPr>
            </w:pPr>
          </w:p>
        </w:tc>
      </w:tr>
      <w:tr w:rsidR="00F50720">
        <w:trPr>
          <w:trHeight w:hRule="exact" w:val="510"/>
        </w:trPr>
        <w:tc>
          <w:tcPr>
            <w:tcW w:w="900" w:type="dxa"/>
          </w:tcPr>
          <w:p w:rsidR="00F50720" w:rsidRDefault="00F50720">
            <w:pPr>
              <w:spacing w:line="360" w:lineRule="auto"/>
              <w:rPr>
                <w:rFonts w:ascii="宋体"/>
                <w:sz w:val="24"/>
              </w:rPr>
            </w:pPr>
          </w:p>
        </w:tc>
        <w:tc>
          <w:tcPr>
            <w:tcW w:w="2894" w:type="dxa"/>
            <w:gridSpan w:val="3"/>
          </w:tcPr>
          <w:p w:rsidR="00F50720" w:rsidRDefault="00F50720">
            <w:pPr>
              <w:spacing w:line="360" w:lineRule="auto"/>
              <w:rPr>
                <w:rFonts w:ascii="宋体"/>
                <w:sz w:val="24"/>
              </w:rPr>
            </w:pPr>
          </w:p>
        </w:tc>
        <w:tc>
          <w:tcPr>
            <w:tcW w:w="1739" w:type="dxa"/>
          </w:tcPr>
          <w:p w:rsidR="00F50720" w:rsidRDefault="00F50720">
            <w:pPr>
              <w:spacing w:line="360" w:lineRule="auto"/>
              <w:rPr>
                <w:rFonts w:ascii="宋体"/>
                <w:sz w:val="24"/>
              </w:rPr>
            </w:pPr>
          </w:p>
        </w:tc>
        <w:tc>
          <w:tcPr>
            <w:tcW w:w="2357" w:type="dxa"/>
          </w:tcPr>
          <w:p w:rsidR="00F50720" w:rsidRDefault="00F50720">
            <w:pPr>
              <w:spacing w:line="360" w:lineRule="auto"/>
              <w:rPr>
                <w:rFonts w:ascii="宋体"/>
                <w:sz w:val="24"/>
              </w:rPr>
            </w:pPr>
          </w:p>
        </w:tc>
        <w:tc>
          <w:tcPr>
            <w:tcW w:w="683" w:type="dxa"/>
          </w:tcPr>
          <w:p w:rsidR="00F50720" w:rsidRDefault="00F50720">
            <w:pPr>
              <w:spacing w:line="360" w:lineRule="auto"/>
              <w:rPr>
                <w:rFonts w:ascii="宋体"/>
                <w:sz w:val="24"/>
              </w:rPr>
            </w:pPr>
          </w:p>
        </w:tc>
        <w:tc>
          <w:tcPr>
            <w:tcW w:w="976" w:type="dxa"/>
          </w:tcPr>
          <w:p w:rsidR="00F50720" w:rsidRDefault="00F50720">
            <w:pPr>
              <w:spacing w:line="360" w:lineRule="auto"/>
              <w:rPr>
                <w:rFonts w:ascii="宋体"/>
                <w:sz w:val="24"/>
              </w:rPr>
            </w:pPr>
          </w:p>
        </w:tc>
        <w:tc>
          <w:tcPr>
            <w:tcW w:w="1191" w:type="dxa"/>
          </w:tcPr>
          <w:p w:rsidR="00F50720" w:rsidRDefault="00F50720">
            <w:pPr>
              <w:spacing w:line="360" w:lineRule="auto"/>
              <w:rPr>
                <w:rFonts w:ascii="宋体"/>
                <w:sz w:val="24"/>
              </w:rPr>
            </w:pPr>
          </w:p>
        </w:tc>
        <w:tc>
          <w:tcPr>
            <w:tcW w:w="1192" w:type="dxa"/>
          </w:tcPr>
          <w:p w:rsidR="00F50720" w:rsidRDefault="00F50720">
            <w:pPr>
              <w:spacing w:line="360" w:lineRule="auto"/>
              <w:rPr>
                <w:rFonts w:ascii="宋体"/>
                <w:sz w:val="24"/>
              </w:rPr>
            </w:pPr>
          </w:p>
        </w:tc>
        <w:tc>
          <w:tcPr>
            <w:tcW w:w="2242" w:type="dxa"/>
          </w:tcPr>
          <w:p w:rsidR="00F50720" w:rsidRDefault="00F50720">
            <w:pPr>
              <w:spacing w:line="360" w:lineRule="auto"/>
              <w:rPr>
                <w:rFonts w:ascii="宋体"/>
                <w:sz w:val="24"/>
              </w:rPr>
            </w:pPr>
          </w:p>
        </w:tc>
      </w:tr>
      <w:tr w:rsidR="00F50720">
        <w:trPr>
          <w:trHeight w:hRule="exact" w:val="510"/>
        </w:trPr>
        <w:tc>
          <w:tcPr>
            <w:tcW w:w="900" w:type="dxa"/>
          </w:tcPr>
          <w:p w:rsidR="00F50720" w:rsidRDefault="00F50720">
            <w:pPr>
              <w:spacing w:line="360" w:lineRule="auto"/>
              <w:rPr>
                <w:rFonts w:ascii="宋体"/>
                <w:sz w:val="24"/>
              </w:rPr>
            </w:pPr>
          </w:p>
        </w:tc>
        <w:tc>
          <w:tcPr>
            <w:tcW w:w="2894" w:type="dxa"/>
            <w:gridSpan w:val="3"/>
          </w:tcPr>
          <w:p w:rsidR="00F50720" w:rsidRDefault="00F50720">
            <w:pPr>
              <w:spacing w:line="360" w:lineRule="auto"/>
              <w:rPr>
                <w:rFonts w:ascii="宋体"/>
                <w:sz w:val="24"/>
              </w:rPr>
            </w:pPr>
          </w:p>
        </w:tc>
        <w:tc>
          <w:tcPr>
            <w:tcW w:w="1739" w:type="dxa"/>
          </w:tcPr>
          <w:p w:rsidR="00F50720" w:rsidRDefault="00F50720">
            <w:pPr>
              <w:spacing w:line="360" w:lineRule="auto"/>
              <w:rPr>
                <w:rFonts w:ascii="宋体"/>
                <w:sz w:val="24"/>
              </w:rPr>
            </w:pPr>
          </w:p>
        </w:tc>
        <w:tc>
          <w:tcPr>
            <w:tcW w:w="2357" w:type="dxa"/>
          </w:tcPr>
          <w:p w:rsidR="00F50720" w:rsidRDefault="00F50720">
            <w:pPr>
              <w:spacing w:line="360" w:lineRule="auto"/>
              <w:rPr>
                <w:rFonts w:ascii="宋体"/>
                <w:sz w:val="24"/>
              </w:rPr>
            </w:pPr>
          </w:p>
        </w:tc>
        <w:tc>
          <w:tcPr>
            <w:tcW w:w="683" w:type="dxa"/>
          </w:tcPr>
          <w:p w:rsidR="00F50720" w:rsidRDefault="00F50720">
            <w:pPr>
              <w:spacing w:line="360" w:lineRule="auto"/>
              <w:rPr>
                <w:rFonts w:ascii="宋体"/>
                <w:sz w:val="24"/>
              </w:rPr>
            </w:pPr>
          </w:p>
        </w:tc>
        <w:tc>
          <w:tcPr>
            <w:tcW w:w="976" w:type="dxa"/>
          </w:tcPr>
          <w:p w:rsidR="00F50720" w:rsidRDefault="00F50720">
            <w:pPr>
              <w:spacing w:line="360" w:lineRule="auto"/>
              <w:rPr>
                <w:rFonts w:ascii="宋体"/>
                <w:sz w:val="24"/>
              </w:rPr>
            </w:pPr>
          </w:p>
        </w:tc>
        <w:tc>
          <w:tcPr>
            <w:tcW w:w="1191" w:type="dxa"/>
          </w:tcPr>
          <w:p w:rsidR="00F50720" w:rsidRDefault="00F50720">
            <w:pPr>
              <w:spacing w:line="360" w:lineRule="auto"/>
              <w:rPr>
                <w:rFonts w:ascii="宋体"/>
                <w:sz w:val="24"/>
              </w:rPr>
            </w:pPr>
          </w:p>
        </w:tc>
        <w:tc>
          <w:tcPr>
            <w:tcW w:w="1192" w:type="dxa"/>
          </w:tcPr>
          <w:p w:rsidR="00F50720" w:rsidRDefault="00F50720">
            <w:pPr>
              <w:spacing w:line="360" w:lineRule="auto"/>
              <w:rPr>
                <w:rFonts w:ascii="宋体"/>
                <w:sz w:val="24"/>
              </w:rPr>
            </w:pPr>
          </w:p>
        </w:tc>
        <w:tc>
          <w:tcPr>
            <w:tcW w:w="2242" w:type="dxa"/>
          </w:tcPr>
          <w:p w:rsidR="00F50720" w:rsidRDefault="00F50720">
            <w:pPr>
              <w:spacing w:line="360" w:lineRule="auto"/>
              <w:rPr>
                <w:rFonts w:ascii="宋体"/>
                <w:sz w:val="24"/>
              </w:rPr>
            </w:pPr>
          </w:p>
        </w:tc>
      </w:tr>
      <w:tr w:rsidR="00F50720">
        <w:trPr>
          <w:trHeight w:hRule="exact" w:val="510"/>
        </w:trPr>
        <w:tc>
          <w:tcPr>
            <w:tcW w:w="900" w:type="dxa"/>
          </w:tcPr>
          <w:p w:rsidR="00F50720" w:rsidRDefault="00F50720">
            <w:pPr>
              <w:spacing w:line="360" w:lineRule="auto"/>
              <w:rPr>
                <w:rFonts w:ascii="宋体"/>
                <w:sz w:val="24"/>
              </w:rPr>
            </w:pPr>
          </w:p>
        </w:tc>
        <w:tc>
          <w:tcPr>
            <w:tcW w:w="2894" w:type="dxa"/>
            <w:gridSpan w:val="3"/>
          </w:tcPr>
          <w:p w:rsidR="00F50720" w:rsidRDefault="00F50720">
            <w:pPr>
              <w:spacing w:line="360" w:lineRule="auto"/>
              <w:rPr>
                <w:rFonts w:ascii="宋体"/>
                <w:sz w:val="24"/>
              </w:rPr>
            </w:pPr>
          </w:p>
        </w:tc>
        <w:tc>
          <w:tcPr>
            <w:tcW w:w="1739" w:type="dxa"/>
          </w:tcPr>
          <w:p w:rsidR="00F50720" w:rsidRDefault="00F50720">
            <w:pPr>
              <w:spacing w:line="360" w:lineRule="auto"/>
              <w:rPr>
                <w:rFonts w:ascii="宋体"/>
                <w:sz w:val="24"/>
              </w:rPr>
            </w:pPr>
          </w:p>
        </w:tc>
        <w:tc>
          <w:tcPr>
            <w:tcW w:w="2357" w:type="dxa"/>
          </w:tcPr>
          <w:p w:rsidR="00F50720" w:rsidRDefault="00F50720">
            <w:pPr>
              <w:spacing w:line="360" w:lineRule="auto"/>
              <w:rPr>
                <w:rFonts w:ascii="宋体"/>
                <w:sz w:val="24"/>
              </w:rPr>
            </w:pPr>
          </w:p>
        </w:tc>
        <w:tc>
          <w:tcPr>
            <w:tcW w:w="683" w:type="dxa"/>
          </w:tcPr>
          <w:p w:rsidR="00F50720" w:rsidRDefault="00F50720">
            <w:pPr>
              <w:spacing w:line="360" w:lineRule="auto"/>
              <w:rPr>
                <w:rFonts w:ascii="宋体"/>
                <w:sz w:val="24"/>
              </w:rPr>
            </w:pPr>
          </w:p>
        </w:tc>
        <w:tc>
          <w:tcPr>
            <w:tcW w:w="976" w:type="dxa"/>
          </w:tcPr>
          <w:p w:rsidR="00F50720" w:rsidRDefault="00F50720">
            <w:pPr>
              <w:spacing w:line="360" w:lineRule="auto"/>
              <w:rPr>
                <w:rFonts w:ascii="宋体"/>
                <w:sz w:val="24"/>
              </w:rPr>
            </w:pPr>
          </w:p>
        </w:tc>
        <w:tc>
          <w:tcPr>
            <w:tcW w:w="1191" w:type="dxa"/>
          </w:tcPr>
          <w:p w:rsidR="00F50720" w:rsidRDefault="00F50720">
            <w:pPr>
              <w:spacing w:line="360" w:lineRule="auto"/>
              <w:rPr>
                <w:rFonts w:ascii="宋体"/>
                <w:sz w:val="24"/>
              </w:rPr>
            </w:pPr>
          </w:p>
        </w:tc>
        <w:tc>
          <w:tcPr>
            <w:tcW w:w="1192" w:type="dxa"/>
          </w:tcPr>
          <w:p w:rsidR="00F50720" w:rsidRDefault="00F50720">
            <w:pPr>
              <w:spacing w:line="360" w:lineRule="auto"/>
              <w:rPr>
                <w:rFonts w:ascii="宋体"/>
                <w:sz w:val="24"/>
              </w:rPr>
            </w:pPr>
          </w:p>
        </w:tc>
        <w:tc>
          <w:tcPr>
            <w:tcW w:w="2242" w:type="dxa"/>
          </w:tcPr>
          <w:p w:rsidR="00F50720" w:rsidRDefault="00F50720">
            <w:pPr>
              <w:spacing w:line="360" w:lineRule="auto"/>
              <w:rPr>
                <w:rFonts w:ascii="宋体"/>
                <w:sz w:val="24"/>
              </w:rPr>
            </w:pPr>
          </w:p>
        </w:tc>
      </w:tr>
      <w:tr w:rsidR="00F50720">
        <w:trPr>
          <w:trHeight w:hRule="exact" w:val="510"/>
        </w:trPr>
        <w:tc>
          <w:tcPr>
            <w:tcW w:w="900" w:type="dxa"/>
          </w:tcPr>
          <w:p w:rsidR="00F50720" w:rsidRDefault="00F50720">
            <w:pPr>
              <w:spacing w:line="360" w:lineRule="auto"/>
              <w:rPr>
                <w:rFonts w:ascii="宋体"/>
                <w:sz w:val="24"/>
              </w:rPr>
            </w:pPr>
          </w:p>
        </w:tc>
        <w:tc>
          <w:tcPr>
            <w:tcW w:w="2894" w:type="dxa"/>
            <w:gridSpan w:val="3"/>
          </w:tcPr>
          <w:p w:rsidR="00F50720" w:rsidRDefault="00F50720">
            <w:pPr>
              <w:spacing w:line="360" w:lineRule="auto"/>
              <w:rPr>
                <w:rFonts w:ascii="宋体"/>
                <w:sz w:val="24"/>
              </w:rPr>
            </w:pPr>
          </w:p>
        </w:tc>
        <w:tc>
          <w:tcPr>
            <w:tcW w:w="1739" w:type="dxa"/>
          </w:tcPr>
          <w:p w:rsidR="00F50720" w:rsidRDefault="00F50720">
            <w:pPr>
              <w:spacing w:line="360" w:lineRule="auto"/>
              <w:rPr>
                <w:rFonts w:ascii="宋体"/>
                <w:sz w:val="24"/>
              </w:rPr>
            </w:pPr>
          </w:p>
        </w:tc>
        <w:tc>
          <w:tcPr>
            <w:tcW w:w="2357" w:type="dxa"/>
          </w:tcPr>
          <w:p w:rsidR="00F50720" w:rsidRDefault="00F50720">
            <w:pPr>
              <w:spacing w:line="360" w:lineRule="auto"/>
              <w:rPr>
                <w:rFonts w:ascii="宋体"/>
                <w:sz w:val="24"/>
              </w:rPr>
            </w:pPr>
          </w:p>
        </w:tc>
        <w:tc>
          <w:tcPr>
            <w:tcW w:w="683" w:type="dxa"/>
          </w:tcPr>
          <w:p w:rsidR="00F50720" w:rsidRDefault="00F50720">
            <w:pPr>
              <w:spacing w:line="360" w:lineRule="auto"/>
              <w:rPr>
                <w:rFonts w:ascii="宋体"/>
                <w:sz w:val="24"/>
              </w:rPr>
            </w:pPr>
          </w:p>
        </w:tc>
        <w:tc>
          <w:tcPr>
            <w:tcW w:w="976" w:type="dxa"/>
          </w:tcPr>
          <w:p w:rsidR="00F50720" w:rsidRDefault="00F50720">
            <w:pPr>
              <w:spacing w:line="360" w:lineRule="auto"/>
              <w:rPr>
                <w:rFonts w:ascii="宋体"/>
                <w:sz w:val="24"/>
              </w:rPr>
            </w:pPr>
          </w:p>
        </w:tc>
        <w:tc>
          <w:tcPr>
            <w:tcW w:w="1191" w:type="dxa"/>
          </w:tcPr>
          <w:p w:rsidR="00F50720" w:rsidRDefault="00F50720">
            <w:pPr>
              <w:spacing w:line="360" w:lineRule="auto"/>
              <w:rPr>
                <w:rFonts w:ascii="宋体"/>
                <w:sz w:val="24"/>
              </w:rPr>
            </w:pPr>
          </w:p>
        </w:tc>
        <w:tc>
          <w:tcPr>
            <w:tcW w:w="1192" w:type="dxa"/>
          </w:tcPr>
          <w:p w:rsidR="00F50720" w:rsidRDefault="00F50720">
            <w:pPr>
              <w:spacing w:line="360" w:lineRule="auto"/>
              <w:rPr>
                <w:rFonts w:ascii="宋体"/>
                <w:sz w:val="24"/>
              </w:rPr>
            </w:pPr>
          </w:p>
        </w:tc>
        <w:tc>
          <w:tcPr>
            <w:tcW w:w="2242" w:type="dxa"/>
          </w:tcPr>
          <w:p w:rsidR="00F50720" w:rsidRDefault="00F50720">
            <w:pPr>
              <w:spacing w:line="360" w:lineRule="auto"/>
              <w:rPr>
                <w:rFonts w:ascii="宋体"/>
                <w:sz w:val="24"/>
              </w:rPr>
            </w:pPr>
          </w:p>
        </w:tc>
      </w:tr>
      <w:tr w:rsidR="00F50720">
        <w:trPr>
          <w:trHeight w:hRule="exact" w:val="510"/>
        </w:trPr>
        <w:tc>
          <w:tcPr>
            <w:tcW w:w="900" w:type="dxa"/>
          </w:tcPr>
          <w:p w:rsidR="00F50720" w:rsidRDefault="00F50720">
            <w:pPr>
              <w:spacing w:line="360" w:lineRule="auto"/>
              <w:rPr>
                <w:rFonts w:ascii="宋体"/>
                <w:sz w:val="24"/>
              </w:rPr>
            </w:pPr>
          </w:p>
        </w:tc>
        <w:tc>
          <w:tcPr>
            <w:tcW w:w="2894" w:type="dxa"/>
            <w:gridSpan w:val="3"/>
          </w:tcPr>
          <w:p w:rsidR="00F50720" w:rsidRDefault="00F50720">
            <w:pPr>
              <w:spacing w:line="360" w:lineRule="auto"/>
              <w:rPr>
                <w:rFonts w:ascii="宋体"/>
                <w:sz w:val="24"/>
              </w:rPr>
            </w:pPr>
          </w:p>
        </w:tc>
        <w:tc>
          <w:tcPr>
            <w:tcW w:w="1739" w:type="dxa"/>
          </w:tcPr>
          <w:p w:rsidR="00F50720" w:rsidRDefault="00F50720">
            <w:pPr>
              <w:spacing w:line="360" w:lineRule="auto"/>
              <w:rPr>
                <w:rFonts w:ascii="宋体"/>
                <w:sz w:val="24"/>
              </w:rPr>
            </w:pPr>
          </w:p>
        </w:tc>
        <w:tc>
          <w:tcPr>
            <w:tcW w:w="2357" w:type="dxa"/>
          </w:tcPr>
          <w:p w:rsidR="00F50720" w:rsidRDefault="00F50720">
            <w:pPr>
              <w:spacing w:line="360" w:lineRule="auto"/>
              <w:rPr>
                <w:rFonts w:ascii="宋体"/>
                <w:sz w:val="24"/>
              </w:rPr>
            </w:pPr>
          </w:p>
        </w:tc>
        <w:tc>
          <w:tcPr>
            <w:tcW w:w="683" w:type="dxa"/>
          </w:tcPr>
          <w:p w:rsidR="00F50720" w:rsidRDefault="00F50720">
            <w:pPr>
              <w:spacing w:line="360" w:lineRule="auto"/>
              <w:rPr>
                <w:rFonts w:ascii="宋体"/>
                <w:sz w:val="24"/>
              </w:rPr>
            </w:pPr>
          </w:p>
        </w:tc>
        <w:tc>
          <w:tcPr>
            <w:tcW w:w="976" w:type="dxa"/>
          </w:tcPr>
          <w:p w:rsidR="00F50720" w:rsidRDefault="00F50720">
            <w:pPr>
              <w:spacing w:line="360" w:lineRule="auto"/>
              <w:rPr>
                <w:rFonts w:ascii="宋体"/>
                <w:sz w:val="24"/>
              </w:rPr>
            </w:pPr>
          </w:p>
        </w:tc>
        <w:tc>
          <w:tcPr>
            <w:tcW w:w="1191" w:type="dxa"/>
          </w:tcPr>
          <w:p w:rsidR="00F50720" w:rsidRDefault="00F50720">
            <w:pPr>
              <w:spacing w:line="360" w:lineRule="auto"/>
              <w:rPr>
                <w:rFonts w:ascii="宋体"/>
                <w:sz w:val="24"/>
              </w:rPr>
            </w:pPr>
          </w:p>
        </w:tc>
        <w:tc>
          <w:tcPr>
            <w:tcW w:w="1192" w:type="dxa"/>
          </w:tcPr>
          <w:p w:rsidR="00F50720" w:rsidRDefault="00F50720">
            <w:pPr>
              <w:spacing w:line="360" w:lineRule="auto"/>
              <w:rPr>
                <w:rFonts w:ascii="宋体"/>
                <w:sz w:val="24"/>
              </w:rPr>
            </w:pPr>
          </w:p>
        </w:tc>
        <w:tc>
          <w:tcPr>
            <w:tcW w:w="2242" w:type="dxa"/>
          </w:tcPr>
          <w:p w:rsidR="00F50720" w:rsidRDefault="00F50720">
            <w:pPr>
              <w:spacing w:line="360" w:lineRule="auto"/>
              <w:rPr>
                <w:rFonts w:ascii="宋体"/>
                <w:sz w:val="24"/>
              </w:rPr>
            </w:pPr>
          </w:p>
        </w:tc>
      </w:tr>
      <w:tr w:rsidR="00F50720">
        <w:trPr>
          <w:trHeight w:hRule="exact" w:val="510"/>
        </w:trPr>
        <w:tc>
          <w:tcPr>
            <w:tcW w:w="900" w:type="dxa"/>
          </w:tcPr>
          <w:p w:rsidR="00F50720" w:rsidRDefault="00F50720">
            <w:pPr>
              <w:spacing w:line="360" w:lineRule="auto"/>
              <w:rPr>
                <w:rFonts w:ascii="宋体"/>
                <w:sz w:val="24"/>
              </w:rPr>
            </w:pPr>
          </w:p>
        </w:tc>
        <w:tc>
          <w:tcPr>
            <w:tcW w:w="2894" w:type="dxa"/>
            <w:gridSpan w:val="3"/>
          </w:tcPr>
          <w:p w:rsidR="00F50720" w:rsidRDefault="00F50720">
            <w:pPr>
              <w:spacing w:line="360" w:lineRule="auto"/>
              <w:rPr>
                <w:rFonts w:ascii="宋体"/>
                <w:sz w:val="24"/>
              </w:rPr>
            </w:pPr>
          </w:p>
        </w:tc>
        <w:tc>
          <w:tcPr>
            <w:tcW w:w="1739" w:type="dxa"/>
          </w:tcPr>
          <w:p w:rsidR="00F50720" w:rsidRDefault="00F50720">
            <w:pPr>
              <w:spacing w:line="360" w:lineRule="auto"/>
              <w:rPr>
                <w:rFonts w:ascii="宋体"/>
                <w:sz w:val="24"/>
              </w:rPr>
            </w:pPr>
          </w:p>
        </w:tc>
        <w:tc>
          <w:tcPr>
            <w:tcW w:w="2357" w:type="dxa"/>
          </w:tcPr>
          <w:p w:rsidR="00F50720" w:rsidRDefault="00F50720">
            <w:pPr>
              <w:spacing w:line="360" w:lineRule="auto"/>
              <w:rPr>
                <w:rFonts w:ascii="宋体"/>
                <w:sz w:val="24"/>
              </w:rPr>
            </w:pPr>
          </w:p>
        </w:tc>
        <w:tc>
          <w:tcPr>
            <w:tcW w:w="683" w:type="dxa"/>
          </w:tcPr>
          <w:p w:rsidR="00F50720" w:rsidRDefault="00F50720">
            <w:pPr>
              <w:spacing w:line="360" w:lineRule="auto"/>
              <w:rPr>
                <w:rFonts w:ascii="宋体"/>
                <w:sz w:val="24"/>
              </w:rPr>
            </w:pPr>
          </w:p>
        </w:tc>
        <w:tc>
          <w:tcPr>
            <w:tcW w:w="976" w:type="dxa"/>
          </w:tcPr>
          <w:p w:rsidR="00F50720" w:rsidRDefault="00F50720">
            <w:pPr>
              <w:spacing w:line="360" w:lineRule="auto"/>
              <w:rPr>
                <w:rFonts w:ascii="宋体"/>
                <w:sz w:val="24"/>
              </w:rPr>
            </w:pPr>
          </w:p>
        </w:tc>
        <w:tc>
          <w:tcPr>
            <w:tcW w:w="1191" w:type="dxa"/>
          </w:tcPr>
          <w:p w:rsidR="00F50720" w:rsidRDefault="00F50720">
            <w:pPr>
              <w:spacing w:line="360" w:lineRule="auto"/>
              <w:rPr>
                <w:rFonts w:ascii="宋体"/>
                <w:sz w:val="24"/>
              </w:rPr>
            </w:pPr>
          </w:p>
        </w:tc>
        <w:tc>
          <w:tcPr>
            <w:tcW w:w="1192" w:type="dxa"/>
          </w:tcPr>
          <w:p w:rsidR="00F50720" w:rsidRDefault="00F50720">
            <w:pPr>
              <w:spacing w:line="360" w:lineRule="auto"/>
              <w:rPr>
                <w:rFonts w:ascii="宋体"/>
                <w:sz w:val="24"/>
              </w:rPr>
            </w:pPr>
          </w:p>
        </w:tc>
        <w:tc>
          <w:tcPr>
            <w:tcW w:w="2242" w:type="dxa"/>
          </w:tcPr>
          <w:p w:rsidR="00F50720" w:rsidRDefault="00F50720">
            <w:pPr>
              <w:spacing w:line="360" w:lineRule="auto"/>
              <w:rPr>
                <w:rFonts w:ascii="宋体"/>
                <w:sz w:val="24"/>
              </w:rPr>
            </w:pPr>
          </w:p>
        </w:tc>
      </w:tr>
      <w:tr w:rsidR="00F50720">
        <w:trPr>
          <w:trHeight w:val="624"/>
        </w:trPr>
        <w:tc>
          <w:tcPr>
            <w:tcW w:w="2518" w:type="dxa"/>
            <w:gridSpan w:val="3"/>
            <w:vAlign w:val="center"/>
          </w:tcPr>
          <w:p w:rsidR="00F50720" w:rsidRDefault="00A25417">
            <w:pPr>
              <w:spacing w:line="360" w:lineRule="auto"/>
              <w:jc w:val="center"/>
              <w:rPr>
                <w:rFonts w:ascii="宋体"/>
                <w:b/>
                <w:sz w:val="24"/>
              </w:rPr>
            </w:pPr>
            <w:r>
              <w:rPr>
                <w:rFonts w:ascii="宋体" w:hAnsi="宋体" w:hint="eastAsia"/>
                <w:b/>
                <w:sz w:val="24"/>
              </w:rPr>
              <w:t>供应商名称（公章）</w:t>
            </w:r>
          </w:p>
        </w:tc>
        <w:tc>
          <w:tcPr>
            <w:tcW w:w="3015" w:type="dxa"/>
            <w:gridSpan w:val="2"/>
            <w:vAlign w:val="center"/>
          </w:tcPr>
          <w:p w:rsidR="00F50720" w:rsidRDefault="00F50720">
            <w:pPr>
              <w:spacing w:line="360" w:lineRule="auto"/>
              <w:jc w:val="center"/>
              <w:rPr>
                <w:rFonts w:ascii="宋体"/>
                <w:b/>
                <w:sz w:val="24"/>
              </w:rPr>
            </w:pPr>
          </w:p>
        </w:tc>
        <w:tc>
          <w:tcPr>
            <w:tcW w:w="2357" w:type="dxa"/>
            <w:vAlign w:val="center"/>
          </w:tcPr>
          <w:p w:rsidR="00F50720" w:rsidRDefault="00A25417">
            <w:pPr>
              <w:spacing w:line="360" w:lineRule="auto"/>
              <w:jc w:val="center"/>
              <w:rPr>
                <w:rFonts w:ascii="宋体"/>
                <w:b/>
                <w:sz w:val="24"/>
              </w:rPr>
            </w:pPr>
            <w:r>
              <w:rPr>
                <w:rFonts w:ascii="宋体" w:hAnsi="宋体" w:hint="eastAsia"/>
                <w:b/>
                <w:sz w:val="24"/>
              </w:rPr>
              <w:t>授权代表（签名）</w:t>
            </w:r>
          </w:p>
        </w:tc>
        <w:tc>
          <w:tcPr>
            <w:tcW w:w="2850" w:type="dxa"/>
            <w:gridSpan w:val="3"/>
            <w:vAlign w:val="center"/>
          </w:tcPr>
          <w:p w:rsidR="00F50720" w:rsidRDefault="00F50720">
            <w:pPr>
              <w:spacing w:line="360" w:lineRule="auto"/>
              <w:jc w:val="center"/>
              <w:rPr>
                <w:rFonts w:ascii="宋体"/>
                <w:b/>
                <w:sz w:val="24"/>
              </w:rPr>
            </w:pPr>
          </w:p>
        </w:tc>
        <w:tc>
          <w:tcPr>
            <w:tcW w:w="1192" w:type="dxa"/>
            <w:vAlign w:val="center"/>
          </w:tcPr>
          <w:p w:rsidR="00F50720" w:rsidRDefault="00A25417">
            <w:pPr>
              <w:spacing w:line="360" w:lineRule="auto"/>
              <w:jc w:val="center"/>
              <w:rPr>
                <w:rFonts w:ascii="宋体"/>
                <w:b/>
                <w:sz w:val="24"/>
              </w:rPr>
            </w:pPr>
            <w:r>
              <w:rPr>
                <w:rFonts w:ascii="宋体" w:hAnsi="宋体" w:hint="eastAsia"/>
                <w:b/>
                <w:sz w:val="24"/>
              </w:rPr>
              <w:t>日期</w:t>
            </w:r>
          </w:p>
        </w:tc>
        <w:tc>
          <w:tcPr>
            <w:tcW w:w="2242" w:type="dxa"/>
            <w:vAlign w:val="center"/>
          </w:tcPr>
          <w:p w:rsidR="00F50720" w:rsidRDefault="00F50720">
            <w:pPr>
              <w:spacing w:line="360" w:lineRule="auto"/>
              <w:jc w:val="center"/>
              <w:rPr>
                <w:rFonts w:ascii="宋体"/>
                <w:b/>
                <w:sz w:val="24"/>
              </w:rPr>
            </w:pPr>
          </w:p>
        </w:tc>
      </w:tr>
    </w:tbl>
    <w:p w:rsidR="00F50720" w:rsidRDefault="00F50720">
      <w:pPr>
        <w:spacing w:line="360" w:lineRule="auto"/>
        <w:ind w:firstLineChars="200" w:firstLine="480"/>
        <w:rPr>
          <w:rFonts w:ascii="宋体"/>
          <w:sz w:val="24"/>
        </w:rPr>
      </w:pPr>
    </w:p>
    <w:p w:rsidR="00F50720" w:rsidRDefault="00A25417">
      <w:pPr>
        <w:spacing w:line="360" w:lineRule="auto"/>
        <w:rPr>
          <w:rFonts w:ascii="宋体"/>
          <w:sz w:val="24"/>
        </w:rPr>
      </w:pPr>
      <w:r>
        <w:rPr>
          <w:rFonts w:ascii="宋体" w:hAnsi="宋体"/>
          <w:sz w:val="24"/>
        </w:rPr>
        <w:t xml:space="preserve">         </w:t>
      </w:r>
    </w:p>
    <w:p w:rsidR="00F50720" w:rsidRDefault="00F50720">
      <w:pPr>
        <w:snapToGrid w:val="0"/>
        <w:spacing w:line="360" w:lineRule="auto"/>
        <w:ind w:leftChars="-68" w:left="-143" w:rightChars="-167" w:right="-351"/>
        <w:rPr>
          <w:rFonts w:ascii="宋体"/>
          <w:spacing w:val="4"/>
          <w:sz w:val="24"/>
        </w:rPr>
        <w:sectPr w:rsidR="00F50720">
          <w:pgSz w:w="16838" w:h="11906" w:orient="landscape"/>
          <w:pgMar w:top="1418" w:right="1440" w:bottom="1134" w:left="1440" w:header="851" w:footer="992" w:gutter="0"/>
          <w:cols w:space="425"/>
          <w:docGrid w:type="linesAndChars" w:linePitch="312"/>
        </w:sectPr>
      </w:pPr>
    </w:p>
    <w:p w:rsidR="00F50720" w:rsidRDefault="00A25417">
      <w:pPr>
        <w:rPr>
          <w:rFonts w:ascii="宋体"/>
          <w:spacing w:val="4"/>
          <w:sz w:val="24"/>
        </w:rPr>
      </w:pPr>
      <w:r>
        <w:rPr>
          <w:rFonts w:ascii="宋体" w:hAnsi="宋体" w:hint="eastAsia"/>
          <w:spacing w:val="4"/>
          <w:sz w:val="24"/>
        </w:rPr>
        <w:lastRenderedPageBreak/>
        <w:t>附件</w:t>
      </w:r>
      <w:r>
        <w:rPr>
          <w:rFonts w:ascii="宋体" w:hAnsi="宋体"/>
          <w:spacing w:val="4"/>
          <w:sz w:val="24"/>
        </w:rPr>
        <w:t>4</w:t>
      </w:r>
    </w:p>
    <w:p w:rsidR="00F50720" w:rsidRDefault="00A25417">
      <w:pPr>
        <w:snapToGrid w:val="0"/>
        <w:spacing w:line="360" w:lineRule="auto"/>
        <w:ind w:rightChars="-167" w:right="-351"/>
        <w:jc w:val="center"/>
        <w:rPr>
          <w:rFonts w:ascii="宋体"/>
          <w:b/>
          <w:sz w:val="36"/>
          <w:szCs w:val="36"/>
        </w:rPr>
      </w:pPr>
      <w:r>
        <w:rPr>
          <w:rFonts w:ascii="宋体" w:hint="eastAsia"/>
          <w:b/>
          <w:sz w:val="36"/>
          <w:szCs w:val="36"/>
        </w:rPr>
        <w:t>技术规格响应</w:t>
      </w:r>
      <w:r>
        <w:rPr>
          <w:rFonts w:ascii="宋体"/>
          <w:b/>
          <w:sz w:val="36"/>
          <w:szCs w:val="36"/>
        </w:rPr>
        <w:t>/</w:t>
      </w:r>
      <w:r>
        <w:rPr>
          <w:rFonts w:ascii="宋体"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F50720">
        <w:trPr>
          <w:trHeight w:val="624"/>
          <w:jc w:val="center"/>
        </w:trPr>
        <w:tc>
          <w:tcPr>
            <w:tcW w:w="2240" w:type="dxa"/>
            <w:gridSpan w:val="2"/>
            <w:vAlign w:val="center"/>
          </w:tcPr>
          <w:p w:rsidR="00F50720" w:rsidRDefault="00A25417">
            <w:pPr>
              <w:ind w:left="-90"/>
              <w:jc w:val="center"/>
              <w:rPr>
                <w:rFonts w:ascii="宋体"/>
                <w:kern w:val="0"/>
                <w:sz w:val="24"/>
              </w:rPr>
            </w:pPr>
            <w:r>
              <w:rPr>
                <w:rFonts w:ascii="宋体" w:hAnsi="宋体" w:hint="eastAsia"/>
                <w:b/>
                <w:sz w:val="24"/>
              </w:rPr>
              <w:t>项目名称</w:t>
            </w:r>
          </w:p>
        </w:tc>
        <w:tc>
          <w:tcPr>
            <w:tcW w:w="6520" w:type="dxa"/>
            <w:gridSpan w:val="3"/>
            <w:vAlign w:val="center"/>
          </w:tcPr>
          <w:p w:rsidR="00F50720" w:rsidRDefault="00F50720">
            <w:pPr>
              <w:ind w:left="-90"/>
              <w:jc w:val="center"/>
              <w:rPr>
                <w:rFonts w:ascii="宋体"/>
                <w:kern w:val="0"/>
                <w:sz w:val="24"/>
              </w:rPr>
            </w:pPr>
          </w:p>
        </w:tc>
        <w:tc>
          <w:tcPr>
            <w:tcW w:w="1418" w:type="dxa"/>
            <w:vAlign w:val="center"/>
          </w:tcPr>
          <w:p w:rsidR="00F50720" w:rsidRDefault="00A25417">
            <w:pPr>
              <w:ind w:left="-90"/>
              <w:jc w:val="center"/>
              <w:rPr>
                <w:rFonts w:ascii="宋体"/>
                <w:kern w:val="0"/>
                <w:sz w:val="24"/>
              </w:rPr>
            </w:pPr>
            <w:r>
              <w:rPr>
                <w:rFonts w:ascii="宋体" w:hAnsi="宋体" w:hint="eastAsia"/>
                <w:b/>
                <w:sz w:val="24"/>
              </w:rPr>
              <w:t>项目编号</w:t>
            </w:r>
          </w:p>
        </w:tc>
        <w:tc>
          <w:tcPr>
            <w:tcW w:w="4006" w:type="dxa"/>
            <w:vAlign w:val="center"/>
          </w:tcPr>
          <w:p w:rsidR="00F50720" w:rsidRDefault="00F50720">
            <w:pPr>
              <w:ind w:left="-90"/>
              <w:jc w:val="center"/>
              <w:rPr>
                <w:rFonts w:ascii="宋体"/>
                <w:kern w:val="0"/>
                <w:sz w:val="24"/>
              </w:rPr>
            </w:pPr>
          </w:p>
        </w:tc>
      </w:tr>
      <w:tr w:rsidR="00F50720">
        <w:trPr>
          <w:trHeight w:val="624"/>
          <w:jc w:val="center"/>
        </w:trPr>
        <w:tc>
          <w:tcPr>
            <w:tcW w:w="822" w:type="dxa"/>
            <w:vAlign w:val="center"/>
          </w:tcPr>
          <w:p w:rsidR="00F50720" w:rsidRDefault="00A25417">
            <w:pPr>
              <w:ind w:left="-90"/>
              <w:jc w:val="center"/>
              <w:rPr>
                <w:rFonts w:ascii="宋体" w:hAnsi="宋体"/>
                <w:b/>
                <w:sz w:val="24"/>
              </w:rPr>
            </w:pPr>
            <w:r>
              <w:rPr>
                <w:rFonts w:ascii="宋体" w:hAnsi="宋体" w:hint="eastAsia"/>
                <w:b/>
                <w:sz w:val="24"/>
              </w:rPr>
              <w:t>序号</w:t>
            </w:r>
          </w:p>
        </w:tc>
        <w:tc>
          <w:tcPr>
            <w:tcW w:w="3686" w:type="dxa"/>
            <w:gridSpan w:val="2"/>
            <w:vAlign w:val="center"/>
          </w:tcPr>
          <w:p w:rsidR="00F50720" w:rsidRDefault="00A25417">
            <w:pPr>
              <w:ind w:left="-90"/>
              <w:jc w:val="center"/>
              <w:rPr>
                <w:rFonts w:ascii="宋体" w:hAnsi="宋体"/>
                <w:b/>
                <w:sz w:val="24"/>
              </w:rPr>
            </w:pPr>
            <w:r>
              <w:rPr>
                <w:rFonts w:ascii="宋体" w:hAnsi="宋体" w:hint="eastAsia"/>
                <w:b/>
                <w:sz w:val="24"/>
              </w:rPr>
              <w:t>采购规格</w:t>
            </w:r>
          </w:p>
        </w:tc>
        <w:tc>
          <w:tcPr>
            <w:tcW w:w="4252" w:type="dxa"/>
            <w:gridSpan w:val="2"/>
            <w:vAlign w:val="center"/>
          </w:tcPr>
          <w:p w:rsidR="00F50720" w:rsidRDefault="00A25417">
            <w:pPr>
              <w:ind w:left="-90"/>
              <w:jc w:val="center"/>
              <w:rPr>
                <w:rFonts w:ascii="宋体" w:hAnsi="宋体"/>
                <w:b/>
                <w:sz w:val="24"/>
              </w:rPr>
            </w:pPr>
            <w:r>
              <w:rPr>
                <w:rFonts w:ascii="宋体" w:hAnsi="宋体" w:hint="eastAsia"/>
                <w:b/>
                <w:sz w:val="24"/>
              </w:rPr>
              <w:t>投标规格</w:t>
            </w:r>
          </w:p>
        </w:tc>
        <w:tc>
          <w:tcPr>
            <w:tcW w:w="1418" w:type="dxa"/>
            <w:vAlign w:val="center"/>
          </w:tcPr>
          <w:p w:rsidR="00F50720" w:rsidRDefault="00A25417">
            <w:pPr>
              <w:ind w:left="-90"/>
              <w:jc w:val="center"/>
              <w:rPr>
                <w:rFonts w:ascii="宋体" w:hAnsi="宋体"/>
                <w:b/>
                <w:sz w:val="24"/>
              </w:rPr>
            </w:pPr>
            <w:r>
              <w:rPr>
                <w:rFonts w:ascii="宋体" w:hAnsi="宋体" w:hint="eastAsia"/>
                <w:b/>
                <w:sz w:val="24"/>
              </w:rPr>
              <w:t>响应</w:t>
            </w:r>
            <w:r>
              <w:rPr>
                <w:rFonts w:ascii="宋体" w:hAnsi="宋体"/>
                <w:b/>
                <w:sz w:val="24"/>
              </w:rPr>
              <w:t>/</w:t>
            </w:r>
            <w:r>
              <w:rPr>
                <w:rFonts w:ascii="宋体" w:hAnsi="宋体" w:hint="eastAsia"/>
                <w:b/>
                <w:sz w:val="24"/>
              </w:rPr>
              <w:t>偏离</w:t>
            </w:r>
          </w:p>
        </w:tc>
        <w:tc>
          <w:tcPr>
            <w:tcW w:w="4006" w:type="dxa"/>
            <w:vAlign w:val="center"/>
          </w:tcPr>
          <w:p w:rsidR="00F50720" w:rsidRDefault="00A25417">
            <w:pPr>
              <w:ind w:left="-90"/>
              <w:jc w:val="center"/>
              <w:rPr>
                <w:rFonts w:ascii="宋体" w:hAnsi="宋体"/>
                <w:b/>
                <w:sz w:val="24"/>
              </w:rPr>
            </w:pPr>
            <w:r>
              <w:rPr>
                <w:rFonts w:ascii="宋体" w:hAnsi="宋体" w:hint="eastAsia"/>
                <w:b/>
                <w:sz w:val="24"/>
              </w:rPr>
              <w:t>说明</w:t>
            </w:r>
          </w:p>
        </w:tc>
      </w:tr>
      <w:tr w:rsidR="00F50720">
        <w:trPr>
          <w:trHeight w:val="611"/>
          <w:jc w:val="center"/>
        </w:trPr>
        <w:tc>
          <w:tcPr>
            <w:tcW w:w="822" w:type="dxa"/>
          </w:tcPr>
          <w:p w:rsidR="00F50720" w:rsidRDefault="00F50720">
            <w:pPr>
              <w:ind w:left="-90"/>
              <w:jc w:val="left"/>
              <w:rPr>
                <w:rFonts w:ascii="Mincho"/>
                <w:kern w:val="0"/>
                <w:sz w:val="20"/>
              </w:rPr>
            </w:pPr>
          </w:p>
        </w:tc>
        <w:tc>
          <w:tcPr>
            <w:tcW w:w="3686" w:type="dxa"/>
            <w:gridSpan w:val="2"/>
          </w:tcPr>
          <w:p w:rsidR="00F50720" w:rsidRDefault="00F50720">
            <w:pPr>
              <w:ind w:left="-90"/>
              <w:jc w:val="left"/>
              <w:rPr>
                <w:rFonts w:ascii="Mincho"/>
                <w:kern w:val="0"/>
                <w:sz w:val="20"/>
              </w:rPr>
            </w:pPr>
          </w:p>
        </w:tc>
        <w:tc>
          <w:tcPr>
            <w:tcW w:w="4252" w:type="dxa"/>
            <w:gridSpan w:val="2"/>
          </w:tcPr>
          <w:p w:rsidR="00F50720" w:rsidRDefault="00F50720">
            <w:pPr>
              <w:ind w:left="-90"/>
              <w:jc w:val="left"/>
              <w:rPr>
                <w:rFonts w:ascii="Mincho"/>
                <w:kern w:val="0"/>
                <w:sz w:val="20"/>
              </w:rPr>
            </w:pPr>
          </w:p>
        </w:tc>
        <w:tc>
          <w:tcPr>
            <w:tcW w:w="1418" w:type="dxa"/>
          </w:tcPr>
          <w:p w:rsidR="00F50720" w:rsidRDefault="00F50720">
            <w:pPr>
              <w:ind w:left="-90"/>
              <w:jc w:val="left"/>
              <w:rPr>
                <w:rFonts w:ascii="Mincho"/>
                <w:kern w:val="0"/>
                <w:sz w:val="20"/>
              </w:rPr>
            </w:pPr>
          </w:p>
        </w:tc>
        <w:tc>
          <w:tcPr>
            <w:tcW w:w="4006" w:type="dxa"/>
          </w:tcPr>
          <w:p w:rsidR="00F50720" w:rsidRDefault="00F50720">
            <w:pPr>
              <w:ind w:left="-90"/>
              <w:jc w:val="left"/>
              <w:rPr>
                <w:rFonts w:ascii="Mincho"/>
                <w:kern w:val="0"/>
                <w:sz w:val="20"/>
              </w:rPr>
            </w:pPr>
          </w:p>
        </w:tc>
      </w:tr>
      <w:tr w:rsidR="00F50720">
        <w:trPr>
          <w:trHeight w:val="591"/>
          <w:jc w:val="center"/>
        </w:trPr>
        <w:tc>
          <w:tcPr>
            <w:tcW w:w="822" w:type="dxa"/>
          </w:tcPr>
          <w:p w:rsidR="00F50720" w:rsidRDefault="00F50720">
            <w:pPr>
              <w:ind w:left="-90"/>
              <w:jc w:val="left"/>
              <w:rPr>
                <w:rFonts w:ascii="Mincho"/>
                <w:kern w:val="0"/>
                <w:sz w:val="20"/>
              </w:rPr>
            </w:pPr>
          </w:p>
        </w:tc>
        <w:tc>
          <w:tcPr>
            <w:tcW w:w="3686" w:type="dxa"/>
            <w:gridSpan w:val="2"/>
          </w:tcPr>
          <w:p w:rsidR="00F50720" w:rsidRDefault="00F50720">
            <w:pPr>
              <w:ind w:left="-90" w:rightChars="-137" w:right="-288"/>
              <w:jc w:val="left"/>
              <w:rPr>
                <w:rFonts w:ascii="Mincho"/>
                <w:kern w:val="0"/>
                <w:sz w:val="20"/>
              </w:rPr>
            </w:pPr>
          </w:p>
        </w:tc>
        <w:tc>
          <w:tcPr>
            <w:tcW w:w="4252" w:type="dxa"/>
            <w:gridSpan w:val="2"/>
          </w:tcPr>
          <w:p w:rsidR="00F50720" w:rsidRDefault="00F50720">
            <w:pPr>
              <w:ind w:left="-90"/>
              <w:jc w:val="left"/>
              <w:rPr>
                <w:rFonts w:ascii="Mincho"/>
                <w:kern w:val="0"/>
                <w:sz w:val="20"/>
              </w:rPr>
            </w:pPr>
          </w:p>
        </w:tc>
        <w:tc>
          <w:tcPr>
            <w:tcW w:w="1418" w:type="dxa"/>
          </w:tcPr>
          <w:p w:rsidR="00F50720" w:rsidRDefault="00F50720">
            <w:pPr>
              <w:ind w:left="-90"/>
              <w:jc w:val="left"/>
              <w:rPr>
                <w:rFonts w:ascii="Mincho"/>
                <w:kern w:val="0"/>
                <w:sz w:val="20"/>
              </w:rPr>
            </w:pPr>
          </w:p>
        </w:tc>
        <w:tc>
          <w:tcPr>
            <w:tcW w:w="4006" w:type="dxa"/>
          </w:tcPr>
          <w:p w:rsidR="00F50720" w:rsidRDefault="00F50720">
            <w:pPr>
              <w:ind w:left="-90"/>
              <w:jc w:val="left"/>
              <w:rPr>
                <w:rFonts w:ascii="Mincho"/>
                <w:kern w:val="0"/>
                <w:sz w:val="20"/>
              </w:rPr>
            </w:pPr>
          </w:p>
        </w:tc>
      </w:tr>
      <w:tr w:rsidR="00F50720">
        <w:trPr>
          <w:trHeight w:val="627"/>
          <w:jc w:val="center"/>
        </w:trPr>
        <w:tc>
          <w:tcPr>
            <w:tcW w:w="822" w:type="dxa"/>
          </w:tcPr>
          <w:p w:rsidR="00F50720" w:rsidRDefault="00F50720">
            <w:pPr>
              <w:ind w:left="-90"/>
              <w:jc w:val="left"/>
              <w:rPr>
                <w:rFonts w:ascii="Mincho"/>
                <w:kern w:val="0"/>
                <w:sz w:val="20"/>
              </w:rPr>
            </w:pPr>
          </w:p>
        </w:tc>
        <w:tc>
          <w:tcPr>
            <w:tcW w:w="3686" w:type="dxa"/>
            <w:gridSpan w:val="2"/>
          </w:tcPr>
          <w:p w:rsidR="00F50720" w:rsidRDefault="00F50720">
            <w:pPr>
              <w:ind w:left="-90"/>
              <w:jc w:val="left"/>
              <w:rPr>
                <w:rFonts w:ascii="Mincho"/>
                <w:kern w:val="0"/>
                <w:sz w:val="20"/>
              </w:rPr>
            </w:pPr>
          </w:p>
        </w:tc>
        <w:tc>
          <w:tcPr>
            <w:tcW w:w="4252" w:type="dxa"/>
            <w:gridSpan w:val="2"/>
          </w:tcPr>
          <w:p w:rsidR="00F50720" w:rsidRDefault="00F50720">
            <w:pPr>
              <w:ind w:left="-90"/>
              <w:jc w:val="left"/>
              <w:rPr>
                <w:rFonts w:ascii="Mincho"/>
                <w:kern w:val="0"/>
                <w:sz w:val="20"/>
              </w:rPr>
            </w:pPr>
          </w:p>
        </w:tc>
        <w:tc>
          <w:tcPr>
            <w:tcW w:w="1418" w:type="dxa"/>
          </w:tcPr>
          <w:p w:rsidR="00F50720" w:rsidRDefault="00F50720">
            <w:pPr>
              <w:ind w:left="-90"/>
              <w:jc w:val="left"/>
              <w:rPr>
                <w:rFonts w:ascii="Mincho"/>
                <w:kern w:val="0"/>
                <w:sz w:val="20"/>
              </w:rPr>
            </w:pPr>
          </w:p>
        </w:tc>
        <w:tc>
          <w:tcPr>
            <w:tcW w:w="4006" w:type="dxa"/>
          </w:tcPr>
          <w:p w:rsidR="00F50720" w:rsidRDefault="00F50720">
            <w:pPr>
              <w:ind w:left="-90"/>
              <w:jc w:val="left"/>
              <w:rPr>
                <w:rFonts w:ascii="Mincho"/>
                <w:kern w:val="0"/>
                <w:sz w:val="20"/>
              </w:rPr>
            </w:pPr>
          </w:p>
        </w:tc>
      </w:tr>
      <w:tr w:rsidR="00F50720">
        <w:trPr>
          <w:trHeight w:val="594"/>
          <w:jc w:val="center"/>
        </w:trPr>
        <w:tc>
          <w:tcPr>
            <w:tcW w:w="822" w:type="dxa"/>
          </w:tcPr>
          <w:p w:rsidR="00F50720" w:rsidRDefault="00F50720">
            <w:pPr>
              <w:ind w:left="-90"/>
              <w:jc w:val="left"/>
              <w:rPr>
                <w:rFonts w:ascii="Mincho"/>
                <w:kern w:val="0"/>
                <w:sz w:val="20"/>
              </w:rPr>
            </w:pPr>
          </w:p>
        </w:tc>
        <w:tc>
          <w:tcPr>
            <w:tcW w:w="3686" w:type="dxa"/>
            <w:gridSpan w:val="2"/>
          </w:tcPr>
          <w:p w:rsidR="00F50720" w:rsidRDefault="00F50720">
            <w:pPr>
              <w:ind w:left="-90"/>
              <w:jc w:val="left"/>
              <w:rPr>
                <w:rFonts w:ascii="Mincho"/>
                <w:kern w:val="0"/>
                <w:sz w:val="20"/>
              </w:rPr>
            </w:pPr>
          </w:p>
        </w:tc>
        <w:tc>
          <w:tcPr>
            <w:tcW w:w="4252" w:type="dxa"/>
            <w:gridSpan w:val="2"/>
          </w:tcPr>
          <w:p w:rsidR="00F50720" w:rsidRDefault="00F50720">
            <w:pPr>
              <w:ind w:left="-90"/>
              <w:jc w:val="left"/>
              <w:rPr>
                <w:rFonts w:ascii="Mincho"/>
                <w:kern w:val="0"/>
                <w:sz w:val="20"/>
              </w:rPr>
            </w:pPr>
          </w:p>
        </w:tc>
        <w:tc>
          <w:tcPr>
            <w:tcW w:w="1418" w:type="dxa"/>
          </w:tcPr>
          <w:p w:rsidR="00F50720" w:rsidRDefault="00F50720">
            <w:pPr>
              <w:ind w:left="-90"/>
              <w:jc w:val="left"/>
              <w:rPr>
                <w:rFonts w:ascii="Mincho"/>
                <w:kern w:val="0"/>
                <w:sz w:val="20"/>
              </w:rPr>
            </w:pPr>
          </w:p>
        </w:tc>
        <w:tc>
          <w:tcPr>
            <w:tcW w:w="4006" w:type="dxa"/>
          </w:tcPr>
          <w:p w:rsidR="00F50720" w:rsidRDefault="00F50720">
            <w:pPr>
              <w:ind w:left="-90"/>
              <w:jc w:val="left"/>
              <w:rPr>
                <w:rFonts w:ascii="Mincho"/>
                <w:kern w:val="0"/>
                <w:sz w:val="20"/>
              </w:rPr>
            </w:pPr>
          </w:p>
        </w:tc>
      </w:tr>
      <w:tr w:rsidR="00F50720">
        <w:trPr>
          <w:trHeight w:val="597"/>
          <w:jc w:val="center"/>
        </w:trPr>
        <w:tc>
          <w:tcPr>
            <w:tcW w:w="822" w:type="dxa"/>
          </w:tcPr>
          <w:p w:rsidR="00F50720" w:rsidRDefault="00F50720">
            <w:pPr>
              <w:ind w:left="-90"/>
              <w:jc w:val="left"/>
              <w:rPr>
                <w:rFonts w:ascii="Mincho"/>
                <w:kern w:val="0"/>
                <w:sz w:val="20"/>
              </w:rPr>
            </w:pPr>
          </w:p>
        </w:tc>
        <w:tc>
          <w:tcPr>
            <w:tcW w:w="3686" w:type="dxa"/>
            <w:gridSpan w:val="2"/>
          </w:tcPr>
          <w:p w:rsidR="00F50720" w:rsidRDefault="00F50720">
            <w:pPr>
              <w:ind w:left="-90"/>
              <w:jc w:val="left"/>
              <w:rPr>
                <w:rFonts w:ascii="Mincho"/>
                <w:kern w:val="0"/>
                <w:sz w:val="20"/>
              </w:rPr>
            </w:pPr>
          </w:p>
        </w:tc>
        <w:tc>
          <w:tcPr>
            <w:tcW w:w="4252" w:type="dxa"/>
            <w:gridSpan w:val="2"/>
          </w:tcPr>
          <w:p w:rsidR="00F50720" w:rsidRDefault="00F50720">
            <w:pPr>
              <w:ind w:left="-90"/>
              <w:jc w:val="left"/>
              <w:rPr>
                <w:rFonts w:ascii="Mincho"/>
                <w:kern w:val="0"/>
                <w:sz w:val="20"/>
              </w:rPr>
            </w:pPr>
          </w:p>
        </w:tc>
        <w:tc>
          <w:tcPr>
            <w:tcW w:w="1418" w:type="dxa"/>
          </w:tcPr>
          <w:p w:rsidR="00F50720" w:rsidRDefault="00F50720">
            <w:pPr>
              <w:ind w:left="-90"/>
              <w:jc w:val="left"/>
              <w:rPr>
                <w:rFonts w:ascii="Mincho"/>
                <w:kern w:val="0"/>
                <w:sz w:val="20"/>
              </w:rPr>
            </w:pPr>
          </w:p>
        </w:tc>
        <w:tc>
          <w:tcPr>
            <w:tcW w:w="4006" w:type="dxa"/>
          </w:tcPr>
          <w:p w:rsidR="00F50720" w:rsidRDefault="00F50720">
            <w:pPr>
              <w:ind w:left="-90"/>
              <w:jc w:val="left"/>
              <w:rPr>
                <w:rFonts w:ascii="Mincho"/>
                <w:kern w:val="0"/>
                <w:sz w:val="20"/>
              </w:rPr>
            </w:pPr>
          </w:p>
        </w:tc>
      </w:tr>
      <w:tr w:rsidR="00F50720">
        <w:trPr>
          <w:trHeight w:val="619"/>
          <w:jc w:val="center"/>
        </w:trPr>
        <w:tc>
          <w:tcPr>
            <w:tcW w:w="822" w:type="dxa"/>
          </w:tcPr>
          <w:p w:rsidR="00F50720" w:rsidRDefault="00F50720">
            <w:pPr>
              <w:ind w:left="-90"/>
              <w:jc w:val="left"/>
              <w:rPr>
                <w:rFonts w:ascii="Mincho"/>
                <w:kern w:val="0"/>
                <w:sz w:val="20"/>
              </w:rPr>
            </w:pPr>
          </w:p>
        </w:tc>
        <w:tc>
          <w:tcPr>
            <w:tcW w:w="3686" w:type="dxa"/>
            <w:gridSpan w:val="2"/>
          </w:tcPr>
          <w:p w:rsidR="00F50720" w:rsidRDefault="00F50720">
            <w:pPr>
              <w:ind w:left="-90"/>
              <w:jc w:val="left"/>
              <w:rPr>
                <w:rFonts w:ascii="Mincho"/>
                <w:kern w:val="0"/>
                <w:sz w:val="20"/>
              </w:rPr>
            </w:pPr>
          </w:p>
        </w:tc>
        <w:tc>
          <w:tcPr>
            <w:tcW w:w="4252" w:type="dxa"/>
            <w:gridSpan w:val="2"/>
          </w:tcPr>
          <w:p w:rsidR="00F50720" w:rsidRDefault="00F50720">
            <w:pPr>
              <w:ind w:left="-90"/>
              <w:jc w:val="left"/>
              <w:rPr>
                <w:rFonts w:ascii="Mincho"/>
                <w:kern w:val="0"/>
                <w:sz w:val="20"/>
              </w:rPr>
            </w:pPr>
          </w:p>
        </w:tc>
        <w:tc>
          <w:tcPr>
            <w:tcW w:w="1418" w:type="dxa"/>
          </w:tcPr>
          <w:p w:rsidR="00F50720" w:rsidRDefault="00F50720">
            <w:pPr>
              <w:ind w:left="-90"/>
              <w:jc w:val="left"/>
              <w:rPr>
                <w:rFonts w:ascii="Mincho"/>
                <w:kern w:val="0"/>
                <w:sz w:val="20"/>
              </w:rPr>
            </w:pPr>
          </w:p>
        </w:tc>
        <w:tc>
          <w:tcPr>
            <w:tcW w:w="4006" w:type="dxa"/>
          </w:tcPr>
          <w:p w:rsidR="00F50720" w:rsidRDefault="00F50720">
            <w:pPr>
              <w:ind w:left="-90"/>
              <w:jc w:val="left"/>
              <w:rPr>
                <w:rFonts w:ascii="Mincho"/>
                <w:kern w:val="0"/>
                <w:sz w:val="20"/>
              </w:rPr>
            </w:pPr>
          </w:p>
        </w:tc>
      </w:tr>
      <w:tr w:rsidR="00F50720">
        <w:trPr>
          <w:trHeight w:val="755"/>
          <w:jc w:val="center"/>
        </w:trPr>
        <w:tc>
          <w:tcPr>
            <w:tcW w:w="822" w:type="dxa"/>
          </w:tcPr>
          <w:p w:rsidR="00F50720" w:rsidRDefault="00F50720">
            <w:pPr>
              <w:ind w:left="-90"/>
              <w:jc w:val="left"/>
              <w:rPr>
                <w:rFonts w:ascii="Mincho"/>
                <w:kern w:val="0"/>
                <w:sz w:val="20"/>
              </w:rPr>
            </w:pPr>
          </w:p>
        </w:tc>
        <w:tc>
          <w:tcPr>
            <w:tcW w:w="3686" w:type="dxa"/>
            <w:gridSpan w:val="2"/>
          </w:tcPr>
          <w:p w:rsidR="00F50720" w:rsidRDefault="00F50720">
            <w:pPr>
              <w:ind w:left="-90"/>
              <w:jc w:val="left"/>
              <w:rPr>
                <w:rFonts w:ascii="Mincho"/>
                <w:kern w:val="0"/>
                <w:sz w:val="20"/>
              </w:rPr>
            </w:pPr>
          </w:p>
        </w:tc>
        <w:tc>
          <w:tcPr>
            <w:tcW w:w="4252" w:type="dxa"/>
            <w:gridSpan w:val="2"/>
          </w:tcPr>
          <w:p w:rsidR="00F50720" w:rsidRDefault="00F50720">
            <w:pPr>
              <w:ind w:left="-90"/>
              <w:jc w:val="left"/>
              <w:rPr>
                <w:rFonts w:ascii="Mincho"/>
                <w:kern w:val="0"/>
                <w:sz w:val="20"/>
              </w:rPr>
            </w:pPr>
          </w:p>
        </w:tc>
        <w:tc>
          <w:tcPr>
            <w:tcW w:w="1418" w:type="dxa"/>
          </w:tcPr>
          <w:p w:rsidR="00F50720" w:rsidRDefault="00F50720">
            <w:pPr>
              <w:ind w:left="-90"/>
              <w:jc w:val="left"/>
              <w:rPr>
                <w:rFonts w:ascii="Mincho"/>
                <w:kern w:val="0"/>
                <w:sz w:val="20"/>
              </w:rPr>
            </w:pPr>
          </w:p>
        </w:tc>
        <w:tc>
          <w:tcPr>
            <w:tcW w:w="4006" w:type="dxa"/>
          </w:tcPr>
          <w:p w:rsidR="00F50720" w:rsidRDefault="00F50720">
            <w:pPr>
              <w:ind w:left="-90"/>
              <w:jc w:val="left"/>
              <w:rPr>
                <w:rFonts w:ascii="Mincho"/>
                <w:kern w:val="0"/>
                <w:sz w:val="20"/>
              </w:rPr>
            </w:pPr>
          </w:p>
        </w:tc>
      </w:tr>
      <w:tr w:rsidR="00F50720">
        <w:trPr>
          <w:trHeight w:val="755"/>
          <w:jc w:val="center"/>
        </w:trPr>
        <w:tc>
          <w:tcPr>
            <w:tcW w:w="2240" w:type="dxa"/>
            <w:gridSpan w:val="2"/>
            <w:vAlign w:val="center"/>
          </w:tcPr>
          <w:p w:rsidR="00F50720" w:rsidRDefault="00A25417">
            <w:pPr>
              <w:ind w:left="-90"/>
              <w:jc w:val="center"/>
              <w:rPr>
                <w:rFonts w:ascii="Mincho"/>
                <w:kern w:val="0"/>
                <w:sz w:val="20"/>
              </w:rPr>
            </w:pPr>
            <w:r>
              <w:rPr>
                <w:rFonts w:ascii="宋体" w:hAnsi="宋体" w:hint="eastAsia"/>
                <w:b/>
                <w:sz w:val="24"/>
              </w:rPr>
              <w:t>供应商名称（公章）</w:t>
            </w:r>
          </w:p>
        </w:tc>
        <w:tc>
          <w:tcPr>
            <w:tcW w:w="2268" w:type="dxa"/>
            <w:vAlign w:val="center"/>
          </w:tcPr>
          <w:p w:rsidR="00F50720" w:rsidRDefault="00F50720">
            <w:pPr>
              <w:ind w:left="-90"/>
              <w:jc w:val="center"/>
              <w:rPr>
                <w:rFonts w:ascii="Mincho"/>
                <w:kern w:val="0"/>
                <w:sz w:val="20"/>
              </w:rPr>
            </w:pPr>
          </w:p>
        </w:tc>
        <w:tc>
          <w:tcPr>
            <w:tcW w:w="2693" w:type="dxa"/>
            <w:vAlign w:val="center"/>
          </w:tcPr>
          <w:p w:rsidR="00F50720" w:rsidRDefault="00A25417">
            <w:pPr>
              <w:ind w:left="-90"/>
              <w:jc w:val="center"/>
              <w:rPr>
                <w:rFonts w:ascii="Mincho"/>
                <w:kern w:val="0"/>
                <w:sz w:val="20"/>
              </w:rPr>
            </w:pPr>
            <w:r>
              <w:rPr>
                <w:rFonts w:ascii="宋体" w:hAnsi="宋体" w:hint="eastAsia"/>
                <w:b/>
                <w:sz w:val="24"/>
              </w:rPr>
              <w:t>授权代表（签名）</w:t>
            </w:r>
          </w:p>
        </w:tc>
        <w:tc>
          <w:tcPr>
            <w:tcW w:w="1559" w:type="dxa"/>
            <w:vAlign w:val="center"/>
          </w:tcPr>
          <w:p w:rsidR="00F50720" w:rsidRDefault="00F50720">
            <w:pPr>
              <w:ind w:left="-90"/>
              <w:jc w:val="center"/>
              <w:rPr>
                <w:rFonts w:ascii="Mincho"/>
                <w:kern w:val="0"/>
                <w:sz w:val="20"/>
              </w:rPr>
            </w:pPr>
          </w:p>
        </w:tc>
        <w:tc>
          <w:tcPr>
            <w:tcW w:w="1418" w:type="dxa"/>
            <w:vAlign w:val="center"/>
          </w:tcPr>
          <w:p w:rsidR="00F50720" w:rsidRDefault="00A25417">
            <w:pPr>
              <w:ind w:left="-90"/>
              <w:jc w:val="center"/>
              <w:rPr>
                <w:rFonts w:ascii="Mincho"/>
                <w:kern w:val="0"/>
                <w:sz w:val="20"/>
              </w:rPr>
            </w:pPr>
            <w:r>
              <w:rPr>
                <w:rFonts w:ascii="宋体" w:hAnsi="宋体" w:hint="eastAsia"/>
                <w:b/>
                <w:sz w:val="24"/>
              </w:rPr>
              <w:t>日期</w:t>
            </w:r>
          </w:p>
        </w:tc>
        <w:tc>
          <w:tcPr>
            <w:tcW w:w="4006" w:type="dxa"/>
            <w:vAlign w:val="center"/>
          </w:tcPr>
          <w:p w:rsidR="00F50720" w:rsidRDefault="00F50720">
            <w:pPr>
              <w:ind w:left="-90"/>
              <w:jc w:val="center"/>
              <w:rPr>
                <w:rFonts w:ascii="Mincho"/>
                <w:kern w:val="0"/>
                <w:sz w:val="20"/>
              </w:rPr>
            </w:pPr>
          </w:p>
        </w:tc>
      </w:tr>
    </w:tbl>
    <w:p w:rsidR="00F50720" w:rsidRDefault="00A25417">
      <w:pPr>
        <w:spacing w:line="360" w:lineRule="auto"/>
        <w:ind w:firstLineChars="200" w:firstLine="480"/>
        <w:rPr>
          <w:rFonts w:ascii="宋体" w:hAnsi="宋体"/>
          <w:sz w:val="24"/>
        </w:rPr>
      </w:pPr>
      <w:r>
        <w:rPr>
          <w:rFonts w:ascii="宋体" w:hAnsi="宋体" w:hint="eastAsia"/>
          <w:sz w:val="24"/>
        </w:rPr>
        <w:t>注：供应商应对照用户需求表中的技术规格，逐条核对所提供货物和服务是否做出了实质性的响应，有偏离的必须做出说明，对有具体参数要求的指标项，供应商必须提供本次投标货物的具体参数值。</w:t>
      </w:r>
    </w:p>
    <w:p w:rsidR="00F50720" w:rsidRDefault="00A25417">
      <w:pPr>
        <w:spacing w:line="360" w:lineRule="auto"/>
        <w:rPr>
          <w:rFonts w:ascii="宋体"/>
          <w:spacing w:val="4"/>
          <w:sz w:val="24"/>
        </w:rPr>
      </w:pPr>
      <w:r>
        <w:rPr>
          <w:rFonts w:ascii="宋体" w:hAnsi="宋体"/>
          <w:sz w:val="24"/>
        </w:rPr>
        <w:br w:type="page"/>
      </w:r>
      <w:r>
        <w:rPr>
          <w:rFonts w:ascii="宋体" w:hAnsi="宋体" w:hint="eastAsia"/>
          <w:spacing w:val="4"/>
          <w:sz w:val="24"/>
        </w:rPr>
        <w:lastRenderedPageBreak/>
        <w:t>附件</w:t>
      </w:r>
      <w:r>
        <w:rPr>
          <w:rFonts w:ascii="宋体" w:hAnsi="宋体"/>
          <w:spacing w:val="4"/>
          <w:sz w:val="24"/>
        </w:rPr>
        <w:t>5</w:t>
      </w:r>
    </w:p>
    <w:p w:rsidR="00F50720" w:rsidRDefault="00A25417">
      <w:pPr>
        <w:snapToGrid w:val="0"/>
        <w:spacing w:line="360" w:lineRule="auto"/>
        <w:ind w:rightChars="-167" w:right="-351"/>
        <w:jc w:val="center"/>
        <w:rPr>
          <w:rFonts w:ascii="宋体"/>
          <w:b/>
          <w:sz w:val="36"/>
          <w:szCs w:val="36"/>
        </w:rPr>
      </w:pPr>
      <w:r>
        <w:rPr>
          <w:rFonts w:ascii="宋体" w:hAnsi="宋体" w:hint="eastAsia"/>
          <w:b/>
          <w:bCs/>
          <w:sz w:val="36"/>
          <w:szCs w:val="36"/>
        </w:rPr>
        <w:t>商务条款响应</w:t>
      </w:r>
      <w:r>
        <w:rPr>
          <w:rFonts w:ascii="宋体" w:hAnsi="宋体"/>
          <w:b/>
          <w:bCs/>
          <w:sz w:val="36"/>
          <w:szCs w:val="36"/>
        </w:rPr>
        <w:t>/</w:t>
      </w:r>
      <w:r>
        <w:rPr>
          <w:rFonts w:ascii="宋体" w:hAnsi="宋体" w:hint="eastAsia"/>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F50720">
        <w:trPr>
          <w:trHeight w:val="624"/>
          <w:jc w:val="center"/>
        </w:trPr>
        <w:tc>
          <w:tcPr>
            <w:tcW w:w="2240" w:type="dxa"/>
            <w:gridSpan w:val="2"/>
            <w:vAlign w:val="center"/>
          </w:tcPr>
          <w:p w:rsidR="00F50720" w:rsidRDefault="00A25417">
            <w:pPr>
              <w:ind w:left="-90"/>
              <w:jc w:val="center"/>
              <w:rPr>
                <w:rFonts w:ascii="宋体"/>
                <w:kern w:val="0"/>
                <w:sz w:val="24"/>
              </w:rPr>
            </w:pPr>
            <w:r>
              <w:rPr>
                <w:rFonts w:ascii="宋体" w:hAnsi="宋体" w:hint="eastAsia"/>
                <w:b/>
                <w:sz w:val="24"/>
              </w:rPr>
              <w:t>项目名称</w:t>
            </w:r>
          </w:p>
        </w:tc>
        <w:tc>
          <w:tcPr>
            <w:tcW w:w="6520" w:type="dxa"/>
            <w:gridSpan w:val="3"/>
            <w:vAlign w:val="center"/>
          </w:tcPr>
          <w:p w:rsidR="00F50720" w:rsidRDefault="00F50720">
            <w:pPr>
              <w:ind w:left="-90"/>
              <w:jc w:val="center"/>
              <w:rPr>
                <w:rFonts w:ascii="宋体"/>
                <w:kern w:val="0"/>
                <w:sz w:val="24"/>
              </w:rPr>
            </w:pPr>
          </w:p>
        </w:tc>
        <w:tc>
          <w:tcPr>
            <w:tcW w:w="1418" w:type="dxa"/>
            <w:vAlign w:val="center"/>
          </w:tcPr>
          <w:p w:rsidR="00F50720" w:rsidRDefault="00A25417">
            <w:pPr>
              <w:ind w:left="-90"/>
              <w:jc w:val="center"/>
              <w:rPr>
                <w:rFonts w:ascii="宋体"/>
                <w:kern w:val="0"/>
                <w:sz w:val="24"/>
              </w:rPr>
            </w:pPr>
            <w:r>
              <w:rPr>
                <w:rFonts w:ascii="宋体" w:hAnsi="宋体" w:hint="eastAsia"/>
                <w:b/>
                <w:sz w:val="24"/>
              </w:rPr>
              <w:t>项目编号</w:t>
            </w:r>
          </w:p>
        </w:tc>
        <w:tc>
          <w:tcPr>
            <w:tcW w:w="4006" w:type="dxa"/>
            <w:vAlign w:val="center"/>
          </w:tcPr>
          <w:p w:rsidR="00F50720" w:rsidRDefault="00F50720">
            <w:pPr>
              <w:ind w:left="-90"/>
              <w:jc w:val="center"/>
              <w:rPr>
                <w:rFonts w:ascii="宋体"/>
                <w:kern w:val="0"/>
                <w:sz w:val="24"/>
              </w:rPr>
            </w:pPr>
          </w:p>
        </w:tc>
      </w:tr>
      <w:tr w:rsidR="00F50720">
        <w:trPr>
          <w:trHeight w:val="624"/>
          <w:jc w:val="center"/>
        </w:trPr>
        <w:tc>
          <w:tcPr>
            <w:tcW w:w="822" w:type="dxa"/>
            <w:vAlign w:val="center"/>
          </w:tcPr>
          <w:p w:rsidR="00F50720" w:rsidRDefault="00A25417">
            <w:pPr>
              <w:ind w:left="-90"/>
              <w:jc w:val="center"/>
              <w:rPr>
                <w:rFonts w:ascii="宋体" w:hAnsi="宋体"/>
                <w:b/>
                <w:sz w:val="24"/>
              </w:rPr>
            </w:pPr>
            <w:r>
              <w:rPr>
                <w:rFonts w:ascii="宋体" w:hAnsi="宋体" w:hint="eastAsia"/>
                <w:b/>
                <w:sz w:val="24"/>
              </w:rPr>
              <w:t>序号</w:t>
            </w:r>
          </w:p>
        </w:tc>
        <w:tc>
          <w:tcPr>
            <w:tcW w:w="3686" w:type="dxa"/>
            <w:gridSpan w:val="2"/>
            <w:vAlign w:val="center"/>
          </w:tcPr>
          <w:p w:rsidR="00F50720" w:rsidRDefault="00A25417">
            <w:pPr>
              <w:ind w:left="-90"/>
              <w:jc w:val="center"/>
              <w:rPr>
                <w:rFonts w:ascii="宋体" w:hAnsi="宋体"/>
                <w:b/>
                <w:sz w:val="24"/>
              </w:rPr>
            </w:pPr>
            <w:r>
              <w:rPr>
                <w:rFonts w:ascii="宋体" w:hAnsi="宋体" w:hint="eastAsia"/>
                <w:b/>
                <w:sz w:val="24"/>
              </w:rPr>
              <w:t>采购条款</w:t>
            </w:r>
          </w:p>
        </w:tc>
        <w:tc>
          <w:tcPr>
            <w:tcW w:w="4252" w:type="dxa"/>
            <w:gridSpan w:val="2"/>
            <w:vAlign w:val="center"/>
          </w:tcPr>
          <w:p w:rsidR="00F50720" w:rsidRDefault="00A25417">
            <w:pPr>
              <w:ind w:left="-90"/>
              <w:jc w:val="center"/>
              <w:rPr>
                <w:rFonts w:ascii="宋体" w:hAnsi="宋体"/>
                <w:b/>
                <w:sz w:val="24"/>
              </w:rPr>
            </w:pPr>
            <w:r>
              <w:rPr>
                <w:rFonts w:ascii="宋体" w:hAnsi="宋体" w:hint="eastAsia"/>
                <w:b/>
                <w:sz w:val="24"/>
              </w:rPr>
              <w:t>投标条款</w:t>
            </w:r>
          </w:p>
        </w:tc>
        <w:tc>
          <w:tcPr>
            <w:tcW w:w="1418" w:type="dxa"/>
            <w:vAlign w:val="center"/>
          </w:tcPr>
          <w:p w:rsidR="00F50720" w:rsidRDefault="00A25417">
            <w:pPr>
              <w:ind w:left="-90"/>
              <w:jc w:val="center"/>
              <w:rPr>
                <w:rFonts w:ascii="宋体" w:hAnsi="宋体"/>
                <w:b/>
                <w:sz w:val="24"/>
              </w:rPr>
            </w:pPr>
            <w:r>
              <w:rPr>
                <w:rFonts w:ascii="宋体" w:hAnsi="宋体" w:hint="eastAsia"/>
                <w:b/>
                <w:sz w:val="24"/>
              </w:rPr>
              <w:t>响应</w:t>
            </w:r>
            <w:r>
              <w:rPr>
                <w:rFonts w:ascii="宋体" w:hAnsi="宋体"/>
                <w:b/>
                <w:sz w:val="24"/>
              </w:rPr>
              <w:t>/</w:t>
            </w:r>
            <w:r>
              <w:rPr>
                <w:rFonts w:ascii="宋体" w:hAnsi="宋体" w:hint="eastAsia"/>
                <w:b/>
                <w:sz w:val="24"/>
              </w:rPr>
              <w:t>偏离</w:t>
            </w:r>
          </w:p>
        </w:tc>
        <w:tc>
          <w:tcPr>
            <w:tcW w:w="4006" w:type="dxa"/>
            <w:vAlign w:val="center"/>
          </w:tcPr>
          <w:p w:rsidR="00F50720" w:rsidRDefault="00A25417">
            <w:pPr>
              <w:ind w:left="-90"/>
              <w:jc w:val="center"/>
              <w:rPr>
                <w:rFonts w:ascii="宋体" w:hAnsi="宋体"/>
                <w:b/>
                <w:sz w:val="24"/>
              </w:rPr>
            </w:pPr>
            <w:r>
              <w:rPr>
                <w:rFonts w:ascii="宋体" w:hAnsi="宋体" w:hint="eastAsia"/>
                <w:b/>
                <w:sz w:val="24"/>
              </w:rPr>
              <w:t>说明</w:t>
            </w:r>
          </w:p>
        </w:tc>
      </w:tr>
      <w:tr w:rsidR="00F50720">
        <w:trPr>
          <w:trHeight w:val="611"/>
          <w:jc w:val="center"/>
        </w:trPr>
        <w:tc>
          <w:tcPr>
            <w:tcW w:w="822" w:type="dxa"/>
          </w:tcPr>
          <w:p w:rsidR="00F50720" w:rsidRDefault="00F50720">
            <w:pPr>
              <w:ind w:left="-90"/>
              <w:jc w:val="left"/>
              <w:rPr>
                <w:rFonts w:ascii="Mincho"/>
                <w:kern w:val="0"/>
                <w:sz w:val="20"/>
              </w:rPr>
            </w:pPr>
          </w:p>
        </w:tc>
        <w:tc>
          <w:tcPr>
            <w:tcW w:w="3686" w:type="dxa"/>
            <w:gridSpan w:val="2"/>
          </w:tcPr>
          <w:p w:rsidR="00F50720" w:rsidRDefault="00F50720">
            <w:pPr>
              <w:ind w:left="-90"/>
              <w:jc w:val="left"/>
              <w:rPr>
                <w:rFonts w:ascii="Mincho"/>
                <w:kern w:val="0"/>
                <w:sz w:val="20"/>
              </w:rPr>
            </w:pPr>
          </w:p>
        </w:tc>
        <w:tc>
          <w:tcPr>
            <w:tcW w:w="4252" w:type="dxa"/>
            <w:gridSpan w:val="2"/>
          </w:tcPr>
          <w:p w:rsidR="00F50720" w:rsidRDefault="00F50720">
            <w:pPr>
              <w:ind w:left="-90"/>
              <w:jc w:val="left"/>
              <w:rPr>
                <w:rFonts w:ascii="Mincho"/>
                <w:kern w:val="0"/>
                <w:sz w:val="20"/>
              </w:rPr>
            </w:pPr>
          </w:p>
        </w:tc>
        <w:tc>
          <w:tcPr>
            <w:tcW w:w="1418" w:type="dxa"/>
          </w:tcPr>
          <w:p w:rsidR="00F50720" w:rsidRDefault="00F50720">
            <w:pPr>
              <w:ind w:left="-90"/>
              <w:jc w:val="left"/>
              <w:rPr>
                <w:rFonts w:ascii="Mincho"/>
                <w:kern w:val="0"/>
                <w:sz w:val="20"/>
              </w:rPr>
            </w:pPr>
          </w:p>
        </w:tc>
        <w:tc>
          <w:tcPr>
            <w:tcW w:w="4006" w:type="dxa"/>
          </w:tcPr>
          <w:p w:rsidR="00F50720" w:rsidRDefault="00F50720">
            <w:pPr>
              <w:ind w:left="-90"/>
              <w:jc w:val="left"/>
              <w:rPr>
                <w:rFonts w:ascii="Mincho"/>
                <w:kern w:val="0"/>
                <w:sz w:val="20"/>
              </w:rPr>
            </w:pPr>
          </w:p>
        </w:tc>
      </w:tr>
      <w:tr w:rsidR="00F50720">
        <w:trPr>
          <w:trHeight w:val="591"/>
          <w:jc w:val="center"/>
        </w:trPr>
        <w:tc>
          <w:tcPr>
            <w:tcW w:w="822" w:type="dxa"/>
          </w:tcPr>
          <w:p w:rsidR="00F50720" w:rsidRDefault="00F50720">
            <w:pPr>
              <w:ind w:left="-90"/>
              <w:jc w:val="left"/>
              <w:rPr>
                <w:rFonts w:ascii="Mincho"/>
                <w:kern w:val="0"/>
                <w:sz w:val="20"/>
              </w:rPr>
            </w:pPr>
          </w:p>
        </w:tc>
        <w:tc>
          <w:tcPr>
            <w:tcW w:w="3686" w:type="dxa"/>
            <w:gridSpan w:val="2"/>
          </w:tcPr>
          <w:p w:rsidR="00F50720" w:rsidRDefault="00F50720">
            <w:pPr>
              <w:ind w:left="-90" w:rightChars="-137" w:right="-288"/>
              <w:jc w:val="left"/>
              <w:rPr>
                <w:rFonts w:ascii="Mincho"/>
                <w:kern w:val="0"/>
                <w:sz w:val="20"/>
              </w:rPr>
            </w:pPr>
          </w:p>
        </w:tc>
        <w:tc>
          <w:tcPr>
            <w:tcW w:w="4252" w:type="dxa"/>
            <w:gridSpan w:val="2"/>
          </w:tcPr>
          <w:p w:rsidR="00F50720" w:rsidRDefault="00F50720">
            <w:pPr>
              <w:ind w:left="-90"/>
              <w:jc w:val="left"/>
              <w:rPr>
                <w:rFonts w:ascii="Mincho"/>
                <w:kern w:val="0"/>
                <w:sz w:val="20"/>
              </w:rPr>
            </w:pPr>
          </w:p>
        </w:tc>
        <w:tc>
          <w:tcPr>
            <w:tcW w:w="1418" w:type="dxa"/>
          </w:tcPr>
          <w:p w:rsidR="00F50720" w:rsidRDefault="00F50720">
            <w:pPr>
              <w:ind w:left="-90"/>
              <w:jc w:val="left"/>
              <w:rPr>
                <w:rFonts w:ascii="Mincho"/>
                <w:kern w:val="0"/>
                <w:sz w:val="20"/>
              </w:rPr>
            </w:pPr>
          </w:p>
        </w:tc>
        <w:tc>
          <w:tcPr>
            <w:tcW w:w="4006" w:type="dxa"/>
          </w:tcPr>
          <w:p w:rsidR="00F50720" w:rsidRDefault="00F50720">
            <w:pPr>
              <w:ind w:left="-90"/>
              <w:jc w:val="left"/>
              <w:rPr>
                <w:rFonts w:ascii="Mincho"/>
                <w:kern w:val="0"/>
                <w:sz w:val="20"/>
              </w:rPr>
            </w:pPr>
          </w:p>
        </w:tc>
      </w:tr>
      <w:tr w:rsidR="00F50720">
        <w:trPr>
          <w:trHeight w:val="627"/>
          <w:jc w:val="center"/>
        </w:trPr>
        <w:tc>
          <w:tcPr>
            <w:tcW w:w="822" w:type="dxa"/>
          </w:tcPr>
          <w:p w:rsidR="00F50720" w:rsidRDefault="00F50720">
            <w:pPr>
              <w:ind w:left="-90"/>
              <w:jc w:val="left"/>
              <w:rPr>
                <w:rFonts w:ascii="Mincho"/>
                <w:kern w:val="0"/>
                <w:sz w:val="20"/>
              </w:rPr>
            </w:pPr>
          </w:p>
        </w:tc>
        <w:tc>
          <w:tcPr>
            <w:tcW w:w="3686" w:type="dxa"/>
            <w:gridSpan w:val="2"/>
          </w:tcPr>
          <w:p w:rsidR="00F50720" w:rsidRDefault="00F50720">
            <w:pPr>
              <w:ind w:left="-90"/>
              <w:jc w:val="left"/>
              <w:rPr>
                <w:rFonts w:ascii="Mincho"/>
                <w:kern w:val="0"/>
                <w:sz w:val="20"/>
              </w:rPr>
            </w:pPr>
          </w:p>
        </w:tc>
        <w:tc>
          <w:tcPr>
            <w:tcW w:w="4252" w:type="dxa"/>
            <w:gridSpan w:val="2"/>
          </w:tcPr>
          <w:p w:rsidR="00F50720" w:rsidRDefault="00F50720">
            <w:pPr>
              <w:ind w:left="-90"/>
              <w:jc w:val="left"/>
              <w:rPr>
                <w:rFonts w:ascii="Mincho"/>
                <w:kern w:val="0"/>
                <w:sz w:val="20"/>
              </w:rPr>
            </w:pPr>
          </w:p>
        </w:tc>
        <w:tc>
          <w:tcPr>
            <w:tcW w:w="1418" w:type="dxa"/>
          </w:tcPr>
          <w:p w:rsidR="00F50720" w:rsidRDefault="00F50720">
            <w:pPr>
              <w:ind w:left="-90"/>
              <w:jc w:val="left"/>
              <w:rPr>
                <w:rFonts w:ascii="Mincho"/>
                <w:kern w:val="0"/>
                <w:sz w:val="20"/>
              </w:rPr>
            </w:pPr>
          </w:p>
        </w:tc>
        <w:tc>
          <w:tcPr>
            <w:tcW w:w="4006" w:type="dxa"/>
          </w:tcPr>
          <w:p w:rsidR="00F50720" w:rsidRDefault="00F50720">
            <w:pPr>
              <w:ind w:left="-90"/>
              <w:jc w:val="left"/>
              <w:rPr>
                <w:rFonts w:ascii="Mincho"/>
                <w:kern w:val="0"/>
                <w:sz w:val="20"/>
              </w:rPr>
            </w:pPr>
          </w:p>
        </w:tc>
      </w:tr>
      <w:tr w:rsidR="00F50720">
        <w:trPr>
          <w:trHeight w:val="594"/>
          <w:jc w:val="center"/>
        </w:trPr>
        <w:tc>
          <w:tcPr>
            <w:tcW w:w="822" w:type="dxa"/>
          </w:tcPr>
          <w:p w:rsidR="00F50720" w:rsidRDefault="00F50720">
            <w:pPr>
              <w:ind w:left="-90"/>
              <w:jc w:val="left"/>
              <w:rPr>
                <w:rFonts w:ascii="Mincho"/>
                <w:kern w:val="0"/>
                <w:sz w:val="20"/>
              </w:rPr>
            </w:pPr>
          </w:p>
        </w:tc>
        <w:tc>
          <w:tcPr>
            <w:tcW w:w="3686" w:type="dxa"/>
            <w:gridSpan w:val="2"/>
          </w:tcPr>
          <w:p w:rsidR="00F50720" w:rsidRDefault="00F50720">
            <w:pPr>
              <w:ind w:left="-90"/>
              <w:jc w:val="left"/>
              <w:rPr>
                <w:rFonts w:ascii="Mincho"/>
                <w:kern w:val="0"/>
                <w:sz w:val="20"/>
              </w:rPr>
            </w:pPr>
          </w:p>
        </w:tc>
        <w:tc>
          <w:tcPr>
            <w:tcW w:w="4252" w:type="dxa"/>
            <w:gridSpan w:val="2"/>
          </w:tcPr>
          <w:p w:rsidR="00F50720" w:rsidRDefault="00F50720">
            <w:pPr>
              <w:ind w:left="-90"/>
              <w:jc w:val="left"/>
              <w:rPr>
                <w:rFonts w:ascii="Mincho"/>
                <w:kern w:val="0"/>
                <w:sz w:val="20"/>
              </w:rPr>
            </w:pPr>
          </w:p>
        </w:tc>
        <w:tc>
          <w:tcPr>
            <w:tcW w:w="1418" w:type="dxa"/>
          </w:tcPr>
          <w:p w:rsidR="00F50720" w:rsidRDefault="00F50720">
            <w:pPr>
              <w:ind w:left="-90"/>
              <w:jc w:val="left"/>
              <w:rPr>
                <w:rFonts w:ascii="Mincho"/>
                <w:kern w:val="0"/>
                <w:sz w:val="20"/>
              </w:rPr>
            </w:pPr>
          </w:p>
        </w:tc>
        <w:tc>
          <w:tcPr>
            <w:tcW w:w="4006" w:type="dxa"/>
          </w:tcPr>
          <w:p w:rsidR="00F50720" w:rsidRDefault="00F50720">
            <w:pPr>
              <w:ind w:left="-90"/>
              <w:jc w:val="left"/>
              <w:rPr>
                <w:rFonts w:ascii="Mincho"/>
                <w:kern w:val="0"/>
                <w:sz w:val="20"/>
              </w:rPr>
            </w:pPr>
          </w:p>
        </w:tc>
      </w:tr>
      <w:tr w:rsidR="00F50720">
        <w:trPr>
          <w:trHeight w:val="597"/>
          <w:jc w:val="center"/>
        </w:trPr>
        <w:tc>
          <w:tcPr>
            <w:tcW w:w="822" w:type="dxa"/>
          </w:tcPr>
          <w:p w:rsidR="00F50720" w:rsidRDefault="00F50720">
            <w:pPr>
              <w:ind w:left="-90"/>
              <w:jc w:val="left"/>
              <w:rPr>
                <w:rFonts w:ascii="Mincho"/>
                <w:kern w:val="0"/>
                <w:sz w:val="20"/>
              </w:rPr>
            </w:pPr>
          </w:p>
        </w:tc>
        <w:tc>
          <w:tcPr>
            <w:tcW w:w="3686" w:type="dxa"/>
            <w:gridSpan w:val="2"/>
          </w:tcPr>
          <w:p w:rsidR="00F50720" w:rsidRDefault="00F50720">
            <w:pPr>
              <w:ind w:left="-90"/>
              <w:jc w:val="left"/>
              <w:rPr>
                <w:rFonts w:ascii="Mincho"/>
                <w:kern w:val="0"/>
                <w:sz w:val="20"/>
              </w:rPr>
            </w:pPr>
          </w:p>
        </w:tc>
        <w:tc>
          <w:tcPr>
            <w:tcW w:w="4252" w:type="dxa"/>
            <w:gridSpan w:val="2"/>
          </w:tcPr>
          <w:p w:rsidR="00F50720" w:rsidRDefault="00F50720">
            <w:pPr>
              <w:ind w:left="-90"/>
              <w:jc w:val="left"/>
              <w:rPr>
                <w:rFonts w:ascii="Mincho"/>
                <w:kern w:val="0"/>
                <w:sz w:val="20"/>
              </w:rPr>
            </w:pPr>
          </w:p>
        </w:tc>
        <w:tc>
          <w:tcPr>
            <w:tcW w:w="1418" w:type="dxa"/>
          </w:tcPr>
          <w:p w:rsidR="00F50720" w:rsidRDefault="00F50720">
            <w:pPr>
              <w:ind w:left="-90"/>
              <w:jc w:val="left"/>
              <w:rPr>
                <w:rFonts w:ascii="Mincho"/>
                <w:kern w:val="0"/>
                <w:sz w:val="20"/>
              </w:rPr>
            </w:pPr>
          </w:p>
        </w:tc>
        <w:tc>
          <w:tcPr>
            <w:tcW w:w="4006" w:type="dxa"/>
          </w:tcPr>
          <w:p w:rsidR="00F50720" w:rsidRDefault="00F50720">
            <w:pPr>
              <w:ind w:left="-90"/>
              <w:jc w:val="left"/>
              <w:rPr>
                <w:rFonts w:ascii="Mincho"/>
                <w:kern w:val="0"/>
                <w:sz w:val="20"/>
              </w:rPr>
            </w:pPr>
          </w:p>
        </w:tc>
      </w:tr>
      <w:tr w:rsidR="00F50720">
        <w:trPr>
          <w:trHeight w:val="619"/>
          <w:jc w:val="center"/>
        </w:trPr>
        <w:tc>
          <w:tcPr>
            <w:tcW w:w="822" w:type="dxa"/>
          </w:tcPr>
          <w:p w:rsidR="00F50720" w:rsidRDefault="00F50720">
            <w:pPr>
              <w:ind w:left="-90"/>
              <w:jc w:val="left"/>
              <w:rPr>
                <w:rFonts w:ascii="Mincho"/>
                <w:kern w:val="0"/>
                <w:sz w:val="20"/>
              </w:rPr>
            </w:pPr>
          </w:p>
        </w:tc>
        <w:tc>
          <w:tcPr>
            <w:tcW w:w="3686" w:type="dxa"/>
            <w:gridSpan w:val="2"/>
          </w:tcPr>
          <w:p w:rsidR="00F50720" w:rsidRDefault="00F50720">
            <w:pPr>
              <w:ind w:left="-90"/>
              <w:jc w:val="left"/>
              <w:rPr>
                <w:rFonts w:ascii="Mincho"/>
                <w:kern w:val="0"/>
                <w:sz w:val="20"/>
              </w:rPr>
            </w:pPr>
          </w:p>
        </w:tc>
        <w:tc>
          <w:tcPr>
            <w:tcW w:w="4252" w:type="dxa"/>
            <w:gridSpan w:val="2"/>
          </w:tcPr>
          <w:p w:rsidR="00F50720" w:rsidRDefault="00F50720">
            <w:pPr>
              <w:ind w:left="-90"/>
              <w:jc w:val="left"/>
              <w:rPr>
                <w:rFonts w:ascii="Mincho"/>
                <w:kern w:val="0"/>
                <w:sz w:val="20"/>
              </w:rPr>
            </w:pPr>
          </w:p>
        </w:tc>
        <w:tc>
          <w:tcPr>
            <w:tcW w:w="1418" w:type="dxa"/>
          </w:tcPr>
          <w:p w:rsidR="00F50720" w:rsidRDefault="00F50720">
            <w:pPr>
              <w:ind w:left="-90"/>
              <w:jc w:val="left"/>
              <w:rPr>
                <w:rFonts w:ascii="Mincho"/>
                <w:kern w:val="0"/>
                <w:sz w:val="20"/>
              </w:rPr>
            </w:pPr>
          </w:p>
        </w:tc>
        <w:tc>
          <w:tcPr>
            <w:tcW w:w="4006" w:type="dxa"/>
          </w:tcPr>
          <w:p w:rsidR="00F50720" w:rsidRDefault="00F50720">
            <w:pPr>
              <w:ind w:left="-90"/>
              <w:jc w:val="left"/>
              <w:rPr>
                <w:rFonts w:ascii="Mincho"/>
                <w:kern w:val="0"/>
                <w:sz w:val="20"/>
              </w:rPr>
            </w:pPr>
          </w:p>
        </w:tc>
      </w:tr>
      <w:tr w:rsidR="00F50720">
        <w:trPr>
          <w:trHeight w:val="755"/>
          <w:jc w:val="center"/>
        </w:trPr>
        <w:tc>
          <w:tcPr>
            <w:tcW w:w="822" w:type="dxa"/>
          </w:tcPr>
          <w:p w:rsidR="00F50720" w:rsidRDefault="00F50720">
            <w:pPr>
              <w:ind w:left="-90"/>
              <w:jc w:val="left"/>
              <w:rPr>
                <w:rFonts w:ascii="Mincho"/>
                <w:kern w:val="0"/>
                <w:sz w:val="20"/>
              </w:rPr>
            </w:pPr>
          </w:p>
        </w:tc>
        <w:tc>
          <w:tcPr>
            <w:tcW w:w="3686" w:type="dxa"/>
            <w:gridSpan w:val="2"/>
          </w:tcPr>
          <w:p w:rsidR="00F50720" w:rsidRDefault="00F50720">
            <w:pPr>
              <w:ind w:left="-90"/>
              <w:jc w:val="left"/>
              <w:rPr>
                <w:rFonts w:ascii="Mincho"/>
                <w:kern w:val="0"/>
                <w:sz w:val="20"/>
              </w:rPr>
            </w:pPr>
          </w:p>
        </w:tc>
        <w:tc>
          <w:tcPr>
            <w:tcW w:w="4252" w:type="dxa"/>
            <w:gridSpan w:val="2"/>
          </w:tcPr>
          <w:p w:rsidR="00F50720" w:rsidRDefault="00F50720">
            <w:pPr>
              <w:ind w:left="-90"/>
              <w:jc w:val="left"/>
              <w:rPr>
                <w:rFonts w:ascii="Mincho"/>
                <w:kern w:val="0"/>
                <w:sz w:val="20"/>
              </w:rPr>
            </w:pPr>
          </w:p>
        </w:tc>
        <w:tc>
          <w:tcPr>
            <w:tcW w:w="1418" w:type="dxa"/>
          </w:tcPr>
          <w:p w:rsidR="00F50720" w:rsidRDefault="00F50720">
            <w:pPr>
              <w:ind w:left="-90"/>
              <w:jc w:val="left"/>
              <w:rPr>
                <w:rFonts w:ascii="Mincho"/>
                <w:kern w:val="0"/>
                <w:sz w:val="20"/>
              </w:rPr>
            </w:pPr>
          </w:p>
        </w:tc>
        <w:tc>
          <w:tcPr>
            <w:tcW w:w="4006" w:type="dxa"/>
          </w:tcPr>
          <w:p w:rsidR="00F50720" w:rsidRDefault="00F50720">
            <w:pPr>
              <w:ind w:left="-90"/>
              <w:jc w:val="left"/>
              <w:rPr>
                <w:rFonts w:ascii="Mincho"/>
                <w:kern w:val="0"/>
                <w:sz w:val="20"/>
              </w:rPr>
            </w:pPr>
          </w:p>
        </w:tc>
      </w:tr>
      <w:tr w:rsidR="00F50720">
        <w:trPr>
          <w:trHeight w:val="755"/>
          <w:jc w:val="center"/>
        </w:trPr>
        <w:tc>
          <w:tcPr>
            <w:tcW w:w="2240" w:type="dxa"/>
            <w:gridSpan w:val="2"/>
            <w:vAlign w:val="center"/>
          </w:tcPr>
          <w:p w:rsidR="00F50720" w:rsidRDefault="00A25417">
            <w:pPr>
              <w:ind w:left="-90"/>
              <w:jc w:val="center"/>
              <w:rPr>
                <w:rFonts w:ascii="Mincho"/>
                <w:kern w:val="0"/>
                <w:sz w:val="20"/>
              </w:rPr>
            </w:pPr>
            <w:r>
              <w:rPr>
                <w:rFonts w:ascii="宋体" w:hAnsi="宋体" w:hint="eastAsia"/>
                <w:b/>
                <w:sz w:val="24"/>
              </w:rPr>
              <w:t>供应商名称（公章）</w:t>
            </w:r>
          </w:p>
        </w:tc>
        <w:tc>
          <w:tcPr>
            <w:tcW w:w="2268" w:type="dxa"/>
            <w:vAlign w:val="center"/>
          </w:tcPr>
          <w:p w:rsidR="00F50720" w:rsidRDefault="00F50720">
            <w:pPr>
              <w:ind w:left="-90"/>
              <w:jc w:val="center"/>
              <w:rPr>
                <w:rFonts w:ascii="Mincho"/>
                <w:kern w:val="0"/>
                <w:sz w:val="20"/>
              </w:rPr>
            </w:pPr>
          </w:p>
        </w:tc>
        <w:tc>
          <w:tcPr>
            <w:tcW w:w="2693" w:type="dxa"/>
            <w:vAlign w:val="center"/>
          </w:tcPr>
          <w:p w:rsidR="00F50720" w:rsidRDefault="00A25417">
            <w:pPr>
              <w:ind w:left="-90"/>
              <w:jc w:val="center"/>
              <w:rPr>
                <w:rFonts w:ascii="Mincho"/>
                <w:kern w:val="0"/>
                <w:sz w:val="20"/>
              </w:rPr>
            </w:pPr>
            <w:r>
              <w:rPr>
                <w:rFonts w:ascii="宋体" w:hAnsi="宋体" w:hint="eastAsia"/>
                <w:b/>
                <w:sz w:val="24"/>
              </w:rPr>
              <w:t>授权代表（签名）</w:t>
            </w:r>
          </w:p>
        </w:tc>
        <w:tc>
          <w:tcPr>
            <w:tcW w:w="1559" w:type="dxa"/>
            <w:vAlign w:val="center"/>
          </w:tcPr>
          <w:p w:rsidR="00F50720" w:rsidRDefault="00F50720">
            <w:pPr>
              <w:ind w:left="-90"/>
              <w:jc w:val="center"/>
              <w:rPr>
                <w:rFonts w:ascii="Mincho"/>
                <w:kern w:val="0"/>
                <w:sz w:val="20"/>
              </w:rPr>
            </w:pPr>
          </w:p>
        </w:tc>
        <w:tc>
          <w:tcPr>
            <w:tcW w:w="1418" w:type="dxa"/>
            <w:vAlign w:val="center"/>
          </w:tcPr>
          <w:p w:rsidR="00F50720" w:rsidRDefault="00A25417">
            <w:pPr>
              <w:ind w:left="-90"/>
              <w:jc w:val="center"/>
              <w:rPr>
                <w:rFonts w:ascii="Mincho"/>
                <w:kern w:val="0"/>
                <w:sz w:val="20"/>
              </w:rPr>
            </w:pPr>
            <w:r>
              <w:rPr>
                <w:rFonts w:ascii="宋体" w:hAnsi="宋体" w:hint="eastAsia"/>
                <w:b/>
                <w:sz w:val="24"/>
              </w:rPr>
              <w:t>日期</w:t>
            </w:r>
          </w:p>
        </w:tc>
        <w:tc>
          <w:tcPr>
            <w:tcW w:w="4006" w:type="dxa"/>
            <w:vAlign w:val="center"/>
          </w:tcPr>
          <w:p w:rsidR="00F50720" w:rsidRDefault="00F50720">
            <w:pPr>
              <w:ind w:left="-90"/>
              <w:jc w:val="center"/>
              <w:rPr>
                <w:rFonts w:ascii="Mincho"/>
                <w:kern w:val="0"/>
                <w:sz w:val="20"/>
              </w:rPr>
            </w:pPr>
          </w:p>
        </w:tc>
      </w:tr>
    </w:tbl>
    <w:p w:rsidR="00F50720" w:rsidRDefault="00A25417">
      <w:pPr>
        <w:spacing w:line="360" w:lineRule="auto"/>
        <w:ind w:firstLineChars="200" w:firstLine="480"/>
        <w:rPr>
          <w:rFonts w:ascii="宋体" w:hAnsi="宋体"/>
          <w:sz w:val="24"/>
        </w:rPr>
        <w:sectPr w:rsidR="00F50720">
          <w:pgSz w:w="16838" w:h="11906" w:orient="landscape"/>
          <w:pgMar w:top="1644" w:right="1440" w:bottom="1644" w:left="1440" w:header="851" w:footer="992" w:gutter="0"/>
          <w:cols w:space="425"/>
          <w:docGrid w:type="lines" w:linePitch="312"/>
        </w:sectPr>
      </w:pPr>
      <w:r>
        <w:rPr>
          <w:rFonts w:ascii="宋体" w:hAnsi="宋体" w:hint="eastAsia"/>
          <w:sz w:val="24"/>
        </w:rPr>
        <w:t>注：供应商应对照竞争性磋商文件的商务条款，逐条核对是否做出了实质性的响应，有偏离的必须做出说明。</w:t>
      </w:r>
    </w:p>
    <w:p w:rsidR="00F50720" w:rsidRDefault="00A25417">
      <w:pPr>
        <w:spacing w:line="360" w:lineRule="auto"/>
        <w:rPr>
          <w:rFonts w:ascii="宋体"/>
          <w:spacing w:val="4"/>
          <w:sz w:val="24"/>
        </w:rPr>
      </w:pPr>
      <w:r>
        <w:rPr>
          <w:rFonts w:ascii="宋体" w:hAnsi="宋体" w:hint="eastAsia"/>
          <w:spacing w:val="4"/>
          <w:sz w:val="24"/>
        </w:rPr>
        <w:lastRenderedPageBreak/>
        <w:t>附件</w:t>
      </w:r>
      <w:r>
        <w:rPr>
          <w:rFonts w:ascii="宋体" w:hAnsi="宋体"/>
          <w:spacing w:val="4"/>
          <w:sz w:val="24"/>
        </w:rPr>
        <w:t>6</w:t>
      </w:r>
    </w:p>
    <w:p w:rsidR="00F50720" w:rsidRDefault="00A25417">
      <w:pPr>
        <w:pStyle w:val="1"/>
        <w:jc w:val="center"/>
      </w:pPr>
      <w:r>
        <w:rPr>
          <w:rFonts w:hint="eastAsia"/>
        </w:rPr>
        <w:t>法定代表人资格证明</w:t>
      </w:r>
    </w:p>
    <w:p w:rsidR="00F50720" w:rsidRDefault="00AF4692" w:rsidP="006071CB">
      <w:pPr>
        <w:spacing w:afterLines="100" w:after="312" w:line="480" w:lineRule="auto"/>
        <w:ind w:left="-136" w:rightChars="-167" w:right="-351"/>
        <w:rPr>
          <w:rFonts w:ascii="宋体" w:cs="宋体"/>
          <w:kern w:val="0"/>
          <w:sz w:val="28"/>
          <w:szCs w:val="28"/>
        </w:rPr>
      </w:pPr>
      <w:r>
        <w:rPr>
          <w:rFonts w:hint="eastAsia"/>
          <w:sz w:val="28"/>
          <w:szCs w:val="28"/>
        </w:rPr>
        <w:t>南通大学招投标</w:t>
      </w:r>
      <w:r w:rsidR="008F5ED3">
        <w:rPr>
          <w:rFonts w:hint="eastAsia"/>
          <w:sz w:val="28"/>
          <w:szCs w:val="28"/>
        </w:rPr>
        <w:t>管</w:t>
      </w:r>
      <w:r>
        <w:rPr>
          <w:rFonts w:hint="eastAsia"/>
          <w:sz w:val="28"/>
          <w:szCs w:val="28"/>
        </w:rPr>
        <w:t>理办公室</w:t>
      </w:r>
      <w:r w:rsidR="00A25417">
        <w:rPr>
          <w:rFonts w:hint="eastAsia"/>
          <w:sz w:val="28"/>
          <w:szCs w:val="28"/>
        </w:rPr>
        <w:t>：</w:t>
      </w:r>
    </w:p>
    <w:p w:rsidR="00F50720" w:rsidRDefault="00A25417">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姓名：</w:t>
      </w:r>
      <w:r>
        <w:rPr>
          <w:rFonts w:ascii="宋体" w:hAnsi="宋体" w:cs="宋体"/>
          <w:kern w:val="0"/>
          <w:sz w:val="28"/>
          <w:szCs w:val="28"/>
          <w:u w:val="single"/>
        </w:rPr>
        <w:t xml:space="preserve">        </w:t>
      </w:r>
      <w:r>
        <w:rPr>
          <w:rFonts w:ascii="宋体" w:hAnsi="宋体" w:cs="宋体" w:hint="eastAsia"/>
          <w:kern w:val="0"/>
          <w:sz w:val="28"/>
          <w:szCs w:val="28"/>
        </w:rPr>
        <w:t>性别：</w:t>
      </w:r>
      <w:r>
        <w:rPr>
          <w:rFonts w:ascii="宋体" w:hAnsi="宋体" w:cs="宋体"/>
          <w:kern w:val="0"/>
          <w:sz w:val="28"/>
          <w:szCs w:val="28"/>
          <w:u w:val="single"/>
        </w:rPr>
        <w:t xml:space="preserve">   </w:t>
      </w:r>
      <w:r>
        <w:rPr>
          <w:rFonts w:ascii="宋体" w:hAnsi="宋体" w:cs="宋体" w:hint="eastAsia"/>
          <w:kern w:val="0"/>
          <w:sz w:val="28"/>
          <w:szCs w:val="28"/>
        </w:rPr>
        <w:t>身份证号码：</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hint="eastAsia"/>
          <w:sz w:val="28"/>
          <w:szCs w:val="28"/>
        </w:rPr>
        <w:t>系我</w:t>
      </w:r>
      <w:r>
        <w:rPr>
          <w:sz w:val="28"/>
          <w:szCs w:val="28"/>
        </w:rPr>
        <w:t>公司的</w:t>
      </w:r>
      <w:r>
        <w:rPr>
          <w:rFonts w:hint="eastAsia"/>
          <w:sz w:val="28"/>
          <w:szCs w:val="28"/>
        </w:rPr>
        <w:t>法</w:t>
      </w:r>
      <w:r>
        <w:rPr>
          <w:rFonts w:ascii="宋体" w:hAnsi="宋体" w:cs="宋体" w:hint="eastAsia"/>
          <w:kern w:val="0"/>
          <w:sz w:val="28"/>
          <w:szCs w:val="28"/>
        </w:rPr>
        <w:t>定代表人，</w:t>
      </w:r>
      <w:r>
        <w:rPr>
          <w:rFonts w:hint="eastAsia"/>
          <w:sz w:val="28"/>
          <w:szCs w:val="28"/>
        </w:rPr>
        <w:t>参加南通大学</w:t>
      </w:r>
      <w:r>
        <w:rPr>
          <w:rFonts w:hint="eastAsia"/>
          <w:sz w:val="28"/>
          <w:szCs w:val="28"/>
          <w:u w:val="single"/>
        </w:rPr>
        <w:t>（项目名称及编号）</w:t>
      </w:r>
      <w:r>
        <w:rPr>
          <w:rFonts w:hint="eastAsia"/>
          <w:sz w:val="28"/>
          <w:szCs w:val="28"/>
        </w:rPr>
        <w:t>的投标，</w:t>
      </w:r>
      <w:r>
        <w:rPr>
          <w:rFonts w:ascii="宋体" w:hAnsi="宋体" w:cs="宋体" w:hint="eastAsia"/>
          <w:kern w:val="0"/>
          <w:sz w:val="28"/>
          <w:szCs w:val="28"/>
        </w:rPr>
        <w:t>代表本公司签署投标文件、进行谈判、签订合同和处理与之有关的一切事务。</w:t>
      </w:r>
    </w:p>
    <w:p w:rsidR="00F50720" w:rsidRDefault="00A25417">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特此证明。</w:t>
      </w:r>
    </w:p>
    <w:p w:rsidR="00F50720" w:rsidRDefault="00F50720">
      <w:pPr>
        <w:widowControl/>
        <w:wordWrap w:val="0"/>
        <w:snapToGrid w:val="0"/>
        <w:spacing w:before="90" w:after="90" w:line="360" w:lineRule="auto"/>
        <w:ind w:firstLine="600"/>
        <w:jc w:val="left"/>
        <w:rPr>
          <w:rFonts w:ascii="宋体" w:hAnsi="宋体" w:cs="宋体"/>
          <w:kern w:val="0"/>
          <w:sz w:val="28"/>
          <w:szCs w:val="28"/>
        </w:rPr>
      </w:pPr>
    </w:p>
    <w:p w:rsidR="00F50720" w:rsidRDefault="00A25417">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供应商名称：</w:t>
      </w:r>
      <w:r>
        <w:rPr>
          <w:rFonts w:ascii="宋体" w:hAnsi="宋体" w:cs="宋体"/>
          <w:kern w:val="0"/>
          <w:sz w:val="28"/>
          <w:szCs w:val="28"/>
          <w:u w:val="single"/>
        </w:rPr>
        <w:t xml:space="preserve">                </w:t>
      </w:r>
      <w:r>
        <w:rPr>
          <w:rFonts w:ascii="宋体" w:hAnsi="宋体" w:cs="宋体" w:hint="eastAsia"/>
          <w:kern w:val="0"/>
          <w:sz w:val="28"/>
          <w:szCs w:val="28"/>
        </w:rPr>
        <w:t>（公章）</w:t>
      </w:r>
    </w:p>
    <w:p w:rsidR="00F50720" w:rsidRDefault="00A25417">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日期：</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年</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月</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日</w:t>
      </w:r>
    </w:p>
    <w:p w:rsidR="00F50720" w:rsidRDefault="00F50720">
      <w:pPr>
        <w:spacing w:line="360" w:lineRule="auto"/>
        <w:ind w:rightChars="-167" w:right="-351"/>
        <w:rPr>
          <w:sz w:val="28"/>
          <w:szCs w:val="28"/>
        </w:rPr>
      </w:pPr>
    </w:p>
    <w:p w:rsidR="00F50720" w:rsidRDefault="00DD1C65">
      <w:pPr>
        <w:spacing w:line="500" w:lineRule="exact"/>
        <w:ind w:right="32"/>
        <w:rPr>
          <w:rFonts w:ascii="楷体_GB2312" w:eastAsia="楷体_GB2312" w:hAnsi="宋体"/>
          <w:sz w:val="22"/>
          <w:szCs w:val="22"/>
        </w:rPr>
      </w:pPr>
      <w:r>
        <w:rPr>
          <w:noProof/>
        </w:rPr>
        <mc:AlternateContent>
          <mc:Choice Requires="wps">
            <w:drawing>
              <wp:anchor distT="0" distB="0" distL="114300" distR="114300" simplePos="0" relativeHeight="251657216" behindDoc="0" locked="0" layoutInCell="1" allowOverlap="1">
                <wp:simplePos x="0" y="0"/>
                <wp:positionH relativeFrom="column">
                  <wp:posOffset>617855</wp:posOffset>
                </wp:positionH>
                <wp:positionV relativeFrom="paragraph">
                  <wp:posOffset>448310</wp:posOffset>
                </wp:positionV>
                <wp:extent cx="4058920" cy="2437765"/>
                <wp:effectExtent l="0" t="0" r="17780" b="1968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58920" cy="2437765"/>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306793" w:rsidRDefault="00306793">
                            <w:pPr>
                              <w:jc w:val="center"/>
                            </w:pPr>
                          </w:p>
                          <w:p w:rsidR="00306793" w:rsidRDefault="00306793">
                            <w:pPr>
                              <w:jc w:val="center"/>
                            </w:pPr>
                          </w:p>
                          <w:p w:rsidR="00306793" w:rsidRDefault="00306793">
                            <w:pPr>
                              <w:jc w:val="center"/>
                            </w:pPr>
                          </w:p>
                          <w:p w:rsidR="00306793" w:rsidRDefault="00306793">
                            <w:pPr>
                              <w:jc w:val="center"/>
                            </w:pPr>
                          </w:p>
                          <w:p w:rsidR="00306793" w:rsidRDefault="00306793">
                            <w:pPr>
                              <w:jc w:val="center"/>
                            </w:pPr>
                          </w:p>
                          <w:p w:rsidR="00306793" w:rsidRDefault="00306793">
                            <w:pPr>
                              <w:jc w:val="center"/>
                            </w:pPr>
                            <w:r>
                              <w:rPr>
                                <w:rFonts w:hint="eastAsia"/>
                                <w:sz w:val="24"/>
                              </w:rPr>
                              <w:t>法人代表人身份证复印件粘贴处</w:t>
                            </w:r>
                          </w:p>
                        </w:txbxContent>
                      </wps:txbx>
                      <wps:bodyPr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8.65pt;margin-top:35.3pt;width:319.6pt;height:191.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Yxt8wEAAAEEAAAOAAAAZHJzL2Uyb0RvYy54bWysU9uO0zAQfUfiHyy/06Rhu5eo6UpQyssK&#10;kHb5ANeXxMI3ebxN+veMnW63Ah4QIg/O2HN8fOaMvb6frCEHGUF719HloqZEOu6Fdn1Hvz/t3t1S&#10;Aok5wYx3sqNHCfR+8/bNegytbPzgjZCRIImDdgwdHVIKbVUBH6RlsPBBOkwqHy1LOI19JSIbkd2a&#10;qqnr62r0UYTouQTA1e2cpJvCr5Tk6atSIBMxHUVtqYyxjPs8Vps1a/vIwqD5SQb7BxWWaYeHnqm2&#10;LDHyHPVvVFbz6MGrtODeVl4pzWWpAatZ1r9U8ziwIEstaA6Es03w/2j5l8O3SLTA3lHimMUWPckp&#10;kQ9+Ik12ZwzQIugxICxNuJyRuVIID57/AIRUF5h5AyA6YyYVbf5jnQQ3YgOOZ9PzKRwXr+rV7V2D&#10;KY655ur9zc31Kh9cvW4PEdJn6S3JQUcjdrVIYIcHSDP0BVKUeaPFThtTJrHffzSRHBjegF35Tuxw&#10;CTOOjB29WzUrFMLwIirDEoY2oDXg+rnkyx1wSVyX70/EWdiWwTALKGdmGGutTjKWaJBMfHKCpGNA&#10;+x2+E5rFWCkoMRKfVY4KMjFt/gaJ3hl3aszci9yiNO0npMnh3osjNvQ5RN0PaOmySM8ZvGfF+9Ob&#10;yBf5cl5IX1/u5icAAAD//wMAUEsDBBQABgAIAAAAIQAm630Q4AAAAAkBAAAPAAAAZHJzL2Rvd25y&#10;ZXYueG1sTI/NTsMwEITvSLyDtUjcqANpEgjZVPwICVVIFU0fwI2XOBCvo9htw9tjTnAczWjmm2o1&#10;20EcafK9Y4TrRQKCuHW65w5h17xc3YLwQbFWg2NC+CYPq/r8rFKldid+p+M2dCKWsC8VgglhLKX0&#10;rSGr/MKNxNH7cJNVIcqpk3pSp1huB3mTJLm0que4YNRIT4bar+3BIjx/ppsd90bbMX1dN83bnG3k&#10;I+LlxfxwDyLQHP7C8Isf0aGOTHt3YO3FgHBXpDGJUCQ5iOgXaZ6B2CMss2UGsq7k/wf1DwAAAP//&#10;AwBQSwECLQAUAAYACAAAACEAtoM4kv4AAADhAQAAEwAAAAAAAAAAAAAAAAAAAAAAW0NvbnRlbnRf&#10;VHlwZXNdLnhtbFBLAQItABQABgAIAAAAIQA4/SH/1gAAAJQBAAALAAAAAAAAAAAAAAAAAC8BAABf&#10;cmVscy8ucmVsc1BLAQItABQABgAIAAAAIQAJUYxt8wEAAAEEAAAOAAAAAAAAAAAAAAAAAC4CAABk&#10;cnMvZTJvRG9jLnhtbFBLAQItABQABgAIAAAAIQAm630Q4AAAAAkBAAAPAAAAAAAAAAAAAAAAAE0E&#10;AABkcnMvZG93bnJldi54bWxQSwUGAAAAAAQABADzAAAAWgUAAAAA&#10;">
                <v:path arrowok="t"/>
                <v:textbox>
                  <w:txbxContent>
                    <w:p w:rsidR="00306793" w:rsidRDefault="00306793">
                      <w:pPr>
                        <w:jc w:val="center"/>
                      </w:pPr>
                    </w:p>
                    <w:p w:rsidR="00306793" w:rsidRDefault="00306793">
                      <w:pPr>
                        <w:jc w:val="center"/>
                      </w:pPr>
                    </w:p>
                    <w:p w:rsidR="00306793" w:rsidRDefault="00306793">
                      <w:pPr>
                        <w:jc w:val="center"/>
                      </w:pPr>
                    </w:p>
                    <w:p w:rsidR="00306793" w:rsidRDefault="00306793">
                      <w:pPr>
                        <w:jc w:val="center"/>
                      </w:pPr>
                    </w:p>
                    <w:p w:rsidR="00306793" w:rsidRDefault="00306793">
                      <w:pPr>
                        <w:jc w:val="center"/>
                      </w:pPr>
                    </w:p>
                    <w:p w:rsidR="00306793" w:rsidRDefault="00306793">
                      <w:pPr>
                        <w:jc w:val="center"/>
                      </w:pPr>
                      <w:r>
                        <w:rPr>
                          <w:rFonts w:hint="eastAsia"/>
                          <w:sz w:val="24"/>
                        </w:rPr>
                        <w:t>法人代表人身份证复印件粘贴处</w:t>
                      </w:r>
                    </w:p>
                  </w:txbxContent>
                </v:textbox>
              </v:shape>
            </w:pict>
          </mc:Fallback>
        </mc:AlternateContent>
      </w:r>
      <w:r w:rsidR="00A25417">
        <w:rPr>
          <w:rFonts w:ascii="宋体"/>
          <w:b/>
          <w:bCs/>
          <w:sz w:val="30"/>
        </w:rPr>
        <w:br w:type="page"/>
      </w:r>
      <w:r w:rsidR="00A25417">
        <w:rPr>
          <w:rFonts w:ascii="宋体" w:hAnsi="宋体" w:hint="eastAsia"/>
          <w:sz w:val="24"/>
        </w:rPr>
        <w:lastRenderedPageBreak/>
        <w:t>附件</w:t>
      </w:r>
      <w:r w:rsidR="00A25417">
        <w:rPr>
          <w:rFonts w:ascii="宋体" w:hAnsi="宋体"/>
          <w:sz w:val="24"/>
        </w:rPr>
        <w:t>7</w:t>
      </w:r>
    </w:p>
    <w:p w:rsidR="00F50720" w:rsidRDefault="00A25417">
      <w:pPr>
        <w:pStyle w:val="1"/>
        <w:jc w:val="center"/>
      </w:pPr>
      <w:r>
        <w:rPr>
          <w:rFonts w:hint="eastAsia"/>
        </w:rPr>
        <w:t>法定代表人授权书</w:t>
      </w:r>
    </w:p>
    <w:p w:rsidR="00F50720" w:rsidRDefault="00AF4692">
      <w:pPr>
        <w:spacing w:line="480" w:lineRule="auto"/>
        <w:ind w:left="-137" w:rightChars="-167" w:right="-351"/>
        <w:rPr>
          <w:sz w:val="28"/>
          <w:szCs w:val="28"/>
        </w:rPr>
      </w:pPr>
      <w:r>
        <w:rPr>
          <w:rFonts w:hint="eastAsia"/>
          <w:sz w:val="28"/>
          <w:szCs w:val="28"/>
        </w:rPr>
        <w:t>南通大学招投标管理办公室</w:t>
      </w:r>
      <w:r w:rsidR="00A25417">
        <w:rPr>
          <w:rFonts w:hint="eastAsia"/>
          <w:sz w:val="28"/>
          <w:szCs w:val="28"/>
        </w:rPr>
        <w:t>：</w:t>
      </w:r>
    </w:p>
    <w:p w:rsidR="00F50720" w:rsidRDefault="00A25417">
      <w:pPr>
        <w:widowControl/>
        <w:wordWrap w:val="0"/>
        <w:snapToGrid w:val="0"/>
        <w:spacing w:before="90" w:after="90" w:line="360" w:lineRule="auto"/>
        <w:ind w:firstLine="600"/>
        <w:jc w:val="left"/>
        <w:rPr>
          <w:sz w:val="28"/>
          <w:szCs w:val="28"/>
        </w:rPr>
      </w:pPr>
      <w:r>
        <w:rPr>
          <w:rFonts w:hint="eastAsia"/>
          <w:sz w:val="28"/>
          <w:szCs w:val="28"/>
        </w:rPr>
        <w:t>本授权书声明：我</w:t>
      </w:r>
      <w:r>
        <w:rPr>
          <w:rFonts w:hint="eastAsia"/>
          <w:sz w:val="28"/>
          <w:szCs w:val="28"/>
          <w:u w:val="single"/>
        </w:rPr>
        <w:t>（法定代表人姓名）</w:t>
      </w:r>
      <w:r>
        <w:rPr>
          <w:rFonts w:hint="eastAsia"/>
          <w:sz w:val="28"/>
          <w:szCs w:val="28"/>
        </w:rPr>
        <w:t>系</w:t>
      </w:r>
      <w:r>
        <w:rPr>
          <w:rFonts w:ascii="宋体" w:hAnsi="宋体" w:cs="宋体"/>
          <w:kern w:val="0"/>
          <w:sz w:val="28"/>
          <w:szCs w:val="28"/>
          <w:u w:val="single"/>
        </w:rPr>
        <w:t xml:space="preserve"> </w:t>
      </w:r>
      <w:r>
        <w:rPr>
          <w:rFonts w:ascii="宋体" w:hAnsi="宋体" w:cs="宋体" w:hint="eastAsia"/>
          <w:kern w:val="0"/>
          <w:sz w:val="28"/>
          <w:szCs w:val="28"/>
          <w:u w:val="single"/>
        </w:rPr>
        <w:t xml:space="preserve">（单位名称） </w:t>
      </w:r>
      <w:r>
        <w:rPr>
          <w:rFonts w:ascii="宋体" w:hAnsi="宋体" w:cs="宋体" w:hint="eastAsia"/>
          <w:kern w:val="0"/>
          <w:sz w:val="28"/>
          <w:szCs w:val="28"/>
        </w:rPr>
        <w:t>的法定代表人，现</w:t>
      </w:r>
      <w:r>
        <w:rPr>
          <w:rFonts w:hint="eastAsia"/>
          <w:sz w:val="28"/>
          <w:szCs w:val="28"/>
        </w:rPr>
        <w:t>代表本公司授权</w:t>
      </w:r>
      <w:r>
        <w:rPr>
          <w:rFonts w:hint="eastAsia"/>
          <w:sz w:val="28"/>
          <w:szCs w:val="28"/>
          <w:u w:val="single"/>
        </w:rPr>
        <w:t>（单位名称）</w:t>
      </w:r>
      <w:r>
        <w:rPr>
          <w:sz w:val="28"/>
          <w:szCs w:val="28"/>
        </w:rPr>
        <w:t xml:space="preserve"> </w:t>
      </w:r>
      <w:r>
        <w:rPr>
          <w:rFonts w:hint="eastAsia"/>
          <w:sz w:val="28"/>
          <w:szCs w:val="28"/>
        </w:rPr>
        <w:t>的</w:t>
      </w:r>
      <w:r>
        <w:rPr>
          <w:sz w:val="28"/>
          <w:szCs w:val="28"/>
        </w:rPr>
        <w:t xml:space="preserve"> </w:t>
      </w:r>
      <w:r>
        <w:rPr>
          <w:rFonts w:hint="eastAsia"/>
          <w:sz w:val="28"/>
          <w:szCs w:val="28"/>
          <w:u w:val="single"/>
        </w:rPr>
        <w:t>（被授权人的姓名）</w:t>
      </w:r>
      <w:r>
        <w:rPr>
          <w:sz w:val="28"/>
          <w:szCs w:val="28"/>
        </w:rPr>
        <w:t xml:space="preserve"> </w:t>
      </w:r>
      <w:r>
        <w:rPr>
          <w:rFonts w:ascii="宋体" w:hAnsi="宋体" w:cs="宋体" w:hint="eastAsia"/>
          <w:kern w:val="0"/>
          <w:sz w:val="28"/>
          <w:szCs w:val="28"/>
        </w:rPr>
        <w:t>身份证号码：</w:t>
      </w:r>
      <w:r>
        <w:rPr>
          <w:rFonts w:ascii="宋体" w:hAnsi="宋体" w:cs="宋体"/>
          <w:kern w:val="0"/>
          <w:sz w:val="28"/>
          <w:szCs w:val="28"/>
          <w:u w:val="single"/>
        </w:rPr>
        <w:t xml:space="preserve">                         </w:t>
      </w:r>
      <w:r>
        <w:rPr>
          <w:rFonts w:hint="eastAsia"/>
          <w:sz w:val="28"/>
          <w:szCs w:val="28"/>
        </w:rPr>
        <w:t>为本公司的合法代理人，参加南通大学</w:t>
      </w:r>
      <w:r>
        <w:rPr>
          <w:rFonts w:hint="eastAsia"/>
          <w:sz w:val="28"/>
          <w:szCs w:val="28"/>
          <w:u w:val="single"/>
        </w:rPr>
        <w:t>（项目名称及编号）</w:t>
      </w:r>
      <w:r>
        <w:rPr>
          <w:rFonts w:hint="eastAsia"/>
          <w:sz w:val="28"/>
          <w:szCs w:val="28"/>
        </w:rPr>
        <w:t>的投标，</w:t>
      </w:r>
      <w:r>
        <w:rPr>
          <w:rFonts w:ascii="宋体" w:hAnsi="宋体" w:cs="宋体" w:hint="eastAsia"/>
          <w:kern w:val="0"/>
          <w:sz w:val="28"/>
          <w:szCs w:val="28"/>
        </w:rPr>
        <w:t>代表本公司签署投标文件、进行</w:t>
      </w:r>
      <w:r>
        <w:rPr>
          <w:rFonts w:hint="eastAsia"/>
          <w:sz w:val="28"/>
          <w:szCs w:val="28"/>
        </w:rPr>
        <w:t>谈判、签订合同和处理与之有关的一切事务。</w:t>
      </w:r>
    </w:p>
    <w:p w:rsidR="00F50720" w:rsidRDefault="00A25417">
      <w:pPr>
        <w:widowControl/>
        <w:wordWrap w:val="0"/>
        <w:snapToGrid w:val="0"/>
        <w:spacing w:before="90" w:after="90" w:line="360" w:lineRule="auto"/>
        <w:ind w:firstLine="600"/>
        <w:jc w:val="left"/>
        <w:rPr>
          <w:sz w:val="28"/>
          <w:szCs w:val="28"/>
        </w:rPr>
      </w:pPr>
      <w:r>
        <w:rPr>
          <w:rFonts w:hint="eastAsia"/>
          <w:sz w:val="28"/>
          <w:szCs w:val="28"/>
        </w:rPr>
        <w:t>本授权书于</w:t>
      </w:r>
      <w:r>
        <w:rPr>
          <w:sz w:val="28"/>
          <w:szCs w:val="28"/>
        </w:rPr>
        <w:t>_______</w:t>
      </w:r>
      <w:r>
        <w:rPr>
          <w:rFonts w:hint="eastAsia"/>
          <w:sz w:val="28"/>
          <w:szCs w:val="28"/>
        </w:rPr>
        <w:t>年</w:t>
      </w:r>
      <w:r>
        <w:rPr>
          <w:sz w:val="28"/>
          <w:szCs w:val="28"/>
        </w:rPr>
        <w:t>____</w:t>
      </w:r>
      <w:r>
        <w:rPr>
          <w:rFonts w:hint="eastAsia"/>
          <w:sz w:val="28"/>
          <w:szCs w:val="28"/>
        </w:rPr>
        <w:t>月</w:t>
      </w:r>
      <w:r>
        <w:rPr>
          <w:sz w:val="28"/>
          <w:szCs w:val="28"/>
        </w:rPr>
        <w:t>____</w:t>
      </w:r>
      <w:r>
        <w:rPr>
          <w:rFonts w:hint="eastAsia"/>
          <w:sz w:val="28"/>
          <w:szCs w:val="28"/>
        </w:rPr>
        <w:t>日签字生效。</w:t>
      </w:r>
    </w:p>
    <w:p w:rsidR="00F50720" w:rsidRDefault="00A25417">
      <w:pPr>
        <w:widowControl/>
        <w:wordWrap w:val="0"/>
        <w:snapToGrid w:val="0"/>
        <w:spacing w:before="90" w:after="90" w:line="360" w:lineRule="auto"/>
        <w:ind w:firstLine="600"/>
        <w:jc w:val="left"/>
        <w:rPr>
          <w:sz w:val="28"/>
          <w:szCs w:val="28"/>
        </w:rPr>
      </w:pPr>
      <w:r>
        <w:rPr>
          <w:rFonts w:hint="eastAsia"/>
          <w:sz w:val="28"/>
          <w:szCs w:val="28"/>
        </w:rPr>
        <w:t>法定代表人签字：</w:t>
      </w:r>
      <w:r>
        <w:rPr>
          <w:sz w:val="28"/>
          <w:szCs w:val="28"/>
        </w:rPr>
        <w:t>__________________</w:t>
      </w:r>
    </w:p>
    <w:p w:rsidR="00F50720" w:rsidRDefault="00A25417">
      <w:pPr>
        <w:widowControl/>
        <w:wordWrap w:val="0"/>
        <w:snapToGrid w:val="0"/>
        <w:spacing w:before="90" w:after="90" w:line="360" w:lineRule="auto"/>
        <w:ind w:firstLine="600"/>
        <w:jc w:val="left"/>
        <w:rPr>
          <w:sz w:val="28"/>
          <w:szCs w:val="28"/>
        </w:rPr>
      </w:pPr>
      <w:r>
        <w:rPr>
          <w:rFonts w:hint="eastAsia"/>
          <w:sz w:val="28"/>
          <w:szCs w:val="28"/>
        </w:rPr>
        <w:t>被授权人签字：</w:t>
      </w:r>
      <w:r>
        <w:rPr>
          <w:sz w:val="28"/>
          <w:szCs w:val="28"/>
        </w:rPr>
        <w:t>____________________</w:t>
      </w:r>
    </w:p>
    <w:p w:rsidR="00F50720" w:rsidRDefault="00A25417">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供应商名称：</w:t>
      </w:r>
      <w:r>
        <w:rPr>
          <w:rFonts w:ascii="宋体" w:hAnsi="宋体" w:cs="宋体"/>
          <w:kern w:val="0"/>
          <w:sz w:val="28"/>
          <w:szCs w:val="28"/>
          <w:u w:val="single"/>
        </w:rPr>
        <w:t xml:space="preserve">                </w:t>
      </w:r>
      <w:r>
        <w:rPr>
          <w:rFonts w:ascii="宋体" w:hAnsi="宋体" w:cs="宋体" w:hint="eastAsia"/>
          <w:kern w:val="0"/>
          <w:sz w:val="28"/>
          <w:szCs w:val="28"/>
        </w:rPr>
        <w:t>（公章）</w:t>
      </w:r>
    </w:p>
    <w:p w:rsidR="00F50720" w:rsidRDefault="00A25417">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日期：</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年</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月</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日</w:t>
      </w:r>
    </w:p>
    <w:p w:rsidR="00F50720" w:rsidRDefault="00DD1C65">
      <w:pPr>
        <w:spacing w:line="360" w:lineRule="auto"/>
        <w:ind w:rightChars="-167" w:right="-351"/>
        <w:rPr>
          <w:sz w:val="28"/>
          <w:szCs w:val="28"/>
        </w:rPr>
      </w:pPr>
      <w:r>
        <w:rPr>
          <w:noProof/>
        </w:rPr>
        <mc:AlternateContent>
          <mc:Choice Requires="wps">
            <w:drawing>
              <wp:anchor distT="0" distB="0" distL="114300" distR="114300" simplePos="0" relativeHeight="251658240" behindDoc="0" locked="0" layoutInCell="1" allowOverlap="1">
                <wp:simplePos x="0" y="0"/>
                <wp:positionH relativeFrom="column">
                  <wp:posOffset>733425</wp:posOffset>
                </wp:positionH>
                <wp:positionV relativeFrom="paragraph">
                  <wp:posOffset>116840</wp:posOffset>
                </wp:positionV>
                <wp:extent cx="3886200" cy="2179320"/>
                <wp:effectExtent l="0" t="0" r="19050" b="1143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86200" cy="2179320"/>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306793" w:rsidRDefault="00306793"/>
                          <w:p w:rsidR="00306793" w:rsidRDefault="00306793"/>
                          <w:p w:rsidR="00306793" w:rsidRDefault="00306793"/>
                          <w:p w:rsidR="00306793" w:rsidRDefault="00306793"/>
                          <w:p w:rsidR="00306793" w:rsidRDefault="00306793">
                            <w:pPr>
                              <w:jc w:val="center"/>
                            </w:pPr>
                            <w:r>
                              <w:rPr>
                                <w:rFonts w:hint="eastAsia"/>
                                <w:sz w:val="24"/>
                              </w:rPr>
                              <w:t>被授权人身份证复印件粘贴处</w:t>
                            </w:r>
                          </w:p>
                        </w:txbxContent>
                      </wps:txbx>
                      <wps:bodyPr upright="1"/>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57.75pt;margin-top:9.2pt;width:306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9oY9wEAAAgEAAAOAAAAZHJzL2Uyb0RvYy54bWysU8lu2zAQvRfoPxC815JlJHUEywFa170E&#10;bYGkHzDmIhHlBpKx5L/vkHKcdAOKojpQXIaP782b2dxORpOjCFE529HloqZEWOa4sn1Hvz7s36wp&#10;iQksB+2s6OhJRHq7ff1qM/pWNG5wmotAEMTGdvQdHVLybVVFNggDceG8sHgoXTCQcBn6igcYEd3o&#10;qqnr62p0gfvgmIgRd3fzId0WfCkFS5+ljCIR3VHklsoYynjIY7XdQNsH8INiZxrwDywMKIuPXqB2&#10;kIA8BvULlFEsuOhkWjBnKielYqJoQDXL+ic19wN4UbRgcqK/pCn+P1j26fglEMU72lBiwaBFD2JK&#10;5J2byCpnZ/SxxaB7j2Fpwm10uSiN/s6xbxFDqhcx84WI0Tkbkwwm/1EnwYtowOmS9PwKw83Ven2N&#10;TlLC8KxZvr1ZNcWW6vm6DzF9FM6QPOloQFcLBTjexZQJQPsUkl+LTiu+V1qXRegP73UgR8AK2Jcv&#10;y8IrP4RpS8aO3lw1V0gEsBClhoRT4zE10faz5D8C1+X7HXAmtoM4zATKm3PRGZVEQCbQDgL4B8tJ&#10;OnlMv8U+oZmMEZwSLbCt8qxEJlD6byJRnbZnY2YvskVpOkzF6mVGyzsHx0/o66MPqh8ws+Wg2Inl&#10;VpJ0bo1czy/XBfu5gbffAQAA//8DAFBLAwQUAAYACAAAACEA8sWuwOAAAAAKAQAADwAAAGRycy9k&#10;b3ducmV2LnhtbEyPzU7DMBCE70i8g7VI3KiThqRViFPxIySEkCqaPoAbL3EgXkex24a3ZznBbWd3&#10;NPtNtZndIE44hd6TgnSRgEBqvempU7Bvnm/WIELUZPTgCRV8Y4BNfXlR6dL4M73jaRc7wSEUSq3A&#10;xjiWUobWotNh4Uckvn34yenIcuqkmfSZw90gl0lSSKd74g9Wj/hosf3aHZ2Cp89su6feGjdmL69N&#10;8zbnW/mg1PXVfH8HIuIc/8zwi8/oUDPTwR/JBDGwTvOcrTysb0GwYbVc8eKgICvSAmRdyf8V6h8A&#10;AAD//wMAUEsBAi0AFAAGAAgAAAAhALaDOJL+AAAA4QEAABMAAAAAAAAAAAAAAAAAAAAAAFtDb250&#10;ZW50X1R5cGVzXS54bWxQSwECLQAUAAYACAAAACEAOP0h/9YAAACUAQAACwAAAAAAAAAAAAAAAAAv&#10;AQAAX3JlbHMvLnJlbHNQSwECLQAUAAYACAAAACEAK1PaGPcBAAAIBAAADgAAAAAAAAAAAAAAAAAu&#10;AgAAZHJzL2Uyb0RvYy54bWxQSwECLQAUAAYACAAAACEA8sWuwOAAAAAKAQAADwAAAAAAAAAAAAAA&#10;AABRBAAAZHJzL2Rvd25yZXYueG1sUEsFBgAAAAAEAAQA8wAAAF4FAAAAAA==&#10;">
                <v:path arrowok="t"/>
                <v:textbox>
                  <w:txbxContent>
                    <w:p w:rsidR="00306793" w:rsidRDefault="00306793"/>
                    <w:p w:rsidR="00306793" w:rsidRDefault="00306793"/>
                    <w:p w:rsidR="00306793" w:rsidRDefault="00306793"/>
                    <w:p w:rsidR="00306793" w:rsidRDefault="00306793"/>
                    <w:p w:rsidR="00306793" w:rsidRDefault="00306793">
                      <w:pPr>
                        <w:jc w:val="center"/>
                      </w:pPr>
                      <w:r>
                        <w:rPr>
                          <w:rFonts w:hint="eastAsia"/>
                          <w:sz w:val="24"/>
                        </w:rPr>
                        <w:t>被授权人身份证复印件粘贴处</w:t>
                      </w:r>
                    </w:p>
                  </w:txbxContent>
                </v:textbox>
              </v:shape>
            </w:pict>
          </mc:Fallback>
        </mc:AlternateContent>
      </w:r>
    </w:p>
    <w:p w:rsidR="00F50720" w:rsidRDefault="00F50720">
      <w:pPr>
        <w:spacing w:line="360" w:lineRule="auto"/>
        <w:ind w:rightChars="-167" w:right="-351"/>
        <w:rPr>
          <w:sz w:val="28"/>
          <w:szCs w:val="28"/>
        </w:rPr>
      </w:pPr>
    </w:p>
    <w:p w:rsidR="00F50720" w:rsidRDefault="00F50720">
      <w:pPr>
        <w:spacing w:line="360" w:lineRule="auto"/>
        <w:ind w:rightChars="-167" w:right="-351"/>
        <w:rPr>
          <w:sz w:val="28"/>
          <w:szCs w:val="28"/>
        </w:rPr>
      </w:pPr>
    </w:p>
    <w:p w:rsidR="00F50720" w:rsidRDefault="00F50720">
      <w:pPr>
        <w:spacing w:line="360" w:lineRule="auto"/>
        <w:ind w:rightChars="-167" w:right="-351"/>
        <w:rPr>
          <w:sz w:val="28"/>
          <w:szCs w:val="28"/>
        </w:rPr>
      </w:pPr>
    </w:p>
    <w:p w:rsidR="00F50720" w:rsidRDefault="00A25417">
      <w:pPr>
        <w:pStyle w:val="reader-word-layer"/>
        <w:shd w:val="clear" w:color="auto" w:fill="FFFFFF"/>
        <w:spacing w:before="0" w:beforeAutospacing="0" w:after="0" w:afterAutospacing="0" w:line="2160" w:lineRule="atLeast"/>
      </w:pPr>
      <w:r>
        <w:rPr>
          <w:rFonts w:hint="eastAsia"/>
        </w:rPr>
        <w:t>注：“法定代表人”直接参加投标和签署投标文件的无需提供该授权书。</w:t>
      </w:r>
    </w:p>
    <w:p w:rsidR="00F26CB4" w:rsidRDefault="00F26CB4">
      <w:pPr>
        <w:widowControl/>
        <w:jc w:val="left"/>
        <w:rPr>
          <w:rFonts w:ascii="宋体" w:hAnsi="宋体"/>
          <w:spacing w:val="4"/>
          <w:sz w:val="24"/>
        </w:rPr>
      </w:pPr>
      <w:r>
        <w:rPr>
          <w:rFonts w:ascii="宋体" w:hAnsi="宋体"/>
          <w:spacing w:val="4"/>
          <w:sz w:val="24"/>
        </w:rPr>
        <w:br w:type="page"/>
      </w:r>
    </w:p>
    <w:p w:rsidR="00F26CB4" w:rsidRPr="004E056B" w:rsidRDefault="00F26CB4" w:rsidP="00F26CB4">
      <w:pPr>
        <w:spacing w:beforeLines="100" w:before="312" w:afterLines="150" w:after="468"/>
        <w:jc w:val="center"/>
        <w:rPr>
          <w:color w:val="000000" w:themeColor="text1"/>
          <w:sz w:val="28"/>
          <w:szCs w:val="28"/>
        </w:rPr>
      </w:pPr>
      <w:r w:rsidRPr="004E056B">
        <w:rPr>
          <w:rFonts w:hint="eastAsia"/>
          <w:b/>
          <w:color w:val="000000" w:themeColor="text1"/>
          <w:sz w:val="44"/>
          <w:szCs w:val="44"/>
        </w:rPr>
        <w:lastRenderedPageBreak/>
        <w:t>报名投标确认函</w:t>
      </w:r>
    </w:p>
    <w:p w:rsidR="00F26CB4" w:rsidRPr="004E056B" w:rsidRDefault="00F26CB4" w:rsidP="00F26CB4">
      <w:pPr>
        <w:spacing w:line="480" w:lineRule="auto"/>
        <w:rPr>
          <w:rFonts w:ascii="宋体" w:hAnsi="宋体" w:cs="宋体"/>
          <w:color w:val="000000" w:themeColor="text1"/>
          <w:kern w:val="0"/>
          <w:sz w:val="28"/>
          <w:szCs w:val="28"/>
        </w:rPr>
      </w:pPr>
      <w:r w:rsidRPr="004E056B">
        <w:rPr>
          <w:rFonts w:ascii="宋体" w:hAnsi="宋体" w:cs="宋体"/>
          <w:color w:val="000000" w:themeColor="text1"/>
          <w:kern w:val="0"/>
          <w:sz w:val="28"/>
          <w:szCs w:val="28"/>
        </w:rPr>
        <w:t>南通大学招投标管理办公室</w:t>
      </w:r>
      <w:r w:rsidRPr="004E056B">
        <w:rPr>
          <w:rFonts w:ascii="宋体" w:hAnsi="宋体" w:cs="宋体" w:hint="eastAsia"/>
          <w:color w:val="000000" w:themeColor="text1"/>
          <w:kern w:val="0"/>
          <w:sz w:val="28"/>
          <w:szCs w:val="28"/>
        </w:rPr>
        <w:t>：</w:t>
      </w:r>
    </w:p>
    <w:p w:rsidR="00F26CB4" w:rsidRPr="004E056B" w:rsidRDefault="00F26CB4" w:rsidP="00F26CB4">
      <w:pPr>
        <w:widowControl/>
        <w:wordWrap w:val="0"/>
        <w:snapToGrid w:val="0"/>
        <w:spacing w:before="90" w:after="90" w:line="360" w:lineRule="auto"/>
        <w:ind w:firstLine="600"/>
        <w:jc w:val="left"/>
        <w:rPr>
          <w:rFonts w:ascii="宋体" w:hAnsi="宋体" w:cs="宋体"/>
          <w:color w:val="000000" w:themeColor="text1"/>
          <w:kern w:val="0"/>
          <w:sz w:val="28"/>
          <w:szCs w:val="28"/>
        </w:rPr>
      </w:pPr>
      <w:r w:rsidRPr="004E056B">
        <w:rPr>
          <w:rFonts w:ascii="宋体" w:hAnsi="宋体" w:cs="宋体" w:hint="eastAsia"/>
          <w:color w:val="000000" w:themeColor="text1"/>
          <w:kern w:val="0"/>
          <w:sz w:val="28"/>
          <w:szCs w:val="28"/>
        </w:rPr>
        <w:t>我单位自愿参与贵校</w:t>
      </w:r>
      <w:r w:rsidRPr="004E056B">
        <w:rPr>
          <w:rFonts w:ascii="宋体" w:hAnsi="宋体" w:cs="宋体" w:hint="eastAsia"/>
          <w:color w:val="000000" w:themeColor="text1"/>
          <w:kern w:val="0"/>
          <w:sz w:val="28"/>
          <w:szCs w:val="28"/>
          <w:u w:val="single"/>
        </w:rPr>
        <w:t xml:space="preserve">   （项目名称及编号）    </w:t>
      </w:r>
      <w:r w:rsidRPr="004E056B">
        <w:rPr>
          <w:rFonts w:ascii="宋体" w:hAnsi="宋体" w:cs="宋体" w:hint="eastAsia"/>
          <w:color w:val="000000" w:themeColor="text1"/>
          <w:kern w:val="0"/>
          <w:sz w:val="28"/>
          <w:szCs w:val="28"/>
        </w:rPr>
        <w:t>项目的投标，现发确认函并做出以下承诺：</w:t>
      </w:r>
    </w:p>
    <w:p w:rsidR="00F26CB4" w:rsidRPr="004E056B" w:rsidRDefault="00F26CB4" w:rsidP="00F26CB4">
      <w:pPr>
        <w:widowControl/>
        <w:wordWrap w:val="0"/>
        <w:snapToGrid w:val="0"/>
        <w:spacing w:before="90" w:after="90" w:line="360" w:lineRule="auto"/>
        <w:ind w:firstLine="600"/>
        <w:jc w:val="left"/>
        <w:rPr>
          <w:rFonts w:ascii="宋体" w:hAnsi="宋体" w:cs="宋体"/>
          <w:color w:val="000000" w:themeColor="text1"/>
          <w:kern w:val="0"/>
          <w:sz w:val="28"/>
          <w:szCs w:val="28"/>
        </w:rPr>
      </w:pPr>
      <w:r w:rsidRPr="004E056B">
        <w:rPr>
          <w:rFonts w:ascii="宋体" w:hAnsi="宋体" w:cs="宋体" w:hint="eastAsia"/>
          <w:color w:val="000000" w:themeColor="text1"/>
          <w:kern w:val="0"/>
          <w:sz w:val="28"/>
          <w:szCs w:val="28"/>
        </w:rPr>
        <w:t>1、我单位完全符合招标公告中的投标人资质要求；</w:t>
      </w:r>
    </w:p>
    <w:p w:rsidR="00F26CB4" w:rsidRPr="004E056B" w:rsidRDefault="00F26CB4" w:rsidP="00F26CB4">
      <w:pPr>
        <w:widowControl/>
        <w:wordWrap w:val="0"/>
        <w:snapToGrid w:val="0"/>
        <w:spacing w:before="90" w:after="90" w:line="360" w:lineRule="auto"/>
        <w:ind w:firstLine="600"/>
        <w:jc w:val="left"/>
        <w:rPr>
          <w:rFonts w:ascii="宋体" w:hAnsi="宋体" w:cs="宋体"/>
          <w:color w:val="000000" w:themeColor="text1"/>
          <w:kern w:val="0"/>
          <w:sz w:val="28"/>
          <w:szCs w:val="28"/>
        </w:rPr>
      </w:pPr>
      <w:r w:rsidRPr="004E056B">
        <w:rPr>
          <w:rFonts w:ascii="宋体" w:hAnsi="宋体" w:cs="宋体" w:hint="eastAsia"/>
          <w:color w:val="000000" w:themeColor="text1"/>
          <w:kern w:val="0"/>
          <w:sz w:val="28"/>
          <w:szCs w:val="28"/>
        </w:rPr>
        <w:t>2、我单位已按照招标文件要求缴纳投标保证金并会准时参加本次采购的投标；</w:t>
      </w:r>
    </w:p>
    <w:p w:rsidR="00F26CB4" w:rsidRPr="004E056B" w:rsidRDefault="00F26CB4" w:rsidP="00F26CB4">
      <w:pPr>
        <w:widowControl/>
        <w:wordWrap w:val="0"/>
        <w:snapToGrid w:val="0"/>
        <w:spacing w:before="90" w:after="90" w:line="360" w:lineRule="auto"/>
        <w:ind w:firstLine="600"/>
        <w:jc w:val="left"/>
        <w:rPr>
          <w:rFonts w:ascii="宋体" w:hAnsi="宋体" w:cs="宋体"/>
          <w:color w:val="000000" w:themeColor="text1"/>
          <w:kern w:val="0"/>
          <w:sz w:val="28"/>
          <w:szCs w:val="28"/>
        </w:rPr>
      </w:pPr>
      <w:r w:rsidRPr="004E056B">
        <w:rPr>
          <w:rFonts w:ascii="宋体" w:hAnsi="宋体" w:cs="宋体" w:hint="eastAsia"/>
          <w:color w:val="000000" w:themeColor="text1"/>
          <w:kern w:val="0"/>
          <w:sz w:val="28"/>
          <w:szCs w:val="28"/>
        </w:rPr>
        <w:t>3、我单位在投标过程中会严格遵守国家法律法规以及贵校相关管理规定；</w:t>
      </w:r>
    </w:p>
    <w:p w:rsidR="00F26CB4" w:rsidRPr="004E056B" w:rsidRDefault="00F26CB4" w:rsidP="00F26CB4">
      <w:pPr>
        <w:widowControl/>
        <w:wordWrap w:val="0"/>
        <w:snapToGrid w:val="0"/>
        <w:spacing w:before="90" w:after="90" w:line="360" w:lineRule="auto"/>
        <w:ind w:firstLine="600"/>
        <w:jc w:val="left"/>
        <w:rPr>
          <w:rFonts w:ascii="宋体" w:hAnsi="宋体" w:cs="宋体"/>
          <w:color w:val="000000" w:themeColor="text1"/>
          <w:kern w:val="0"/>
          <w:sz w:val="28"/>
          <w:szCs w:val="28"/>
        </w:rPr>
      </w:pPr>
      <w:r w:rsidRPr="004E056B">
        <w:rPr>
          <w:rFonts w:ascii="宋体" w:hAnsi="宋体" w:cs="宋体" w:hint="eastAsia"/>
          <w:color w:val="000000" w:themeColor="text1"/>
          <w:kern w:val="0"/>
          <w:sz w:val="28"/>
          <w:szCs w:val="28"/>
        </w:rPr>
        <w:t>4、我单位与本项目相关负责人之间均不存在可能影响公正性的任何利害关系。</w:t>
      </w:r>
    </w:p>
    <w:p w:rsidR="00F26CB4" w:rsidRPr="004E056B" w:rsidRDefault="00F26CB4" w:rsidP="00F26CB4">
      <w:pPr>
        <w:widowControl/>
        <w:wordWrap w:val="0"/>
        <w:snapToGrid w:val="0"/>
        <w:spacing w:before="90" w:after="90" w:line="360" w:lineRule="auto"/>
        <w:ind w:firstLine="600"/>
        <w:jc w:val="left"/>
        <w:rPr>
          <w:rFonts w:ascii="宋体" w:hAnsi="宋体" w:cs="宋体"/>
          <w:color w:val="000000" w:themeColor="text1"/>
          <w:kern w:val="0"/>
          <w:sz w:val="28"/>
          <w:szCs w:val="28"/>
        </w:rPr>
      </w:pPr>
      <w:r w:rsidRPr="004E056B">
        <w:rPr>
          <w:rFonts w:ascii="宋体" w:hAnsi="宋体" w:cs="宋体" w:hint="eastAsia"/>
          <w:color w:val="000000" w:themeColor="text1"/>
          <w:kern w:val="0"/>
          <w:sz w:val="28"/>
          <w:szCs w:val="28"/>
        </w:rPr>
        <w:t>如我单位提供虚假信息或未履行以上承诺，贵校可全额没收我单位缴纳的投标保证金（作为预定的损害赔偿而非罚款）。</w:t>
      </w:r>
    </w:p>
    <w:p w:rsidR="00F26CB4" w:rsidRPr="004E056B" w:rsidRDefault="00F26CB4" w:rsidP="00F26CB4">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F26CB4" w:rsidRPr="004E056B" w:rsidRDefault="00F26CB4" w:rsidP="00F26CB4">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4E056B">
        <w:rPr>
          <w:rFonts w:ascii="宋体" w:hAnsi="宋体" w:cs="宋体" w:hint="eastAsia"/>
          <w:color w:val="000000" w:themeColor="text1"/>
          <w:kern w:val="0"/>
          <w:sz w:val="28"/>
          <w:szCs w:val="28"/>
        </w:rPr>
        <w:t>投标人：</w:t>
      </w:r>
      <w:r w:rsidRPr="004E056B">
        <w:rPr>
          <w:rFonts w:ascii="宋体" w:hAnsi="宋体" w:cs="宋体"/>
          <w:color w:val="000000" w:themeColor="text1"/>
          <w:kern w:val="0"/>
          <w:sz w:val="28"/>
          <w:szCs w:val="28"/>
          <w:u w:val="single"/>
        </w:rPr>
        <w:t xml:space="preserve"> </w:t>
      </w:r>
      <w:r w:rsidRPr="004E056B">
        <w:rPr>
          <w:rFonts w:ascii="宋体" w:hAnsi="宋体" w:cs="宋体" w:hint="eastAsia"/>
          <w:color w:val="000000" w:themeColor="text1"/>
          <w:kern w:val="0"/>
          <w:sz w:val="28"/>
          <w:szCs w:val="28"/>
          <w:u w:val="single"/>
        </w:rPr>
        <w:t xml:space="preserve">     </w:t>
      </w:r>
      <w:r w:rsidRPr="004E056B">
        <w:rPr>
          <w:rFonts w:ascii="宋体" w:hAnsi="宋体" w:cs="宋体"/>
          <w:color w:val="000000" w:themeColor="text1"/>
          <w:kern w:val="0"/>
          <w:sz w:val="28"/>
          <w:szCs w:val="28"/>
          <w:u w:val="single"/>
        </w:rPr>
        <w:t xml:space="preserve">   </w:t>
      </w:r>
      <w:r w:rsidRPr="004E056B">
        <w:rPr>
          <w:rFonts w:ascii="宋体" w:hAnsi="宋体" w:cs="宋体" w:hint="eastAsia"/>
          <w:color w:val="000000" w:themeColor="text1"/>
          <w:kern w:val="0"/>
          <w:sz w:val="28"/>
          <w:szCs w:val="28"/>
          <w:u w:val="single"/>
        </w:rPr>
        <w:t xml:space="preserve"> </w:t>
      </w:r>
      <w:r w:rsidRPr="004E056B">
        <w:rPr>
          <w:rFonts w:ascii="宋体" w:hAnsi="宋体" w:cs="宋体"/>
          <w:color w:val="000000" w:themeColor="text1"/>
          <w:kern w:val="0"/>
          <w:sz w:val="28"/>
          <w:szCs w:val="28"/>
          <w:u w:val="single"/>
        </w:rPr>
        <w:t xml:space="preserve">            </w:t>
      </w:r>
      <w:r w:rsidRPr="004E056B">
        <w:rPr>
          <w:rFonts w:ascii="宋体" w:hAnsi="宋体" w:cs="宋体" w:hint="eastAsia"/>
          <w:color w:val="000000" w:themeColor="text1"/>
          <w:kern w:val="0"/>
          <w:sz w:val="28"/>
          <w:szCs w:val="28"/>
        </w:rPr>
        <w:t>（公章）</w:t>
      </w:r>
    </w:p>
    <w:p w:rsidR="00F26CB4" w:rsidRPr="004E056B" w:rsidRDefault="00F26CB4" w:rsidP="00F26CB4">
      <w:pPr>
        <w:widowControl/>
        <w:wordWrap w:val="0"/>
        <w:snapToGrid w:val="0"/>
        <w:spacing w:before="90" w:after="90" w:line="360" w:lineRule="auto"/>
        <w:ind w:firstLineChars="1200" w:firstLine="3360"/>
        <w:jc w:val="left"/>
        <w:rPr>
          <w:rFonts w:ascii="宋体" w:hAnsi="宋体" w:cs="宋体"/>
          <w:color w:val="000000" w:themeColor="text1"/>
          <w:kern w:val="0"/>
          <w:sz w:val="28"/>
          <w:szCs w:val="28"/>
          <w:u w:val="single"/>
        </w:rPr>
      </w:pPr>
      <w:r w:rsidRPr="004E056B">
        <w:rPr>
          <w:rFonts w:ascii="宋体" w:hAnsi="宋体" w:cs="宋体" w:hint="eastAsia"/>
          <w:color w:val="000000" w:themeColor="text1"/>
          <w:kern w:val="0"/>
          <w:sz w:val="28"/>
          <w:szCs w:val="28"/>
        </w:rPr>
        <w:t>法定代表人（授权代表）：</w:t>
      </w:r>
      <w:r w:rsidRPr="004E056B">
        <w:rPr>
          <w:rFonts w:ascii="宋体" w:hAnsi="宋体" w:cs="宋体"/>
          <w:color w:val="000000" w:themeColor="text1"/>
          <w:kern w:val="0"/>
          <w:sz w:val="28"/>
          <w:szCs w:val="28"/>
          <w:u w:val="single"/>
        </w:rPr>
        <w:t xml:space="preserve">  </w:t>
      </w:r>
      <w:r w:rsidRPr="004E056B">
        <w:rPr>
          <w:rFonts w:ascii="宋体" w:hAnsi="宋体" w:cs="宋体" w:hint="eastAsia"/>
          <w:color w:val="000000" w:themeColor="text1"/>
          <w:kern w:val="0"/>
          <w:sz w:val="28"/>
          <w:szCs w:val="28"/>
          <w:u w:val="single"/>
        </w:rPr>
        <w:t xml:space="preserve">  </w:t>
      </w:r>
      <w:r w:rsidRPr="004E056B">
        <w:rPr>
          <w:rFonts w:ascii="宋体" w:hAnsi="宋体" w:cs="宋体"/>
          <w:color w:val="000000" w:themeColor="text1"/>
          <w:kern w:val="0"/>
          <w:sz w:val="28"/>
          <w:szCs w:val="28"/>
          <w:u w:val="single"/>
        </w:rPr>
        <w:t xml:space="preserve">          </w:t>
      </w:r>
    </w:p>
    <w:p w:rsidR="00F26CB4" w:rsidRPr="004E056B" w:rsidRDefault="00F26CB4" w:rsidP="00F26CB4">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4E056B">
        <w:rPr>
          <w:rFonts w:ascii="宋体" w:hAnsi="宋体" w:cs="宋体" w:hint="eastAsia"/>
          <w:color w:val="000000" w:themeColor="text1"/>
          <w:kern w:val="0"/>
          <w:sz w:val="28"/>
          <w:szCs w:val="28"/>
        </w:rPr>
        <w:t>联系电话（手机）：</w:t>
      </w:r>
      <w:r w:rsidRPr="004E056B">
        <w:rPr>
          <w:rFonts w:ascii="宋体" w:hAnsi="宋体" w:cs="宋体" w:hint="eastAsia"/>
          <w:color w:val="000000" w:themeColor="text1"/>
          <w:kern w:val="0"/>
          <w:sz w:val="28"/>
          <w:szCs w:val="28"/>
          <w:u w:val="single"/>
        </w:rPr>
        <w:t xml:space="preserve">                    </w:t>
      </w:r>
    </w:p>
    <w:p w:rsidR="00F26CB4" w:rsidRPr="004E056B" w:rsidRDefault="00F26CB4" w:rsidP="00F26CB4">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4E056B">
        <w:rPr>
          <w:rFonts w:ascii="宋体" w:hAnsi="宋体" w:cs="宋体" w:hint="eastAsia"/>
          <w:color w:val="000000" w:themeColor="text1"/>
          <w:kern w:val="0"/>
          <w:sz w:val="28"/>
          <w:szCs w:val="28"/>
        </w:rPr>
        <w:t>日期：</w:t>
      </w:r>
      <w:r w:rsidRPr="004E056B">
        <w:rPr>
          <w:rFonts w:ascii="宋体" w:hAnsi="宋体" w:cs="宋体"/>
          <w:color w:val="000000" w:themeColor="text1"/>
          <w:kern w:val="0"/>
          <w:sz w:val="28"/>
          <w:szCs w:val="28"/>
          <w:u w:val="single"/>
        </w:rPr>
        <w:t xml:space="preserve">   </w:t>
      </w:r>
      <w:r w:rsidRPr="004E056B">
        <w:rPr>
          <w:rFonts w:ascii="宋体" w:hAnsi="宋体" w:cs="宋体" w:hint="eastAsia"/>
          <w:color w:val="000000" w:themeColor="text1"/>
          <w:kern w:val="0"/>
          <w:sz w:val="28"/>
          <w:szCs w:val="28"/>
          <w:u w:val="single"/>
        </w:rPr>
        <w:t xml:space="preserve"> </w:t>
      </w:r>
      <w:r w:rsidRPr="004E056B">
        <w:rPr>
          <w:rFonts w:ascii="宋体" w:hAnsi="宋体" w:cs="宋体"/>
          <w:color w:val="000000" w:themeColor="text1"/>
          <w:kern w:val="0"/>
          <w:sz w:val="28"/>
          <w:szCs w:val="28"/>
          <w:u w:val="single"/>
        </w:rPr>
        <w:t xml:space="preserve">  </w:t>
      </w:r>
      <w:r w:rsidRPr="004E056B">
        <w:rPr>
          <w:rFonts w:ascii="宋体" w:hAnsi="宋体" w:cs="宋体" w:hint="eastAsia"/>
          <w:color w:val="000000" w:themeColor="text1"/>
          <w:kern w:val="0"/>
          <w:sz w:val="28"/>
          <w:szCs w:val="28"/>
          <w:u w:val="single"/>
        </w:rPr>
        <w:t xml:space="preserve">    </w:t>
      </w:r>
      <w:r w:rsidRPr="004E056B">
        <w:rPr>
          <w:rFonts w:ascii="宋体" w:hAnsi="宋体" w:cs="宋体"/>
          <w:color w:val="000000" w:themeColor="text1"/>
          <w:kern w:val="0"/>
          <w:sz w:val="28"/>
          <w:szCs w:val="28"/>
          <w:u w:val="single"/>
        </w:rPr>
        <w:t xml:space="preserve">    </w:t>
      </w:r>
      <w:r w:rsidRPr="004E056B">
        <w:rPr>
          <w:rFonts w:ascii="宋体" w:hAnsi="宋体" w:cs="宋体" w:hint="eastAsia"/>
          <w:color w:val="000000" w:themeColor="text1"/>
          <w:kern w:val="0"/>
          <w:sz w:val="28"/>
          <w:szCs w:val="28"/>
        </w:rPr>
        <w:t>年</w:t>
      </w:r>
      <w:r w:rsidRPr="004E056B">
        <w:rPr>
          <w:rFonts w:ascii="宋体" w:hAnsi="宋体" w:cs="宋体"/>
          <w:color w:val="000000" w:themeColor="text1"/>
          <w:kern w:val="0"/>
          <w:sz w:val="28"/>
          <w:szCs w:val="28"/>
          <w:u w:val="single"/>
        </w:rPr>
        <w:t xml:space="preserve">   </w:t>
      </w:r>
      <w:r w:rsidRPr="004E056B">
        <w:rPr>
          <w:rFonts w:ascii="宋体" w:hAnsi="宋体" w:cs="宋体" w:hint="eastAsia"/>
          <w:color w:val="000000" w:themeColor="text1"/>
          <w:kern w:val="0"/>
          <w:sz w:val="28"/>
          <w:szCs w:val="28"/>
          <w:u w:val="single"/>
        </w:rPr>
        <w:t xml:space="preserve"> </w:t>
      </w:r>
      <w:r w:rsidRPr="004E056B">
        <w:rPr>
          <w:rFonts w:ascii="宋体" w:hAnsi="宋体" w:cs="宋体"/>
          <w:color w:val="000000" w:themeColor="text1"/>
          <w:kern w:val="0"/>
          <w:sz w:val="28"/>
          <w:szCs w:val="28"/>
          <w:u w:val="single"/>
        </w:rPr>
        <w:t xml:space="preserve">  </w:t>
      </w:r>
      <w:r w:rsidRPr="004E056B">
        <w:rPr>
          <w:rFonts w:ascii="宋体" w:hAnsi="宋体" w:cs="宋体" w:hint="eastAsia"/>
          <w:color w:val="000000" w:themeColor="text1"/>
          <w:kern w:val="0"/>
          <w:sz w:val="28"/>
          <w:szCs w:val="28"/>
        </w:rPr>
        <w:t>月</w:t>
      </w:r>
      <w:r w:rsidRPr="004E056B">
        <w:rPr>
          <w:rFonts w:ascii="宋体" w:hAnsi="宋体" w:cs="宋体"/>
          <w:color w:val="000000" w:themeColor="text1"/>
          <w:kern w:val="0"/>
          <w:sz w:val="28"/>
          <w:szCs w:val="28"/>
          <w:u w:val="single"/>
        </w:rPr>
        <w:t xml:space="preserve">   </w:t>
      </w:r>
      <w:r w:rsidRPr="004E056B">
        <w:rPr>
          <w:rFonts w:ascii="宋体" w:hAnsi="宋体" w:cs="宋体" w:hint="eastAsia"/>
          <w:color w:val="000000" w:themeColor="text1"/>
          <w:kern w:val="0"/>
          <w:sz w:val="28"/>
          <w:szCs w:val="28"/>
          <w:u w:val="single"/>
        </w:rPr>
        <w:t xml:space="preserve"> </w:t>
      </w:r>
      <w:r w:rsidRPr="004E056B">
        <w:rPr>
          <w:rFonts w:ascii="宋体" w:hAnsi="宋体" w:cs="宋体"/>
          <w:color w:val="000000" w:themeColor="text1"/>
          <w:kern w:val="0"/>
          <w:sz w:val="28"/>
          <w:szCs w:val="28"/>
          <w:u w:val="single"/>
        </w:rPr>
        <w:t xml:space="preserve">  </w:t>
      </w:r>
      <w:r w:rsidRPr="004E056B">
        <w:rPr>
          <w:rFonts w:ascii="宋体" w:hAnsi="宋体" w:cs="宋体" w:hint="eastAsia"/>
          <w:color w:val="000000" w:themeColor="text1"/>
          <w:kern w:val="0"/>
          <w:sz w:val="28"/>
          <w:szCs w:val="28"/>
        </w:rPr>
        <w:t>日</w:t>
      </w:r>
    </w:p>
    <w:p w:rsidR="00F26CB4" w:rsidRPr="004E056B" w:rsidRDefault="00F26CB4" w:rsidP="00F26CB4">
      <w:pPr>
        <w:rPr>
          <w:rFonts w:ascii="宋体" w:hAnsi="宋体" w:cs="宋体"/>
          <w:color w:val="000000" w:themeColor="text1"/>
          <w:kern w:val="0"/>
          <w:sz w:val="28"/>
          <w:szCs w:val="28"/>
        </w:rPr>
      </w:pPr>
    </w:p>
    <w:p w:rsidR="00F26CB4" w:rsidRPr="004E056B" w:rsidRDefault="00F26CB4" w:rsidP="00F26CB4">
      <w:pPr>
        <w:rPr>
          <w:rFonts w:ascii="宋体" w:hAnsi="宋体" w:cs="宋体"/>
          <w:color w:val="000000" w:themeColor="text1"/>
          <w:kern w:val="0"/>
          <w:sz w:val="28"/>
          <w:szCs w:val="28"/>
        </w:rPr>
      </w:pPr>
      <w:r w:rsidRPr="004E056B">
        <w:rPr>
          <w:rFonts w:ascii="宋体" w:hAnsi="宋体" w:cs="宋体" w:hint="eastAsia"/>
          <w:color w:val="000000" w:themeColor="text1"/>
          <w:kern w:val="0"/>
          <w:sz w:val="28"/>
          <w:szCs w:val="28"/>
        </w:rPr>
        <w:t>注：本报名投标确认函不需装入投标文件中。</w:t>
      </w:r>
    </w:p>
    <w:p w:rsidR="00F50720" w:rsidRDefault="00F50720">
      <w:pPr>
        <w:spacing w:line="360" w:lineRule="auto"/>
        <w:rPr>
          <w:rFonts w:ascii="宋体" w:hAnsi="宋体" w:hint="eastAsia"/>
          <w:spacing w:val="4"/>
          <w:sz w:val="24"/>
        </w:rPr>
      </w:pPr>
    </w:p>
    <w:p w:rsidR="00F26CB4" w:rsidRDefault="00F26CB4">
      <w:pPr>
        <w:spacing w:line="360" w:lineRule="auto"/>
        <w:rPr>
          <w:rFonts w:ascii="宋体" w:hAnsi="宋体" w:hint="eastAsia"/>
          <w:spacing w:val="4"/>
          <w:sz w:val="24"/>
        </w:rPr>
      </w:pPr>
    </w:p>
    <w:p w:rsidR="00F26CB4" w:rsidRPr="00F26CB4" w:rsidRDefault="00F26CB4">
      <w:pPr>
        <w:spacing w:line="360" w:lineRule="auto"/>
        <w:rPr>
          <w:rFonts w:ascii="宋体" w:hAnsi="宋体"/>
          <w:spacing w:val="4"/>
          <w:sz w:val="24"/>
        </w:rPr>
      </w:pPr>
    </w:p>
    <w:p w:rsidR="007F64F9" w:rsidRDefault="007F64F9" w:rsidP="007F64F9">
      <w:pPr>
        <w:rPr>
          <w:rFonts w:ascii="宋体" w:hAnsi="宋体" w:cs="宋体"/>
          <w:color w:val="000000"/>
          <w:kern w:val="0"/>
          <w:sz w:val="28"/>
          <w:szCs w:val="28"/>
        </w:rPr>
      </w:pPr>
      <w:r>
        <w:rPr>
          <w:rFonts w:ascii="宋体" w:hAnsi="宋体" w:cs="宋体" w:hint="eastAsia"/>
          <w:color w:val="000000"/>
          <w:kern w:val="0"/>
          <w:sz w:val="28"/>
          <w:szCs w:val="28"/>
        </w:rPr>
        <w:t>附件</w:t>
      </w:r>
      <w:r w:rsidR="00E43A49">
        <w:rPr>
          <w:rFonts w:ascii="宋体" w:hAnsi="宋体" w:cs="宋体" w:hint="eastAsia"/>
          <w:color w:val="000000"/>
          <w:kern w:val="0"/>
          <w:sz w:val="28"/>
          <w:szCs w:val="28"/>
        </w:rPr>
        <w:t>8</w:t>
      </w:r>
    </w:p>
    <w:p w:rsidR="007F64F9" w:rsidRDefault="007F64F9" w:rsidP="007F64F9">
      <w:pPr>
        <w:jc w:val="center"/>
        <w:rPr>
          <w:rFonts w:ascii="宋体" w:hAnsi="宋体" w:cs="宋体"/>
          <w:color w:val="000000"/>
          <w:kern w:val="0"/>
          <w:sz w:val="28"/>
          <w:szCs w:val="28"/>
        </w:rPr>
      </w:pPr>
      <w:r>
        <w:rPr>
          <w:rFonts w:ascii="仿宋_GB2312" w:eastAsia="仿宋_GB2312" w:hAnsi="宋体" w:cs="仿宋_GB2312"/>
          <w:b/>
          <w:color w:val="000000"/>
          <w:kern w:val="0"/>
          <w:sz w:val="36"/>
          <w:szCs w:val="36"/>
        </w:rPr>
        <w:t>标书费收缴单</w:t>
      </w:r>
    </w:p>
    <w:tbl>
      <w:tblPr>
        <w:tblW w:w="8790" w:type="dxa"/>
        <w:tblLayout w:type="fixed"/>
        <w:tblCellMar>
          <w:left w:w="0" w:type="dxa"/>
          <w:right w:w="0" w:type="dxa"/>
        </w:tblCellMar>
        <w:tblLook w:val="04A0" w:firstRow="1" w:lastRow="0" w:firstColumn="1" w:lastColumn="0" w:noHBand="0" w:noVBand="1"/>
      </w:tblPr>
      <w:tblGrid>
        <w:gridCol w:w="3605"/>
        <w:gridCol w:w="101"/>
        <w:gridCol w:w="2778"/>
        <w:gridCol w:w="101"/>
        <w:gridCol w:w="2105"/>
        <w:gridCol w:w="100"/>
      </w:tblGrid>
      <w:tr w:rsidR="007F64F9" w:rsidTr="00C45696">
        <w:trPr>
          <w:trHeight w:hRule="exact" w:val="284"/>
        </w:trPr>
        <w:tc>
          <w:tcPr>
            <w:tcW w:w="8790" w:type="dxa"/>
            <w:gridSpan w:val="6"/>
            <w:tcBorders>
              <w:top w:val="nil"/>
              <w:left w:val="nil"/>
              <w:bottom w:val="nil"/>
              <w:right w:val="nil"/>
            </w:tcBorders>
            <w:shd w:val="clear" w:color="auto" w:fill="auto"/>
            <w:tcMar>
              <w:top w:w="15" w:type="dxa"/>
              <w:left w:w="15" w:type="dxa"/>
              <w:right w:w="15" w:type="dxa"/>
            </w:tcMar>
            <w:vAlign w:val="center"/>
          </w:tcPr>
          <w:p w:rsidR="007F64F9" w:rsidRDefault="007F64F9" w:rsidP="00C45696">
            <w:pPr>
              <w:widowControl/>
              <w:jc w:val="center"/>
              <w:textAlignment w:val="center"/>
              <w:rPr>
                <w:rFonts w:ascii="仿宋_GB2312" w:eastAsia="仿宋_GB2312" w:hAnsi="宋体" w:cs="仿宋_GB2312"/>
                <w:b/>
                <w:color w:val="000000"/>
                <w:kern w:val="0"/>
                <w:sz w:val="24"/>
              </w:rPr>
            </w:pPr>
          </w:p>
          <w:p w:rsidR="007F64F9" w:rsidRDefault="007F64F9" w:rsidP="00C45696">
            <w:pPr>
              <w:widowControl/>
              <w:jc w:val="center"/>
              <w:textAlignment w:val="center"/>
              <w:rPr>
                <w:rFonts w:ascii="仿宋_GB2312" w:eastAsia="仿宋_GB2312" w:hAnsi="宋体" w:cs="仿宋_GB2312"/>
                <w:b/>
                <w:color w:val="000000"/>
                <w:sz w:val="24"/>
              </w:rPr>
            </w:pPr>
          </w:p>
        </w:tc>
      </w:tr>
      <w:tr w:rsidR="007F64F9" w:rsidTr="00C45696">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招标项目：</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jc w:val="center"/>
              <w:rPr>
                <w:rFonts w:ascii="仿宋_GB2312" w:hAnsi="宋体" w:cs="仿宋_GB2312"/>
                <w:b/>
                <w:color w:val="000000"/>
                <w:sz w:val="24"/>
              </w:rPr>
            </w:pPr>
            <w:r>
              <w:rPr>
                <w:rFonts w:hint="eastAsia"/>
                <w:b/>
              </w:rPr>
              <w:t>启东校区数字媒体设备</w:t>
            </w:r>
          </w:p>
        </w:tc>
      </w:tr>
      <w:tr w:rsidR="007F64F9" w:rsidTr="00C45696">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jc w:val="center"/>
              <w:rPr>
                <w:rFonts w:ascii="仿宋_GB2312" w:eastAsia="仿宋_GB2312" w:hAnsi="宋体" w:cs="仿宋_GB2312"/>
                <w:b/>
                <w:color w:val="000000"/>
                <w:sz w:val="24"/>
              </w:rPr>
            </w:pPr>
          </w:p>
        </w:tc>
      </w:tr>
      <w:tr w:rsidR="007F64F9" w:rsidTr="00C45696">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widowControl/>
              <w:jc w:val="center"/>
              <w:textAlignment w:val="top"/>
              <w:rPr>
                <w:rFonts w:ascii="仿宋_GB2312" w:eastAsia="仿宋_GB2312" w:hAnsi="宋体" w:cs="仿宋_GB2312"/>
                <w:b/>
                <w:color w:val="000000"/>
                <w:sz w:val="24"/>
              </w:rPr>
            </w:pPr>
            <w:r>
              <w:rPr>
                <w:rFonts w:ascii="仿宋_GB2312" w:eastAsia="仿宋_GB2312" w:hAnsi="宋体" w:cs="仿宋_GB2312"/>
                <w:b/>
                <w:color w:val="000000"/>
                <w:kern w:val="0"/>
                <w:sz w:val="24"/>
              </w:rPr>
              <w:t>投标单位：</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jc w:val="center"/>
              <w:rPr>
                <w:rFonts w:ascii="仿宋_GB2312" w:eastAsia="仿宋_GB2312" w:hAnsi="宋体" w:cs="仿宋_GB2312"/>
                <w:b/>
                <w:color w:val="000000"/>
                <w:sz w:val="24"/>
              </w:rPr>
            </w:pPr>
          </w:p>
        </w:tc>
      </w:tr>
      <w:tr w:rsidR="007F64F9" w:rsidTr="00C45696">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7F64F9" w:rsidRDefault="007F64F9" w:rsidP="00C45696">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jc w:val="center"/>
              <w:rPr>
                <w:rFonts w:ascii="仿宋_GB2312" w:eastAsia="仿宋_GB2312" w:hAnsi="宋体" w:cs="仿宋_GB2312"/>
                <w:b/>
                <w:color w:val="000000"/>
                <w:sz w:val="24"/>
              </w:rPr>
            </w:pPr>
          </w:p>
        </w:tc>
      </w:tr>
      <w:tr w:rsidR="007F64F9" w:rsidTr="00C45696">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7F64F9" w:rsidRDefault="007F64F9" w:rsidP="00C45696">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jc w:val="center"/>
              <w:rPr>
                <w:rFonts w:ascii="仿宋_GB2312" w:eastAsia="仿宋_GB2312" w:hAnsi="宋体" w:cs="仿宋_GB2312"/>
                <w:b/>
                <w:color w:val="000000"/>
                <w:sz w:val="24"/>
              </w:rPr>
            </w:pPr>
          </w:p>
        </w:tc>
      </w:tr>
      <w:tr w:rsidR="007F64F9" w:rsidTr="00C45696">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7F64F9" w:rsidRDefault="007F64F9" w:rsidP="00C45696">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jc w:val="center"/>
              <w:rPr>
                <w:rFonts w:ascii="仿宋_GB2312" w:eastAsia="仿宋_GB2312" w:hAnsi="宋体" w:cs="仿宋_GB2312"/>
                <w:b/>
                <w:color w:val="000000"/>
                <w:sz w:val="24"/>
              </w:rPr>
            </w:pPr>
          </w:p>
        </w:tc>
      </w:tr>
      <w:tr w:rsidR="007F64F9" w:rsidTr="00C45696">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7F64F9" w:rsidRDefault="007F64F9" w:rsidP="00C45696">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jc w:val="center"/>
              <w:rPr>
                <w:rFonts w:ascii="仿宋_GB2312" w:eastAsia="仿宋_GB2312" w:hAnsi="宋体" w:cs="仿宋_GB2312"/>
                <w:b/>
                <w:color w:val="000000"/>
                <w:sz w:val="24"/>
              </w:rPr>
            </w:pPr>
          </w:p>
        </w:tc>
      </w:tr>
      <w:tr w:rsidR="007F64F9" w:rsidTr="00C45696">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标书金额：</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元/份</w:t>
            </w:r>
          </w:p>
        </w:tc>
      </w:tr>
      <w:tr w:rsidR="007F64F9" w:rsidTr="00C45696">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jc w:val="center"/>
              <w:rPr>
                <w:rFonts w:ascii="仿宋_GB2312" w:eastAsia="仿宋_GB2312" w:hAnsi="宋体" w:cs="仿宋_GB2312"/>
                <w:b/>
                <w:color w:val="000000"/>
                <w:sz w:val="24"/>
              </w:rPr>
            </w:pPr>
          </w:p>
        </w:tc>
      </w:tr>
      <w:tr w:rsidR="007F64F9" w:rsidTr="00C45696">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收缴账号：</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南通大学标书收缴与使用（21011802）</w:t>
            </w:r>
          </w:p>
        </w:tc>
      </w:tr>
      <w:tr w:rsidR="007F64F9" w:rsidTr="00C45696">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jc w:val="center"/>
              <w:rPr>
                <w:rFonts w:ascii="仿宋_GB2312" w:eastAsia="仿宋_GB2312" w:hAnsi="宋体" w:cs="仿宋_GB2312"/>
                <w:b/>
                <w:color w:val="000000"/>
                <w:sz w:val="24"/>
              </w:rPr>
            </w:pPr>
          </w:p>
        </w:tc>
      </w:tr>
      <w:tr w:rsidR="007F64F9" w:rsidTr="00C45696">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缴费地点：</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南通大学逸夫楼六号楼一楼财务报销大厅</w:t>
            </w:r>
          </w:p>
        </w:tc>
      </w:tr>
      <w:tr w:rsidR="007F64F9" w:rsidTr="00C45696">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jc w:val="center"/>
              <w:rPr>
                <w:rFonts w:ascii="仿宋_GB2312" w:eastAsia="仿宋_GB2312" w:hAnsi="宋体" w:cs="仿宋_GB2312"/>
                <w:b/>
                <w:color w:val="000000"/>
                <w:sz w:val="24"/>
              </w:rPr>
            </w:pPr>
          </w:p>
        </w:tc>
      </w:tr>
      <w:tr w:rsidR="007F64F9" w:rsidTr="00C45696">
        <w:trPr>
          <w:trHeight w:hRule="exact" w:val="454"/>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招标归口管理部门：</w:t>
            </w:r>
          </w:p>
        </w:tc>
        <w:tc>
          <w:tcPr>
            <w:tcW w:w="5185" w:type="dxa"/>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widowControl/>
              <w:jc w:val="center"/>
              <w:textAlignment w:val="center"/>
              <w:rPr>
                <w:rFonts w:ascii="仿宋_GB2312" w:eastAsia="仿宋_GB2312" w:hAnsi="宋体" w:cs="仿宋_GB2312"/>
                <w:b/>
                <w:color w:val="000000"/>
                <w:kern w:val="0"/>
                <w:sz w:val="24"/>
              </w:rPr>
            </w:pPr>
            <w:r>
              <w:rPr>
                <w:rFonts w:ascii="仿宋_GB2312" w:eastAsia="仿宋_GB2312" w:hAnsi="宋体" w:cs="仿宋_GB2312"/>
                <w:b/>
                <w:color w:val="000000"/>
                <w:kern w:val="0"/>
                <w:sz w:val="24"/>
              </w:rPr>
              <w:t>南通大学招投标管理办公室</w:t>
            </w:r>
          </w:p>
          <w:p w:rsidR="007F64F9" w:rsidRDefault="007F64F9" w:rsidP="00C45696">
            <w:pPr>
              <w:widowControl/>
              <w:jc w:val="center"/>
              <w:textAlignment w:val="center"/>
              <w:rPr>
                <w:rFonts w:ascii="仿宋_GB2312" w:eastAsia="仿宋_GB2312" w:hAnsi="宋体" w:cs="仿宋_GB2312"/>
                <w:b/>
                <w:color w:val="000000"/>
                <w:kern w:val="0"/>
                <w:sz w:val="24"/>
              </w:rPr>
            </w:pPr>
          </w:p>
          <w:p w:rsidR="007F64F9" w:rsidRDefault="007F64F9" w:rsidP="00C45696">
            <w:pPr>
              <w:widowControl/>
              <w:jc w:val="center"/>
              <w:textAlignment w:val="center"/>
              <w:rPr>
                <w:rFonts w:ascii="仿宋_GB2312" w:eastAsia="仿宋_GB2312" w:hAnsi="宋体" w:cs="仿宋_GB2312"/>
                <w:b/>
                <w:color w:val="000000"/>
                <w:sz w:val="24"/>
              </w:rPr>
            </w:pPr>
          </w:p>
        </w:tc>
      </w:tr>
      <w:tr w:rsidR="007F64F9" w:rsidTr="00C45696">
        <w:trPr>
          <w:trHeight w:hRule="exact" w:val="284"/>
        </w:trPr>
        <w:tc>
          <w:tcPr>
            <w:tcW w:w="3605" w:type="dxa"/>
            <w:tcBorders>
              <w:top w:val="nil"/>
              <w:left w:val="nil"/>
              <w:bottom w:val="nil"/>
              <w:right w:val="nil"/>
            </w:tcBorders>
            <w:shd w:val="clear" w:color="auto" w:fill="auto"/>
            <w:tcMar>
              <w:top w:w="15" w:type="dxa"/>
              <w:left w:w="15" w:type="dxa"/>
              <w:right w:w="15" w:type="dxa"/>
            </w:tcMar>
            <w:vAlign w:val="center"/>
          </w:tcPr>
          <w:p w:rsidR="007F64F9" w:rsidRDefault="007F64F9" w:rsidP="00C45696">
            <w:pPr>
              <w:rPr>
                <w:rFonts w:ascii="仿宋_GB2312" w:eastAsia="仿宋_GB2312" w:hAnsi="宋体" w:cs="仿宋_GB2312"/>
                <w:color w:val="000000"/>
                <w:sz w:val="24"/>
              </w:rPr>
            </w:pPr>
          </w:p>
        </w:tc>
        <w:tc>
          <w:tcPr>
            <w:tcW w:w="101" w:type="dxa"/>
            <w:tcBorders>
              <w:top w:val="nil"/>
              <w:left w:val="nil"/>
              <w:bottom w:val="nil"/>
              <w:right w:val="nil"/>
            </w:tcBorders>
            <w:shd w:val="clear" w:color="auto" w:fill="auto"/>
            <w:tcMar>
              <w:top w:w="15" w:type="dxa"/>
              <w:left w:w="15" w:type="dxa"/>
              <w:right w:w="15" w:type="dxa"/>
            </w:tcMar>
            <w:vAlign w:val="center"/>
          </w:tcPr>
          <w:p w:rsidR="007F64F9" w:rsidRDefault="007F64F9" w:rsidP="00C45696">
            <w:pPr>
              <w:rPr>
                <w:rFonts w:ascii="仿宋_GB2312" w:eastAsia="仿宋_GB2312" w:hAnsi="宋体" w:cs="仿宋_GB2312"/>
                <w:color w:val="000000"/>
                <w:sz w:val="24"/>
              </w:rPr>
            </w:pPr>
          </w:p>
        </w:tc>
        <w:tc>
          <w:tcPr>
            <w:tcW w:w="2778" w:type="dxa"/>
            <w:tcBorders>
              <w:top w:val="nil"/>
              <w:left w:val="nil"/>
              <w:bottom w:val="nil"/>
              <w:right w:val="nil"/>
            </w:tcBorders>
            <w:shd w:val="clear" w:color="auto" w:fill="auto"/>
            <w:tcMar>
              <w:top w:w="15" w:type="dxa"/>
              <w:left w:w="15" w:type="dxa"/>
              <w:right w:w="15" w:type="dxa"/>
            </w:tcMar>
            <w:vAlign w:val="center"/>
          </w:tcPr>
          <w:p w:rsidR="007F64F9" w:rsidRDefault="007F64F9" w:rsidP="00C45696">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经办人：</w:t>
            </w:r>
          </w:p>
        </w:tc>
        <w:tc>
          <w:tcPr>
            <w:tcW w:w="101" w:type="dxa"/>
            <w:tcBorders>
              <w:top w:val="nil"/>
              <w:left w:val="nil"/>
              <w:bottom w:val="nil"/>
              <w:right w:val="nil"/>
            </w:tcBorders>
            <w:shd w:val="clear" w:color="auto" w:fill="auto"/>
            <w:tcMar>
              <w:top w:w="15" w:type="dxa"/>
              <w:left w:w="15" w:type="dxa"/>
              <w:right w:w="15" w:type="dxa"/>
            </w:tcMar>
            <w:vAlign w:val="center"/>
          </w:tcPr>
          <w:p w:rsidR="007F64F9" w:rsidRDefault="007F64F9" w:rsidP="00C45696">
            <w:pPr>
              <w:jc w:val="center"/>
              <w:rPr>
                <w:rFonts w:ascii="仿宋_GB2312" w:eastAsia="仿宋_GB2312" w:hAnsi="宋体" w:cs="仿宋_GB2312"/>
                <w:b/>
                <w:color w:val="000000"/>
                <w:sz w:val="24"/>
              </w:rPr>
            </w:pPr>
          </w:p>
        </w:tc>
        <w:tc>
          <w:tcPr>
            <w:tcW w:w="2105" w:type="dxa"/>
            <w:tcBorders>
              <w:top w:val="nil"/>
              <w:left w:val="nil"/>
              <w:bottom w:val="nil"/>
              <w:right w:val="nil"/>
            </w:tcBorders>
            <w:shd w:val="clear" w:color="auto" w:fill="auto"/>
            <w:tcMar>
              <w:top w:w="15" w:type="dxa"/>
              <w:left w:w="15" w:type="dxa"/>
              <w:right w:w="15" w:type="dxa"/>
            </w:tcMar>
            <w:vAlign w:val="center"/>
          </w:tcPr>
          <w:p w:rsidR="007F64F9" w:rsidRDefault="007F64F9" w:rsidP="00C45696">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日期：</w:t>
            </w:r>
          </w:p>
        </w:tc>
        <w:tc>
          <w:tcPr>
            <w:tcW w:w="100" w:type="dxa"/>
            <w:tcBorders>
              <w:top w:val="nil"/>
              <w:left w:val="nil"/>
              <w:bottom w:val="nil"/>
              <w:right w:val="nil"/>
            </w:tcBorders>
            <w:shd w:val="clear" w:color="auto" w:fill="auto"/>
            <w:tcMar>
              <w:top w:w="15" w:type="dxa"/>
              <w:left w:w="15" w:type="dxa"/>
              <w:right w:w="15" w:type="dxa"/>
            </w:tcMar>
            <w:vAlign w:val="center"/>
          </w:tcPr>
          <w:p w:rsidR="007F64F9" w:rsidRDefault="007F64F9" w:rsidP="00C45696">
            <w:pPr>
              <w:jc w:val="center"/>
              <w:rPr>
                <w:rFonts w:ascii="仿宋_GB2312" w:eastAsia="仿宋_GB2312" w:hAnsi="宋体" w:cs="仿宋_GB2312"/>
                <w:b/>
                <w:color w:val="000000"/>
                <w:sz w:val="24"/>
              </w:rPr>
            </w:pPr>
          </w:p>
        </w:tc>
      </w:tr>
    </w:tbl>
    <w:p w:rsidR="007F64F9" w:rsidRDefault="007F64F9" w:rsidP="007F64F9">
      <w:pPr>
        <w:rPr>
          <w:rFonts w:ascii="仿宋_GB2312" w:eastAsia="仿宋_GB2312" w:hAnsi="宋体" w:cs="仿宋_GB2312"/>
          <w:color w:val="000000"/>
          <w:kern w:val="0"/>
          <w:sz w:val="24"/>
        </w:rPr>
      </w:pPr>
    </w:p>
    <w:p w:rsidR="007F64F9" w:rsidRDefault="007F64F9" w:rsidP="007F64F9">
      <w:pPr>
        <w:rPr>
          <w:rFonts w:ascii="仿宋_GB2312" w:eastAsia="仿宋_GB2312" w:hAnsi="宋体" w:cs="仿宋_GB2312"/>
          <w:color w:val="000000"/>
          <w:kern w:val="0"/>
          <w:sz w:val="24"/>
        </w:rPr>
      </w:pPr>
      <w:r>
        <w:rPr>
          <w:rFonts w:ascii="仿宋_GB2312" w:eastAsia="仿宋_GB2312" w:hAnsi="宋体" w:cs="仿宋_GB2312" w:hint="eastAsia"/>
          <w:color w:val="000000"/>
          <w:kern w:val="0"/>
          <w:sz w:val="24"/>
        </w:rPr>
        <w:t>本表一式两份（一份交财务处，一份交招投标管理办公室）</w:t>
      </w:r>
    </w:p>
    <w:p w:rsidR="007F64F9" w:rsidRDefault="007F64F9" w:rsidP="007F64F9">
      <w:pPr>
        <w:rPr>
          <w:rFonts w:ascii="仿宋_GB2312" w:eastAsia="仿宋_GB2312" w:hAnsi="宋体" w:cs="仿宋_GB2312"/>
          <w:b/>
          <w:color w:val="000000"/>
          <w:kern w:val="0"/>
          <w:sz w:val="36"/>
          <w:szCs w:val="36"/>
        </w:rPr>
      </w:pPr>
    </w:p>
    <w:p w:rsidR="007F64F9" w:rsidRDefault="007F64F9" w:rsidP="007F64F9">
      <w:pPr>
        <w:jc w:val="center"/>
        <w:rPr>
          <w:rFonts w:ascii="宋体" w:hAnsi="宋体" w:cs="宋体"/>
          <w:color w:val="000000"/>
          <w:kern w:val="0"/>
          <w:sz w:val="28"/>
          <w:szCs w:val="28"/>
        </w:rPr>
      </w:pPr>
      <w:r>
        <w:rPr>
          <w:rFonts w:ascii="仿宋_GB2312" w:eastAsia="仿宋_GB2312" w:hAnsi="宋体" w:cs="仿宋_GB2312"/>
          <w:b/>
          <w:color w:val="000000"/>
          <w:kern w:val="0"/>
          <w:sz w:val="36"/>
          <w:szCs w:val="36"/>
        </w:rPr>
        <w:t>标书费收缴单</w:t>
      </w:r>
    </w:p>
    <w:tbl>
      <w:tblPr>
        <w:tblW w:w="8790" w:type="dxa"/>
        <w:tblLayout w:type="fixed"/>
        <w:tblCellMar>
          <w:left w:w="0" w:type="dxa"/>
          <w:right w:w="0" w:type="dxa"/>
        </w:tblCellMar>
        <w:tblLook w:val="04A0" w:firstRow="1" w:lastRow="0" w:firstColumn="1" w:lastColumn="0" w:noHBand="0" w:noVBand="1"/>
      </w:tblPr>
      <w:tblGrid>
        <w:gridCol w:w="3605"/>
        <w:gridCol w:w="101"/>
        <w:gridCol w:w="2778"/>
        <w:gridCol w:w="101"/>
        <w:gridCol w:w="2105"/>
        <w:gridCol w:w="100"/>
      </w:tblGrid>
      <w:tr w:rsidR="007F64F9" w:rsidTr="00C45696">
        <w:trPr>
          <w:trHeight w:hRule="exact" w:val="284"/>
        </w:trPr>
        <w:tc>
          <w:tcPr>
            <w:tcW w:w="8790" w:type="dxa"/>
            <w:gridSpan w:val="6"/>
            <w:tcBorders>
              <w:top w:val="nil"/>
              <w:left w:val="nil"/>
              <w:bottom w:val="nil"/>
              <w:right w:val="nil"/>
            </w:tcBorders>
            <w:shd w:val="clear" w:color="auto" w:fill="auto"/>
            <w:tcMar>
              <w:top w:w="15" w:type="dxa"/>
              <w:left w:w="15" w:type="dxa"/>
              <w:right w:w="15" w:type="dxa"/>
            </w:tcMar>
            <w:vAlign w:val="center"/>
          </w:tcPr>
          <w:p w:rsidR="007F64F9" w:rsidRDefault="007F64F9" w:rsidP="00C45696">
            <w:pPr>
              <w:widowControl/>
              <w:jc w:val="center"/>
              <w:textAlignment w:val="center"/>
              <w:rPr>
                <w:rFonts w:ascii="仿宋_GB2312" w:eastAsia="仿宋_GB2312" w:hAnsi="宋体" w:cs="仿宋_GB2312"/>
                <w:b/>
                <w:color w:val="000000"/>
                <w:kern w:val="0"/>
                <w:sz w:val="24"/>
              </w:rPr>
            </w:pPr>
          </w:p>
          <w:p w:rsidR="007F64F9" w:rsidRDefault="007F64F9" w:rsidP="00C45696">
            <w:pPr>
              <w:widowControl/>
              <w:jc w:val="center"/>
              <w:textAlignment w:val="center"/>
              <w:rPr>
                <w:rFonts w:ascii="仿宋_GB2312" w:eastAsia="仿宋_GB2312" w:hAnsi="宋体" w:cs="仿宋_GB2312"/>
                <w:b/>
                <w:color w:val="000000"/>
                <w:sz w:val="24"/>
              </w:rPr>
            </w:pPr>
          </w:p>
        </w:tc>
      </w:tr>
      <w:tr w:rsidR="007F64F9" w:rsidTr="00C45696">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招标项目：</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jc w:val="center"/>
              <w:rPr>
                <w:rFonts w:ascii="仿宋_GB2312" w:hAnsi="宋体" w:cs="仿宋_GB2312"/>
                <w:b/>
                <w:color w:val="000000"/>
                <w:sz w:val="24"/>
              </w:rPr>
            </w:pPr>
            <w:r>
              <w:rPr>
                <w:rFonts w:hint="eastAsia"/>
                <w:b/>
              </w:rPr>
              <w:t>启东校区数字媒体设备</w:t>
            </w:r>
          </w:p>
        </w:tc>
      </w:tr>
      <w:tr w:rsidR="007F64F9" w:rsidTr="00C45696">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jc w:val="center"/>
              <w:rPr>
                <w:rFonts w:ascii="仿宋_GB2312" w:eastAsia="仿宋_GB2312" w:hAnsi="宋体" w:cs="仿宋_GB2312"/>
                <w:b/>
                <w:color w:val="000000"/>
                <w:sz w:val="24"/>
              </w:rPr>
            </w:pPr>
          </w:p>
        </w:tc>
      </w:tr>
      <w:tr w:rsidR="007F64F9" w:rsidTr="00C45696">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widowControl/>
              <w:jc w:val="center"/>
              <w:textAlignment w:val="top"/>
              <w:rPr>
                <w:rFonts w:ascii="仿宋_GB2312" w:eastAsia="仿宋_GB2312" w:hAnsi="宋体" w:cs="仿宋_GB2312"/>
                <w:b/>
                <w:color w:val="000000"/>
                <w:sz w:val="24"/>
              </w:rPr>
            </w:pPr>
            <w:r>
              <w:rPr>
                <w:rFonts w:ascii="仿宋_GB2312" w:eastAsia="仿宋_GB2312" w:hAnsi="宋体" w:cs="仿宋_GB2312"/>
                <w:b/>
                <w:color w:val="000000"/>
                <w:kern w:val="0"/>
                <w:sz w:val="24"/>
              </w:rPr>
              <w:t>投标单位：</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jc w:val="center"/>
              <w:rPr>
                <w:rFonts w:ascii="仿宋_GB2312" w:eastAsia="仿宋_GB2312" w:hAnsi="宋体" w:cs="仿宋_GB2312"/>
                <w:b/>
                <w:color w:val="000000"/>
                <w:sz w:val="24"/>
              </w:rPr>
            </w:pPr>
          </w:p>
        </w:tc>
      </w:tr>
      <w:tr w:rsidR="007F64F9" w:rsidTr="00C45696">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7F64F9" w:rsidRDefault="007F64F9" w:rsidP="00C45696">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jc w:val="center"/>
              <w:rPr>
                <w:rFonts w:ascii="仿宋_GB2312" w:eastAsia="仿宋_GB2312" w:hAnsi="宋体" w:cs="仿宋_GB2312"/>
                <w:b/>
                <w:color w:val="000000"/>
                <w:sz w:val="24"/>
              </w:rPr>
            </w:pPr>
          </w:p>
        </w:tc>
      </w:tr>
      <w:tr w:rsidR="007F64F9" w:rsidTr="00C45696">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7F64F9" w:rsidRDefault="007F64F9" w:rsidP="00C45696">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jc w:val="center"/>
              <w:rPr>
                <w:rFonts w:ascii="仿宋_GB2312" w:eastAsia="仿宋_GB2312" w:hAnsi="宋体" w:cs="仿宋_GB2312"/>
                <w:b/>
                <w:color w:val="000000"/>
                <w:sz w:val="24"/>
              </w:rPr>
            </w:pPr>
          </w:p>
        </w:tc>
      </w:tr>
      <w:tr w:rsidR="007F64F9" w:rsidTr="00C45696">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7F64F9" w:rsidRDefault="007F64F9" w:rsidP="00C45696">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jc w:val="center"/>
              <w:rPr>
                <w:rFonts w:ascii="仿宋_GB2312" w:eastAsia="仿宋_GB2312" w:hAnsi="宋体" w:cs="仿宋_GB2312"/>
                <w:b/>
                <w:color w:val="000000"/>
                <w:sz w:val="24"/>
              </w:rPr>
            </w:pPr>
          </w:p>
        </w:tc>
      </w:tr>
      <w:tr w:rsidR="007F64F9" w:rsidTr="00C45696">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7F64F9" w:rsidRDefault="007F64F9" w:rsidP="00C45696">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jc w:val="center"/>
              <w:rPr>
                <w:rFonts w:ascii="仿宋_GB2312" w:eastAsia="仿宋_GB2312" w:hAnsi="宋体" w:cs="仿宋_GB2312"/>
                <w:b/>
                <w:color w:val="000000"/>
                <w:sz w:val="24"/>
              </w:rPr>
            </w:pPr>
          </w:p>
        </w:tc>
      </w:tr>
      <w:tr w:rsidR="007F64F9" w:rsidTr="00C45696">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标书金额：</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元/份</w:t>
            </w:r>
          </w:p>
        </w:tc>
      </w:tr>
      <w:tr w:rsidR="007F64F9" w:rsidTr="00C45696">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jc w:val="center"/>
              <w:rPr>
                <w:rFonts w:ascii="仿宋_GB2312" w:eastAsia="仿宋_GB2312" w:hAnsi="宋体" w:cs="仿宋_GB2312"/>
                <w:b/>
                <w:color w:val="000000"/>
                <w:sz w:val="24"/>
              </w:rPr>
            </w:pPr>
          </w:p>
        </w:tc>
      </w:tr>
      <w:tr w:rsidR="007F64F9" w:rsidTr="00C45696">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收缴账号：</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南通大学标书收缴与使用（21011802）</w:t>
            </w:r>
          </w:p>
        </w:tc>
      </w:tr>
      <w:tr w:rsidR="007F64F9" w:rsidTr="00C45696">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jc w:val="center"/>
              <w:rPr>
                <w:rFonts w:ascii="仿宋_GB2312" w:eastAsia="仿宋_GB2312" w:hAnsi="宋体" w:cs="仿宋_GB2312"/>
                <w:b/>
                <w:color w:val="000000"/>
                <w:sz w:val="24"/>
              </w:rPr>
            </w:pPr>
          </w:p>
        </w:tc>
      </w:tr>
      <w:tr w:rsidR="007F64F9" w:rsidTr="00C45696">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缴费地点：</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南通大学逸夫楼六号楼一楼财务报销大厅</w:t>
            </w:r>
          </w:p>
        </w:tc>
      </w:tr>
      <w:tr w:rsidR="007F64F9" w:rsidTr="00C45696">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jc w:val="center"/>
              <w:rPr>
                <w:rFonts w:ascii="仿宋_GB2312" w:eastAsia="仿宋_GB2312" w:hAnsi="宋体" w:cs="仿宋_GB2312"/>
                <w:b/>
                <w:color w:val="000000"/>
                <w:sz w:val="24"/>
              </w:rPr>
            </w:pPr>
          </w:p>
        </w:tc>
      </w:tr>
      <w:tr w:rsidR="007F64F9" w:rsidTr="00C45696">
        <w:trPr>
          <w:trHeight w:hRule="exact" w:val="454"/>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招标归口管理部门：</w:t>
            </w:r>
          </w:p>
        </w:tc>
        <w:tc>
          <w:tcPr>
            <w:tcW w:w="5185" w:type="dxa"/>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F64F9" w:rsidRDefault="007F64F9" w:rsidP="00C45696">
            <w:pPr>
              <w:widowControl/>
              <w:jc w:val="center"/>
              <w:textAlignment w:val="center"/>
              <w:rPr>
                <w:rFonts w:ascii="仿宋_GB2312" w:eastAsia="仿宋_GB2312" w:hAnsi="宋体" w:cs="仿宋_GB2312"/>
                <w:b/>
                <w:color w:val="000000"/>
                <w:kern w:val="0"/>
                <w:sz w:val="24"/>
              </w:rPr>
            </w:pPr>
            <w:r>
              <w:rPr>
                <w:rFonts w:ascii="仿宋_GB2312" w:eastAsia="仿宋_GB2312" w:hAnsi="宋体" w:cs="仿宋_GB2312"/>
                <w:b/>
                <w:color w:val="000000"/>
                <w:kern w:val="0"/>
                <w:sz w:val="24"/>
              </w:rPr>
              <w:t>南通大学招投标管理办公室</w:t>
            </w:r>
          </w:p>
          <w:p w:rsidR="007F64F9" w:rsidRDefault="007F64F9" w:rsidP="00C45696">
            <w:pPr>
              <w:widowControl/>
              <w:jc w:val="center"/>
              <w:textAlignment w:val="center"/>
              <w:rPr>
                <w:rFonts w:ascii="仿宋_GB2312" w:eastAsia="仿宋_GB2312" w:hAnsi="宋体" w:cs="仿宋_GB2312"/>
                <w:b/>
                <w:color w:val="000000"/>
                <w:kern w:val="0"/>
                <w:sz w:val="24"/>
              </w:rPr>
            </w:pPr>
          </w:p>
          <w:p w:rsidR="007F64F9" w:rsidRDefault="007F64F9" w:rsidP="00C45696">
            <w:pPr>
              <w:widowControl/>
              <w:jc w:val="center"/>
              <w:textAlignment w:val="center"/>
              <w:rPr>
                <w:rFonts w:ascii="仿宋_GB2312" w:eastAsia="仿宋_GB2312" w:hAnsi="宋体" w:cs="仿宋_GB2312"/>
                <w:b/>
                <w:color w:val="000000"/>
                <w:sz w:val="24"/>
              </w:rPr>
            </w:pPr>
          </w:p>
        </w:tc>
      </w:tr>
      <w:tr w:rsidR="007F64F9" w:rsidTr="00C45696">
        <w:trPr>
          <w:trHeight w:hRule="exact" w:val="284"/>
        </w:trPr>
        <w:tc>
          <w:tcPr>
            <w:tcW w:w="3605" w:type="dxa"/>
            <w:tcBorders>
              <w:top w:val="nil"/>
              <w:left w:val="nil"/>
              <w:bottom w:val="nil"/>
              <w:right w:val="nil"/>
            </w:tcBorders>
            <w:shd w:val="clear" w:color="auto" w:fill="auto"/>
            <w:tcMar>
              <w:top w:w="15" w:type="dxa"/>
              <w:left w:w="15" w:type="dxa"/>
              <w:right w:w="15" w:type="dxa"/>
            </w:tcMar>
            <w:vAlign w:val="center"/>
          </w:tcPr>
          <w:p w:rsidR="007F64F9" w:rsidRDefault="007F64F9" w:rsidP="00C45696">
            <w:pPr>
              <w:rPr>
                <w:rFonts w:ascii="仿宋_GB2312" w:eastAsia="仿宋_GB2312" w:hAnsi="宋体" w:cs="仿宋_GB2312"/>
                <w:color w:val="000000"/>
                <w:sz w:val="24"/>
              </w:rPr>
            </w:pPr>
          </w:p>
          <w:p w:rsidR="007F64F9" w:rsidRDefault="007F64F9" w:rsidP="00C45696">
            <w:pPr>
              <w:rPr>
                <w:rFonts w:ascii="仿宋_GB2312" w:eastAsia="仿宋_GB2312" w:hAnsi="宋体" w:cs="仿宋_GB2312"/>
                <w:color w:val="000000"/>
                <w:sz w:val="24"/>
              </w:rPr>
            </w:pPr>
          </w:p>
          <w:p w:rsidR="007F64F9" w:rsidRDefault="007F64F9" w:rsidP="00C45696">
            <w:pPr>
              <w:rPr>
                <w:rFonts w:ascii="仿宋_GB2312" w:eastAsia="仿宋_GB2312" w:hAnsi="宋体" w:cs="仿宋_GB2312"/>
                <w:color w:val="000000"/>
                <w:sz w:val="24"/>
              </w:rPr>
            </w:pPr>
          </w:p>
        </w:tc>
        <w:tc>
          <w:tcPr>
            <w:tcW w:w="101" w:type="dxa"/>
            <w:tcBorders>
              <w:top w:val="nil"/>
              <w:left w:val="nil"/>
              <w:bottom w:val="nil"/>
              <w:right w:val="nil"/>
            </w:tcBorders>
            <w:shd w:val="clear" w:color="auto" w:fill="auto"/>
            <w:tcMar>
              <w:top w:w="15" w:type="dxa"/>
              <w:left w:w="15" w:type="dxa"/>
              <w:right w:w="15" w:type="dxa"/>
            </w:tcMar>
            <w:vAlign w:val="center"/>
          </w:tcPr>
          <w:p w:rsidR="007F64F9" w:rsidRDefault="007F64F9" w:rsidP="00C45696">
            <w:pPr>
              <w:rPr>
                <w:rFonts w:ascii="仿宋_GB2312" w:eastAsia="仿宋_GB2312" w:hAnsi="宋体" w:cs="仿宋_GB2312"/>
                <w:color w:val="000000"/>
                <w:sz w:val="24"/>
              </w:rPr>
            </w:pPr>
          </w:p>
        </w:tc>
        <w:tc>
          <w:tcPr>
            <w:tcW w:w="2778" w:type="dxa"/>
            <w:tcBorders>
              <w:top w:val="nil"/>
              <w:left w:val="nil"/>
              <w:bottom w:val="nil"/>
              <w:right w:val="nil"/>
            </w:tcBorders>
            <w:shd w:val="clear" w:color="auto" w:fill="auto"/>
            <w:tcMar>
              <w:top w:w="15" w:type="dxa"/>
              <w:left w:w="15" w:type="dxa"/>
              <w:right w:w="15" w:type="dxa"/>
            </w:tcMar>
            <w:vAlign w:val="center"/>
          </w:tcPr>
          <w:p w:rsidR="007F64F9" w:rsidRDefault="007F64F9" w:rsidP="00C45696">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经办人：</w:t>
            </w:r>
          </w:p>
        </w:tc>
        <w:tc>
          <w:tcPr>
            <w:tcW w:w="101" w:type="dxa"/>
            <w:tcBorders>
              <w:top w:val="nil"/>
              <w:left w:val="nil"/>
              <w:bottom w:val="nil"/>
              <w:right w:val="nil"/>
            </w:tcBorders>
            <w:shd w:val="clear" w:color="auto" w:fill="auto"/>
            <w:tcMar>
              <w:top w:w="15" w:type="dxa"/>
              <w:left w:w="15" w:type="dxa"/>
              <w:right w:w="15" w:type="dxa"/>
            </w:tcMar>
            <w:vAlign w:val="center"/>
          </w:tcPr>
          <w:p w:rsidR="007F64F9" w:rsidRDefault="007F64F9" w:rsidP="00C45696">
            <w:pPr>
              <w:jc w:val="center"/>
              <w:rPr>
                <w:rFonts w:ascii="仿宋_GB2312" w:eastAsia="仿宋_GB2312" w:hAnsi="宋体" w:cs="仿宋_GB2312"/>
                <w:b/>
                <w:color w:val="000000"/>
                <w:sz w:val="24"/>
              </w:rPr>
            </w:pPr>
          </w:p>
        </w:tc>
        <w:tc>
          <w:tcPr>
            <w:tcW w:w="2105" w:type="dxa"/>
            <w:tcBorders>
              <w:top w:val="nil"/>
              <w:left w:val="nil"/>
              <w:bottom w:val="nil"/>
              <w:right w:val="nil"/>
            </w:tcBorders>
            <w:shd w:val="clear" w:color="auto" w:fill="auto"/>
            <w:tcMar>
              <w:top w:w="15" w:type="dxa"/>
              <w:left w:w="15" w:type="dxa"/>
              <w:right w:w="15" w:type="dxa"/>
            </w:tcMar>
            <w:vAlign w:val="center"/>
          </w:tcPr>
          <w:p w:rsidR="007F64F9" w:rsidRDefault="007F64F9" w:rsidP="00C45696">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日期：</w:t>
            </w:r>
          </w:p>
        </w:tc>
        <w:tc>
          <w:tcPr>
            <w:tcW w:w="100" w:type="dxa"/>
            <w:tcBorders>
              <w:top w:val="nil"/>
              <w:left w:val="nil"/>
              <w:bottom w:val="nil"/>
              <w:right w:val="nil"/>
            </w:tcBorders>
            <w:shd w:val="clear" w:color="auto" w:fill="auto"/>
            <w:tcMar>
              <w:top w:w="15" w:type="dxa"/>
              <w:left w:w="15" w:type="dxa"/>
              <w:right w:w="15" w:type="dxa"/>
            </w:tcMar>
            <w:vAlign w:val="center"/>
          </w:tcPr>
          <w:p w:rsidR="007F64F9" w:rsidRDefault="007F64F9" w:rsidP="00C45696">
            <w:pPr>
              <w:jc w:val="center"/>
              <w:rPr>
                <w:rFonts w:ascii="仿宋_GB2312" w:eastAsia="仿宋_GB2312" w:hAnsi="宋体" w:cs="仿宋_GB2312"/>
                <w:b/>
                <w:color w:val="000000"/>
                <w:sz w:val="24"/>
              </w:rPr>
            </w:pPr>
          </w:p>
        </w:tc>
      </w:tr>
    </w:tbl>
    <w:p w:rsidR="007F64F9" w:rsidRDefault="007F64F9" w:rsidP="007F64F9">
      <w:pPr>
        <w:rPr>
          <w:rFonts w:ascii="仿宋_GB2312" w:eastAsia="仿宋_GB2312" w:hAnsi="宋体" w:cs="仿宋_GB2312"/>
          <w:color w:val="000000"/>
          <w:kern w:val="0"/>
          <w:sz w:val="24"/>
        </w:rPr>
      </w:pPr>
    </w:p>
    <w:p w:rsidR="007F64F9" w:rsidRDefault="007F64F9" w:rsidP="007F64F9">
      <w:pPr>
        <w:rPr>
          <w:rFonts w:ascii="宋体" w:hAnsi="宋体" w:cs="宋体"/>
          <w:color w:val="000000"/>
          <w:kern w:val="0"/>
          <w:sz w:val="28"/>
          <w:szCs w:val="28"/>
        </w:rPr>
      </w:pPr>
      <w:r>
        <w:rPr>
          <w:rFonts w:ascii="仿宋_GB2312" w:eastAsia="仿宋_GB2312" w:hAnsi="宋体" w:cs="仿宋_GB2312" w:hint="eastAsia"/>
          <w:color w:val="000000"/>
          <w:kern w:val="0"/>
          <w:sz w:val="24"/>
        </w:rPr>
        <w:t>本表一式两份（一份交财务处，一份交招投标管理办公室）</w:t>
      </w:r>
    </w:p>
    <w:sectPr w:rsidR="007F64F9" w:rsidSect="003947B2">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757C" w:rsidRDefault="00B7757C">
      <w:r>
        <w:separator/>
      </w:r>
    </w:p>
  </w:endnote>
  <w:endnote w:type="continuationSeparator" w:id="0">
    <w:p w:rsidR="00B7757C" w:rsidRDefault="00B775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仿宋">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10006FF" w:usb1="4000205B" w:usb2="00000010" w:usb3="00000000" w:csb0="0000019F" w:csb1="00000000"/>
  </w:font>
  <w:font w:name="Adobe 黑体 Std R">
    <w:altName w:val="Arial Unicode MS"/>
    <w:panose1 w:val="00000000000000000000"/>
    <w:charset w:val="86"/>
    <w:family w:val="swiss"/>
    <w:notTrueType/>
    <w:pitch w:val="variable"/>
    <w:sig w:usb0="00000000" w:usb1="0A0F181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793" w:rsidRDefault="00306793">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306793" w:rsidRDefault="0030679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793" w:rsidRDefault="00306793">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DD1C65">
      <w:rPr>
        <w:rStyle w:val="ab"/>
        <w:noProof/>
      </w:rPr>
      <w:t>1</w:t>
    </w:r>
    <w:r>
      <w:rPr>
        <w:rStyle w:val="ab"/>
      </w:rPr>
      <w:fldChar w:fldCharType="end"/>
    </w:r>
  </w:p>
  <w:p w:rsidR="00306793" w:rsidRDefault="0030679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757C" w:rsidRDefault="00B7757C">
      <w:r>
        <w:separator/>
      </w:r>
    </w:p>
  </w:footnote>
  <w:footnote w:type="continuationSeparator" w:id="0">
    <w:p w:rsidR="00B7757C" w:rsidRDefault="00B775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156FEC"/>
    <w:multiLevelType w:val="hybridMultilevel"/>
    <w:tmpl w:val="CCA0ACB0"/>
    <w:lvl w:ilvl="0" w:tplc="2ED86576">
      <w:start w:val="1"/>
      <w:numFmt w:val="japaneseCounting"/>
      <w:lvlText w:val="%1、"/>
      <w:lvlJc w:val="left"/>
      <w:pPr>
        <w:ind w:left="720" w:hanging="720"/>
      </w:pPr>
      <w:rPr>
        <w:rFonts w:cs="Times New Roman"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425E5360"/>
    <w:multiLevelType w:val="hybridMultilevel"/>
    <w:tmpl w:val="F2FE92FA"/>
    <w:lvl w:ilvl="0" w:tplc="40AA29E0">
      <w:start w:val="3"/>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63575532"/>
    <w:multiLevelType w:val="multilevel"/>
    <w:tmpl w:val="63575532"/>
    <w:lvl w:ilvl="0">
      <w:start w:val="1"/>
      <w:numFmt w:val="bullet"/>
      <w:lvlText w:val=""/>
      <w:lvlJc w:val="left"/>
      <w:pPr>
        <w:ind w:left="902" w:hanging="420"/>
      </w:pPr>
      <w:rPr>
        <w:rFonts w:ascii="Wingdings" w:hAnsi="Wingdings" w:hint="default"/>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A56"/>
    <w:rsid w:val="00002648"/>
    <w:rsid w:val="00003395"/>
    <w:rsid w:val="00004DBF"/>
    <w:rsid w:val="00006484"/>
    <w:rsid w:val="0000725E"/>
    <w:rsid w:val="00012689"/>
    <w:rsid w:val="000147DD"/>
    <w:rsid w:val="00021365"/>
    <w:rsid w:val="0002312F"/>
    <w:rsid w:val="000239CA"/>
    <w:rsid w:val="00024DA7"/>
    <w:rsid w:val="00025837"/>
    <w:rsid w:val="000274CB"/>
    <w:rsid w:val="0002793A"/>
    <w:rsid w:val="00031B24"/>
    <w:rsid w:val="00032D17"/>
    <w:rsid w:val="000351C0"/>
    <w:rsid w:val="00041FEE"/>
    <w:rsid w:val="00042A55"/>
    <w:rsid w:val="000434FE"/>
    <w:rsid w:val="000443C4"/>
    <w:rsid w:val="00044B37"/>
    <w:rsid w:val="00045790"/>
    <w:rsid w:val="00046E5B"/>
    <w:rsid w:val="000477CA"/>
    <w:rsid w:val="00051925"/>
    <w:rsid w:val="00053728"/>
    <w:rsid w:val="000568DD"/>
    <w:rsid w:val="00060724"/>
    <w:rsid w:val="00060ADA"/>
    <w:rsid w:val="00066248"/>
    <w:rsid w:val="00066555"/>
    <w:rsid w:val="00071B1D"/>
    <w:rsid w:val="0007344D"/>
    <w:rsid w:val="00073EFB"/>
    <w:rsid w:val="00076040"/>
    <w:rsid w:val="0007612C"/>
    <w:rsid w:val="000767E7"/>
    <w:rsid w:val="00086B43"/>
    <w:rsid w:val="00087074"/>
    <w:rsid w:val="0009236E"/>
    <w:rsid w:val="000925D5"/>
    <w:rsid w:val="00093C27"/>
    <w:rsid w:val="00093C37"/>
    <w:rsid w:val="000961F3"/>
    <w:rsid w:val="000A3FA7"/>
    <w:rsid w:val="000A5F58"/>
    <w:rsid w:val="000B2555"/>
    <w:rsid w:val="000B5752"/>
    <w:rsid w:val="000B79AB"/>
    <w:rsid w:val="000C3DE6"/>
    <w:rsid w:val="000C6B0F"/>
    <w:rsid w:val="000D1EFE"/>
    <w:rsid w:val="000D36DD"/>
    <w:rsid w:val="000D3F7B"/>
    <w:rsid w:val="000D5714"/>
    <w:rsid w:val="000E1357"/>
    <w:rsid w:val="000E24A3"/>
    <w:rsid w:val="000E2BD1"/>
    <w:rsid w:val="000E3CB4"/>
    <w:rsid w:val="000E56EE"/>
    <w:rsid w:val="000F0037"/>
    <w:rsid w:val="000F1079"/>
    <w:rsid w:val="000F1CD3"/>
    <w:rsid w:val="000F1EB9"/>
    <w:rsid w:val="000F272D"/>
    <w:rsid w:val="000F3C27"/>
    <w:rsid w:val="001005CB"/>
    <w:rsid w:val="0010325F"/>
    <w:rsid w:val="00103D20"/>
    <w:rsid w:val="00106C11"/>
    <w:rsid w:val="00114146"/>
    <w:rsid w:val="00114DB4"/>
    <w:rsid w:val="00115866"/>
    <w:rsid w:val="00116DDF"/>
    <w:rsid w:val="001210ED"/>
    <w:rsid w:val="0012182C"/>
    <w:rsid w:val="00121B51"/>
    <w:rsid w:val="0012412D"/>
    <w:rsid w:val="001260E1"/>
    <w:rsid w:val="00126F73"/>
    <w:rsid w:val="0013026B"/>
    <w:rsid w:val="001310C3"/>
    <w:rsid w:val="00133398"/>
    <w:rsid w:val="00133AAB"/>
    <w:rsid w:val="001348D7"/>
    <w:rsid w:val="00136FBD"/>
    <w:rsid w:val="00140D31"/>
    <w:rsid w:val="00140F3C"/>
    <w:rsid w:val="0014199F"/>
    <w:rsid w:val="00142261"/>
    <w:rsid w:val="001444F3"/>
    <w:rsid w:val="0014760E"/>
    <w:rsid w:val="00147AFB"/>
    <w:rsid w:val="00152BA3"/>
    <w:rsid w:val="00155F9B"/>
    <w:rsid w:val="001612D9"/>
    <w:rsid w:val="00161C3C"/>
    <w:rsid w:val="00163CFE"/>
    <w:rsid w:val="00163DDD"/>
    <w:rsid w:val="0016503B"/>
    <w:rsid w:val="00166F0F"/>
    <w:rsid w:val="001705C2"/>
    <w:rsid w:val="00172074"/>
    <w:rsid w:val="00174242"/>
    <w:rsid w:val="001743E2"/>
    <w:rsid w:val="001752B2"/>
    <w:rsid w:val="00176B4C"/>
    <w:rsid w:val="00176BCE"/>
    <w:rsid w:val="00176E9E"/>
    <w:rsid w:val="00177710"/>
    <w:rsid w:val="00177745"/>
    <w:rsid w:val="001804B0"/>
    <w:rsid w:val="001813E6"/>
    <w:rsid w:val="001826AD"/>
    <w:rsid w:val="001859F7"/>
    <w:rsid w:val="00185BC3"/>
    <w:rsid w:val="00185BF5"/>
    <w:rsid w:val="00187914"/>
    <w:rsid w:val="00190BE9"/>
    <w:rsid w:val="001954A3"/>
    <w:rsid w:val="00195537"/>
    <w:rsid w:val="001963B3"/>
    <w:rsid w:val="001A28E0"/>
    <w:rsid w:val="001A5AB3"/>
    <w:rsid w:val="001B0CD7"/>
    <w:rsid w:val="001B1DD7"/>
    <w:rsid w:val="001B46F0"/>
    <w:rsid w:val="001B4AA5"/>
    <w:rsid w:val="001B65F9"/>
    <w:rsid w:val="001B6BCF"/>
    <w:rsid w:val="001B73D4"/>
    <w:rsid w:val="001C00FD"/>
    <w:rsid w:val="001C23F7"/>
    <w:rsid w:val="001C4468"/>
    <w:rsid w:val="001C4A2D"/>
    <w:rsid w:val="001D10C5"/>
    <w:rsid w:val="001D1C36"/>
    <w:rsid w:val="001D2718"/>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169"/>
    <w:rsid w:val="001F73B3"/>
    <w:rsid w:val="001F7581"/>
    <w:rsid w:val="00200188"/>
    <w:rsid w:val="00204794"/>
    <w:rsid w:val="00205C7D"/>
    <w:rsid w:val="00205F34"/>
    <w:rsid w:val="00207F1F"/>
    <w:rsid w:val="00211178"/>
    <w:rsid w:val="00211AB0"/>
    <w:rsid w:val="00213189"/>
    <w:rsid w:val="002147E5"/>
    <w:rsid w:val="0021530C"/>
    <w:rsid w:val="002155B0"/>
    <w:rsid w:val="0021613B"/>
    <w:rsid w:val="00220323"/>
    <w:rsid w:val="0022181E"/>
    <w:rsid w:val="00222D35"/>
    <w:rsid w:val="0022386C"/>
    <w:rsid w:val="00226002"/>
    <w:rsid w:val="00231C80"/>
    <w:rsid w:val="002330D6"/>
    <w:rsid w:val="00234498"/>
    <w:rsid w:val="00234F9D"/>
    <w:rsid w:val="0023593C"/>
    <w:rsid w:val="002362D7"/>
    <w:rsid w:val="00236657"/>
    <w:rsid w:val="002366D5"/>
    <w:rsid w:val="00247E62"/>
    <w:rsid w:val="002502F9"/>
    <w:rsid w:val="00255ECB"/>
    <w:rsid w:val="00256869"/>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6EA6"/>
    <w:rsid w:val="002B18A4"/>
    <w:rsid w:val="002B395B"/>
    <w:rsid w:val="002B48A8"/>
    <w:rsid w:val="002B4C8F"/>
    <w:rsid w:val="002B5649"/>
    <w:rsid w:val="002B74CE"/>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2BA"/>
    <w:rsid w:val="002D45D2"/>
    <w:rsid w:val="002D4A2A"/>
    <w:rsid w:val="002D78AE"/>
    <w:rsid w:val="002E0E3E"/>
    <w:rsid w:val="002E129D"/>
    <w:rsid w:val="002E1BD1"/>
    <w:rsid w:val="002E28D2"/>
    <w:rsid w:val="002E3D5A"/>
    <w:rsid w:val="002F21E3"/>
    <w:rsid w:val="002F3582"/>
    <w:rsid w:val="00300181"/>
    <w:rsid w:val="00301796"/>
    <w:rsid w:val="00301B81"/>
    <w:rsid w:val="00302AD4"/>
    <w:rsid w:val="00306793"/>
    <w:rsid w:val="00306E39"/>
    <w:rsid w:val="00310976"/>
    <w:rsid w:val="00310BCF"/>
    <w:rsid w:val="00311AE5"/>
    <w:rsid w:val="00311AE6"/>
    <w:rsid w:val="0031585B"/>
    <w:rsid w:val="00315FEF"/>
    <w:rsid w:val="0032019B"/>
    <w:rsid w:val="00322DB7"/>
    <w:rsid w:val="00323698"/>
    <w:rsid w:val="003248C3"/>
    <w:rsid w:val="00325EEC"/>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66156"/>
    <w:rsid w:val="003702ED"/>
    <w:rsid w:val="003704B4"/>
    <w:rsid w:val="00370AB0"/>
    <w:rsid w:val="00371718"/>
    <w:rsid w:val="00373220"/>
    <w:rsid w:val="003776D0"/>
    <w:rsid w:val="00382F2B"/>
    <w:rsid w:val="003841FE"/>
    <w:rsid w:val="00385964"/>
    <w:rsid w:val="00387F3E"/>
    <w:rsid w:val="00390D10"/>
    <w:rsid w:val="003915D5"/>
    <w:rsid w:val="00391C4C"/>
    <w:rsid w:val="00393A47"/>
    <w:rsid w:val="00393CBA"/>
    <w:rsid w:val="003947B2"/>
    <w:rsid w:val="00395B37"/>
    <w:rsid w:val="003977BF"/>
    <w:rsid w:val="003A037F"/>
    <w:rsid w:val="003A1A52"/>
    <w:rsid w:val="003A6D04"/>
    <w:rsid w:val="003A7A7E"/>
    <w:rsid w:val="003B376F"/>
    <w:rsid w:val="003C0236"/>
    <w:rsid w:val="003C255A"/>
    <w:rsid w:val="003C394B"/>
    <w:rsid w:val="003C7802"/>
    <w:rsid w:val="003C785A"/>
    <w:rsid w:val="003D0F40"/>
    <w:rsid w:val="003D3AD9"/>
    <w:rsid w:val="003D4009"/>
    <w:rsid w:val="003D4EFD"/>
    <w:rsid w:val="003D71A7"/>
    <w:rsid w:val="003E2381"/>
    <w:rsid w:val="003E3064"/>
    <w:rsid w:val="003E42FD"/>
    <w:rsid w:val="003E4D8A"/>
    <w:rsid w:val="003E5E54"/>
    <w:rsid w:val="003F389A"/>
    <w:rsid w:val="003F5A73"/>
    <w:rsid w:val="003F6371"/>
    <w:rsid w:val="003F7F43"/>
    <w:rsid w:val="0040043F"/>
    <w:rsid w:val="00401145"/>
    <w:rsid w:val="00404F81"/>
    <w:rsid w:val="00405924"/>
    <w:rsid w:val="00407D09"/>
    <w:rsid w:val="00410E6C"/>
    <w:rsid w:val="00413CC7"/>
    <w:rsid w:val="004175D0"/>
    <w:rsid w:val="00417F11"/>
    <w:rsid w:val="00420018"/>
    <w:rsid w:val="00421E54"/>
    <w:rsid w:val="00422AEE"/>
    <w:rsid w:val="0042767A"/>
    <w:rsid w:val="00427A55"/>
    <w:rsid w:val="00430318"/>
    <w:rsid w:val="0043250B"/>
    <w:rsid w:val="00440341"/>
    <w:rsid w:val="00443318"/>
    <w:rsid w:val="00457592"/>
    <w:rsid w:val="004603D3"/>
    <w:rsid w:val="004636DE"/>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1793"/>
    <w:rsid w:val="00493183"/>
    <w:rsid w:val="0049489F"/>
    <w:rsid w:val="00494DD3"/>
    <w:rsid w:val="004966DD"/>
    <w:rsid w:val="00497388"/>
    <w:rsid w:val="004A1D28"/>
    <w:rsid w:val="004B034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1F03"/>
    <w:rsid w:val="004E2DE6"/>
    <w:rsid w:val="004E3DC9"/>
    <w:rsid w:val="004E3F28"/>
    <w:rsid w:val="004F0A40"/>
    <w:rsid w:val="004F2B9D"/>
    <w:rsid w:val="004F3FEB"/>
    <w:rsid w:val="004F53D8"/>
    <w:rsid w:val="004F61C1"/>
    <w:rsid w:val="004F6C83"/>
    <w:rsid w:val="005003D5"/>
    <w:rsid w:val="005019BB"/>
    <w:rsid w:val="005030BD"/>
    <w:rsid w:val="005048CF"/>
    <w:rsid w:val="00510683"/>
    <w:rsid w:val="005142D9"/>
    <w:rsid w:val="005169E8"/>
    <w:rsid w:val="00521600"/>
    <w:rsid w:val="00521ACC"/>
    <w:rsid w:val="005223D8"/>
    <w:rsid w:val="00524637"/>
    <w:rsid w:val="0052572A"/>
    <w:rsid w:val="005270F1"/>
    <w:rsid w:val="00527C7C"/>
    <w:rsid w:val="00532285"/>
    <w:rsid w:val="00532C73"/>
    <w:rsid w:val="005359C9"/>
    <w:rsid w:val="00540564"/>
    <w:rsid w:val="00540766"/>
    <w:rsid w:val="00542383"/>
    <w:rsid w:val="005431C3"/>
    <w:rsid w:val="00547C24"/>
    <w:rsid w:val="00556DA8"/>
    <w:rsid w:val="00557472"/>
    <w:rsid w:val="00557F8F"/>
    <w:rsid w:val="005643FF"/>
    <w:rsid w:val="0056594E"/>
    <w:rsid w:val="00566901"/>
    <w:rsid w:val="00570871"/>
    <w:rsid w:val="005728B8"/>
    <w:rsid w:val="00573F72"/>
    <w:rsid w:val="00574979"/>
    <w:rsid w:val="00574B77"/>
    <w:rsid w:val="00575256"/>
    <w:rsid w:val="00580812"/>
    <w:rsid w:val="0058082F"/>
    <w:rsid w:val="005813EB"/>
    <w:rsid w:val="00581D4C"/>
    <w:rsid w:val="00582138"/>
    <w:rsid w:val="00582A99"/>
    <w:rsid w:val="005846F0"/>
    <w:rsid w:val="00585610"/>
    <w:rsid w:val="00586D77"/>
    <w:rsid w:val="0059128F"/>
    <w:rsid w:val="00593267"/>
    <w:rsid w:val="005952AF"/>
    <w:rsid w:val="00595646"/>
    <w:rsid w:val="005A06D2"/>
    <w:rsid w:val="005A2A1F"/>
    <w:rsid w:val="005A48EC"/>
    <w:rsid w:val="005A7E1C"/>
    <w:rsid w:val="005B10A4"/>
    <w:rsid w:val="005B267E"/>
    <w:rsid w:val="005C5228"/>
    <w:rsid w:val="005C5487"/>
    <w:rsid w:val="005C7DA2"/>
    <w:rsid w:val="005D0A12"/>
    <w:rsid w:val="005D37F9"/>
    <w:rsid w:val="005D667C"/>
    <w:rsid w:val="005D67EF"/>
    <w:rsid w:val="005E01BF"/>
    <w:rsid w:val="005E0B67"/>
    <w:rsid w:val="005E213E"/>
    <w:rsid w:val="005E487A"/>
    <w:rsid w:val="005E4891"/>
    <w:rsid w:val="005E7B05"/>
    <w:rsid w:val="005F0F58"/>
    <w:rsid w:val="005F172C"/>
    <w:rsid w:val="005F20CB"/>
    <w:rsid w:val="005F39AF"/>
    <w:rsid w:val="005F41BF"/>
    <w:rsid w:val="005F534A"/>
    <w:rsid w:val="005F5531"/>
    <w:rsid w:val="006013A3"/>
    <w:rsid w:val="00601408"/>
    <w:rsid w:val="00601486"/>
    <w:rsid w:val="006020E1"/>
    <w:rsid w:val="00605144"/>
    <w:rsid w:val="0060621C"/>
    <w:rsid w:val="006071CB"/>
    <w:rsid w:val="00607591"/>
    <w:rsid w:val="006079D0"/>
    <w:rsid w:val="00607C99"/>
    <w:rsid w:val="006115A9"/>
    <w:rsid w:val="006122AF"/>
    <w:rsid w:val="00612BC7"/>
    <w:rsid w:val="00613E66"/>
    <w:rsid w:val="00614E31"/>
    <w:rsid w:val="00617879"/>
    <w:rsid w:val="00617EEE"/>
    <w:rsid w:val="00621537"/>
    <w:rsid w:val="00621A02"/>
    <w:rsid w:val="00623611"/>
    <w:rsid w:val="00623C07"/>
    <w:rsid w:val="0062418C"/>
    <w:rsid w:val="00624F44"/>
    <w:rsid w:val="0062570E"/>
    <w:rsid w:val="006258FC"/>
    <w:rsid w:val="00636627"/>
    <w:rsid w:val="00636683"/>
    <w:rsid w:val="00636AAA"/>
    <w:rsid w:val="006418D3"/>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1DFC"/>
    <w:rsid w:val="00673B0F"/>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0532"/>
    <w:rsid w:val="006B172C"/>
    <w:rsid w:val="006B1CE9"/>
    <w:rsid w:val="006B3AE7"/>
    <w:rsid w:val="006B5F06"/>
    <w:rsid w:val="006B7049"/>
    <w:rsid w:val="006B7F75"/>
    <w:rsid w:val="006C1E6A"/>
    <w:rsid w:val="006C466F"/>
    <w:rsid w:val="006C6AC6"/>
    <w:rsid w:val="006C6F8B"/>
    <w:rsid w:val="006C7080"/>
    <w:rsid w:val="006C717A"/>
    <w:rsid w:val="006E0CBD"/>
    <w:rsid w:val="006E1107"/>
    <w:rsid w:val="006E2D0E"/>
    <w:rsid w:val="006E6395"/>
    <w:rsid w:val="006E78A2"/>
    <w:rsid w:val="006F4EDD"/>
    <w:rsid w:val="006F4F47"/>
    <w:rsid w:val="006F5A80"/>
    <w:rsid w:val="00702D0F"/>
    <w:rsid w:val="0070793C"/>
    <w:rsid w:val="00707DF8"/>
    <w:rsid w:val="0071104D"/>
    <w:rsid w:val="00716621"/>
    <w:rsid w:val="007176D5"/>
    <w:rsid w:val="007217B9"/>
    <w:rsid w:val="00721A03"/>
    <w:rsid w:val="00722F34"/>
    <w:rsid w:val="00723EC7"/>
    <w:rsid w:val="00724D36"/>
    <w:rsid w:val="0072733C"/>
    <w:rsid w:val="0073156A"/>
    <w:rsid w:val="007316D5"/>
    <w:rsid w:val="00731C64"/>
    <w:rsid w:val="007321A8"/>
    <w:rsid w:val="007338F9"/>
    <w:rsid w:val="00735D69"/>
    <w:rsid w:val="00735FC2"/>
    <w:rsid w:val="0073706D"/>
    <w:rsid w:val="00743B9C"/>
    <w:rsid w:val="00744B94"/>
    <w:rsid w:val="00745542"/>
    <w:rsid w:val="0074604C"/>
    <w:rsid w:val="00750C73"/>
    <w:rsid w:val="007537F1"/>
    <w:rsid w:val="00754DD8"/>
    <w:rsid w:val="00755048"/>
    <w:rsid w:val="00756C36"/>
    <w:rsid w:val="007601BD"/>
    <w:rsid w:val="007622E3"/>
    <w:rsid w:val="0076316B"/>
    <w:rsid w:val="00764C4D"/>
    <w:rsid w:val="00765F40"/>
    <w:rsid w:val="00773E47"/>
    <w:rsid w:val="00773F45"/>
    <w:rsid w:val="007741D0"/>
    <w:rsid w:val="00775DEB"/>
    <w:rsid w:val="00776699"/>
    <w:rsid w:val="007810CE"/>
    <w:rsid w:val="007834A5"/>
    <w:rsid w:val="00784936"/>
    <w:rsid w:val="00785061"/>
    <w:rsid w:val="00791F84"/>
    <w:rsid w:val="007927D4"/>
    <w:rsid w:val="007950C2"/>
    <w:rsid w:val="007951A6"/>
    <w:rsid w:val="007956AF"/>
    <w:rsid w:val="00795FE2"/>
    <w:rsid w:val="007963EF"/>
    <w:rsid w:val="007A038A"/>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D692C"/>
    <w:rsid w:val="007E5F01"/>
    <w:rsid w:val="007E68BC"/>
    <w:rsid w:val="007E76E8"/>
    <w:rsid w:val="007F4913"/>
    <w:rsid w:val="007F5248"/>
    <w:rsid w:val="007F64F9"/>
    <w:rsid w:val="008015B9"/>
    <w:rsid w:val="008025AB"/>
    <w:rsid w:val="008044BA"/>
    <w:rsid w:val="008044D4"/>
    <w:rsid w:val="00807CA5"/>
    <w:rsid w:val="008102CE"/>
    <w:rsid w:val="008103DC"/>
    <w:rsid w:val="00811354"/>
    <w:rsid w:val="00812341"/>
    <w:rsid w:val="00812E18"/>
    <w:rsid w:val="00813983"/>
    <w:rsid w:val="00813E09"/>
    <w:rsid w:val="00815753"/>
    <w:rsid w:val="00815FB9"/>
    <w:rsid w:val="008209B8"/>
    <w:rsid w:val="0082249B"/>
    <w:rsid w:val="00822CE4"/>
    <w:rsid w:val="00823832"/>
    <w:rsid w:val="0082418E"/>
    <w:rsid w:val="00825740"/>
    <w:rsid w:val="00826B06"/>
    <w:rsid w:val="00827E33"/>
    <w:rsid w:val="008303A1"/>
    <w:rsid w:val="00832DEE"/>
    <w:rsid w:val="008330D3"/>
    <w:rsid w:val="008343E7"/>
    <w:rsid w:val="008359E0"/>
    <w:rsid w:val="008361B2"/>
    <w:rsid w:val="00840B28"/>
    <w:rsid w:val="00841CE5"/>
    <w:rsid w:val="00843071"/>
    <w:rsid w:val="0084349B"/>
    <w:rsid w:val="00844BA1"/>
    <w:rsid w:val="00845B57"/>
    <w:rsid w:val="00845DD5"/>
    <w:rsid w:val="00846B43"/>
    <w:rsid w:val="00847519"/>
    <w:rsid w:val="00863249"/>
    <w:rsid w:val="00864234"/>
    <w:rsid w:val="008649D3"/>
    <w:rsid w:val="00865C24"/>
    <w:rsid w:val="00867A62"/>
    <w:rsid w:val="00870752"/>
    <w:rsid w:val="008722A1"/>
    <w:rsid w:val="00872ED1"/>
    <w:rsid w:val="00873BE1"/>
    <w:rsid w:val="0087470B"/>
    <w:rsid w:val="00876117"/>
    <w:rsid w:val="008809E7"/>
    <w:rsid w:val="00887D17"/>
    <w:rsid w:val="00890ABC"/>
    <w:rsid w:val="00890D15"/>
    <w:rsid w:val="00891FF8"/>
    <w:rsid w:val="00893B2D"/>
    <w:rsid w:val="008940E8"/>
    <w:rsid w:val="008A0476"/>
    <w:rsid w:val="008A1E78"/>
    <w:rsid w:val="008A1FBA"/>
    <w:rsid w:val="008A2E72"/>
    <w:rsid w:val="008B227F"/>
    <w:rsid w:val="008B2DF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5ED3"/>
    <w:rsid w:val="008F7BC2"/>
    <w:rsid w:val="0090042B"/>
    <w:rsid w:val="00900EDE"/>
    <w:rsid w:val="00902DA8"/>
    <w:rsid w:val="00903337"/>
    <w:rsid w:val="009041D2"/>
    <w:rsid w:val="00906214"/>
    <w:rsid w:val="00906F6F"/>
    <w:rsid w:val="009128C0"/>
    <w:rsid w:val="00912904"/>
    <w:rsid w:val="00915A58"/>
    <w:rsid w:val="009168E1"/>
    <w:rsid w:val="009200BB"/>
    <w:rsid w:val="0092039A"/>
    <w:rsid w:val="009230AF"/>
    <w:rsid w:val="00923D29"/>
    <w:rsid w:val="009253A6"/>
    <w:rsid w:val="00926102"/>
    <w:rsid w:val="009279B9"/>
    <w:rsid w:val="00933B20"/>
    <w:rsid w:val="00934F4B"/>
    <w:rsid w:val="00935175"/>
    <w:rsid w:val="00935589"/>
    <w:rsid w:val="00940993"/>
    <w:rsid w:val="00943C62"/>
    <w:rsid w:val="00944FDD"/>
    <w:rsid w:val="009451A1"/>
    <w:rsid w:val="00945568"/>
    <w:rsid w:val="00957BCA"/>
    <w:rsid w:val="00962509"/>
    <w:rsid w:val="009658D7"/>
    <w:rsid w:val="0096735A"/>
    <w:rsid w:val="00967C7B"/>
    <w:rsid w:val="00971223"/>
    <w:rsid w:val="009720D4"/>
    <w:rsid w:val="00972BC6"/>
    <w:rsid w:val="00974820"/>
    <w:rsid w:val="00974BDF"/>
    <w:rsid w:val="0097578C"/>
    <w:rsid w:val="009757AE"/>
    <w:rsid w:val="00982498"/>
    <w:rsid w:val="00982B65"/>
    <w:rsid w:val="009842D3"/>
    <w:rsid w:val="00984436"/>
    <w:rsid w:val="009853F5"/>
    <w:rsid w:val="00985F92"/>
    <w:rsid w:val="00986E86"/>
    <w:rsid w:val="009870AA"/>
    <w:rsid w:val="009906F7"/>
    <w:rsid w:val="009917DD"/>
    <w:rsid w:val="0099399A"/>
    <w:rsid w:val="00994A82"/>
    <w:rsid w:val="00996C0B"/>
    <w:rsid w:val="009972E6"/>
    <w:rsid w:val="009974D1"/>
    <w:rsid w:val="009A28EC"/>
    <w:rsid w:val="009A2CFD"/>
    <w:rsid w:val="009A380D"/>
    <w:rsid w:val="009A3C0E"/>
    <w:rsid w:val="009A4C5B"/>
    <w:rsid w:val="009A6093"/>
    <w:rsid w:val="009A7648"/>
    <w:rsid w:val="009A79AD"/>
    <w:rsid w:val="009B008A"/>
    <w:rsid w:val="009B0E0C"/>
    <w:rsid w:val="009B366D"/>
    <w:rsid w:val="009B580A"/>
    <w:rsid w:val="009B5F55"/>
    <w:rsid w:val="009C0601"/>
    <w:rsid w:val="009C0A6E"/>
    <w:rsid w:val="009C1CB1"/>
    <w:rsid w:val="009D2E5E"/>
    <w:rsid w:val="009D4308"/>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1B70"/>
    <w:rsid w:val="009F4DEB"/>
    <w:rsid w:val="009F6932"/>
    <w:rsid w:val="00A0067A"/>
    <w:rsid w:val="00A026CA"/>
    <w:rsid w:val="00A028BE"/>
    <w:rsid w:val="00A036ED"/>
    <w:rsid w:val="00A063DC"/>
    <w:rsid w:val="00A12B5B"/>
    <w:rsid w:val="00A12E4F"/>
    <w:rsid w:val="00A13E0F"/>
    <w:rsid w:val="00A13E70"/>
    <w:rsid w:val="00A1658F"/>
    <w:rsid w:val="00A17525"/>
    <w:rsid w:val="00A22BA5"/>
    <w:rsid w:val="00A24AFC"/>
    <w:rsid w:val="00A25417"/>
    <w:rsid w:val="00A2675C"/>
    <w:rsid w:val="00A3028C"/>
    <w:rsid w:val="00A352DC"/>
    <w:rsid w:val="00A3553A"/>
    <w:rsid w:val="00A361E5"/>
    <w:rsid w:val="00A37030"/>
    <w:rsid w:val="00A37F8A"/>
    <w:rsid w:val="00A41273"/>
    <w:rsid w:val="00A41432"/>
    <w:rsid w:val="00A41751"/>
    <w:rsid w:val="00A42223"/>
    <w:rsid w:val="00A441D2"/>
    <w:rsid w:val="00A45B6C"/>
    <w:rsid w:val="00A500FC"/>
    <w:rsid w:val="00A50255"/>
    <w:rsid w:val="00A50288"/>
    <w:rsid w:val="00A51BF1"/>
    <w:rsid w:val="00A531F2"/>
    <w:rsid w:val="00A56C7F"/>
    <w:rsid w:val="00A56F3A"/>
    <w:rsid w:val="00A60034"/>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5F1A"/>
    <w:rsid w:val="00AA70E0"/>
    <w:rsid w:val="00AB3B17"/>
    <w:rsid w:val="00AB48AE"/>
    <w:rsid w:val="00AB7A44"/>
    <w:rsid w:val="00AC1A29"/>
    <w:rsid w:val="00AC27F8"/>
    <w:rsid w:val="00AC336A"/>
    <w:rsid w:val="00AC3407"/>
    <w:rsid w:val="00AC415D"/>
    <w:rsid w:val="00AC6BDD"/>
    <w:rsid w:val="00AD1A3E"/>
    <w:rsid w:val="00AD31C2"/>
    <w:rsid w:val="00AD45BC"/>
    <w:rsid w:val="00AD7043"/>
    <w:rsid w:val="00AE0BA7"/>
    <w:rsid w:val="00AE0E6A"/>
    <w:rsid w:val="00AE0E71"/>
    <w:rsid w:val="00AE1407"/>
    <w:rsid w:val="00AE167A"/>
    <w:rsid w:val="00AE211D"/>
    <w:rsid w:val="00AE2FC3"/>
    <w:rsid w:val="00AE40D7"/>
    <w:rsid w:val="00AE6448"/>
    <w:rsid w:val="00AE6921"/>
    <w:rsid w:val="00AF0336"/>
    <w:rsid w:val="00AF0F6C"/>
    <w:rsid w:val="00AF149E"/>
    <w:rsid w:val="00AF333E"/>
    <w:rsid w:val="00AF4692"/>
    <w:rsid w:val="00AF5126"/>
    <w:rsid w:val="00AF6A10"/>
    <w:rsid w:val="00AF7949"/>
    <w:rsid w:val="00B0011D"/>
    <w:rsid w:val="00B04050"/>
    <w:rsid w:val="00B054D9"/>
    <w:rsid w:val="00B05599"/>
    <w:rsid w:val="00B05C23"/>
    <w:rsid w:val="00B06C74"/>
    <w:rsid w:val="00B109A7"/>
    <w:rsid w:val="00B10D60"/>
    <w:rsid w:val="00B12C7F"/>
    <w:rsid w:val="00B13A8C"/>
    <w:rsid w:val="00B158B7"/>
    <w:rsid w:val="00B15C19"/>
    <w:rsid w:val="00B169B3"/>
    <w:rsid w:val="00B200B3"/>
    <w:rsid w:val="00B219DB"/>
    <w:rsid w:val="00B24626"/>
    <w:rsid w:val="00B265FF"/>
    <w:rsid w:val="00B26CD4"/>
    <w:rsid w:val="00B26D25"/>
    <w:rsid w:val="00B3029F"/>
    <w:rsid w:val="00B33A25"/>
    <w:rsid w:val="00B33A8E"/>
    <w:rsid w:val="00B35113"/>
    <w:rsid w:val="00B359D8"/>
    <w:rsid w:val="00B410FD"/>
    <w:rsid w:val="00B411E0"/>
    <w:rsid w:val="00B42553"/>
    <w:rsid w:val="00B42A54"/>
    <w:rsid w:val="00B50AE4"/>
    <w:rsid w:val="00B53D50"/>
    <w:rsid w:val="00B5444E"/>
    <w:rsid w:val="00B544D8"/>
    <w:rsid w:val="00B551E1"/>
    <w:rsid w:val="00B57180"/>
    <w:rsid w:val="00B604CB"/>
    <w:rsid w:val="00B61680"/>
    <w:rsid w:val="00B61E89"/>
    <w:rsid w:val="00B62147"/>
    <w:rsid w:val="00B64128"/>
    <w:rsid w:val="00B64130"/>
    <w:rsid w:val="00B64163"/>
    <w:rsid w:val="00B65F90"/>
    <w:rsid w:val="00B723D4"/>
    <w:rsid w:val="00B72AAC"/>
    <w:rsid w:val="00B735C5"/>
    <w:rsid w:val="00B738B2"/>
    <w:rsid w:val="00B75EDF"/>
    <w:rsid w:val="00B7757C"/>
    <w:rsid w:val="00B77E69"/>
    <w:rsid w:val="00B800C7"/>
    <w:rsid w:val="00B81EB9"/>
    <w:rsid w:val="00B82AD9"/>
    <w:rsid w:val="00B85A4E"/>
    <w:rsid w:val="00B906CF"/>
    <w:rsid w:val="00B92ACF"/>
    <w:rsid w:val="00B92DD2"/>
    <w:rsid w:val="00B92F00"/>
    <w:rsid w:val="00BA1A83"/>
    <w:rsid w:val="00BA37D5"/>
    <w:rsid w:val="00BA43D7"/>
    <w:rsid w:val="00BA461A"/>
    <w:rsid w:val="00BB1638"/>
    <w:rsid w:val="00BC1C7C"/>
    <w:rsid w:val="00BC26D5"/>
    <w:rsid w:val="00BC350F"/>
    <w:rsid w:val="00BC4287"/>
    <w:rsid w:val="00BC42D9"/>
    <w:rsid w:val="00BC49A8"/>
    <w:rsid w:val="00BC5853"/>
    <w:rsid w:val="00BC7F4C"/>
    <w:rsid w:val="00BD0189"/>
    <w:rsid w:val="00BD0C0C"/>
    <w:rsid w:val="00BD0E65"/>
    <w:rsid w:val="00BD16DA"/>
    <w:rsid w:val="00BD1907"/>
    <w:rsid w:val="00BD45CF"/>
    <w:rsid w:val="00BD4D3B"/>
    <w:rsid w:val="00BD5A84"/>
    <w:rsid w:val="00BD63DE"/>
    <w:rsid w:val="00BD669D"/>
    <w:rsid w:val="00BE06E0"/>
    <w:rsid w:val="00BE0CF7"/>
    <w:rsid w:val="00BE204F"/>
    <w:rsid w:val="00BE35B8"/>
    <w:rsid w:val="00BE4392"/>
    <w:rsid w:val="00BE51BF"/>
    <w:rsid w:val="00BE6FF0"/>
    <w:rsid w:val="00BE773E"/>
    <w:rsid w:val="00BE7EF6"/>
    <w:rsid w:val="00BF160B"/>
    <w:rsid w:val="00BF227C"/>
    <w:rsid w:val="00BF2659"/>
    <w:rsid w:val="00BF5651"/>
    <w:rsid w:val="00BF799C"/>
    <w:rsid w:val="00C00A54"/>
    <w:rsid w:val="00C0264A"/>
    <w:rsid w:val="00C030FE"/>
    <w:rsid w:val="00C03BFB"/>
    <w:rsid w:val="00C068A6"/>
    <w:rsid w:val="00C069B0"/>
    <w:rsid w:val="00C07C00"/>
    <w:rsid w:val="00C1071F"/>
    <w:rsid w:val="00C10915"/>
    <w:rsid w:val="00C11AD3"/>
    <w:rsid w:val="00C12EAA"/>
    <w:rsid w:val="00C13F2D"/>
    <w:rsid w:val="00C171AE"/>
    <w:rsid w:val="00C17E9C"/>
    <w:rsid w:val="00C2117B"/>
    <w:rsid w:val="00C22247"/>
    <w:rsid w:val="00C23361"/>
    <w:rsid w:val="00C23CA4"/>
    <w:rsid w:val="00C23D44"/>
    <w:rsid w:val="00C24B98"/>
    <w:rsid w:val="00C26F5F"/>
    <w:rsid w:val="00C300DD"/>
    <w:rsid w:val="00C30D63"/>
    <w:rsid w:val="00C30E90"/>
    <w:rsid w:val="00C35D44"/>
    <w:rsid w:val="00C35E86"/>
    <w:rsid w:val="00C37926"/>
    <w:rsid w:val="00C4284E"/>
    <w:rsid w:val="00C44288"/>
    <w:rsid w:val="00C44932"/>
    <w:rsid w:val="00C454EA"/>
    <w:rsid w:val="00C45696"/>
    <w:rsid w:val="00C459D2"/>
    <w:rsid w:val="00C470AE"/>
    <w:rsid w:val="00C501CB"/>
    <w:rsid w:val="00C5256C"/>
    <w:rsid w:val="00C52EE2"/>
    <w:rsid w:val="00C53E2E"/>
    <w:rsid w:val="00C54594"/>
    <w:rsid w:val="00C5490C"/>
    <w:rsid w:val="00C55CB1"/>
    <w:rsid w:val="00C56731"/>
    <w:rsid w:val="00C570B7"/>
    <w:rsid w:val="00C57F0E"/>
    <w:rsid w:val="00C602FF"/>
    <w:rsid w:val="00C60397"/>
    <w:rsid w:val="00C61790"/>
    <w:rsid w:val="00C64EA2"/>
    <w:rsid w:val="00C71049"/>
    <w:rsid w:val="00C745F8"/>
    <w:rsid w:val="00C746FA"/>
    <w:rsid w:val="00C7605C"/>
    <w:rsid w:val="00C77BAF"/>
    <w:rsid w:val="00C8053F"/>
    <w:rsid w:val="00C8375C"/>
    <w:rsid w:val="00C84688"/>
    <w:rsid w:val="00C8468D"/>
    <w:rsid w:val="00C85D16"/>
    <w:rsid w:val="00C8748D"/>
    <w:rsid w:val="00C87553"/>
    <w:rsid w:val="00C90B8E"/>
    <w:rsid w:val="00C92C1C"/>
    <w:rsid w:val="00C93053"/>
    <w:rsid w:val="00C93848"/>
    <w:rsid w:val="00C93F37"/>
    <w:rsid w:val="00C94320"/>
    <w:rsid w:val="00C95392"/>
    <w:rsid w:val="00CA5564"/>
    <w:rsid w:val="00CA7EA1"/>
    <w:rsid w:val="00CB01B5"/>
    <w:rsid w:val="00CB1CB6"/>
    <w:rsid w:val="00CB25A6"/>
    <w:rsid w:val="00CB2FCD"/>
    <w:rsid w:val="00CB3D10"/>
    <w:rsid w:val="00CB4E7B"/>
    <w:rsid w:val="00CB58F8"/>
    <w:rsid w:val="00CB59B7"/>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E5D8F"/>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30BF"/>
    <w:rsid w:val="00D24103"/>
    <w:rsid w:val="00D3072D"/>
    <w:rsid w:val="00D311F6"/>
    <w:rsid w:val="00D31D1A"/>
    <w:rsid w:val="00D345FC"/>
    <w:rsid w:val="00D35E7E"/>
    <w:rsid w:val="00D3726B"/>
    <w:rsid w:val="00D37956"/>
    <w:rsid w:val="00D427DA"/>
    <w:rsid w:val="00D42EA8"/>
    <w:rsid w:val="00D444F7"/>
    <w:rsid w:val="00D44518"/>
    <w:rsid w:val="00D44AE5"/>
    <w:rsid w:val="00D47A2A"/>
    <w:rsid w:val="00D47FA9"/>
    <w:rsid w:val="00D502C7"/>
    <w:rsid w:val="00D50CEA"/>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4AAA"/>
    <w:rsid w:val="00DA66B0"/>
    <w:rsid w:val="00DB030E"/>
    <w:rsid w:val="00DB0AD6"/>
    <w:rsid w:val="00DB1041"/>
    <w:rsid w:val="00DB292B"/>
    <w:rsid w:val="00DB2E88"/>
    <w:rsid w:val="00DB3999"/>
    <w:rsid w:val="00DB45D2"/>
    <w:rsid w:val="00DB54E4"/>
    <w:rsid w:val="00DB57A9"/>
    <w:rsid w:val="00DB7440"/>
    <w:rsid w:val="00DC02D1"/>
    <w:rsid w:val="00DC1007"/>
    <w:rsid w:val="00DC2943"/>
    <w:rsid w:val="00DC3584"/>
    <w:rsid w:val="00DC4D73"/>
    <w:rsid w:val="00DC5076"/>
    <w:rsid w:val="00DC6C74"/>
    <w:rsid w:val="00DC796A"/>
    <w:rsid w:val="00DD1C65"/>
    <w:rsid w:val="00DD234C"/>
    <w:rsid w:val="00DD2610"/>
    <w:rsid w:val="00DD533D"/>
    <w:rsid w:val="00DD5866"/>
    <w:rsid w:val="00DD5E3F"/>
    <w:rsid w:val="00DD6A0D"/>
    <w:rsid w:val="00DD7896"/>
    <w:rsid w:val="00DD7E79"/>
    <w:rsid w:val="00DE1283"/>
    <w:rsid w:val="00DE3AA8"/>
    <w:rsid w:val="00DE3B24"/>
    <w:rsid w:val="00DE3BC8"/>
    <w:rsid w:val="00DE408F"/>
    <w:rsid w:val="00DE74EF"/>
    <w:rsid w:val="00DE765E"/>
    <w:rsid w:val="00DF72BE"/>
    <w:rsid w:val="00E04154"/>
    <w:rsid w:val="00E07721"/>
    <w:rsid w:val="00E07E39"/>
    <w:rsid w:val="00E1084A"/>
    <w:rsid w:val="00E117C3"/>
    <w:rsid w:val="00E127AC"/>
    <w:rsid w:val="00E133C5"/>
    <w:rsid w:val="00E13CFD"/>
    <w:rsid w:val="00E150D9"/>
    <w:rsid w:val="00E15B9A"/>
    <w:rsid w:val="00E17905"/>
    <w:rsid w:val="00E17EFC"/>
    <w:rsid w:val="00E21B34"/>
    <w:rsid w:val="00E2651C"/>
    <w:rsid w:val="00E3415B"/>
    <w:rsid w:val="00E35AB7"/>
    <w:rsid w:val="00E35F3C"/>
    <w:rsid w:val="00E430AF"/>
    <w:rsid w:val="00E4324B"/>
    <w:rsid w:val="00E434B8"/>
    <w:rsid w:val="00E43975"/>
    <w:rsid w:val="00E43A49"/>
    <w:rsid w:val="00E43B42"/>
    <w:rsid w:val="00E46797"/>
    <w:rsid w:val="00E525F0"/>
    <w:rsid w:val="00E53DDE"/>
    <w:rsid w:val="00E573CE"/>
    <w:rsid w:val="00E60055"/>
    <w:rsid w:val="00E6319C"/>
    <w:rsid w:val="00E63FDB"/>
    <w:rsid w:val="00E64A73"/>
    <w:rsid w:val="00E6692B"/>
    <w:rsid w:val="00E669C3"/>
    <w:rsid w:val="00E70065"/>
    <w:rsid w:val="00E70A23"/>
    <w:rsid w:val="00E7126A"/>
    <w:rsid w:val="00E717F7"/>
    <w:rsid w:val="00E7206A"/>
    <w:rsid w:val="00E72B8E"/>
    <w:rsid w:val="00E75295"/>
    <w:rsid w:val="00E75870"/>
    <w:rsid w:val="00E759B8"/>
    <w:rsid w:val="00E76B27"/>
    <w:rsid w:val="00E8346D"/>
    <w:rsid w:val="00E83603"/>
    <w:rsid w:val="00E86023"/>
    <w:rsid w:val="00E87083"/>
    <w:rsid w:val="00E925F1"/>
    <w:rsid w:val="00E94B1B"/>
    <w:rsid w:val="00EA0CF1"/>
    <w:rsid w:val="00EA5103"/>
    <w:rsid w:val="00EB0CF1"/>
    <w:rsid w:val="00EB1B4F"/>
    <w:rsid w:val="00EB4C22"/>
    <w:rsid w:val="00EB6229"/>
    <w:rsid w:val="00EB6CC8"/>
    <w:rsid w:val="00EC07EA"/>
    <w:rsid w:val="00EC1C75"/>
    <w:rsid w:val="00EC1D01"/>
    <w:rsid w:val="00EC36D4"/>
    <w:rsid w:val="00ED1269"/>
    <w:rsid w:val="00ED1335"/>
    <w:rsid w:val="00ED48A8"/>
    <w:rsid w:val="00ED4F16"/>
    <w:rsid w:val="00EE0059"/>
    <w:rsid w:val="00EE1802"/>
    <w:rsid w:val="00EE4340"/>
    <w:rsid w:val="00EE47E7"/>
    <w:rsid w:val="00EE56B7"/>
    <w:rsid w:val="00EE716B"/>
    <w:rsid w:val="00EF1D77"/>
    <w:rsid w:val="00EF2C03"/>
    <w:rsid w:val="00EF38E5"/>
    <w:rsid w:val="00EF559A"/>
    <w:rsid w:val="00EF61D6"/>
    <w:rsid w:val="00F0158F"/>
    <w:rsid w:val="00F027EA"/>
    <w:rsid w:val="00F03008"/>
    <w:rsid w:val="00F05690"/>
    <w:rsid w:val="00F062A7"/>
    <w:rsid w:val="00F072FD"/>
    <w:rsid w:val="00F10FF5"/>
    <w:rsid w:val="00F11193"/>
    <w:rsid w:val="00F1721A"/>
    <w:rsid w:val="00F20548"/>
    <w:rsid w:val="00F20D19"/>
    <w:rsid w:val="00F21F62"/>
    <w:rsid w:val="00F22D48"/>
    <w:rsid w:val="00F23257"/>
    <w:rsid w:val="00F26CB4"/>
    <w:rsid w:val="00F316F1"/>
    <w:rsid w:val="00F36CFE"/>
    <w:rsid w:val="00F43C02"/>
    <w:rsid w:val="00F442EA"/>
    <w:rsid w:val="00F50720"/>
    <w:rsid w:val="00F51157"/>
    <w:rsid w:val="00F55681"/>
    <w:rsid w:val="00F562BC"/>
    <w:rsid w:val="00F568D5"/>
    <w:rsid w:val="00F578F2"/>
    <w:rsid w:val="00F60744"/>
    <w:rsid w:val="00F61EC2"/>
    <w:rsid w:val="00F62D21"/>
    <w:rsid w:val="00F6438D"/>
    <w:rsid w:val="00F64834"/>
    <w:rsid w:val="00F649DB"/>
    <w:rsid w:val="00F652BE"/>
    <w:rsid w:val="00F673AB"/>
    <w:rsid w:val="00F716AD"/>
    <w:rsid w:val="00F71EA6"/>
    <w:rsid w:val="00F73CDF"/>
    <w:rsid w:val="00F77D99"/>
    <w:rsid w:val="00F817C4"/>
    <w:rsid w:val="00F81AFD"/>
    <w:rsid w:val="00F84BAB"/>
    <w:rsid w:val="00F86140"/>
    <w:rsid w:val="00F87180"/>
    <w:rsid w:val="00F906DD"/>
    <w:rsid w:val="00F9099D"/>
    <w:rsid w:val="00F95AE8"/>
    <w:rsid w:val="00F9609C"/>
    <w:rsid w:val="00FA164C"/>
    <w:rsid w:val="00FA16C2"/>
    <w:rsid w:val="00FA23D2"/>
    <w:rsid w:val="00FB0017"/>
    <w:rsid w:val="00FB0213"/>
    <w:rsid w:val="00FC211A"/>
    <w:rsid w:val="00FC2BE3"/>
    <w:rsid w:val="00FC4D32"/>
    <w:rsid w:val="00FC62EC"/>
    <w:rsid w:val="00FD19BC"/>
    <w:rsid w:val="00FD1C5D"/>
    <w:rsid w:val="00FE205A"/>
    <w:rsid w:val="00FE33A6"/>
    <w:rsid w:val="00FE76BE"/>
    <w:rsid w:val="00FE7888"/>
    <w:rsid w:val="00FE7DFC"/>
    <w:rsid w:val="00FF0A90"/>
    <w:rsid w:val="00FF4476"/>
    <w:rsid w:val="00FF4B7E"/>
    <w:rsid w:val="00FF6B5D"/>
    <w:rsid w:val="00FF7ED4"/>
    <w:rsid w:val="685024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locked="1" w:semiHidden="0" w:uiPriority="0" w:qFormat="1"/>
    <w:lsdException w:name="heading 2" w:locked="1" w:semiHidden="0" w:uiPriority="0" w:unhideWhenUsed="1" w:qFormat="1"/>
    <w:lsdException w:name="heading 3" w:locked="1" w:uiPriority="0" w:unhideWhenUsed="1" w:qFormat="1"/>
    <w:lsdException w:name="heading 4" w:locked="1" w:uiPriority="0" w:unhideWhenUsed="1" w:qFormat="1"/>
    <w:lsdException w:name="heading 5" w:locked="1" w:uiPriority="0" w:unhideWhenUsed="1" w:qFormat="1"/>
    <w:lsdException w:name="heading 6" w:locked="1" w:uiPriority="0" w:unhideWhenUsed="1" w:qFormat="1"/>
    <w:lsdException w:name="heading 7" w:locked="1" w:uiPriority="0" w:unhideWhenUsed="1"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semiHidden="0" w:qFormat="1"/>
    <w:lsdException w:name="footer" w:semiHidden="0" w:qFormat="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semiHidden="0"/>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uiPriority="1" w:unhideWhenUsed="1"/>
    <w:lsdException w:name="Body Text" w:semiHidden="0" w:qFormat="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semiHidden="0" w:qFormat="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semiHidden="0" w:qFormat="1"/>
    <w:lsdException w:name="FollowedHyperlink" w:semiHidden="0" w:qFormat="1"/>
    <w:lsdException w:name="Strong" w:locked="1" w:semiHidden="0" w:uiPriority="0" w:qFormat="1"/>
    <w:lsdException w:name="Emphasis" w:locked="1" w:semiHidden="0" w:uiPriority="0" w:qFormat="1"/>
    <w:lsdException w:name="Plain Text" w:semiHidden="0" w:qFormat="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semiHidden="0" w:unhideWhenUsed="1"/>
    <w:lsdException w:name="HTML Sample" w:unhideWhenUsed="1"/>
    <w:lsdException w:name="HTML Typewriter" w:unhideWhenUsed="1"/>
    <w:lsdException w:name="HTML Variable" w:unhideWhenUsed="1"/>
    <w:lsdException w:name="Normal Table" w:unhideWhenUsed="1" w:qFormat="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qFormat="1"/>
    <w:lsdException w:name="Table Theme" w:unhideWhenUsed="1"/>
    <w:lsdException w:name="No Spacing" w:semiHidden="0"/>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lsdException w:name="Intense Quote" w:semiHidden="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locked/>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pPr>
      <w:shd w:val="clear" w:color="auto" w:fill="000080"/>
    </w:pPr>
    <w:rPr>
      <w:kern w:val="0"/>
      <w:sz w:val="2"/>
      <w:szCs w:val="20"/>
    </w:rPr>
  </w:style>
  <w:style w:type="paragraph" w:styleId="a4">
    <w:name w:val="Body Text"/>
    <w:basedOn w:val="a"/>
    <w:link w:val="Char0"/>
    <w:uiPriority w:val="99"/>
    <w:qFormat/>
    <w:pPr>
      <w:spacing w:after="120"/>
    </w:pPr>
    <w:rPr>
      <w:sz w:val="24"/>
      <w:szCs w:val="20"/>
    </w:rPr>
  </w:style>
  <w:style w:type="paragraph" w:styleId="a5">
    <w:name w:val="Plain Text"/>
    <w:basedOn w:val="a"/>
    <w:link w:val="Char1"/>
    <w:uiPriority w:val="99"/>
    <w:qFormat/>
    <w:pPr>
      <w:jc w:val="left"/>
    </w:pPr>
    <w:rPr>
      <w:rFonts w:ascii="宋体" w:hAnsi="Courier New"/>
      <w:kern w:val="0"/>
      <w:szCs w:val="20"/>
    </w:rPr>
  </w:style>
  <w:style w:type="paragraph" w:styleId="a6">
    <w:name w:val="Date"/>
    <w:basedOn w:val="a"/>
    <w:next w:val="a"/>
    <w:link w:val="Char2"/>
    <w:uiPriority w:val="99"/>
    <w:qFormat/>
    <w:pPr>
      <w:ind w:leftChars="2500" w:left="2500"/>
    </w:pPr>
    <w:rPr>
      <w:rFonts w:eastAsia="黑体"/>
      <w:kern w:val="0"/>
      <w:sz w:val="24"/>
      <w:szCs w:val="20"/>
    </w:rPr>
  </w:style>
  <w:style w:type="paragraph" w:styleId="a7">
    <w:name w:val="Balloon Text"/>
    <w:basedOn w:val="a"/>
    <w:link w:val="Char3"/>
    <w:uiPriority w:val="99"/>
    <w:semiHidden/>
    <w:rPr>
      <w:sz w:val="18"/>
      <w:szCs w:val="20"/>
    </w:rPr>
  </w:style>
  <w:style w:type="paragraph" w:styleId="a8">
    <w:name w:val="footer"/>
    <w:basedOn w:val="a"/>
    <w:link w:val="Char4"/>
    <w:uiPriority w:val="99"/>
    <w:qFormat/>
    <w:pPr>
      <w:tabs>
        <w:tab w:val="center" w:pos="4153"/>
        <w:tab w:val="right" w:pos="8306"/>
      </w:tabs>
      <w:snapToGrid w:val="0"/>
      <w:jc w:val="left"/>
    </w:pPr>
    <w:rPr>
      <w:sz w:val="18"/>
      <w:szCs w:val="20"/>
    </w:rPr>
  </w:style>
  <w:style w:type="paragraph" w:styleId="a9">
    <w:name w:val="header"/>
    <w:basedOn w:val="a"/>
    <w:link w:val="Char5"/>
    <w:uiPriority w:val="99"/>
    <w:qFormat/>
    <w:pPr>
      <w:pBdr>
        <w:bottom w:val="single" w:sz="6" w:space="1" w:color="auto"/>
      </w:pBdr>
      <w:tabs>
        <w:tab w:val="center" w:pos="4153"/>
        <w:tab w:val="right" w:pos="8306"/>
      </w:tabs>
      <w:snapToGrid w:val="0"/>
      <w:jc w:val="center"/>
    </w:pPr>
    <w:rPr>
      <w:sz w:val="18"/>
      <w:szCs w:val="20"/>
    </w:rPr>
  </w:style>
  <w:style w:type="paragraph" w:styleId="HTML">
    <w:name w:val="HTML Preformatted"/>
    <w:basedOn w:val="a"/>
    <w:link w:val="HTMLChar"/>
    <w:uiPriority w:val="99"/>
    <w:unhideWhenUs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table" w:styleId="aa">
    <w:name w:val="Table Grid"/>
    <w:basedOn w:val="a1"/>
    <w:uiPriority w:val="9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page number"/>
    <w:uiPriority w:val="99"/>
    <w:rPr>
      <w:rFonts w:cs="Times New Roman"/>
    </w:rPr>
  </w:style>
  <w:style w:type="character" w:styleId="ac">
    <w:name w:val="FollowedHyperlink"/>
    <w:uiPriority w:val="99"/>
    <w:qFormat/>
    <w:rPr>
      <w:rFonts w:cs="Times New Roman"/>
      <w:color w:val="800080"/>
      <w:u w:val="single"/>
    </w:rPr>
  </w:style>
  <w:style w:type="character" w:styleId="ad">
    <w:name w:val="Hyperlink"/>
    <w:uiPriority w:val="99"/>
    <w:qFormat/>
    <w:rPr>
      <w:rFonts w:cs="Times New Roman"/>
      <w:color w:val="0000FF"/>
      <w:u w:val="single"/>
    </w:rPr>
  </w:style>
  <w:style w:type="character" w:customStyle="1" w:styleId="Char2">
    <w:name w:val="日期 Char"/>
    <w:link w:val="a6"/>
    <w:uiPriority w:val="99"/>
    <w:qFormat/>
    <w:locked/>
    <w:rPr>
      <w:rFonts w:eastAsia="黑体"/>
      <w:sz w:val="24"/>
    </w:rPr>
  </w:style>
  <w:style w:type="character" w:customStyle="1" w:styleId="Char5">
    <w:name w:val="页眉 Char"/>
    <w:link w:val="a9"/>
    <w:uiPriority w:val="99"/>
    <w:qFormat/>
    <w:locked/>
    <w:rPr>
      <w:kern w:val="2"/>
      <w:sz w:val="18"/>
    </w:rPr>
  </w:style>
  <w:style w:type="character" w:customStyle="1" w:styleId="Char4">
    <w:name w:val="页脚 Char"/>
    <w:link w:val="a8"/>
    <w:uiPriority w:val="99"/>
    <w:qFormat/>
    <w:locked/>
    <w:rPr>
      <w:kern w:val="2"/>
      <w:sz w:val="18"/>
    </w:rPr>
  </w:style>
  <w:style w:type="character" w:customStyle="1" w:styleId="Char0">
    <w:name w:val="正文文本 Char"/>
    <w:link w:val="a4"/>
    <w:uiPriority w:val="99"/>
    <w:qFormat/>
    <w:locked/>
    <w:rPr>
      <w:kern w:val="2"/>
      <w:sz w:val="24"/>
    </w:rPr>
  </w:style>
  <w:style w:type="paragraph" w:customStyle="1" w:styleId="ae">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Char1">
    <w:name w:val="纯文本 Char"/>
    <w:link w:val="a5"/>
    <w:uiPriority w:val="99"/>
    <w:semiHidden/>
    <w:locked/>
    <w:rPr>
      <w:rFonts w:ascii="宋体" w:hAnsi="Courier New"/>
      <w:sz w:val="21"/>
    </w:rPr>
  </w:style>
  <w:style w:type="paragraph" w:customStyle="1" w:styleId="CharCharCharChar">
    <w:name w:val="Char Char Char Char"/>
    <w:basedOn w:val="a3"/>
    <w:uiPriority w:val="99"/>
    <w:pPr>
      <w:adjustRightInd w:val="0"/>
      <w:snapToGrid w:val="0"/>
      <w:spacing w:line="360" w:lineRule="auto"/>
    </w:pPr>
    <w:rPr>
      <w:rFonts w:ascii="Tahoma" w:hAnsi="Tahoma"/>
      <w:sz w:val="24"/>
    </w:rPr>
  </w:style>
  <w:style w:type="character" w:customStyle="1" w:styleId="Char">
    <w:name w:val="文档结构图 Char"/>
    <w:link w:val="a3"/>
    <w:uiPriority w:val="99"/>
    <w:semiHidden/>
    <w:locked/>
    <w:rPr>
      <w:sz w:val="2"/>
    </w:rPr>
  </w:style>
  <w:style w:type="character" w:customStyle="1" w:styleId="Char3">
    <w:name w:val="批注框文本 Char"/>
    <w:link w:val="a7"/>
    <w:uiPriority w:val="99"/>
    <w:semiHidden/>
    <w:locked/>
    <w:rPr>
      <w:kern w:val="2"/>
      <w:sz w:val="18"/>
    </w:rPr>
  </w:style>
  <w:style w:type="paragraph" w:customStyle="1" w:styleId="Char10">
    <w:name w:val="Char1"/>
    <w:basedOn w:val="a"/>
    <w:rPr>
      <w:rFonts w:ascii="Tahoma" w:hAnsi="Tahoma"/>
      <w:sz w:val="24"/>
      <w:szCs w:val="20"/>
    </w:rPr>
  </w:style>
  <w:style w:type="character" w:customStyle="1" w:styleId="2Char">
    <w:name w:val="标题 2 Char"/>
    <w:link w:val="2"/>
    <w:rPr>
      <w:rFonts w:ascii="Cambria" w:eastAsia="宋体" w:hAnsi="Cambria" w:cs="Times New Roman"/>
      <w:b/>
      <w:bCs/>
      <w:kern w:val="2"/>
      <w:sz w:val="32"/>
      <w:szCs w:val="32"/>
    </w:rPr>
  </w:style>
  <w:style w:type="character" w:customStyle="1" w:styleId="HTMLChar">
    <w:name w:val="HTML 预设格式 Char"/>
    <w:link w:val="HTML"/>
    <w:uiPriority w:val="99"/>
    <w:rPr>
      <w:rFonts w:ascii="宋体" w:hAnsi="宋体" w:cs="宋体"/>
      <w:sz w:val="24"/>
      <w:szCs w:val="24"/>
    </w:rPr>
  </w:style>
  <w:style w:type="character" w:customStyle="1" w:styleId="1Char">
    <w:name w:val="标题 1 Char"/>
    <w:link w:val="1"/>
    <w:rPr>
      <w:b/>
      <w:bCs/>
      <w:kern w:val="44"/>
      <w:sz w:val="44"/>
      <w:szCs w:val="44"/>
    </w:rPr>
  </w:style>
  <w:style w:type="paragraph" w:customStyle="1" w:styleId="reader-word-layer">
    <w:name w:val="reader-word-layer"/>
    <w:basedOn w:val="a"/>
    <w:pPr>
      <w:widowControl/>
      <w:spacing w:before="100" w:beforeAutospacing="1" w:after="100" w:afterAutospacing="1"/>
      <w:jc w:val="left"/>
    </w:pPr>
    <w:rPr>
      <w:rFonts w:ascii="宋体" w:hAnsi="宋体" w:cs="宋体"/>
      <w:kern w:val="0"/>
      <w:sz w:val="24"/>
    </w:rPr>
  </w:style>
  <w:style w:type="paragraph" w:customStyle="1" w:styleId="af">
    <w:name w:val="标准文本"/>
    <w:basedOn w:val="a"/>
    <w:qFormat/>
    <w:pPr>
      <w:spacing w:line="360" w:lineRule="auto"/>
      <w:ind w:firstLineChars="200" w:firstLine="480"/>
    </w:pPr>
    <w:rPr>
      <w:kern w:val="0"/>
      <w:sz w:val="24"/>
      <w:szCs w:val="20"/>
    </w:rPr>
  </w:style>
  <w:style w:type="paragraph" w:customStyle="1" w:styleId="af0">
    <w:name w:val="表正文"/>
    <w:basedOn w:val="a"/>
    <w:rsid w:val="00A25417"/>
    <w:pPr>
      <w:widowControl/>
      <w:spacing w:line="264" w:lineRule="auto"/>
    </w:pPr>
    <w:rPr>
      <w:rFonts w:ascii="Arial" w:hAnsi="Arial"/>
      <w:szCs w:val="21"/>
    </w:rPr>
  </w:style>
  <w:style w:type="paragraph" w:styleId="af1">
    <w:name w:val="List Paragraph"/>
    <w:basedOn w:val="a"/>
    <w:uiPriority w:val="34"/>
    <w:qFormat/>
    <w:rsid w:val="00A25417"/>
    <w:pPr>
      <w:ind w:firstLineChars="200" w:firstLine="420"/>
    </w:pPr>
    <w:rPr>
      <w:rFonts w:ascii="Calibri" w:hAnsi="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locked="1" w:semiHidden="0" w:uiPriority="0" w:qFormat="1"/>
    <w:lsdException w:name="heading 2" w:locked="1" w:semiHidden="0" w:uiPriority="0" w:unhideWhenUsed="1" w:qFormat="1"/>
    <w:lsdException w:name="heading 3" w:locked="1" w:uiPriority="0" w:unhideWhenUsed="1" w:qFormat="1"/>
    <w:lsdException w:name="heading 4" w:locked="1" w:uiPriority="0" w:unhideWhenUsed="1" w:qFormat="1"/>
    <w:lsdException w:name="heading 5" w:locked="1" w:uiPriority="0" w:unhideWhenUsed="1" w:qFormat="1"/>
    <w:lsdException w:name="heading 6" w:locked="1" w:uiPriority="0" w:unhideWhenUsed="1" w:qFormat="1"/>
    <w:lsdException w:name="heading 7" w:locked="1" w:uiPriority="0" w:unhideWhenUsed="1"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semiHidden="0" w:qFormat="1"/>
    <w:lsdException w:name="footer" w:semiHidden="0" w:qFormat="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semiHidden="0"/>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uiPriority="1" w:unhideWhenUsed="1"/>
    <w:lsdException w:name="Body Text" w:semiHidden="0" w:qFormat="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semiHidden="0" w:qFormat="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semiHidden="0" w:qFormat="1"/>
    <w:lsdException w:name="FollowedHyperlink" w:semiHidden="0" w:qFormat="1"/>
    <w:lsdException w:name="Strong" w:locked="1" w:semiHidden="0" w:uiPriority="0" w:qFormat="1"/>
    <w:lsdException w:name="Emphasis" w:locked="1" w:semiHidden="0" w:uiPriority="0" w:qFormat="1"/>
    <w:lsdException w:name="Plain Text" w:semiHidden="0" w:qFormat="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semiHidden="0" w:unhideWhenUsed="1"/>
    <w:lsdException w:name="HTML Sample" w:unhideWhenUsed="1"/>
    <w:lsdException w:name="HTML Typewriter" w:unhideWhenUsed="1"/>
    <w:lsdException w:name="HTML Variable" w:unhideWhenUsed="1"/>
    <w:lsdException w:name="Normal Table" w:unhideWhenUsed="1" w:qFormat="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qFormat="1"/>
    <w:lsdException w:name="Table Theme" w:unhideWhenUsed="1"/>
    <w:lsdException w:name="No Spacing" w:semiHidden="0"/>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lsdException w:name="Intense Quote" w:semiHidden="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locked/>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pPr>
      <w:shd w:val="clear" w:color="auto" w:fill="000080"/>
    </w:pPr>
    <w:rPr>
      <w:kern w:val="0"/>
      <w:sz w:val="2"/>
      <w:szCs w:val="20"/>
    </w:rPr>
  </w:style>
  <w:style w:type="paragraph" w:styleId="a4">
    <w:name w:val="Body Text"/>
    <w:basedOn w:val="a"/>
    <w:link w:val="Char0"/>
    <w:uiPriority w:val="99"/>
    <w:qFormat/>
    <w:pPr>
      <w:spacing w:after="120"/>
    </w:pPr>
    <w:rPr>
      <w:sz w:val="24"/>
      <w:szCs w:val="20"/>
    </w:rPr>
  </w:style>
  <w:style w:type="paragraph" w:styleId="a5">
    <w:name w:val="Plain Text"/>
    <w:basedOn w:val="a"/>
    <w:link w:val="Char1"/>
    <w:uiPriority w:val="99"/>
    <w:qFormat/>
    <w:pPr>
      <w:jc w:val="left"/>
    </w:pPr>
    <w:rPr>
      <w:rFonts w:ascii="宋体" w:hAnsi="Courier New"/>
      <w:kern w:val="0"/>
      <w:szCs w:val="20"/>
    </w:rPr>
  </w:style>
  <w:style w:type="paragraph" w:styleId="a6">
    <w:name w:val="Date"/>
    <w:basedOn w:val="a"/>
    <w:next w:val="a"/>
    <w:link w:val="Char2"/>
    <w:uiPriority w:val="99"/>
    <w:qFormat/>
    <w:pPr>
      <w:ind w:leftChars="2500" w:left="2500"/>
    </w:pPr>
    <w:rPr>
      <w:rFonts w:eastAsia="黑体"/>
      <w:kern w:val="0"/>
      <w:sz w:val="24"/>
      <w:szCs w:val="20"/>
    </w:rPr>
  </w:style>
  <w:style w:type="paragraph" w:styleId="a7">
    <w:name w:val="Balloon Text"/>
    <w:basedOn w:val="a"/>
    <w:link w:val="Char3"/>
    <w:uiPriority w:val="99"/>
    <w:semiHidden/>
    <w:rPr>
      <w:sz w:val="18"/>
      <w:szCs w:val="20"/>
    </w:rPr>
  </w:style>
  <w:style w:type="paragraph" w:styleId="a8">
    <w:name w:val="footer"/>
    <w:basedOn w:val="a"/>
    <w:link w:val="Char4"/>
    <w:uiPriority w:val="99"/>
    <w:qFormat/>
    <w:pPr>
      <w:tabs>
        <w:tab w:val="center" w:pos="4153"/>
        <w:tab w:val="right" w:pos="8306"/>
      </w:tabs>
      <w:snapToGrid w:val="0"/>
      <w:jc w:val="left"/>
    </w:pPr>
    <w:rPr>
      <w:sz w:val="18"/>
      <w:szCs w:val="20"/>
    </w:rPr>
  </w:style>
  <w:style w:type="paragraph" w:styleId="a9">
    <w:name w:val="header"/>
    <w:basedOn w:val="a"/>
    <w:link w:val="Char5"/>
    <w:uiPriority w:val="99"/>
    <w:qFormat/>
    <w:pPr>
      <w:pBdr>
        <w:bottom w:val="single" w:sz="6" w:space="1" w:color="auto"/>
      </w:pBdr>
      <w:tabs>
        <w:tab w:val="center" w:pos="4153"/>
        <w:tab w:val="right" w:pos="8306"/>
      </w:tabs>
      <w:snapToGrid w:val="0"/>
      <w:jc w:val="center"/>
    </w:pPr>
    <w:rPr>
      <w:sz w:val="18"/>
      <w:szCs w:val="20"/>
    </w:rPr>
  </w:style>
  <w:style w:type="paragraph" w:styleId="HTML">
    <w:name w:val="HTML Preformatted"/>
    <w:basedOn w:val="a"/>
    <w:link w:val="HTMLChar"/>
    <w:uiPriority w:val="99"/>
    <w:unhideWhenUs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table" w:styleId="aa">
    <w:name w:val="Table Grid"/>
    <w:basedOn w:val="a1"/>
    <w:uiPriority w:val="9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page number"/>
    <w:uiPriority w:val="99"/>
    <w:rPr>
      <w:rFonts w:cs="Times New Roman"/>
    </w:rPr>
  </w:style>
  <w:style w:type="character" w:styleId="ac">
    <w:name w:val="FollowedHyperlink"/>
    <w:uiPriority w:val="99"/>
    <w:qFormat/>
    <w:rPr>
      <w:rFonts w:cs="Times New Roman"/>
      <w:color w:val="800080"/>
      <w:u w:val="single"/>
    </w:rPr>
  </w:style>
  <w:style w:type="character" w:styleId="ad">
    <w:name w:val="Hyperlink"/>
    <w:uiPriority w:val="99"/>
    <w:qFormat/>
    <w:rPr>
      <w:rFonts w:cs="Times New Roman"/>
      <w:color w:val="0000FF"/>
      <w:u w:val="single"/>
    </w:rPr>
  </w:style>
  <w:style w:type="character" w:customStyle="1" w:styleId="Char2">
    <w:name w:val="日期 Char"/>
    <w:link w:val="a6"/>
    <w:uiPriority w:val="99"/>
    <w:qFormat/>
    <w:locked/>
    <w:rPr>
      <w:rFonts w:eastAsia="黑体"/>
      <w:sz w:val="24"/>
    </w:rPr>
  </w:style>
  <w:style w:type="character" w:customStyle="1" w:styleId="Char5">
    <w:name w:val="页眉 Char"/>
    <w:link w:val="a9"/>
    <w:uiPriority w:val="99"/>
    <w:qFormat/>
    <w:locked/>
    <w:rPr>
      <w:kern w:val="2"/>
      <w:sz w:val="18"/>
    </w:rPr>
  </w:style>
  <w:style w:type="character" w:customStyle="1" w:styleId="Char4">
    <w:name w:val="页脚 Char"/>
    <w:link w:val="a8"/>
    <w:uiPriority w:val="99"/>
    <w:qFormat/>
    <w:locked/>
    <w:rPr>
      <w:kern w:val="2"/>
      <w:sz w:val="18"/>
    </w:rPr>
  </w:style>
  <w:style w:type="character" w:customStyle="1" w:styleId="Char0">
    <w:name w:val="正文文本 Char"/>
    <w:link w:val="a4"/>
    <w:uiPriority w:val="99"/>
    <w:qFormat/>
    <w:locked/>
    <w:rPr>
      <w:kern w:val="2"/>
      <w:sz w:val="24"/>
    </w:rPr>
  </w:style>
  <w:style w:type="paragraph" w:customStyle="1" w:styleId="ae">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Char1">
    <w:name w:val="纯文本 Char"/>
    <w:link w:val="a5"/>
    <w:uiPriority w:val="99"/>
    <w:semiHidden/>
    <w:locked/>
    <w:rPr>
      <w:rFonts w:ascii="宋体" w:hAnsi="Courier New"/>
      <w:sz w:val="21"/>
    </w:rPr>
  </w:style>
  <w:style w:type="paragraph" w:customStyle="1" w:styleId="CharCharCharChar">
    <w:name w:val="Char Char Char Char"/>
    <w:basedOn w:val="a3"/>
    <w:uiPriority w:val="99"/>
    <w:pPr>
      <w:adjustRightInd w:val="0"/>
      <w:snapToGrid w:val="0"/>
      <w:spacing w:line="360" w:lineRule="auto"/>
    </w:pPr>
    <w:rPr>
      <w:rFonts w:ascii="Tahoma" w:hAnsi="Tahoma"/>
      <w:sz w:val="24"/>
    </w:rPr>
  </w:style>
  <w:style w:type="character" w:customStyle="1" w:styleId="Char">
    <w:name w:val="文档结构图 Char"/>
    <w:link w:val="a3"/>
    <w:uiPriority w:val="99"/>
    <w:semiHidden/>
    <w:locked/>
    <w:rPr>
      <w:sz w:val="2"/>
    </w:rPr>
  </w:style>
  <w:style w:type="character" w:customStyle="1" w:styleId="Char3">
    <w:name w:val="批注框文本 Char"/>
    <w:link w:val="a7"/>
    <w:uiPriority w:val="99"/>
    <w:semiHidden/>
    <w:locked/>
    <w:rPr>
      <w:kern w:val="2"/>
      <w:sz w:val="18"/>
    </w:rPr>
  </w:style>
  <w:style w:type="paragraph" w:customStyle="1" w:styleId="Char10">
    <w:name w:val="Char1"/>
    <w:basedOn w:val="a"/>
    <w:rPr>
      <w:rFonts w:ascii="Tahoma" w:hAnsi="Tahoma"/>
      <w:sz w:val="24"/>
      <w:szCs w:val="20"/>
    </w:rPr>
  </w:style>
  <w:style w:type="character" w:customStyle="1" w:styleId="2Char">
    <w:name w:val="标题 2 Char"/>
    <w:link w:val="2"/>
    <w:rPr>
      <w:rFonts w:ascii="Cambria" w:eastAsia="宋体" w:hAnsi="Cambria" w:cs="Times New Roman"/>
      <w:b/>
      <w:bCs/>
      <w:kern w:val="2"/>
      <w:sz w:val="32"/>
      <w:szCs w:val="32"/>
    </w:rPr>
  </w:style>
  <w:style w:type="character" w:customStyle="1" w:styleId="HTMLChar">
    <w:name w:val="HTML 预设格式 Char"/>
    <w:link w:val="HTML"/>
    <w:uiPriority w:val="99"/>
    <w:rPr>
      <w:rFonts w:ascii="宋体" w:hAnsi="宋体" w:cs="宋体"/>
      <w:sz w:val="24"/>
      <w:szCs w:val="24"/>
    </w:rPr>
  </w:style>
  <w:style w:type="character" w:customStyle="1" w:styleId="1Char">
    <w:name w:val="标题 1 Char"/>
    <w:link w:val="1"/>
    <w:rPr>
      <w:b/>
      <w:bCs/>
      <w:kern w:val="44"/>
      <w:sz w:val="44"/>
      <w:szCs w:val="44"/>
    </w:rPr>
  </w:style>
  <w:style w:type="paragraph" w:customStyle="1" w:styleId="reader-word-layer">
    <w:name w:val="reader-word-layer"/>
    <w:basedOn w:val="a"/>
    <w:pPr>
      <w:widowControl/>
      <w:spacing w:before="100" w:beforeAutospacing="1" w:after="100" w:afterAutospacing="1"/>
      <w:jc w:val="left"/>
    </w:pPr>
    <w:rPr>
      <w:rFonts w:ascii="宋体" w:hAnsi="宋体" w:cs="宋体"/>
      <w:kern w:val="0"/>
      <w:sz w:val="24"/>
    </w:rPr>
  </w:style>
  <w:style w:type="paragraph" w:customStyle="1" w:styleId="af">
    <w:name w:val="标准文本"/>
    <w:basedOn w:val="a"/>
    <w:qFormat/>
    <w:pPr>
      <w:spacing w:line="360" w:lineRule="auto"/>
      <w:ind w:firstLineChars="200" w:firstLine="480"/>
    </w:pPr>
    <w:rPr>
      <w:kern w:val="0"/>
      <w:sz w:val="24"/>
      <w:szCs w:val="20"/>
    </w:rPr>
  </w:style>
  <w:style w:type="paragraph" w:customStyle="1" w:styleId="af0">
    <w:name w:val="表正文"/>
    <w:basedOn w:val="a"/>
    <w:rsid w:val="00A25417"/>
    <w:pPr>
      <w:widowControl/>
      <w:spacing w:line="264" w:lineRule="auto"/>
    </w:pPr>
    <w:rPr>
      <w:rFonts w:ascii="Arial" w:hAnsi="Arial"/>
      <w:szCs w:val="21"/>
    </w:rPr>
  </w:style>
  <w:style w:type="paragraph" w:styleId="af1">
    <w:name w:val="List Paragraph"/>
    <w:basedOn w:val="a"/>
    <w:uiPriority w:val="34"/>
    <w:qFormat/>
    <w:rsid w:val="00A25417"/>
    <w:pPr>
      <w:ind w:firstLineChars="200" w:firstLine="42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FEC6574-C6D2-409C-A4A7-41F66C8CE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2481</Words>
  <Characters>14145</Characters>
  <Application>Microsoft Office Word</Application>
  <DocSecurity>0</DocSecurity>
  <Lines>117</Lines>
  <Paragraphs>33</Paragraphs>
  <ScaleCrop>false</ScaleCrop>
  <Company>微软中国</Company>
  <LinksUpToDate>false</LinksUpToDate>
  <CharactersWithSpaces>16593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user</cp:lastModifiedBy>
  <cp:revision>2</cp:revision>
  <cp:lastPrinted>2015-05-19T09:06:00Z</cp:lastPrinted>
  <dcterms:created xsi:type="dcterms:W3CDTF">2019-07-10T01:22:00Z</dcterms:created>
  <dcterms:modified xsi:type="dcterms:W3CDTF">2019-07-10T01:22:00Z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2052-11.1.0.8806</vt:lpwstr>
  </property>
</Properties>
</file>