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272" w:rsidRDefault="00346F8A">
      <w:pPr>
        <w:jc w:val="center"/>
        <w:rPr>
          <w:rFonts w:ascii="楷体" w:eastAsia="楷体" w:hAnsi="楷体"/>
          <w:b/>
          <w:sz w:val="44"/>
          <w:szCs w:val="44"/>
        </w:rPr>
      </w:pPr>
      <w:r>
        <w:rPr>
          <w:rFonts w:ascii="楷体" w:eastAsia="楷体" w:hAnsi="楷体"/>
          <w:b/>
          <w:sz w:val="44"/>
          <w:szCs w:val="44"/>
        </w:rPr>
        <w:t>编制说明</w:t>
      </w:r>
    </w:p>
    <w:p w:rsidR="00C80272" w:rsidRDefault="00346F8A">
      <w:pPr>
        <w:ind w:firstLineChars="200" w:firstLine="420"/>
      </w:pPr>
      <w:r>
        <w:rPr>
          <w:rFonts w:hint="eastAsia"/>
        </w:rPr>
        <w:t>1</w:t>
      </w:r>
      <w:r>
        <w:rPr>
          <w:rFonts w:hint="eastAsia"/>
        </w:rPr>
        <w:t>、本次标底编制中，人工工资单价按照省住房城乡建设厅关于发布建设工程人工工资指导价的通知（苏建函价【</w:t>
      </w:r>
      <w:r>
        <w:rPr>
          <w:rFonts w:hint="eastAsia"/>
        </w:rPr>
        <w:t>2023</w:t>
      </w:r>
      <w:r>
        <w:rPr>
          <w:rFonts w:hint="eastAsia"/>
        </w:rPr>
        <w:t>】</w:t>
      </w:r>
      <w:r>
        <w:rPr>
          <w:rFonts w:hint="eastAsia"/>
        </w:rPr>
        <w:t>391</w:t>
      </w:r>
      <w:r>
        <w:rPr>
          <w:rFonts w:hint="eastAsia"/>
        </w:rPr>
        <w:t>号文）规定，按</w:t>
      </w:r>
      <w:r w:rsidR="00F757A9">
        <w:rPr>
          <w:rFonts w:hint="eastAsia"/>
        </w:rPr>
        <w:t>安装</w:t>
      </w:r>
      <w:r>
        <w:rPr>
          <w:rFonts w:hint="eastAsia"/>
        </w:rPr>
        <w:t>人工最低值</w:t>
      </w:r>
      <w:r w:rsidR="00F757A9">
        <w:rPr>
          <w:rFonts w:hint="eastAsia"/>
        </w:rPr>
        <w:t>105</w:t>
      </w:r>
      <w:r>
        <w:rPr>
          <w:rFonts w:hint="eastAsia"/>
        </w:rPr>
        <w:t>元</w:t>
      </w:r>
      <w:r>
        <w:rPr>
          <w:rFonts w:hint="eastAsia"/>
        </w:rPr>
        <w:t>/</w:t>
      </w:r>
      <w:r>
        <w:rPr>
          <w:rFonts w:hint="eastAsia"/>
        </w:rPr>
        <w:t>工日计入；</w:t>
      </w:r>
    </w:p>
    <w:p w:rsidR="00E7156C" w:rsidRDefault="00F9125B" w:rsidP="00E7156C">
      <w:pPr>
        <w:ind w:firstLineChars="200" w:firstLine="420"/>
      </w:pPr>
      <w:r>
        <w:rPr>
          <w:rFonts w:hint="eastAsia"/>
        </w:rPr>
        <w:t>2</w:t>
      </w:r>
      <w:r w:rsidR="00346F8A">
        <w:rPr>
          <w:rFonts w:hint="eastAsia"/>
        </w:rPr>
        <w:t>、</w:t>
      </w:r>
      <w:r w:rsidR="00F757A9">
        <w:rPr>
          <w:rFonts w:hint="eastAsia"/>
        </w:rPr>
        <w:t>新增墙柜与原有机柜</w:t>
      </w:r>
      <w:r>
        <w:rPr>
          <w:rFonts w:hint="eastAsia"/>
        </w:rPr>
        <w:t>汇聚交换机</w:t>
      </w:r>
      <w:r w:rsidR="00F757A9">
        <w:rPr>
          <w:rFonts w:hint="eastAsia"/>
        </w:rPr>
        <w:t>光纤连接</w:t>
      </w:r>
      <w:r w:rsidR="000534CA">
        <w:rPr>
          <w:rFonts w:hint="eastAsia"/>
        </w:rPr>
        <w:t>等；</w:t>
      </w:r>
    </w:p>
    <w:p w:rsidR="00F9125B" w:rsidRDefault="00F9125B" w:rsidP="00E7156C">
      <w:pPr>
        <w:ind w:firstLineChars="200" w:firstLine="420"/>
        <w:rPr>
          <w:rFonts w:hint="eastAsia"/>
        </w:rPr>
      </w:pPr>
      <w:r>
        <w:rPr>
          <w:rFonts w:hint="eastAsia"/>
        </w:rPr>
        <w:t>3</w:t>
      </w:r>
      <w:r w:rsidR="000534CA">
        <w:rPr>
          <w:rFonts w:hint="eastAsia"/>
        </w:rPr>
        <w:t>、本次工程控制价的范围包含</w:t>
      </w:r>
      <w:r w:rsidR="00F757A9">
        <w:rPr>
          <w:rFonts w:hint="eastAsia"/>
        </w:rPr>
        <w:t>综合布线全过程插座面板、线管、机柜、光纤、配线架等，不含接入、汇聚交换机</w:t>
      </w:r>
      <w:r w:rsidR="000A0120">
        <w:rPr>
          <w:rFonts w:hint="eastAsia"/>
        </w:rPr>
        <w:t>、室外及楼宇连接光纤等</w:t>
      </w:r>
      <w:r>
        <w:rPr>
          <w:rFonts w:hint="eastAsia"/>
        </w:rPr>
        <w:t>。</w:t>
      </w:r>
    </w:p>
    <w:p w:rsidR="00E7156C" w:rsidRDefault="00F9125B" w:rsidP="00E7156C">
      <w:pPr>
        <w:ind w:firstLineChars="200" w:firstLine="420"/>
      </w:pPr>
      <w:r>
        <w:rPr>
          <w:rFonts w:hint="eastAsia"/>
        </w:rPr>
        <w:t>4</w:t>
      </w:r>
      <w:r>
        <w:rPr>
          <w:rFonts w:hint="eastAsia"/>
        </w:rPr>
        <w:t>、无线网含</w:t>
      </w:r>
      <w:r>
        <w:rPr>
          <w:rFonts w:hint="eastAsia"/>
        </w:rPr>
        <w:t>112</w:t>
      </w:r>
      <w:r>
        <w:rPr>
          <w:rFonts w:hint="eastAsia"/>
        </w:rPr>
        <w:t>个无线网管线敷设，含</w:t>
      </w:r>
      <w:r>
        <w:rPr>
          <w:rFonts w:hint="eastAsia"/>
        </w:rPr>
        <w:t>AP</w:t>
      </w:r>
      <w:r>
        <w:rPr>
          <w:rFonts w:hint="eastAsia"/>
        </w:rPr>
        <w:t>拆除、重新安装调试及系统调试</w:t>
      </w:r>
      <w:r w:rsidR="000534CA">
        <w:rPr>
          <w:rFonts w:hint="eastAsia"/>
        </w:rPr>
        <w:t>；</w:t>
      </w:r>
    </w:p>
    <w:p w:rsidR="00C80272" w:rsidRDefault="00F9125B" w:rsidP="00E7156C">
      <w:pPr>
        <w:ind w:firstLineChars="200" w:firstLine="420"/>
      </w:pPr>
      <w:r>
        <w:rPr>
          <w:rFonts w:hint="eastAsia"/>
        </w:rPr>
        <w:t>4</w:t>
      </w:r>
      <w:r w:rsidR="000534CA">
        <w:rPr>
          <w:rFonts w:hint="eastAsia"/>
        </w:rPr>
        <w:t>、</w:t>
      </w:r>
      <w:r w:rsidR="00F757A9">
        <w:rPr>
          <w:rFonts w:hint="eastAsia"/>
        </w:rPr>
        <w:t>信息点数量及</w:t>
      </w:r>
      <w:r w:rsidR="000809CF">
        <w:rPr>
          <w:rFonts w:hint="eastAsia"/>
        </w:rPr>
        <w:t>管线</w:t>
      </w:r>
      <w:r w:rsidR="00F757A9">
        <w:rPr>
          <w:rFonts w:hint="eastAsia"/>
        </w:rPr>
        <w:t>以</w:t>
      </w:r>
      <w:r w:rsidR="00E7156C">
        <w:rPr>
          <w:rFonts w:hint="eastAsia"/>
        </w:rPr>
        <w:t>设计</w:t>
      </w:r>
      <w:r w:rsidR="00F757A9">
        <w:rPr>
          <w:rFonts w:hint="eastAsia"/>
        </w:rPr>
        <w:t>图纸为准</w:t>
      </w:r>
      <w:r w:rsidR="00E7156C">
        <w:rPr>
          <w:rFonts w:hint="eastAsia"/>
        </w:rPr>
        <w:t>；</w:t>
      </w:r>
    </w:p>
    <w:p w:rsidR="00E7156C" w:rsidRDefault="00F9125B" w:rsidP="00E7156C">
      <w:pPr>
        <w:ind w:firstLineChars="200" w:firstLine="420"/>
      </w:pPr>
      <w:r>
        <w:rPr>
          <w:rFonts w:hint="eastAsia"/>
        </w:rPr>
        <w:t>5</w:t>
      </w:r>
      <w:r w:rsidR="00E7156C">
        <w:rPr>
          <w:rFonts w:hint="eastAsia"/>
        </w:rPr>
        <w:t>、</w:t>
      </w:r>
      <w:r w:rsidR="00B71F20">
        <w:rPr>
          <w:rFonts w:hint="eastAsia"/>
        </w:rPr>
        <w:t>如遇</w:t>
      </w:r>
      <w:bookmarkStart w:id="0" w:name="_GoBack"/>
      <w:bookmarkEnd w:id="0"/>
      <w:r w:rsidR="00386380">
        <w:rPr>
          <w:rFonts w:hint="eastAsia"/>
        </w:rPr>
        <w:t>材料规格</w:t>
      </w:r>
      <w:r>
        <w:rPr>
          <w:rFonts w:hint="eastAsia"/>
        </w:rPr>
        <w:t>，</w:t>
      </w:r>
      <w:r w:rsidR="00B71F20">
        <w:rPr>
          <w:rFonts w:hint="eastAsia"/>
        </w:rPr>
        <w:t>图纸与清单不符，请</w:t>
      </w:r>
      <w:r w:rsidR="00386380">
        <w:rPr>
          <w:rFonts w:hint="eastAsia"/>
        </w:rPr>
        <w:t>以清单描述为准，</w:t>
      </w:r>
      <w:r w:rsidR="00E7156C">
        <w:rPr>
          <w:rFonts w:hint="eastAsia"/>
        </w:rPr>
        <w:t>品牌按照品牌表格中提供的品牌执行。</w:t>
      </w:r>
    </w:p>
    <w:p w:rsidR="00E7156C" w:rsidRDefault="00E7156C" w:rsidP="00E7156C">
      <w:pPr>
        <w:ind w:firstLineChars="200" w:firstLine="420"/>
      </w:pPr>
    </w:p>
    <w:p w:rsidR="00E7156C" w:rsidRPr="00E7156C" w:rsidRDefault="00F757A9" w:rsidP="00E7156C">
      <w:pPr>
        <w:ind w:firstLineChars="200" w:firstLine="420"/>
        <w:jc w:val="right"/>
      </w:pPr>
      <w:r>
        <w:rPr>
          <w:rFonts w:hint="eastAsia"/>
        </w:rPr>
        <w:t>2</w:t>
      </w:r>
      <w:r w:rsidR="00E7156C">
        <w:rPr>
          <w:rFonts w:hint="eastAsia"/>
        </w:rPr>
        <w:t>02</w:t>
      </w:r>
      <w:r w:rsidR="00760B70">
        <w:rPr>
          <w:rFonts w:hint="eastAsia"/>
        </w:rPr>
        <w:t>4</w:t>
      </w:r>
      <w:r w:rsidR="00E7156C">
        <w:rPr>
          <w:rFonts w:hint="eastAsia"/>
        </w:rPr>
        <w:t>/</w:t>
      </w:r>
      <w:r>
        <w:rPr>
          <w:rFonts w:hint="eastAsia"/>
        </w:rPr>
        <w:t>01</w:t>
      </w:r>
      <w:r w:rsidR="00E7156C">
        <w:rPr>
          <w:rFonts w:hint="eastAsia"/>
        </w:rPr>
        <w:t>/</w:t>
      </w:r>
      <w:r>
        <w:rPr>
          <w:rFonts w:hint="eastAsia"/>
        </w:rPr>
        <w:t>2</w:t>
      </w:r>
      <w:r w:rsidR="00F9125B">
        <w:rPr>
          <w:rFonts w:hint="eastAsia"/>
        </w:rPr>
        <w:t>4</w:t>
      </w:r>
    </w:p>
    <w:sectPr w:rsidR="00E7156C" w:rsidRPr="00E7156C" w:rsidSect="00C8027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A9C" w:rsidRDefault="00F53A9C" w:rsidP="000534CA">
      <w:r>
        <w:separator/>
      </w:r>
    </w:p>
  </w:endnote>
  <w:endnote w:type="continuationSeparator" w:id="0">
    <w:p w:rsidR="00F53A9C" w:rsidRDefault="00F53A9C" w:rsidP="000534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A9C" w:rsidRDefault="00F53A9C" w:rsidP="000534CA">
      <w:r>
        <w:separator/>
      </w:r>
    </w:p>
  </w:footnote>
  <w:footnote w:type="continuationSeparator" w:id="0">
    <w:p w:rsidR="00F53A9C" w:rsidRDefault="00F53A9C" w:rsidP="000534C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ZTgxZDE1YTMzMTNlOWE4Mzc0NTFjYjc0ZjgwNGE5MjkifQ=="/>
  </w:docVars>
  <w:rsids>
    <w:rsidRoot w:val="00EF030D"/>
    <w:rsid w:val="000534CA"/>
    <w:rsid w:val="000809CF"/>
    <w:rsid w:val="000978ED"/>
    <w:rsid w:val="000A0120"/>
    <w:rsid w:val="001727AB"/>
    <w:rsid w:val="001E5C43"/>
    <w:rsid w:val="00346F8A"/>
    <w:rsid w:val="00386380"/>
    <w:rsid w:val="00680CB3"/>
    <w:rsid w:val="006C6CAE"/>
    <w:rsid w:val="006D1DBD"/>
    <w:rsid w:val="00760B70"/>
    <w:rsid w:val="009456EC"/>
    <w:rsid w:val="009A1393"/>
    <w:rsid w:val="00A6427F"/>
    <w:rsid w:val="00B71F20"/>
    <w:rsid w:val="00C80272"/>
    <w:rsid w:val="00D32F72"/>
    <w:rsid w:val="00E7156C"/>
    <w:rsid w:val="00EF030D"/>
    <w:rsid w:val="00F53A9C"/>
    <w:rsid w:val="00F757A9"/>
    <w:rsid w:val="00F9125B"/>
    <w:rsid w:val="0A193C90"/>
    <w:rsid w:val="109B7F41"/>
    <w:rsid w:val="182001F2"/>
    <w:rsid w:val="1B782E94"/>
    <w:rsid w:val="2D9C583D"/>
    <w:rsid w:val="41C62E3D"/>
    <w:rsid w:val="51DA5080"/>
    <w:rsid w:val="5AF2774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272"/>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rsid w:val="00C80272"/>
    <w:pPr>
      <w:shd w:val="clear" w:color="auto" w:fill="000080"/>
    </w:pPr>
  </w:style>
  <w:style w:type="paragraph" w:styleId="a4">
    <w:name w:val="footer"/>
    <w:basedOn w:val="a"/>
    <w:link w:val="Char0"/>
    <w:rsid w:val="00C80272"/>
    <w:pPr>
      <w:tabs>
        <w:tab w:val="center" w:pos="4153"/>
        <w:tab w:val="right" w:pos="8306"/>
      </w:tabs>
      <w:snapToGrid w:val="0"/>
      <w:jc w:val="left"/>
    </w:pPr>
    <w:rPr>
      <w:sz w:val="18"/>
    </w:rPr>
  </w:style>
  <w:style w:type="paragraph" w:styleId="a5">
    <w:name w:val="header"/>
    <w:basedOn w:val="a"/>
    <w:link w:val="Char1"/>
    <w:rsid w:val="00C8027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0">
    <w:name w:val="页脚 Char"/>
    <w:basedOn w:val="a0"/>
    <w:link w:val="a4"/>
    <w:rsid w:val="00C80272"/>
    <w:rPr>
      <w:kern w:val="2"/>
      <w:sz w:val="18"/>
      <w:szCs w:val="18"/>
    </w:rPr>
  </w:style>
  <w:style w:type="character" w:customStyle="1" w:styleId="Char">
    <w:name w:val="文档结构图 Char"/>
    <w:basedOn w:val="a0"/>
    <w:link w:val="a3"/>
    <w:rsid w:val="00C80272"/>
    <w:rPr>
      <w:rFonts w:ascii="宋体" w:eastAsia="宋体" w:hAnsi="宋体" w:cs="宋体" w:hint="eastAsia"/>
      <w:kern w:val="2"/>
      <w:sz w:val="18"/>
      <w:szCs w:val="18"/>
    </w:rPr>
  </w:style>
  <w:style w:type="character" w:customStyle="1" w:styleId="Char1">
    <w:name w:val="页眉 Char"/>
    <w:basedOn w:val="a0"/>
    <w:link w:val="a5"/>
    <w:rsid w:val="00C80272"/>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42</Words>
  <Characters>244</Characters>
  <Application>Microsoft Office Word</Application>
  <DocSecurity>0</DocSecurity>
  <Lines>2</Lines>
  <Paragraphs>1</Paragraphs>
  <ScaleCrop>false</ScaleCrop>
  <Company/>
  <LinksUpToDate>false</LinksUpToDate>
  <CharactersWithSpaces>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ntcjgyB</dc:creator>
  <cp:lastModifiedBy>zhyj</cp:lastModifiedBy>
  <cp:revision>11</cp:revision>
  <cp:lastPrinted>2023-08-23T11:37:00Z</cp:lastPrinted>
  <dcterms:created xsi:type="dcterms:W3CDTF">2023-12-19T10:00:00Z</dcterms:created>
  <dcterms:modified xsi:type="dcterms:W3CDTF">2024-01-24T01:29:00Z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7C48835D8E344EFDABD998D818E7A6CE_12</vt:lpwstr>
  </property>
</Properties>
</file>