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CDC" w:rsidRPr="001D06E0" w:rsidRDefault="001E7F64">
      <w:pPr>
        <w:jc w:val="center"/>
        <w:rPr>
          <w:rFonts w:ascii="宋体"/>
          <w:b/>
          <w:sz w:val="24"/>
        </w:rPr>
      </w:pPr>
      <w:r w:rsidRPr="001D06E0">
        <w:rPr>
          <w:rFonts w:ascii="宋体" w:hAnsi="宋体"/>
          <w:b/>
          <w:sz w:val="24"/>
        </w:rPr>
        <w:t xml:space="preserve">                                                                                                                                                                                                                                                                                                                                                                                                                                                                                                                                                                                                                                                                                                                                                                                                                                                                                                                                                                                                                                                                                                                                                                                                                                                                                                                                                                                                                                                                                                                                                                                                                                                                                                                                                                                                                                                                                                                                                                                                                                                                                                                                                                                                                                                                                                                                                                                                                                                                                                                                                                                                                                                                                                                                                                                                                                                                                                                                                                                                                                                                                                                                                                                                                                                                                                                                                                                                                                                                                                                                                                                                                                                                                                                                                                                                                                                                                                                                                                                                                                                                                                                                                                                                                                                                                                                                                                                                                                                                                                                                                                                                                                                                                                                                                                                                                                                                                                                                                                                                                                                    </w:t>
      </w:r>
    </w:p>
    <w:p w:rsidR="00287CDC" w:rsidRPr="001D06E0" w:rsidRDefault="00287CDC">
      <w:pPr>
        <w:jc w:val="center"/>
        <w:rPr>
          <w:rFonts w:ascii="宋体"/>
          <w:b/>
          <w:sz w:val="72"/>
        </w:rPr>
      </w:pPr>
    </w:p>
    <w:p w:rsidR="00287CDC" w:rsidRPr="001D06E0" w:rsidRDefault="001E7F64">
      <w:pPr>
        <w:jc w:val="center"/>
        <w:rPr>
          <w:rFonts w:ascii="宋体"/>
          <w:b/>
          <w:sz w:val="72"/>
        </w:rPr>
      </w:pPr>
      <w:r w:rsidRPr="001D06E0">
        <w:rPr>
          <w:rFonts w:ascii="宋体" w:hAnsi="宋体" w:hint="eastAsia"/>
          <w:b/>
          <w:sz w:val="72"/>
        </w:rPr>
        <w:t>南通大学采购文件</w:t>
      </w:r>
    </w:p>
    <w:p w:rsidR="00287CDC" w:rsidRPr="001D06E0" w:rsidRDefault="00287CDC">
      <w:pPr>
        <w:rPr>
          <w:rFonts w:eastAsia="黑体"/>
          <w:sz w:val="32"/>
        </w:rPr>
      </w:pPr>
    </w:p>
    <w:p w:rsidR="00287CDC" w:rsidRPr="001D06E0" w:rsidRDefault="00287CDC">
      <w:pPr>
        <w:rPr>
          <w:rFonts w:ascii="宋体"/>
          <w:sz w:val="32"/>
        </w:rPr>
      </w:pPr>
    </w:p>
    <w:p w:rsidR="00287CDC" w:rsidRPr="001D06E0" w:rsidRDefault="001E7F64">
      <w:pPr>
        <w:spacing w:line="300" w:lineRule="auto"/>
        <w:ind w:firstLineChars="650" w:firstLine="2088"/>
        <w:rPr>
          <w:rFonts w:ascii="宋体" w:hAnsi="宋体"/>
          <w:b/>
          <w:sz w:val="32"/>
          <w:szCs w:val="32"/>
        </w:rPr>
      </w:pPr>
      <w:r w:rsidRPr="001D06E0">
        <w:rPr>
          <w:rFonts w:ascii="宋体" w:hAnsi="宋体" w:hint="eastAsia"/>
          <w:b/>
          <w:sz w:val="32"/>
          <w:szCs w:val="32"/>
        </w:rPr>
        <w:t>项目名称：</w:t>
      </w:r>
      <w:r w:rsidR="002667F9">
        <w:rPr>
          <w:rFonts w:ascii="宋体" w:hAnsi="宋体" w:hint="eastAsia"/>
          <w:b/>
          <w:sz w:val="32"/>
          <w:szCs w:val="32"/>
        </w:rPr>
        <w:t>启东校区2号教工公寓液晶电视</w:t>
      </w:r>
    </w:p>
    <w:p w:rsidR="00287CDC" w:rsidRPr="001D06E0" w:rsidRDefault="001E7F64">
      <w:pPr>
        <w:spacing w:line="360" w:lineRule="auto"/>
        <w:ind w:firstLineChars="650" w:firstLine="2088"/>
        <w:rPr>
          <w:rFonts w:ascii="宋体"/>
          <w:b/>
          <w:spacing w:val="4"/>
          <w:sz w:val="24"/>
        </w:rPr>
      </w:pPr>
      <w:r w:rsidRPr="001D06E0">
        <w:rPr>
          <w:rFonts w:ascii="宋体" w:hAnsi="宋体" w:hint="eastAsia"/>
          <w:b/>
          <w:sz w:val="32"/>
          <w:szCs w:val="32"/>
        </w:rPr>
        <w:t>项目编号：</w:t>
      </w:r>
      <w:r w:rsidRPr="001D06E0">
        <w:rPr>
          <w:rFonts w:ascii="宋体" w:hAnsi="宋体"/>
          <w:b/>
          <w:sz w:val="32"/>
          <w:szCs w:val="32"/>
        </w:rPr>
        <w:t>TDHW(</w:t>
      </w:r>
      <w:r w:rsidRPr="001D06E0">
        <w:rPr>
          <w:rFonts w:ascii="宋体" w:hAnsi="宋体" w:hint="eastAsia"/>
          <w:b/>
          <w:sz w:val="32"/>
          <w:szCs w:val="32"/>
        </w:rPr>
        <w:t>XJ</w:t>
      </w:r>
      <w:r w:rsidRPr="001D06E0">
        <w:rPr>
          <w:rFonts w:ascii="宋体" w:hAnsi="宋体"/>
          <w:b/>
          <w:sz w:val="32"/>
          <w:szCs w:val="32"/>
        </w:rPr>
        <w:t>)20</w:t>
      </w:r>
      <w:r w:rsidRPr="001D06E0">
        <w:rPr>
          <w:rFonts w:ascii="宋体" w:hAnsi="宋体" w:hint="eastAsia"/>
          <w:b/>
          <w:sz w:val="32"/>
          <w:szCs w:val="32"/>
        </w:rPr>
        <w:t>21</w:t>
      </w:r>
      <w:r w:rsidRPr="001D06E0">
        <w:rPr>
          <w:rFonts w:ascii="宋体" w:hAnsi="宋体"/>
          <w:b/>
          <w:sz w:val="32"/>
          <w:szCs w:val="32"/>
        </w:rPr>
        <w:t>-</w:t>
      </w:r>
      <w:r w:rsidR="00E5025F" w:rsidRPr="001D06E0">
        <w:rPr>
          <w:rFonts w:ascii="宋体" w:hAnsi="宋体"/>
          <w:b/>
          <w:sz w:val="32"/>
          <w:szCs w:val="32"/>
        </w:rPr>
        <w:t>1</w:t>
      </w:r>
      <w:r w:rsidR="002667F9">
        <w:rPr>
          <w:rFonts w:ascii="宋体" w:hAnsi="宋体"/>
          <w:b/>
          <w:sz w:val="32"/>
          <w:szCs w:val="32"/>
        </w:rPr>
        <w:t>32</w:t>
      </w:r>
    </w:p>
    <w:p w:rsidR="00287CDC" w:rsidRPr="001D06E0" w:rsidRDefault="00287CDC">
      <w:pPr>
        <w:ind w:firstLineChars="700" w:firstLine="2249"/>
        <w:rPr>
          <w:rFonts w:ascii="宋体"/>
          <w:b/>
          <w:sz w:val="32"/>
          <w:szCs w:val="32"/>
        </w:rPr>
      </w:pPr>
    </w:p>
    <w:p w:rsidR="00287CDC" w:rsidRPr="001D06E0" w:rsidRDefault="00287CDC">
      <w:pPr>
        <w:jc w:val="center"/>
        <w:rPr>
          <w:rFonts w:eastAsia="黑体"/>
          <w:sz w:val="36"/>
          <w:szCs w:val="36"/>
          <w:u w:val="single"/>
        </w:rPr>
      </w:pPr>
    </w:p>
    <w:p w:rsidR="00287CDC" w:rsidRPr="001D06E0" w:rsidRDefault="00287CDC">
      <w:pPr>
        <w:jc w:val="center"/>
        <w:rPr>
          <w:rFonts w:eastAsia="黑体"/>
          <w:sz w:val="32"/>
        </w:rPr>
      </w:pPr>
    </w:p>
    <w:p w:rsidR="00287CDC" w:rsidRPr="001D06E0" w:rsidRDefault="00287CDC">
      <w:pPr>
        <w:jc w:val="center"/>
        <w:rPr>
          <w:sz w:val="32"/>
        </w:rPr>
      </w:pPr>
    </w:p>
    <w:p w:rsidR="00287CDC" w:rsidRPr="001D06E0" w:rsidRDefault="00287CDC">
      <w:pPr>
        <w:jc w:val="center"/>
        <w:rPr>
          <w:sz w:val="44"/>
        </w:rPr>
      </w:pPr>
    </w:p>
    <w:p w:rsidR="00287CDC" w:rsidRPr="001D06E0" w:rsidRDefault="00287CDC">
      <w:pPr>
        <w:jc w:val="center"/>
        <w:rPr>
          <w:sz w:val="44"/>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eastAsia="黑体"/>
          <w:sz w:val="32"/>
        </w:rPr>
      </w:pPr>
    </w:p>
    <w:p w:rsidR="00287CDC" w:rsidRPr="001D06E0" w:rsidRDefault="00287CDC">
      <w:pPr>
        <w:jc w:val="center"/>
        <w:rPr>
          <w:rFonts w:ascii="宋体" w:hAnsi="宋体"/>
          <w:spacing w:val="4"/>
          <w:sz w:val="24"/>
        </w:rPr>
      </w:pPr>
    </w:p>
    <w:p w:rsidR="00287CDC" w:rsidRPr="001D06E0" w:rsidRDefault="00287CDC">
      <w:pPr>
        <w:rPr>
          <w:rFonts w:eastAsia="黑体"/>
          <w:sz w:val="32"/>
        </w:rPr>
      </w:pPr>
    </w:p>
    <w:p w:rsidR="00287CDC" w:rsidRPr="001D06E0" w:rsidRDefault="00287CDC">
      <w:pPr>
        <w:jc w:val="center"/>
        <w:rPr>
          <w:rFonts w:ascii="宋体"/>
          <w:sz w:val="32"/>
        </w:rPr>
      </w:pPr>
    </w:p>
    <w:p w:rsidR="00287CDC" w:rsidRPr="001D06E0" w:rsidRDefault="00287CDC">
      <w:pPr>
        <w:jc w:val="center"/>
        <w:rPr>
          <w:rFonts w:ascii="宋体"/>
          <w:sz w:val="32"/>
        </w:rPr>
      </w:pPr>
    </w:p>
    <w:p w:rsidR="00287CDC" w:rsidRPr="001D06E0" w:rsidRDefault="00287CDC">
      <w:pPr>
        <w:jc w:val="center"/>
        <w:rPr>
          <w:rFonts w:ascii="宋体"/>
          <w:sz w:val="32"/>
        </w:rPr>
      </w:pPr>
    </w:p>
    <w:p w:rsidR="00287CDC" w:rsidRPr="001D06E0" w:rsidRDefault="001E7F64">
      <w:pPr>
        <w:jc w:val="center"/>
        <w:rPr>
          <w:rFonts w:ascii="宋体"/>
          <w:b/>
          <w:sz w:val="32"/>
        </w:rPr>
      </w:pPr>
      <w:r w:rsidRPr="001D06E0">
        <w:rPr>
          <w:rFonts w:ascii="宋体" w:hAnsi="宋体" w:hint="eastAsia"/>
          <w:b/>
          <w:sz w:val="32"/>
        </w:rPr>
        <w:t>南通大学招投标管理办公室</w:t>
      </w:r>
    </w:p>
    <w:p w:rsidR="00287CDC" w:rsidRPr="001D06E0" w:rsidRDefault="00287CDC">
      <w:pPr>
        <w:pStyle w:val="a9"/>
        <w:ind w:leftChars="0" w:left="0"/>
        <w:jc w:val="center"/>
        <w:rPr>
          <w:rFonts w:ascii="宋体" w:eastAsia="宋体" w:hAnsi="宋体"/>
          <w:b/>
          <w:sz w:val="28"/>
          <w:szCs w:val="28"/>
        </w:rPr>
      </w:pPr>
    </w:p>
    <w:p w:rsidR="00287CDC" w:rsidRPr="001D06E0" w:rsidRDefault="001E7F64">
      <w:pPr>
        <w:pStyle w:val="a9"/>
        <w:ind w:leftChars="0" w:left="0"/>
        <w:jc w:val="center"/>
        <w:rPr>
          <w:rStyle w:val="af5"/>
          <w:rFonts w:ascii="宋体" w:eastAsia="宋体" w:hAnsi="宋体"/>
          <w:color w:val="auto"/>
          <w:u w:val="none"/>
        </w:rPr>
      </w:pPr>
      <w:r w:rsidRPr="001D06E0">
        <w:rPr>
          <w:rFonts w:ascii="宋体" w:eastAsia="宋体" w:hAnsi="宋体"/>
          <w:b/>
          <w:sz w:val="28"/>
          <w:szCs w:val="28"/>
        </w:rPr>
        <w:t>20</w:t>
      </w:r>
      <w:r w:rsidRPr="001D06E0">
        <w:rPr>
          <w:rFonts w:ascii="宋体" w:eastAsia="宋体" w:hAnsi="宋体" w:hint="eastAsia"/>
          <w:b/>
          <w:sz w:val="28"/>
          <w:szCs w:val="28"/>
        </w:rPr>
        <w:t>21年7月</w:t>
      </w:r>
      <w:r w:rsidRPr="001D06E0">
        <w:br w:type="page"/>
      </w:r>
      <w:r w:rsidRPr="001D06E0">
        <w:rPr>
          <w:rStyle w:val="af5"/>
          <w:rFonts w:hint="eastAsia"/>
          <w:bCs/>
          <w:color w:val="auto"/>
          <w:sz w:val="48"/>
          <w:u w:val="none"/>
        </w:rPr>
        <w:lastRenderedPageBreak/>
        <w:t>目</w:t>
      </w:r>
      <w:r w:rsidRPr="001D06E0">
        <w:rPr>
          <w:rStyle w:val="af5"/>
          <w:bCs/>
          <w:color w:val="auto"/>
          <w:sz w:val="48"/>
          <w:u w:val="none"/>
        </w:rPr>
        <w:t xml:space="preserve">  </w:t>
      </w:r>
      <w:r w:rsidRPr="001D06E0">
        <w:rPr>
          <w:rStyle w:val="af5"/>
          <w:rFonts w:hint="eastAsia"/>
          <w:bCs/>
          <w:color w:val="auto"/>
          <w:sz w:val="48"/>
          <w:u w:val="none"/>
        </w:rPr>
        <w:t>录</w:t>
      </w:r>
    </w:p>
    <w:p w:rsidR="004914F6" w:rsidRDefault="001E7F64">
      <w:pPr>
        <w:pStyle w:val="11"/>
        <w:tabs>
          <w:tab w:val="right" w:leader="dot" w:pos="8834"/>
        </w:tabs>
        <w:rPr>
          <w:rFonts w:asciiTheme="minorHAnsi" w:eastAsiaTheme="minorEastAsia" w:hAnsiTheme="minorHAnsi" w:cstheme="minorBidi"/>
          <w:noProof/>
          <w:szCs w:val="22"/>
        </w:rPr>
      </w:pPr>
      <w:r w:rsidRPr="001D06E0">
        <w:rPr>
          <w:b/>
          <w:bCs/>
        </w:rPr>
        <w:fldChar w:fldCharType="begin"/>
      </w:r>
      <w:r w:rsidRPr="001D06E0">
        <w:rPr>
          <w:b/>
          <w:bCs/>
        </w:rPr>
        <w:instrText xml:space="preserve"> TOC \o "1-3" \h \z \u </w:instrText>
      </w:r>
      <w:r w:rsidRPr="001D06E0">
        <w:rPr>
          <w:b/>
          <w:bCs/>
        </w:rPr>
        <w:fldChar w:fldCharType="separate"/>
      </w:r>
      <w:hyperlink w:anchor="_Toc77152626" w:history="1">
        <w:r w:rsidR="004914F6" w:rsidRPr="004928CB">
          <w:rPr>
            <w:rStyle w:val="af6"/>
            <w:noProof/>
          </w:rPr>
          <w:t>第一部分</w:t>
        </w:r>
        <w:r w:rsidR="004914F6" w:rsidRPr="004928CB">
          <w:rPr>
            <w:rStyle w:val="af6"/>
            <w:noProof/>
          </w:rPr>
          <w:t xml:space="preserve"> </w:t>
        </w:r>
        <w:r w:rsidR="004914F6" w:rsidRPr="004928CB">
          <w:rPr>
            <w:rStyle w:val="af6"/>
            <w:noProof/>
          </w:rPr>
          <w:t>询价采购公告</w:t>
        </w:r>
        <w:r w:rsidR="004914F6">
          <w:rPr>
            <w:noProof/>
            <w:webHidden/>
          </w:rPr>
          <w:tab/>
        </w:r>
        <w:r w:rsidR="004914F6">
          <w:rPr>
            <w:noProof/>
            <w:webHidden/>
          </w:rPr>
          <w:fldChar w:fldCharType="begin"/>
        </w:r>
        <w:r w:rsidR="004914F6">
          <w:rPr>
            <w:noProof/>
            <w:webHidden/>
          </w:rPr>
          <w:instrText xml:space="preserve"> PAGEREF _Toc77152626 \h </w:instrText>
        </w:r>
        <w:r w:rsidR="004914F6">
          <w:rPr>
            <w:noProof/>
            <w:webHidden/>
          </w:rPr>
        </w:r>
        <w:r w:rsidR="004914F6">
          <w:rPr>
            <w:noProof/>
            <w:webHidden/>
          </w:rPr>
          <w:fldChar w:fldCharType="separate"/>
        </w:r>
        <w:r w:rsidR="005E7437">
          <w:rPr>
            <w:noProof/>
            <w:webHidden/>
          </w:rPr>
          <w:t>3</w:t>
        </w:r>
        <w:r w:rsidR="004914F6">
          <w:rPr>
            <w:noProof/>
            <w:webHidden/>
          </w:rPr>
          <w:fldChar w:fldCharType="end"/>
        </w:r>
      </w:hyperlink>
    </w:p>
    <w:p w:rsidR="004914F6" w:rsidRDefault="001444FF">
      <w:pPr>
        <w:pStyle w:val="11"/>
        <w:tabs>
          <w:tab w:val="right" w:leader="dot" w:pos="8834"/>
        </w:tabs>
        <w:rPr>
          <w:rFonts w:asciiTheme="minorHAnsi" w:eastAsiaTheme="minorEastAsia" w:hAnsiTheme="minorHAnsi" w:cstheme="minorBidi"/>
          <w:noProof/>
          <w:szCs w:val="22"/>
        </w:rPr>
      </w:pPr>
      <w:hyperlink w:anchor="_Toc77152627" w:history="1">
        <w:r w:rsidR="004914F6" w:rsidRPr="004928CB">
          <w:rPr>
            <w:rStyle w:val="af6"/>
            <w:noProof/>
            <w:spacing w:val="4"/>
          </w:rPr>
          <w:t>第二部分</w:t>
        </w:r>
        <w:r w:rsidR="004914F6" w:rsidRPr="004928CB">
          <w:rPr>
            <w:rStyle w:val="af6"/>
            <w:noProof/>
            <w:spacing w:val="4"/>
          </w:rPr>
          <w:t xml:space="preserve"> </w:t>
        </w:r>
        <w:r w:rsidR="004914F6" w:rsidRPr="004928CB">
          <w:rPr>
            <w:rStyle w:val="af6"/>
            <w:noProof/>
          </w:rPr>
          <w:t>投标人须知</w:t>
        </w:r>
        <w:r w:rsidR="004914F6">
          <w:rPr>
            <w:noProof/>
            <w:webHidden/>
          </w:rPr>
          <w:tab/>
        </w:r>
        <w:r w:rsidR="004914F6">
          <w:rPr>
            <w:noProof/>
            <w:webHidden/>
          </w:rPr>
          <w:fldChar w:fldCharType="begin"/>
        </w:r>
        <w:r w:rsidR="004914F6">
          <w:rPr>
            <w:noProof/>
            <w:webHidden/>
          </w:rPr>
          <w:instrText xml:space="preserve"> PAGEREF _Toc77152627 \h </w:instrText>
        </w:r>
        <w:r w:rsidR="004914F6">
          <w:rPr>
            <w:noProof/>
            <w:webHidden/>
          </w:rPr>
        </w:r>
        <w:r w:rsidR="004914F6">
          <w:rPr>
            <w:noProof/>
            <w:webHidden/>
          </w:rPr>
          <w:fldChar w:fldCharType="separate"/>
        </w:r>
        <w:r w:rsidR="005E7437">
          <w:rPr>
            <w:noProof/>
            <w:webHidden/>
          </w:rPr>
          <w:t>5</w:t>
        </w:r>
        <w:r w:rsidR="004914F6">
          <w:rPr>
            <w:noProof/>
            <w:webHidden/>
          </w:rPr>
          <w:fldChar w:fldCharType="end"/>
        </w:r>
      </w:hyperlink>
    </w:p>
    <w:p w:rsidR="004914F6" w:rsidRDefault="001444FF">
      <w:pPr>
        <w:pStyle w:val="21"/>
        <w:tabs>
          <w:tab w:val="right" w:leader="dot" w:pos="8834"/>
        </w:tabs>
        <w:rPr>
          <w:rFonts w:asciiTheme="minorHAnsi" w:eastAsiaTheme="minorEastAsia" w:hAnsiTheme="minorHAnsi" w:cstheme="minorBidi"/>
          <w:noProof/>
          <w:szCs w:val="22"/>
        </w:rPr>
      </w:pPr>
      <w:hyperlink w:anchor="_Toc77152628" w:history="1">
        <w:r w:rsidR="004914F6" w:rsidRPr="004928CB">
          <w:rPr>
            <w:rStyle w:val="af6"/>
            <w:noProof/>
          </w:rPr>
          <w:t>一、询价文件</w:t>
        </w:r>
        <w:r w:rsidR="004914F6">
          <w:rPr>
            <w:noProof/>
            <w:webHidden/>
          </w:rPr>
          <w:tab/>
        </w:r>
        <w:r w:rsidR="004914F6">
          <w:rPr>
            <w:noProof/>
            <w:webHidden/>
          </w:rPr>
          <w:fldChar w:fldCharType="begin"/>
        </w:r>
        <w:r w:rsidR="004914F6">
          <w:rPr>
            <w:noProof/>
            <w:webHidden/>
          </w:rPr>
          <w:instrText xml:space="preserve"> PAGEREF _Toc77152628 \h </w:instrText>
        </w:r>
        <w:r w:rsidR="004914F6">
          <w:rPr>
            <w:noProof/>
            <w:webHidden/>
          </w:rPr>
        </w:r>
        <w:r w:rsidR="004914F6">
          <w:rPr>
            <w:noProof/>
            <w:webHidden/>
          </w:rPr>
          <w:fldChar w:fldCharType="separate"/>
        </w:r>
        <w:r w:rsidR="005E7437">
          <w:rPr>
            <w:noProof/>
            <w:webHidden/>
          </w:rPr>
          <w:t>5</w:t>
        </w:r>
        <w:r w:rsidR="004914F6">
          <w:rPr>
            <w:noProof/>
            <w:webHidden/>
          </w:rPr>
          <w:fldChar w:fldCharType="end"/>
        </w:r>
      </w:hyperlink>
    </w:p>
    <w:p w:rsidR="004914F6" w:rsidRDefault="001444FF">
      <w:pPr>
        <w:pStyle w:val="21"/>
        <w:tabs>
          <w:tab w:val="right" w:leader="dot" w:pos="8834"/>
        </w:tabs>
        <w:rPr>
          <w:rFonts w:asciiTheme="minorHAnsi" w:eastAsiaTheme="minorEastAsia" w:hAnsiTheme="minorHAnsi" w:cstheme="minorBidi"/>
          <w:noProof/>
          <w:szCs w:val="22"/>
        </w:rPr>
      </w:pPr>
      <w:hyperlink w:anchor="_Toc77152629" w:history="1">
        <w:r w:rsidR="004914F6" w:rsidRPr="004928CB">
          <w:rPr>
            <w:rStyle w:val="af6"/>
            <w:noProof/>
          </w:rPr>
          <w:t>二、投标文件</w:t>
        </w:r>
        <w:r w:rsidR="004914F6">
          <w:rPr>
            <w:noProof/>
            <w:webHidden/>
          </w:rPr>
          <w:tab/>
        </w:r>
        <w:r w:rsidR="004914F6">
          <w:rPr>
            <w:noProof/>
            <w:webHidden/>
          </w:rPr>
          <w:fldChar w:fldCharType="begin"/>
        </w:r>
        <w:r w:rsidR="004914F6">
          <w:rPr>
            <w:noProof/>
            <w:webHidden/>
          </w:rPr>
          <w:instrText xml:space="preserve"> PAGEREF _Toc77152629 \h </w:instrText>
        </w:r>
        <w:r w:rsidR="004914F6">
          <w:rPr>
            <w:noProof/>
            <w:webHidden/>
          </w:rPr>
        </w:r>
        <w:r w:rsidR="004914F6">
          <w:rPr>
            <w:noProof/>
            <w:webHidden/>
          </w:rPr>
          <w:fldChar w:fldCharType="separate"/>
        </w:r>
        <w:r w:rsidR="005E7437">
          <w:rPr>
            <w:noProof/>
            <w:webHidden/>
          </w:rPr>
          <w:t>5</w:t>
        </w:r>
        <w:r w:rsidR="004914F6">
          <w:rPr>
            <w:noProof/>
            <w:webHidden/>
          </w:rPr>
          <w:fldChar w:fldCharType="end"/>
        </w:r>
      </w:hyperlink>
    </w:p>
    <w:p w:rsidR="004914F6" w:rsidRDefault="001444FF">
      <w:pPr>
        <w:pStyle w:val="21"/>
        <w:tabs>
          <w:tab w:val="right" w:leader="dot" w:pos="8834"/>
        </w:tabs>
        <w:rPr>
          <w:rFonts w:asciiTheme="minorHAnsi" w:eastAsiaTheme="minorEastAsia" w:hAnsiTheme="minorHAnsi" w:cstheme="minorBidi"/>
          <w:noProof/>
          <w:szCs w:val="22"/>
        </w:rPr>
      </w:pPr>
      <w:hyperlink w:anchor="_Toc77152630" w:history="1">
        <w:r w:rsidR="004914F6" w:rsidRPr="004928CB">
          <w:rPr>
            <w:rStyle w:val="af6"/>
            <w:noProof/>
          </w:rPr>
          <w:t>三、投标细则</w:t>
        </w:r>
        <w:r w:rsidR="004914F6">
          <w:rPr>
            <w:noProof/>
            <w:webHidden/>
          </w:rPr>
          <w:tab/>
        </w:r>
        <w:r w:rsidR="004914F6">
          <w:rPr>
            <w:noProof/>
            <w:webHidden/>
          </w:rPr>
          <w:fldChar w:fldCharType="begin"/>
        </w:r>
        <w:r w:rsidR="004914F6">
          <w:rPr>
            <w:noProof/>
            <w:webHidden/>
          </w:rPr>
          <w:instrText xml:space="preserve"> PAGEREF _Toc77152630 \h </w:instrText>
        </w:r>
        <w:r w:rsidR="004914F6">
          <w:rPr>
            <w:noProof/>
            <w:webHidden/>
          </w:rPr>
        </w:r>
        <w:r w:rsidR="004914F6">
          <w:rPr>
            <w:noProof/>
            <w:webHidden/>
          </w:rPr>
          <w:fldChar w:fldCharType="separate"/>
        </w:r>
        <w:r w:rsidR="005E7437">
          <w:rPr>
            <w:noProof/>
            <w:webHidden/>
          </w:rPr>
          <w:t>6</w:t>
        </w:r>
        <w:r w:rsidR="004914F6">
          <w:rPr>
            <w:noProof/>
            <w:webHidden/>
          </w:rPr>
          <w:fldChar w:fldCharType="end"/>
        </w:r>
      </w:hyperlink>
    </w:p>
    <w:p w:rsidR="004914F6" w:rsidRDefault="001444FF">
      <w:pPr>
        <w:pStyle w:val="21"/>
        <w:tabs>
          <w:tab w:val="right" w:leader="dot" w:pos="8834"/>
        </w:tabs>
        <w:rPr>
          <w:rFonts w:asciiTheme="minorHAnsi" w:eastAsiaTheme="minorEastAsia" w:hAnsiTheme="minorHAnsi" w:cstheme="minorBidi"/>
          <w:noProof/>
          <w:szCs w:val="22"/>
        </w:rPr>
      </w:pPr>
      <w:hyperlink w:anchor="_Toc77152631" w:history="1">
        <w:r w:rsidR="004914F6" w:rsidRPr="004928CB">
          <w:rPr>
            <w:rStyle w:val="af6"/>
            <w:noProof/>
          </w:rPr>
          <w:t>四、询价方法及评判标准</w:t>
        </w:r>
        <w:r w:rsidR="004914F6">
          <w:rPr>
            <w:noProof/>
            <w:webHidden/>
          </w:rPr>
          <w:tab/>
        </w:r>
        <w:r w:rsidR="004914F6">
          <w:rPr>
            <w:noProof/>
            <w:webHidden/>
          </w:rPr>
          <w:fldChar w:fldCharType="begin"/>
        </w:r>
        <w:r w:rsidR="004914F6">
          <w:rPr>
            <w:noProof/>
            <w:webHidden/>
          </w:rPr>
          <w:instrText xml:space="preserve"> PAGEREF _Toc77152631 \h </w:instrText>
        </w:r>
        <w:r w:rsidR="004914F6">
          <w:rPr>
            <w:noProof/>
            <w:webHidden/>
          </w:rPr>
        </w:r>
        <w:r w:rsidR="004914F6">
          <w:rPr>
            <w:noProof/>
            <w:webHidden/>
          </w:rPr>
          <w:fldChar w:fldCharType="separate"/>
        </w:r>
        <w:r w:rsidR="005E7437">
          <w:rPr>
            <w:noProof/>
            <w:webHidden/>
          </w:rPr>
          <w:t>7</w:t>
        </w:r>
        <w:r w:rsidR="004914F6">
          <w:rPr>
            <w:noProof/>
            <w:webHidden/>
          </w:rPr>
          <w:fldChar w:fldCharType="end"/>
        </w:r>
      </w:hyperlink>
    </w:p>
    <w:p w:rsidR="004914F6" w:rsidRDefault="001444FF">
      <w:pPr>
        <w:pStyle w:val="21"/>
        <w:tabs>
          <w:tab w:val="right" w:leader="dot" w:pos="8834"/>
        </w:tabs>
        <w:rPr>
          <w:rFonts w:asciiTheme="minorHAnsi" w:eastAsiaTheme="minorEastAsia" w:hAnsiTheme="minorHAnsi" w:cstheme="minorBidi"/>
          <w:noProof/>
          <w:szCs w:val="22"/>
        </w:rPr>
      </w:pPr>
      <w:hyperlink w:anchor="_Toc77152632" w:history="1">
        <w:r w:rsidR="004914F6" w:rsidRPr="004928CB">
          <w:rPr>
            <w:rStyle w:val="af6"/>
            <w:noProof/>
          </w:rPr>
          <w:t>六、合同的签订</w:t>
        </w:r>
        <w:r w:rsidR="004914F6">
          <w:rPr>
            <w:noProof/>
            <w:webHidden/>
          </w:rPr>
          <w:tab/>
        </w:r>
        <w:r w:rsidR="004914F6">
          <w:rPr>
            <w:noProof/>
            <w:webHidden/>
          </w:rPr>
          <w:fldChar w:fldCharType="begin"/>
        </w:r>
        <w:r w:rsidR="004914F6">
          <w:rPr>
            <w:noProof/>
            <w:webHidden/>
          </w:rPr>
          <w:instrText xml:space="preserve"> PAGEREF _Toc77152632 \h </w:instrText>
        </w:r>
        <w:r w:rsidR="004914F6">
          <w:rPr>
            <w:noProof/>
            <w:webHidden/>
          </w:rPr>
        </w:r>
        <w:r w:rsidR="004914F6">
          <w:rPr>
            <w:noProof/>
            <w:webHidden/>
          </w:rPr>
          <w:fldChar w:fldCharType="separate"/>
        </w:r>
        <w:r w:rsidR="005E7437">
          <w:rPr>
            <w:noProof/>
            <w:webHidden/>
          </w:rPr>
          <w:t>8</w:t>
        </w:r>
        <w:r w:rsidR="004914F6">
          <w:rPr>
            <w:noProof/>
            <w:webHidden/>
          </w:rPr>
          <w:fldChar w:fldCharType="end"/>
        </w:r>
      </w:hyperlink>
    </w:p>
    <w:p w:rsidR="004914F6" w:rsidRDefault="001444FF">
      <w:pPr>
        <w:pStyle w:val="21"/>
        <w:tabs>
          <w:tab w:val="right" w:leader="dot" w:pos="8834"/>
        </w:tabs>
        <w:rPr>
          <w:rFonts w:asciiTheme="minorHAnsi" w:eastAsiaTheme="minorEastAsia" w:hAnsiTheme="minorHAnsi" w:cstheme="minorBidi"/>
          <w:noProof/>
          <w:szCs w:val="22"/>
        </w:rPr>
      </w:pPr>
      <w:hyperlink w:anchor="_Toc77152633" w:history="1">
        <w:r w:rsidR="004914F6" w:rsidRPr="004928CB">
          <w:rPr>
            <w:rStyle w:val="af6"/>
            <w:noProof/>
          </w:rPr>
          <w:t>七、其他</w:t>
        </w:r>
        <w:r w:rsidR="004914F6">
          <w:rPr>
            <w:noProof/>
            <w:webHidden/>
          </w:rPr>
          <w:tab/>
        </w:r>
        <w:r w:rsidR="004914F6">
          <w:rPr>
            <w:noProof/>
            <w:webHidden/>
          </w:rPr>
          <w:fldChar w:fldCharType="begin"/>
        </w:r>
        <w:r w:rsidR="004914F6">
          <w:rPr>
            <w:noProof/>
            <w:webHidden/>
          </w:rPr>
          <w:instrText xml:space="preserve"> PAGEREF _Toc77152633 \h </w:instrText>
        </w:r>
        <w:r w:rsidR="004914F6">
          <w:rPr>
            <w:noProof/>
            <w:webHidden/>
          </w:rPr>
        </w:r>
        <w:r w:rsidR="004914F6">
          <w:rPr>
            <w:noProof/>
            <w:webHidden/>
          </w:rPr>
          <w:fldChar w:fldCharType="separate"/>
        </w:r>
        <w:r w:rsidR="005E7437">
          <w:rPr>
            <w:noProof/>
            <w:webHidden/>
          </w:rPr>
          <w:t>8</w:t>
        </w:r>
        <w:r w:rsidR="004914F6">
          <w:rPr>
            <w:noProof/>
            <w:webHidden/>
          </w:rPr>
          <w:fldChar w:fldCharType="end"/>
        </w:r>
      </w:hyperlink>
    </w:p>
    <w:p w:rsidR="004914F6" w:rsidRDefault="001444FF">
      <w:pPr>
        <w:pStyle w:val="11"/>
        <w:tabs>
          <w:tab w:val="right" w:leader="dot" w:pos="8834"/>
        </w:tabs>
        <w:rPr>
          <w:rFonts w:asciiTheme="minorHAnsi" w:eastAsiaTheme="minorEastAsia" w:hAnsiTheme="minorHAnsi" w:cstheme="minorBidi"/>
          <w:noProof/>
          <w:szCs w:val="22"/>
        </w:rPr>
      </w:pPr>
      <w:hyperlink w:anchor="_Toc77152634" w:history="1">
        <w:r w:rsidR="004914F6" w:rsidRPr="004928CB">
          <w:rPr>
            <w:rStyle w:val="af6"/>
            <w:noProof/>
            <w:spacing w:val="4"/>
          </w:rPr>
          <w:t>第三部分</w:t>
        </w:r>
        <w:r w:rsidR="004914F6" w:rsidRPr="004928CB">
          <w:rPr>
            <w:rStyle w:val="af6"/>
            <w:noProof/>
            <w:spacing w:val="4"/>
          </w:rPr>
          <w:t xml:space="preserve"> </w:t>
        </w:r>
        <w:r w:rsidR="004914F6" w:rsidRPr="004928CB">
          <w:rPr>
            <w:rStyle w:val="af6"/>
            <w:noProof/>
          </w:rPr>
          <w:t>采购货物要求及相关说明</w:t>
        </w:r>
        <w:r w:rsidR="004914F6">
          <w:rPr>
            <w:noProof/>
            <w:webHidden/>
          </w:rPr>
          <w:tab/>
        </w:r>
        <w:r w:rsidR="004914F6">
          <w:rPr>
            <w:noProof/>
            <w:webHidden/>
          </w:rPr>
          <w:fldChar w:fldCharType="begin"/>
        </w:r>
        <w:r w:rsidR="004914F6">
          <w:rPr>
            <w:noProof/>
            <w:webHidden/>
          </w:rPr>
          <w:instrText xml:space="preserve"> PAGEREF _Toc77152634 \h </w:instrText>
        </w:r>
        <w:r w:rsidR="004914F6">
          <w:rPr>
            <w:noProof/>
            <w:webHidden/>
          </w:rPr>
        </w:r>
        <w:r w:rsidR="004914F6">
          <w:rPr>
            <w:noProof/>
            <w:webHidden/>
          </w:rPr>
          <w:fldChar w:fldCharType="separate"/>
        </w:r>
        <w:r w:rsidR="005E7437">
          <w:rPr>
            <w:noProof/>
            <w:webHidden/>
          </w:rPr>
          <w:t>9</w:t>
        </w:r>
        <w:r w:rsidR="004914F6">
          <w:rPr>
            <w:noProof/>
            <w:webHidden/>
          </w:rPr>
          <w:fldChar w:fldCharType="end"/>
        </w:r>
      </w:hyperlink>
    </w:p>
    <w:p w:rsidR="004914F6" w:rsidRDefault="001444FF">
      <w:pPr>
        <w:pStyle w:val="11"/>
        <w:tabs>
          <w:tab w:val="right" w:leader="dot" w:pos="8834"/>
        </w:tabs>
        <w:rPr>
          <w:rFonts w:asciiTheme="minorHAnsi" w:eastAsiaTheme="minorEastAsia" w:hAnsiTheme="minorHAnsi" w:cstheme="minorBidi"/>
          <w:noProof/>
          <w:szCs w:val="22"/>
        </w:rPr>
      </w:pPr>
      <w:hyperlink w:anchor="_Toc77152635" w:history="1">
        <w:r w:rsidR="004914F6" w:rsidRPr="004928CB">
          <w:rPr>
            <w:rStyle w:val="af6"/>
            <w:noProof/>
          </w:rPr>
          <w:t>第四部分</w:t>
        </w:r>
        <w:r w:rsidR="004914F6" w:rsidRPr="004928CB">
          <w:rPr>
            <w:rStyle w:val="af6"/>
            <w:noProof/>
          </w:rPr>
          <w:t xml:space="preserve"> </w:t>
        </w:r>
        <w:r w:rsidR="004914F6" w:rsidRPr="004928CB">
          <w:rPr>
            <w:rStyle w:val="af6"/>
            <w:noProof/>
          </w:rPr>
          <w:t>商务条款</w:t>
        </w:r>
        <w:r w:rsidR="004914F6">
          <w:rPr>
            <w:noProof/>
            <w:webHidden/>
          </w:rPr>
          <w:tab/>
        </w:r>
        <w:r w:rsidR="004914F6">
          <w:rPr>
            <w:noProof/>
            <w:webHidden/>
          </w:rPr>
          <w:fldChar w:fldCharType="begin"/>
        </w:r>
        <w:r w:rsidR="004914F6">
          <w:rPr>
            <w:noProof/>
            <w:webHidden/>
          </w:rPr>
          <w:instrText xml:space="preserve"> PAGEREF _Toc77152635 \h </w:instrText>
        </w:r>
        <w:r w:rsidR="004914F6">
          <w:rPr>
            <w:noProof/>
            <w:webHidden/>
          </w:rPr>
        </w:r>
        <w:r w:rsidR="004914F6">
          <w:rPr>
            <w:noProof/>
            <w:webHidden/>
          </w:rPr>
          <w:fldChar w:fldCharType="separate"/>
        </w:r>
        <w:r w:rsidR="005E7437">
          <w:rPr>
            <w:noProof/>
            <w:webHidden/>
          </w:rPr>
          <w:t>10</w:t>
        </w:r>
        <w:r w:rsidR="004914F6">
          <w:rPr>
            <w:noProof/>
            <w:webHidden/>
          </w:rPr>
          <w:fldChar w:fldCharType="end"/>
        </w:r>
      </w:hyperlink>
    </w:p>
    <w:p w:rsidR="004914F6" w:rsidRDefault="001444FF">
      <w:pPr>
        <w:pStyle w:val="11"/>
        <w:tabs>
          <w:tab w:val="right" w:leader="dot" w:pos="8834"/>
        </w:tabs>
        <w:rPr>
          <w:rFonts w:asciiTheme="minorHAnsi" w:eastAsiaTheme="minorEastAsia" w:hAnsiTheme="minorHAnsi" w:cstheme="minorBidi"/>
          <w:noProof/>
          <w:szCs w:val="22"/>
        </w:rPr>
      </w:pPr>
      <w:hyperlink w:anchor="_Toc77152636" w:history="1">
        <w:r w:rsidR="004914F6" w:rsidRPr="004928CB">
          <w:rPr>
            <w:rStyle w:val="af6"/>
            <w:noProof/>
          </w:rPr>
          <w:t>第五部分</w:t>
        </w:r>
        <w:r w:rsidR="004914F6" w:rsidRPr="004928CB">
          <w:rPr>
            <w:rStyle w:val="af6"/>
            <w:noProof/>
          </w:rPr>
          <w:t xml:space="preserve"> </w:t>
        </w:r>
        <w:r w:rsidR="004914F6" w:rsidRPr="004928CB">
          <w:rPr>
            <w:rStyle w:val="af6"/>
            <w:noProof/>
          </w:rPr>
          <w:t>附</w:t>
        </w:r>
        <w:r w:rsidR="004914F6" w:rsidRPr="004928CB">
          <w:rPr>
            <w:rStyle w:val="af6"/>
            <w:noProof/>
          </w:rPr>
          <w:t xml:space="preserve">  </w:t>
        </w:r>
        <w:r w:rsidR="004914F6" w:rsidRPr="004928CB">
          <w:rPr>
            <w:rStyle w:val="af6"/>
            <w:noProof/>
          </w:rPr>
          <w:t>件</w:t>
        </w:r>
        <w:r w:rsidR="004914F6">
          <w:rPr>
            <w:noProof/>
            <w:webHidden/>
          </w:rPr>
          <w:tab/>
        </w:r>
        <w:r w:rsidR="004914F6">
          <w:rPr>
            <w:noProof/>
            <w:webHidden/>
          </w:rPr>
          <w:fldChar w:fldCharType="begin"/>
        </w:r>
        <w:r w:rsidR="004914F6">
          <w:rPr>
            <w:noProof/>
            <w:webHidden/>
          </w:rPr>
          <w:instrText xml:space="preserve"> PAGEREF _Toc77152636 \h </w:instrText>
        </w:r>
        <w:r w:rsidR="004914F6">
          <w:rPr>
            <w:noProof/>
            <w:webHidden/>
          </w:rPr>
        </w:r>
        <w:r w:rsidR="004914F6">
          <w:rPr>
            <w:noProof/>
            <w:webHidden/>
          </w:rPr>
          <w:fldChar w:fldCharType="separate"/>
        </w:r>
        <w:r w:rsidR="005E7437">
          <w:rPr>
            <w:noProof/>
            <w:webHidden/>
          </w:rPr>
          <w:t>11</w:t>
        </w:r>
        <w:r w:rsidR="004914F6">
          <w:rPr>
            <w:noProof/>
            <w:webHidden/>
          </w:rPr>
          <w:fldChar w:fldCharType="end"/>
        </w:r>
      </w:hyperlink>
    </w:p>
    <w:p w:rsidR="004914F6" w:rsidRDefault="001444FF">
      <w:pPr>
        <w:pStyle w:val="21"/>
        <w:tabs>
          <w:tab w:val="right" w:leader="dot" w:pos="8834"/>
        </w:tabs>
        <w:rPr>
          <w:rFonts w:asciiTheme="minorHAnsi" w:eastAsiaTheme="minorEastAsia" w:hAnsiTheme="minorHAnsi" w:cstheme="minorBidi"/>
          <w:noProof/>
          <w:szCs w:val="22"/>
        </w:rPr>
      </w:pPr>
      <w:hyperlink w:anchor="_Toc77152637" w:history="1">
        <w:r w:rsidR="004914F6" w:rsidRPr="004928CB">
          <w:rPr>
            <w:rStyle w:val="af6"/>
            <w:noProof/>
          </w:rPr>
          <w:t>附件</w:t>
        </w:r>
        <w:r w:rsidR="004914F6" w:rsidRPr="004928CB">
          <w:rPr>
            <w:rStyle w:val="af6"/>
            <w:noProof/>
          </w:rPr>
          <w:t>1</w:t>
        </w:r>
        <w:r w:rsidR="004914F6" w:rsidRPr="004928CB">
          <w:rPr>
            <w:rStyle w:val="af6"/>
            <w:noProof/>
          </w:rPr>
          <w:t>：投标函</w:t>
        </w:r>
        <w:r w:rsidR="004914F6">
          <w:rPr>
            <w:noProof/>
            <w:webHidden/>
          </w:rPr>
          <w:tab/>
        </w:r>
        <w:r w:rsidR="004914F6">
          <w:rPr>
            <w:noProof/>
            <w:webHidden/>
          </w:rPr>
          <w:fldChar w:fldCharType="begin"/>
        </w:r>
        <w:r w:rsidR="004914F6">
          <w:rPr>
            <w:noProof/>
            <w:webHidden/>
          </w:rPr>
          <w:instrText xml:space="preserve"> PAGEREF _Toc77152637 \h </w:instrText>
        </w:r>
        <w:r w:rsidR="004914F6">
          <w:rPr>
            <w:noProof/>
            <w:webHidden/>
          </w:rPr>
        </w:r>
        <w:r w:rsidR="004914F6">
          <w:rPr>
            <w:noProof/>
            <w:webHidden/>
          </w:rPr>
          <w:fldChar w:fldCharType="separate"/>
        </w:r>
        <w:r w:rsidR="005E7437">
          <w:rPr>
            <w:noProof/>
            <w:webHidden/>
          </w:rPr>
          <w:t>12</w:t>
        </w:r>
        <w:r w:rsidR="004914F6">
          <w:rPr>
            <w:noProof/>
            <w:webHidden/>
          </w:rPr>
          <w:fldChar w:fldCharType="end"/>
        </w:r>
      </w:hyperlink>
    </w:p>
    <w:p w:rsidR="004914F6" w:rsidRDefault="001444FF">
      <w:pPr>
        <w:pStyle w:val="21"/>
        <w:tabs>
          <w:tab w:val="right" w:leader="dot" w:pos="8834"/>
        </w:tabs>
        <w:rPr>
          <w:rFonts w:asciiTheme="minorHAnsi" w:eastAsiaTheme="minorEastAsia" w:hAnsiTheme="minorHAnsi" w:cstheme="minorBidi"/>
          <w:noProof/>
          <w:szCs w:val="22"/>
        </w:rPr>
      </w:pPr>
      <w:hyperlink w:anchor="_Toc77152638" w:history="1">
        <w:r w:rsidR="004914F6" w:rsidRPr="004928CB">
          <w:rPr>
            <w:rStyle w:val="af6"/>
            <w:noProof/>
          </w:rPr>
          <w:t>附件</w:t>
        </w:r>
        <w:r w:rsidR="004914F6" w:rsidRPr="004928CB">
          <w:rPr>
            <w:rStyle w:val="af6"/>
            <w:noProof/>
          </w:rPr>
          <w:t>2</w:t>
        </w:r>
        <w:r w:rsidR="004914F6" w:rsidRPr="004928CB">
          <w:rPr>
            <w:rStyle w:val="af6"/>
            <w:noProof/>
          </w:rPr>
          <w:t>：投标报价表</w:t>
        </w:r>
        <w:r w:rsidR="004914F6">
          <w:rPr>
            <w:noProof/>
            <w:webHidden/>
          </w:rPr>
          <w:tab/>
        </w:r>
        <w:r w:rsidR="004914F6">
          <w:rPr>
            <w:noProof/>
            <w:webHidden/>
          </w:rPr>
          <w:fldChar w:fldCharType="begin"/>
        </w:r>
        <w:r w:rsidR="004914F6">
          <w:rPr>
            <w:noProof/>
            <w:webHidden/>
          </w:rPr>
          <w:instrText xml:space="preserve"> PAGEREF _Toc77152638 \h </w:instrText>
        </w:r>
        <w:r w:rsidR="004914F6">
          <w:rPr>
            <w:noProof/>
            <w:webHidden/>
          </w:rPr>
        </w:r>
        <w:r w:rsidR="004914F6">
          <w:rPr>
            <w:noProof/>
            <w:webHidden/>
          </w:rPr>
          <w:fldChar w:fldCharType="separate"/>
        </w:r>
        <w:r w:rsidR="005E7437">
          <w:rPr>
            <w:noProof/>
            <w:webHidden/>
          </w:rPr>
          <w:t>13</w:t>
        </w:r>
        <w:r w:rsidR="004914F6">
          <w:rPr>
            <w:noProof/>
            <w:webHidden/>
          </w:rPr>
          <w:fldChar w:fldCharType="end"/>
        </w:r>
      </w:hyperlink>
    </w:p>
    <w:p w:rsidR="00287CDC" w:rsidRPr="001D06E0" w:rsidRDefault="001E7F64">
      <w:pPr>
        <w:pStyle w:val="1"/>
        <w:rPr>
          <w:rFonts w:ascii="黑体" w:eastAsia="黑体"/>
        </w:rPr>
      </w:pPr>
      <w:r w:rsidRPr="001D06E0">
        <w:rPr>
          <w:b w:val="0"/>
          <w:bCs w:val="0"/>
          <w:kern w:val="2"/>
          <w:sz w:val="21"/>
          <w:szCs w:val="24"/>
        </w:rPr>
        <w:fldChar w:fldCharType="end"/>
      </w:r>
      <w:r w:rsidRPr="001D06E0">
        <w:br w:type="page"/>
      </w:r>
      <w:bookmarkStart w:id="0" w:name="_Toc77152626"/>
      <w:r w:rsidRPr="001D06E0">
        <w:rPr>
          <w:rFonts w:hint="eastAsia"/>
        </w:rPr>
        <w:lastRenderedPageBreak/>
        <w:t>第一部分</w:t>
      </w:r>
      <w:r w:rsidRPr="001D06E0">
        <w:t xml:space="preserve"> </w:t>
      </w:r>
      <w:r w:rsidRPr="001D06E0">
        <w:rPr>
          <w:rFonts w:hint="eastAsia"/>
        </w:rPr>
        <w:t>询价采购公告</w:t>
      </w:r>
      <w:bookmarkEnd w:id="0"/>
    </w:p>
    <w:p w:rsidR="00287CDC" w:rsidRPr="001D06E0" w:rsidRDefault="001E7F64">
      <w:pPr>
        <w:spacing w:line="360" w:lineRule="auto"/>
        <w:ind w:firstLineChars="200" w:firstLine="496"/>
        <w:rPr>
          <w:rFonts w:ascii="宋体"/>
          <w:spacing w:val="4"/>
          <w:sz w:val="24"/>
        </w:rPr>
      </w:pPr>
      <w:r w:rsidRPr="001D06E0">
        <w:rPr>
          <w:rFonts w:ascii="宋体" w:hAnsi="宋体" w:hint="eastAsia"/>
          <w:spacing w:val="4"/>
          <w:sz w:val="24"/>
        </w:rPr>
        <w:t>南通大学拟采取</w:t>
      </w:r>
      <w:r w:rsidRPr="001D06E0">
        <w:rPr>
          <w:rFonts w:ascii="宋体" w:hAnsi="宋体" w:hint="eastAsia"/>
          <w:b/>
          <w:spacing w:val="4"/>
          <w:sz w:val="24"/>
        </w:rPr>
        <w:t>询价</w:t>
      </w:r>
      <w:r w:rsidRPr="001D06E0">
        <w:rPr>
          <w:rFonts w:ascii="宋体" w:hAnsi="宋体" w:hint="eastAsia"/>
          <w:spacing w:val="4"/>
          <w:sz w:val="24"/>
        </w:rPr>
        <w:t>方式购买</w:t>
      </w:r>
      <w:r w:rsidR="002667F9">
        <w:rPr>
          <w:rFonts w:ascii="宋体" w:hAnsi="宋体" w:hint="eastAsia"/>
          <w:spacing w:val="4"/>
          <w:sz w:val="24"/>
        </w:rPr>
        <w:t>启东校区2号教工公寓液晶电视</w:t>
      </w:r>
      <w:r w:rsidRPr="001D06E0">
        <w:rPr>
          <w:rFonts w:ascii="宋体" w:hAnsi="宋体" w:hint="eastAsia"/>
          <w:spacing w:val="4"/>
          <w:sz w:val="24"/>
        </w:rPr>
        <w:t>项目及相关服务，现就相关事宜公告如下：</w:t>
      </w:r>
    </w:p>
    <w:p w:rsidR="00287CDC" w:rsidRPr="001D06E0" w:rsidRDefault="001E7F64">
      <w:pPr>
        <w:spacing w:line="360" w:lineRule="auto"/>
        <w:ind w:firstLineChars="200" w:firstLine="498"/>
        <w:rPr>
          <w:rFonts w:ascii="宋体" w:hAnsi="宋体"/>
          <w:spacing w:val="4"/>
          <w:sz w:val="24"/>
        </w:rPr>
      </w:pPr>
      <w:r w:rsidRPr="001D06E0">
        <w:rPr>
          <w:rFonts w:ascii="宋体" w:hAnsi="宋体" w:hint="eastAsia"/>
          <w:b/>
          <w:spacing w:val="4"/>
          <w:sz w:val="24"/>
        </w:rPr>
        <w:t>一、项目名称：</w:t>
      </w:r>
      <w:r w:rsidR="002667F9">
        <w:rPr>
          <w:rFonts w:ascii="宋体" w:hAnsi="宋体" w:hint="eastAsia"/>
          <w:spacing w:val="4"/>
          <w:sz w:val="24"/>
        </w:rPr>
        <w:t>启东校区2号教工公寓液晶电视</w:t>
      </w:r>
    </w:p>
    <w:p w:rsidR="00287CDC" w:rsidRPr="001D06E0" w:rsidRDefault="001E7F64">
      <w:pPr>
        <w:spacing w:line="360" w:lineRule="auto"/>
        <w:ind w:firstLineChars="200" w:firstLine="498"/>
        <w:rPr>
          <w:rFonts w:ascii="宋体"/>
          <w:spacing w:val="4"/>
          <w:sz w:val="24"/>
        </w:rPr>
      </w:pPr>
      <w:r w:rsidRPr="001D06E0">
        <w:rPr>
          <w:rFonts w:ascii="宋体" w:hAnsi="宋体" w:hint="eastAsia"/>
          <w:b/>
          <w:spacing w:val="4"/>
          <w:sz w:val="24"/>
        </w:rPr>
        <w:t>二、项目编号：</w:t>
      </w:r>
      <w:r w:rsidRPr="001D06E0">
        <w:rPr>
          <w:rFonts w:ascii="宋体" w:hAnsi="宋体"/>
          <w:b/>
          <w:bCs/>
          <w:spacing w:val="4"/>
          <w:sz w:val="24"/>
        </w:rPr>
        <w:t>TDHW(</w:t>
      </w:r>
      <w:r w:rsidRPr="001D06E0">
        <w:rPr>
          <w:rFonts w:ascii="宋体" w:hAnsi="宋体" w:hint="eastAsia"/>
          <w:b/>
          <w:bCs/>
          <w:spacing w:val="4"/>
          <w:sz w:val="24"/>
        </w:rPr>
        <w:t>XJ</w:t>
      </w:r>
      <w:r w:rsidRPr="001D06E0">
        <w:rPr>
          <w:rFonts w:ascii="宋体" w:hAnsi="宋体"/>
          <w:b/>
          <w:bCs/>
          <w:spacing w:val="4"/>
          <w:sz w:val="24"/>
        </w:rPr>
        <w:t>)20</w:t>
      </w:r>
      <w:r w:rsidRPr="001D06E0">
        <w:rPr>
          <w:rFonts w:ascii="宋体" w:hAnsi="宋体" w:hint="eastAsia"/>
          <w:b/>
          <w:bCs/>
          <w:spacing w:val="4"/>
          <w:sz w:val="24"/>
        </w:rPr>
        <w:t>21</w:t>
      </w:r>
      <w:r w:rsidRPr="001D06E0">
        <w:rPr>
          <w:rFonts w:ascii="宋体" w:hAnsi="宋体"/>
          <w:b/>
          <w:bCs/>
          <w:spacing w:val="4"/>
          <w:sz w:val="24"/>
        </w:rPr>
        <w:t>-</w:t>
      </w:r>
      <w:r w:rsidR="002667F9">
        <w:rPr>
          <w:rFonts w:ascii="宋体" w:hAnsi="宋体"/>
          <w:b/>
          <w:bCs/>
          <w:spacing w:val="4"/>
          <w:sz w:val="24"/>
        </w:rPr>
        <w:t>132</w:t>
      </w:r>
    </w:p>
    <w:p w:rsidR="00287CDC" w:rsidRPr="001D06E0" w:rsidRDefault="001E7F64">
      <w:pPr>
        <w:spacing w:line="360" w:lineRule="auto"/>
        <w:ind w:firstLineChars="200" w:firstLine="498"/>
        <w:rPr>
          <w:rFonts w:ascii="宋体"/>
          <w:spacing w:val="4"/>
          <w:sz w:val="24"/>
        </w:rPr>
      </w:pPr>
      <w:r w:rsidRPr="001D06E0">
        <w:rPr>
          <w:rFonts w:ascii="宋体" w:hAnsi="宋体" w:hint="eastAsia"/>
          <w:b/>
          <w:spacing w:val="4"/>
          <w:sz w:val="24"/>
        </w:rPr>
        <w:t>三、货物品名、数量及技术规格：</w:t>
      </w:r>
      <w:r w:rsidRPr="001D06E0">
        <w:rPr>
          <w:rFonts w:ascii="宋体" w:hAnsi="宋体" w:hint="eastAsia"/>
          <w:spacing w:val="4"/>
          <w:sz w:val="24"/>
        </w:rPr>
        <w:t>详见询价文件第三部分“采购货物要求及相关说明”。</w:t>
      </w:r>
    </w:p>
    <w:p w:rsidR="00287CDC" w:rsidRPr="001D06E0" w:rsidRDefault="001E7F64">
      <w:pPr>
        <w:spacing w:line="360" w:lineRule="auto"/>
        <w:ind w:firstLineChars="200" w:firstLine="498"/>
        <w:rPr>
          <w:rFonts w:ascii="宋体"/>
          <w:b/>
          <w:spacing w:val="4"/>
          <w:sz w:val="24"/>
        </w:rPr>
      </w:pPr>
      <w:r w:rsidRPr="001D06E0">
        <w:rPr>
          <w:rFonts w:ascii="宋体" w:hAnsi="宋体" w:hint="eastAsia"/>
          <w:b/>
          <w:spacing w:val="4"/>
          <w:sz w:val="24"/>
        </w:rPr>
        <w:t>四、项目预算：</w:t>
      </w:r>
      <w:r w:rsidR="002667F9">
        <w:rPr>
          <w:rFonts w:ascii="宋体" w:hAnsi="宋体"/>
          <w:b/>
          <w:spacing w:val="4"/>
          <w:sz w:val="24"/>
        </w:rPr>
        <w:t>29.48</w:t>
      </w:r>
      <w:r w:rsidRPr="001D06E0">
        <w:rPr>
          <w:rFonts w:ascii="宋体" w:hAnsi="宋体" w:hint="eastAsia"/>
          <w:sz w:val="24"/>
        </w:rPr>
        <w:t>万元。</w:t>
      </w:r>
    </w:p>
    <w:p w:rsidR="00287CDC" w:rsidRPr="001D06E0" w:rsidRDefault="001E7F64">
      <w:pPr>
        <w:spacing w:line="360" w:lineRule="auto"/>
        <w:ind w:firstLineChars="200" w:firstLine="482"/>
        <w:rPr>
          <w:rFonts w:ascii="宋体"/>
          <w:b/>
          <w:spacing w:val="4"/>
          <w:sz w:val="24"/>
        </w:rPr>
      </w:pPr>
      <w:r w:rsidRPr="001D06E0">
        <w:rPr>
          <w:rFonts w:hint="eastAsia"/>
          <w:b/>
          <w:sz w:val="24"/>
        </w:rPr>
        <w:t>五、合格的投标人</w:t>
      </w:r>
    </w:p>
    <w:p w:rsidR="00287CDC" w:rsidRPr="001D06E0" w:rsidRDefault="001E7F64">
      <w:pPr>
        <w:spacing w:line="360" w:lineRule="auto"/>
        <w:ind w:firstLineChars="196" w:firstLine="470"/>
        <w:rPr>
          <w:b/>
          <w:sz w:val="24"/>
        </w:rPr>
      </w:pPr>
      <w:r w:rsidRPr="001D06E0">
        <w:rPr>
          <w:rFonts w:ascii="宋体" w:hAnsi="宋体" w:cs="宋体" w:hint="eastAsia"/>
          <w:kern w:val="0"/>
          <w:sz w:val="24"/>
        </w:rPr>
        <w:t>参加本次询价活动的投标人除应当符合《中华人民共和国政府采购法》第二十二条的规定外，还必须具备以下条件：</w:t>
      </w:r>
    </w:p>
    <w:p w:rsidR="00107B98" w:rsidRDefault="00107B98" w:rsidP="00107B98">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107B98" w:rsidRDefault="00107B98" w:rsidP="00107B98">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07B98" w:rsidRDefault="00107B98" w:rsidP="00107B98">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107B98" w:rsidRDefault="00107B98" w:rsidP="00107B98">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107B98" w:rsidRDefault="00107B98" w:rsidP="00107B9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107B98" w:rsidRDefault="00107B98" w:rsidP="00107B9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287CDC" w:rsidRPr="001D06E0" w:rsidRDefault="001E7F64">
      <w:pPr>
        <w:spacing w:line="360" w:lineRule="auto"/>
        <w:ind w:firstLineChars="200" w:firstLine="498"/>
        <w:rPr>
          <w:rFonts w:ascii="宋体" w:cs="宋体"/>
          <w:b/>
          <w:spacing w:val="2"/>
          <w:kern w:val="0"/>
          <w:sz w:val="24"/>
        </w:rPr>
      </w:pPr>
      <w:r w:rsidRPr="001D06E0">
        <w:rPr>
          <w:rFonts w:ascii="宋体" w:hAnsi="宋体" w:hint="eastAsia"/>
          <w:b/>
          <w:spacing w:val="4"/>
          <w:sz w:val="24"/>
        </w:rPr>
        <w:t>六、投标人资格审查方式：</w:t>
      </w:r>
      <w:r w:rsidRPr="001D06E0">
        <w:rPr>
          <w:rFonts w:ascii="宋体" w:hAnsi="宋体" w:cs="宋体" w:hint="eastAsia"/>
          <w:spacing w:val="2"/>
          <w:kern w:val="0"/>
          <w:sz w:val="24"/>
        </w:rPr>
        <w:t>资格后审。</w:t>
      </w:r>
    </w:p>
    <w:p w:rsidR="00287CDC" w:rsidRPr="001D06E0" w:rsidRDefault="001E7F64">
      <w:pPr>
        <w:spacing w:line="360" w:lineRule="auto"/>
        <w:ind w:firstLineChars="200" w:firstLine="498"/>
        <w:rPr>
          <w:sz w:val="24"/>
        </w:rPr>
      </w:pPr>
      <w:r w:rsidRPr="001D06E0">
        <w:rPr>
          <w:rFonts w:ascii="宋体" w:hAnsi="宋体" w:hint="eastAsia"/>
          <w:b/>
          <w:spacing w:val="4"/>
          <w:sz w:val="24"/>
        </w:rPr>
        <w:t>七、询价文件获取：</w:t>
      </w:r>
      <w:r w:rsidRPr="001D06E0">
        <w:rPr>
          <w:rFonts w:hint="eastAsia"/>
          <w:sz w:val="24"/>
        </w:rPr>
        <w:t>投标人自行登录南通大学招投标管理办公室主页</w:t>
      </w:r>
      <w:hyperlink r:id="rId8" w:history="1">
        <w:r w:rsidRPr="001D06E0">
          <w:rPr>
            <w:rStyle w:val="af6"/>
            <w:rFonts w:hint="eastAsia"/>
            <w:color w:val="auto"/>
          </w:rPr>
          <w:t>ztb</w:t>
        </w:r>
        <w:r w:rsidRPr="001D06E0">
          <w:rPr>
            <w:rStyle w:val="af6"/>
            <w:color w:val="auto"/>
          </w:rPr>
          <w:t>.ntu.edu.cn</w:t>
        </w:r>
      </w:hyperlink>
      <w:r w:rsidRPr="001D06E0">
        <w:rPr>
          <w:rFonts w:hint="eastAsia"/>
          <w:sz w:val="24"/>
        </w:rPr>
        <w:t>下载。</w:t>
      </w:r>
    </w:p>
    <w:p w:rsidR="00287CDC" w:rsidRPr="001D06E0" w:rsidRDefault="00840070">
      <w:pPr>
        <w:pStyle w:val="af1"/>
        <w:spacing w:before="0" w:beforeAutospacing="0" w:after="0" w:afterAutospacing="0" w:line="360" w:lineRule="auto"/>
        <w:ind w:firstLine="436"/>
        <w:rPr>
          <w:rFonts w:cs="宋体"/>
          <w:color w:val="auto"/>
          <w:sz w:val="24"/>
          <w:szCs w:val="24"/>
        </w:rPr>
      </w:pPr>
      <w:r>
        <w:rPr>
          <w:rFonts w:ascii="Times New Roman" w:hAnsi="Times New Roman" w:hint="eastAsia"/>
          <w:b/>
          <w:color w:val="auto"/>
          <w:kern w:val="2"/>
          <w:sz w:val="24"/>
          <w:szCs w:val="24"/>
        </w:rPr>
        <w:t>八、投标登记</w:t>
      </w:r>
      <w:r w:rsidR="001E7F64" w:rsidRPr="001D06E0">
        <w:rPr>
          <w:rFonts w:ascii="Times New Roman" w:hAnsi="Times New Roman" w:hint="eastAsia"/>
          <w:b/>
          <w:color w:val="auto"/>
          <w:kern w:val="2"/>
          <w:sz w:val="24"/>
          <w:szCs w:val="24"/>
        </w:rPr>
        <w:t>：</w:t>
      </w:r>
      <w:r w:rsidR="001E7F64" w:rsidRPr="001D06E0">
        <w:rPr>
          <w:rFonts w:cs="宋体" w:hint="eastAsia"/>
          <w:color w:val="auto"/>
          <w:sz w:val="24"/>
          <w:szCs w:val="24"/>
        </w:rPr>
        <w:t>潜在投标人如确定参加投标，请务必在南通大学供应</w:t>
      </w:r>
      <w:proofErr w:type="gramStart"/>
      <w:r w:rsidR="001E7F64" w:rsidRPr="001D06E0">
        <w:rPr>
          <w:rFonts w:cs="宋体" w:hint="eastAsia"/>
          <w:color w:val="auto"/>
          <w:sz w:val="24"/>
          <w:szCs w:val="24"/>
        </w:rPr>
        <w:t>商库注册</w:t>
      </w:r>
      <w:proofErr w:type="gramEnd"/>
      <w:r w:rsidR="001E7F64" w:rsidRPr="001D06E0">
        <w:rPr>
          <w:rFonts w:cs="宋体" w:hint="eastAsia"/>
          <w:color w:val="auto"/>
          <w:sz w:val="24"/>
          <w:szCs w:val="24"/>
        </w:rPr>
        <w:t>并完成</w:t>
      </w:r>
      <w:r>
        <w:rPr>
          <w:rFonts w:cs="宋体" w:hint="eastAsia"/>
          <w:color w:val="auto"/>
          <w:sz w:val="24"/>
          <w:szCs w:val="24"/>
        </w:rPr>
        <w:t>登记</w:t>
      </w:r>
      <w:r w:rsidR="001E7F64" w:rsidRPr="001D06E0">
        <w:rPr>
          <w:rFonts w:cs="宋体" w:hint="eastAsia"/>
          <w:color w:val="auto"/>
          <w:sz w:val="24"/>
          <w:szCs w:val="24"/>
        </w:rPr>
        <w:t>(</w:t>
      </w:r>
      <w:hyperlink r:id="rId9" w:history="1">
        <w:r w:rsidR="001E7F64" w:rsidRPr="001D06E0">
          <w:rPr>
            <w:rFonts w:cs="宋体" w:hint="eastAsia"/>
            <w:color w:val="auto"/>
            <w:sz w:val="24"/>
            <w:szCs w:val="24"/>
          </w:rPr>
          <w:t>https://ztb.ntu.edu.cn/gyszc.htm</w:t>
        </w:r>
      </w:hyperlink>
      <w:r w:rsidR="001E7F64" w:rsidRPr="001D06E0">
        <w:rPr>
          <w:rFonts w:cs="宋体" w:hint="eastAsia"/>
          <w:color w:val="auto"/>
          <w:sz w:val="24"/>
          <w:szCs w:val="24"/>
        </w:rPr>
        <w:t>)。</w:t>
      </w:r>
    </w:p>
    <w:p w:rsidR="00287CDC" w:rsidRPr="001D06E0" w:rsidRDefault="001E7F64">
      <w:pPr>
        <w:spacing w:line="360" w:lineRule="auto"/>
        <w:ind w:firstLineChars="200" w:firstLine="482"/>
        <w:rPr>
          <w:rFonts w:ascii="宋体" w:hAnsi="宋体" w:cs="宋体"/>
          <w:kern w:val="0"/>
          <w:sz w:val="24"/>
        </w:rPr>
      </w:pPr>
      <w:r w:rsidRPr="001D06E0">
        <w:rPr>
          <w:rFonts w:hint="eastAsia"/>
          <w:b/>
          <w:sz w:val="24"/>
        </w:rPr>
        <w:t>九、询价文件售价：</w:t>
      </w:r>
      <w:r w:rsidRPr="001D06E0">
        <w:rPr>
          <w:rFonts w:ascii="宋体" w:hAnsi="宋体" w:cs="宋体" w:hint="eastAsia"/>
          <w:kern w:val="0"/>
          <w:sz w:val="24"/>
        </w:rPr>
        <w:t>人民币</w:t>
      </w:r>
      <w:r w:rsidRPr="001D06E0">
        <w:rPr>
          <w:rFonts w:ascii="宋体" w:hAnsi="宋体" w:cs="宋体"/>
          <w:kern w:val="0"/>
          <w:sz w:val="24"/>
        </w:rPr>
        <w:t>300</w:t>
      </w:r>
      <w:r w:rsidRPr="001D06E0">
        <w:rPr>
          <w:rFonts w:ascii="宋体" w:hAnsi="宋体" w:cs="宋体" w:hint="eastAsia"/>
          <w:kern w:val="0"/>
          <w:sz w:val="24"/>
        </w:rPr>
        <w:t>元（通过</w:t>
      </w:r>
      <w:r w:rsidR="001444FF">
        <w:fldChar w:fldCharType="begin"/>
      </w:r>
      <w:r w:rsidR="001444FF">
        <w:instrText xml:space="preserve"> HYPERLINK "https://ztb.ntu.edu.cn/gyszc.htm" </w:instrText>
      </w:r>
      <w:r w:rsidR="001444FF">
        <w:fldChar w:fldCharType="separate"/>
      </w:r>
      <w:r w:rsidRPr="001D06E0">
        <w:rPr>
          <w:rFonts w:ascii="宋体" w:hAnsi="宋体" w:cs="宋体"/>
          <w:kern w:val="0"/>
          <w:sz w:val="24"/>
        </w:rPr>
        <w:t>https://ztb.ntu.edu.cn/gyszc.htm</w:t>
      </w:r>
      <w:r w:rsidR="001444FF">
        <w:rPr>
          <w:rFonts w:ascii="宋体" w:hAnsi="宋体" w:cs="宋体"/>
          <w:kern w:val="0"/>
          <w:sz w:val="24"/>
        </w:rPr>
        <w:fldChar w:fldCharType="end"/>
      </w:r>
      <w:r w:rsidRPr="001D06E0">
        <w:rPr>
          <w:rFonts w:ascii="宋体" w:hAnsi="宋体" w:cs="宋体" w:hint="eastAsia"/>
          <w:kern w:val="0"/>
          <w:sz w:val="24"/>
        </w:rPr>
        <w:t>支付，事后不退。）。</w:t>
      </w:r>
    </w:p>
    <w:p w:rsidR="00287CDC" w:rsidRPr="001D06E0" w:rsidRDefault="001E7F64">
      <w:pPr>
        <w:pStyle w:val="af1"/>
        <w:shd w:val="clear" w:color="auto" w:fill="FFFFFF"/>
        <w:spacing w:before="0" w:beforeAutospacing="0" w:after="0" w:afterAutospacing="0" w:line="500" w:lineRule="exact"/>
        <w:ind w:firstLine="480"/>
        <w:jc w:val="both"/>
        <w:rPr>
          <w:rFonts w:ascii="黑体" w:eastAsia="黑体" w:hAnsi="黑体"/>
          <w:b/>
          <w:color w:val="auto"/>
          <w:spacing w:val="2"/>
          <w:sz w:val="24"/>
          <w:szCs w:val="24"/>
        </w:rPr>
      </w:pPr>
      <w:r w:rsidRPr="001D06E0">
        <w:rPr>
          <w:rFonts w:ascii="黑体" w:eastAsia="黑体" w:hAnsi="黑体" w:hint="eastAsia"/>
          <w:b/>
          <w:color w:val="auto"/>
          <w:spacing w:val="2"/>
          <w:sz w:val="24"/>
          <w:szCs w:val="24"/>
        </w:rPr>
        <w:lastRenderedPageBreak/>
        <w:t>十、现场递交方式。</w:t>
      </w:r>
    </w:p>
    <w:p w:rsidR="00287CDC" w:rsidRPr="001D06E0" w:rsidRDefault="001E7F64">
      <w:pPr>
        <w:spacing w:line="500" w:lineRule="exact"/>
        <w:ind w:firstLineChars="200" w:firstLine="498"/>
        <w:rPr>
          <w:rFonts w:ascii="宋体" w:hAnsi="宋体"/>
          <w:spacing w:val="4"/>
          <w:sz w:val="24"/>
        </w:rPr>
      </w:pPr>
      <w:r w:rsidRPr="001D06E0">
        <w:rPr>
          <w:rFonts w:ascii="宋体" w:hAnsi="宋体" w:hint="eastAsia"/>
          <w:b/>
          <w:spacing w:val="4"/>
          <w:sz w:val="24"/>
        </w:rPr>
        <w:t>（1）投标文件接收开始时间：</w:t>
      </w:r>
      <w:r w:rsidRPr="001D06E0">
        <w:rPr>
          <w:rFonts w:ascii="宋体" w:hAnsi="宋体" w:hint="eastAsia"/>
          <w:spacing w:val="4"/>
          <w:sz w:val="24"/>
        </w:rPr>
        <w:t>2021年</w:t>
      </w:r>
      <w:r w:rsidR="001D06E0" w:rsidRPr="001D06E0">
        <w:rPr>
          <w:rFonts w:ascii="宋体" w:hAnsi="宋体"/>
          <w:spacing w:val="4"/>
          <w:sz w:val="24"/>
        </w:rPr>
        <w:t>7</w:t>
      </w:r>
      <w:r w:rsidRPr="001D06E0">
        <w:rPr>
          <w:rFonts w:ascii="宋体" w:hAnsi="宋体" w:hint="eastAsia"/>
          <w:spacing w:val="2"/>
          <w:kern w:val="0"/>
          <w:sz w:val="24"/>
        </w:rPr>
        <w:t>月</w:t>
      </w:r>
      <w:r w:rsidR="001D06E0" w:rsidRPr="001D06E0">
        <w:rPr>
          <w:rFonts w:ascii="宋体" w:hAnsi="宋体"/>
          <w:spacing w:val="2"/>
          <w:kern w:val="0"/>
          <w:sz w:val="24"/>
        </w:rPr>
        <w:t>21</w:t>
      </w:r>
      <w:r w:rsidRPr="001D06E0">
        <w:rPr>
          <w:rFonts w:ascii="宋体" w:hAnsi="宋体" w:hint="eastAsia"/>
          <w:spacing w:val="2"/>
          <w:kern w:val="0"/>
          <w:sz w:val="24"/>
        </w:rPr>
        <w:t>日</w:t>
      </w:r>
      <w:r w:rsidR="002667F9">
        <w:rPr>
          <w:rFonts w:ascii="宋体" w:hAnsi="宋体"/>
          <w:spacing w:val="2"/>
          <w:kern w:val="0"/>
          <w:sz w:val="24"/>
        </w:rPr>
        <w:t>14</w:t>
      </w:r>
      <w:r w:rsidRPr="001D06E0">
        <w:rPr>
          <w:rFonts w:ascii="宋体" w:hAnsi="宋体" w:hint="eastAsia"/>
          <w:spacing w:val="2"/>
          <w:kern w:val="0"/>
          <w:sz w:val="24"/>
        </w:rPr>
        <w:t xml:space="preserve">时 </w:t>
      </w:r>
      <w:r w:rsidR="001D06E0" w:rsidRPr="001D06E0">
        <w:rPr>
          <w:rFonts w:ascii="宋体" w:hAnsi="宋体"/>
          <w:spacing w:val="2"/>
          <w:kern w:val="0"/>
          <w:sz w:val="24"/>
        </w:rPr>
        <w:t>00</w:t>
      </w:r>
      <w:r w:rsidRPr="001D06E0">
        <w:rPr>
          <w:rFonts w:ascii="宋体" w:hAnsi="宋体" w:hint="eastAsia"/>
          <w:spacing w:val="2"/>
          <w:kern w:val="0"/>
          <w:sz w:val="24"/>
        </w:rPr>
        <w:t xml:space="preserve"> </w:t>
      </w:r>
      <w:r w:rsidRPr="001D06E0">
        <w:rPr>
          <w:rFonts w:ascii="宋体" w:hAnsi="宋体" w:hint="eastAsia"/>
          <w:spacing w:val="4"/>
          <w:sz w:val="24"/>
        </w:rPr>
        <w:t>分</w:t>
      </w:r>
    </w:p>
    <w:p w:rsidR="00287CDC" w:rsidRPr="001D06E0" w:rsidRDefault="001E7F64">
      <w:pPr>
        <w:spacing w:line="600" w:lineRule="exact"/>
        <w:ind w:firstLineChars="200" w:firstLine="498"/>
        <w:rPr>
          <w:rFonts w:ascii="宋体" w:hAnsi="宋体"/>
          <w:spacing w:val="4"/>
          <w:sz w:val="24"/>
        </w:rPr>
      </w:pPr>
      <w:r w:rsidRPr="001D06E0">
        <w:rPr>
          <w:rFonts w:ascii="宋体" w:hAnsi="宋体" w:hint="eastAsia"/>
          <w:b/>
          <w:spacing w:val="4"/>
          <w:sz w:val="24"/>
        </w:rPr>
        <w:t>（2）投标文件接收截止时间及开标时间</w:t>
      </w:r>
      <w:r w:rsidRPr="001D06E0">
        <w:rPr>
          <w:rFonts w:ascii="宋体" w:hint="eastAsia"/>
          <w:b/>
          <w:spacing w:val="4"/>
          <w:sz w:val="24"/>
        </w:rPr>
        <w:t>：</w:t>
      </w:r>
      <w:r w:rsidRPr="001D06E0">
        <w:rPr>
          <w:rFonts w:ascii="宋体" w:hAnsi="宋体"/>
          <w:spacing w:val="2"/>
          <w:kern w:val="0"/>
          <w:sz w:val="24"/>
        </w:rPr>
        <w:t>2</w:t>
      </w:r>
      <w:r w:rsidRPr="001D06E0">
        <w:rPr>
          <w:rFonts w:ascii="宋体" w:hAnsi="宋体"/>
          <w:spacing w:val="4"/>
          <w:sz w:val="24"/>
        </w:rPr>
        <w:t>0</w:t>
      </w:r>
      <w:r w:rsidRPr="001D06E0">
        <w:rPr>
          <w:rFonts w:ascii="宋体" w:hAnsi="宋体" w:hint="eastAsia"/>
          <w:spacing w:val="4"/>
          <w:sz w:val="24"/>
        </w:rPr>
        <w:t xml:space="preserve">21年 </w:t>
      </w:r>
      <w:r w:rsidR="001D06E0" w:rsidRPr="001D06E0">
        <w:rPr>
          <w:rFonts w:ascii="宋体" w:hAnsi="宋体"/>
          <w:spacing w:val="4"/>
          <w:sz w:val="24"/>
        </w:rPr>
        <w:t>7</w:t>
      </w:r>
      <w:r w:rsidRPr="001D06E0">
        <w:rPr>
          <w:rFonts w:ascii="宋体" w:hAnsi="宋体" w:hint="eastAsia"/>
          <w:spacing w:val="2"/>
          <w:kern w:val="0"/>
          <w:sz w:val="24"/>
        </w:rPr>
        <w:t xml:space="preserve">月 </w:t>
      </w:r>
      <w:r w:rsidR="001D06E0" w:rsidRPr="001D06E0">
        <w:rPr>
          <w:rFonts w:ascii="宋体" w:hAnsi="宋体"/>
          <w:spacing w:val="2"/>
          <w:kern w:val="0"/>
          <w:sz w:val="24"/>
        </w:rPr>
        <w:t>21</w:t>
      </w:r>
      <w:r w:rsidRPr="001D06E0">
        <w:rPr>
          <w:rFonts w:ascii="宋体" w:hAnsi="宋体" w:hint="eastAsia"/>
          <w:spacing w:val="2"/>
          <w:kern w:val="0"/>
          <w:sz w:val="24"/>
        </w:rPr>
        <w:t>日</w:t>
      </w:r>
      <w:r w:rsidR="002667F9">
        <w:rPr>
          <w:rFonts w:ascii="宋体" w:hAnsi="宋体"/>
          <w:spacing w:val="2"/>
          <w:kern w:val="0"/>
          <w:sz w:val="24"/>
        </w:rPr>
        <w:t>14</w:t>
      </w:r>
      <w:r w:rsidRPr="001D06E0">
        <w:rPr>
          <w:rFonts w:ascii="宋体" w:hAnsi="宋体" w:hint="eastAsia"/>
          <w:spacing w:val="2"/>
          <w:kern w:val="0"/>
          <w:sz w:val="24"/>
        </w:rPr>
        <w:t>时</w:t>
      </w:r>
      <w:r w:rsidR="001D06E0" w:rsidRPr="001D06E0">
        <w:rPr>
          <w:rFonts w:ascii="宋体" w:hAnsi="宋体"/>
          <w:spacing w:val="2"/>
          <w:kern w:val="0"/>
          <w:sz w:val="24"/>
        </w:rPr>
        <w:t>30</w:t>
      </w:r>
      <w:r w:rsidRPr="001D06E0">
        <w:rPr>
          <w:rFonts w:ascii="宋体" w:hAnsi="宋体" w:hint="eastAsia"/>
          <w:spacing w:val="4"/>
          <w:sz w:val="24"/>
        </w:rPr>
        <w:t xml:space="preserve">分 </w:t>
      </w:r>
    </w:p>
    <w:p w:rsidR="00287CDC" w:rsidRPr="001D06E0" w:rsidRDefault="001E7F64">
      <w:pPr>
        <w:spacing w:line="600" w:lineRule="exact"/>
        <w:ind w:firstLineChars="200" w:firstLine="498"/>
        <w:rPr>
          <w:rFonts w:ascii="宋体"/>
          <w:b/>
          <w:spacing w:val="4"/>
          <w:sz w:val="24"/>
        </w:rPr>
      </w:pPr>
      <w:r w:rsidRPr="001D06E0">
        <w:rPr>
          <w:rFonts w:ascii="宋体" w:hint="eastAsia"/>
          <w:b/>
          <w:spacing w:val="4"/>
          <w:sz w:val="24"/>
        </w:rPr>
        <w:t>（3）投标文件接收地点：</w:t>
      </w:r>
      <w:r w:rsidRPr="001D06E0">
        <w:rPr>
          <w:rFonts w:ascii="宋体" w:hAnsi="宋体" w:hint="eastAsia"/>
          <w:spacing w:val="4"/>
          <w:sz w:val="24"/>
        </w:rPr>
        <w:t>南通大学</w:t>
      </w:r>
      <w:proofErr w:type="gramStart"/>
      <w:r w:rsidRPr="001D06E0">
        <w:rPr>
          <w:rFonts w:ascii="宋体" w:hAnsi="宋体" w:hint="eastAsia"/>
          <w:spacing w:val="4"/>
          <w:sz w:val="24"/>
        </w:rPr>
        <w:t>啬</w:t>
      </w:r>
      <w:proofErr w:type="gramEnd"/>
      <w:r w:rsidRPr="001D06E0">
        <w:rPr>
          <w:rFonts w:ascii="宋体" w:hAnsi="宋体" w:hint="eastAsia"/>
          <w:spacing w:val="4"/>
          <w:sz w:val="24"/>
        </w:rPr>
        <w:t>园校区北一门东传达室</w:t>
      </w:r>
    </w:p>
    <w:p w:rsidR="00287CDC" w:rsidRPr="001D06E0" w:rsidRDefault="001E7F64">
      <w:pPr>
        <w:spacing w:line="600" w:lineRule="exact"/>
        <w:ind w:firstLineChars="200" w:firstLine="496"/>
        <w:rPr>
          <w:rFonts w:ascii="宋体" w:hAnsi="宋体"/>
          <w:spacing w:val="4"/>
          <w:sz w:val="24"/>
        </w:rPr>
      </w:pPr>
      <w:r w:rsidRPr="001D06E0">
        <w:rPr>
          <w:rFonts w:ascii="宋体" w:hAnsi="宋体" w:hint="eastAsia"/>
          <w:spacing w:val="4"/>
          <w:sz w:val="24"/>
        </w:rPr>
        <w:t>（4）</w:t>
      </w:r>
      <w:r w:rsidRPr="001D06E0">
        <w:rPr>
          <w:rFonts w:ascii="宋体" w:hAnsi="宋体" w:hint="eastAsia"/>
          <w:b/>
          <w:spacing w:val="4"/>
          <w:sz w:val="24"/>
        </w:rPr>
        <w:t>联系人及联系方式：</w:t>
      </w:r>
      <w:r w:rsidRPr="001D06E0">
        <w:rPr>
          <w:rFonts w:ascii="宋体" w:hAnsi="宋体" w:hint="eastAsia"/>
          <w:spacing w:val="4"/>
          <w:sz w:val="24"/>
        </w:rPr>
        <w:t>邹老师0513-85012720</w:t>
      </w:r>
    </w:p>
    <w:p w:rsidR="00287CDC" w:rsidRPr="001D06E0" w:rsidRDefault="001E7F64">
      <w:pPr>
        <w:spacing w:line="600" w:lineRule="exact"/>
        <w:ind w:firstLineChars="200" w:firstLine="490"/>
        <w:jc w:val="left"/>
        <w:rPr>
          <w:rFonts w:ascii="宋体" w:cs="宋体"/>
          <w:b/>
          <w:spacing w:val="2"/>
          <w:kern w:val="0"/>
          <w:sz w:val="24"/>
        </w:rPr>
      </w:pPr>
      <w:r w:rsidRPr="001D06E0">
        <w:rPr>
          <w:rFonts w:ascii="宋体" w:hAnsi="宋体" w:cs="宋体" w:hint="eastAsia"/>
          <w:b/>
          <w:spacing w:val="2"/>
          <w:kern w:val="0"/>
          <w:sz w:val="24"/>
        </w:rPr>
        <w:t>十一、与本次谈判有关的事宜请按下列通讯方式联系</w:t>
      </w:r>
    </w:p>
    <w:p w:rsidR="00287CDC" w:rsidRPr="001D06E0" w:rsidRDefault="001E7F64" w:rsidP="00E5025F">
      <w:pPr>
        <w:spacing w:line="360" w:lineRule="auto"/>
        <w:ind w:firstLineChars="200" w:firstLine="480"/>
        <w:rPr>
          <w:sz w:val="24"/>
        </w:rPr>
      </w:pPr>
      <w:r w:rsidRPr="001D06E0">
        <w:rPr>
          <w:rFonts w:hint="eastAsia"/>
          <w:sz w:val="24"/>
        </w:rPr>
        <w:t>如对技术条款有疑问请咨询项目联系人；如对商务条款、采购程序及结果有疑义请咨询招标联系人。</w:t>
      </w:r>
    </w:p>
    <w:p w:rsidR="00287CDC" w:rsidRPr="001D06E0" w:rsidRDefault="001E7F64" w:rsidP="00E5025F">
      <w:pPr>
        <w:spacing w:line="360" w:lineRule="auto"/>
        <w:ind w:firstLineChars="200" w:firstLine="480"/>
        <w:rPr>
          <w:rFonts w:ascii="宋体"/>
          <w:spacing w:val="2"/>
          <w:kern w:val="0"/>
          <w:sz w:val="24"/>
        </w:rPr>
      </w:pPr>
      <w:r w:rsidRPr="001D06E0">
        <w:rPr>
          <w:rFonts w:hint="eastAsia"/>
          <w:sz w:val="24"/>
        </w:rPr>
        <w:t>项目联系人及联系方式：</w:t>
      </w:r>
      <w:r w:rsidR="00E5025F" w:rsidRPr="001D06E0">
        <w:rPr>
          <w:rFonts w:hint="eastAsia"/>
          <w:sz w:val="24"/>
        </w:rPr>
        <w:t>陈老师</w:t>
      </w:r>
      <w:r w:rsidR="00E5025F" w:rsidRPr="001D06E0">
        <w:rPr>
          <w:rFonts w:ascii="宋体" w:hAnsi="宋体" w:hint="eastAsia"/>
          <w:spacing w:val="2"/>
          <w:kern w:val="0"/>
          <w:sz w:val="24"/>
        </w:rPr>
        <w:t xml:space="preserve"> </w:t>
      </w:r>
      <w:r w:rsidR="00E5025F" w:rsidRPr="001D06E0">
        <w:rPr>
          <w:rFonts w:ascii="宋体" w:hAnsi="宋体"/>
          <w:spacing w:val="2"/>
          <w:kern w:val="0"/>
          <w:sz w:val="24"/>
        </w:rPr>
        <w:t>13914398509</w:t>
      </w:r>
      <w:r w:rsidR="00E5025F" w:rsidRPr="001D06E0">
        <w:rPr>
          <w:rFonts w:hint="eastAsia"/>
          <w:sz w:val="24"/>
        </w:rPr>
        <w:t xml:space="preserve"> </w:t>
      </w:r>
      <w:r w:rsidR="00E5025F" w:rsidRPr="001D06E0">
        <w:rPr>
          <w:sz w:val="24"/>
        </w:rPr>
        <w:t xml:space="preserve">  </w:t>
      </w:r>
      <w:r w:rsidR="00E5025F" w:rsidRPr="001D06E0">
        <w:rPr>
          <w:rFonts w:hint="eastAsia"/>
          <w:sz w:val="24"/>
        </w:rPr>
        <w:t>邹老师</w:t>
      </w:r>
      <w:r w:rsidR="00E5025F" w:rsidRPr="001D06E0">
        <w:rPr>
          <w:rFonts w:hint="eastAsia"/>
          <w:sz w:val="24"/>
        </w:rPr>
        <w:t xml:space="preserve"> </w:t>
      </w:r>
      <w:r w:rsidR="00E5025F" w:rsidRPr="001D06E0">
        <w:rPr>
          <w:rFonts w:ascii="宋体" w:hAnsi="宋体"/>
          <w:spacing w:val="2"/>
          <w:kern w:val="0"/>
          <w:sz w:val="24"/>
        </w:rPr>
        <w:t>13338060633</w:t>
      </w:r>
    </w:p>
    <w:p w:rsidR="00287CDC" w:rsidRPr="001D06E0" w:rsidRDefault="001E7F64" w:rsidP="00E5025F">
      <w:pPr>
        <w:spacing w:line="360" w:lineRule="auto"/>
        <w:ind w:firstLineChars="200" w:firstLine="480"/>
        <w:rPr>
          <w:sz w:val="24"/>
        </w:rPr>
      </w:pPr>
      <w:r w:rsidRPr="001D06E0">
        <w:rPr>
          <w:rFonts w:hint="eastAsia"/>
          <w:sz w:val="24"/>
        </w:rPr>
        <w:t>招标联系人及联系方式：</w:t>
      </w:r>
      <w:proofErr w:type="gramStart"/>
      <w:r w:rsidRPr="001D06E0">
        <w:rPr>
          <w:rFonts w:hint="eastAsia"/>
          <w:sz w:val="24"/>
        </w:rPr>
        <w:t>李韦华</w:t>
      </w:r>
      <w:proofErr w:type="gramEnd"/>
      <w:r w:rsidRPr="001D06E0">
        <w:rPr>
          <w:sz w:val="24"/>
        </w:rPr>
        <w:t>0513-85012138</w:t>
      </w:r>
      <w:r w:rsidRPr="001D06E0">
        <w:rPr>
          <w:rFonts w:hint="eastAsia"/>
          <w:sz w:val="24"/>
        </w:rPr>
        <w:t>；</w:t>
      </w:r>
      <w:proofErr w:type="gramStart"/>
      <w:r w:rsidRPr="001D06E0">
        <w:rPr>
          <w:rFonts w:hint="eastAsia"/>
          <w:sz w:val="24"/>
        </w:rPr>
        <w:t>牛书花</w:t>
      </w:r>
      <w:proofErr w:type="gramEnd"/>
      <w:r w:rsidRPr="001D06E0">
        <w:rPr>
          <w:rFonts w:hint="eastAsia"/>
          <w:sz w:val="24"/>
        </w:rPr>
        <w:t>0513-85012891</w:t>
      </w:r>
      <w:r w:rsidRPr="001D06E0">
        <w:rPr>
          <w:rFonts w:hint="eastAsia"/>
          <w:sz w:val="24"/>
        </w:rPr>
        <w:t>。</w:t>
      </w:r>
    </w:p>
    <w:p w:rsidR="00287CDC" w:rsidRPr="001D06E0" w:rsidRDefault="001E7F64" w:rsidP="00E5025F">
      <w:pPr>
        <w:pStyle w:val="1"/>
      </w:pPr>
      <w:r w:rsidRPr="001D06E0">
        <w:rPr>
          <w:sz w:val="24"/>
          <w:u w:val="single"/>
        </w:rPr>
        <w:br w:type="page"/>
      </w:r>
      <w:bookmarkStart w:id="1" w:name="_Toc77152627"/>
      <w:r w:rsidRPr="001D06E0">
        <w:rPr>
          <w:rFonts w:hint="eastAsia"/>
          <w:spacing w:val="4"/>
        </w:rPr>
        <w:lastRenderedPageBreak/>
        <w:t>第二部分</w:t>
      </w:r>
      <w:r w:rsidRPr="001D06E0">
        <w:rPr>
          <w:spacing w:val="4"/>
        </w:rPr>
        <w:t xml:space="preserve"> </w:t>
      </w:r>
      <w:r w:rsidRPr="001D06E0">
        <w:rPr>
          <w:rFonts w:hint="eastAsia"/>
        </w:rPr>
        <w:t>投标人须知</w:t>
      </w:r>
      <w:bookmarkEnd w:id="1"/>
    </w:p>
    <w:p w:rsidR="00287CDC" w:rsidRPr="001D06E0" w:rsidRDefault="001E7F64">
      <w:pPr>
        <w:pStyle w:val="2"/>
        <w:spacing w:before="120" w:after="120"/>
      </w:pPr>
      <w:bookmarkStart w:id="2" w:name="_Toc77152628"/>
      <w:r w:rsidRPr="001D06E0">
        <w:rPr>
          <w:rFonts w:hint="eastAsia"/>
        </w:rPr>
        <w:t>一、询价文件</w:t>
      </w:r>
      <w:bookmarkEnd w:id="2"/>
    </w:p>
    <w:p w:rsidR="00287CDC" w:rsidRPr="001D06E0" w:rsidRDefault="001E7F64">
      <w:pPr>
        <w:spacing w:line="360" w:lineRule="auto"/>
        <w:ind w:firstLineChars="200" w:firstLine="482"/>
        <w:rPr>
          <w:b/>
          <w:sz w:val="24"/>
        </w:rPr>
      </w:pPr>
      <w:r w:rsidRPr="001D06E0">
        <w:rPr>
          <w:b/>
          <w:sz w:val="24"/>
        </w:rPr>
        <w:t xml:space="preserve">1.1. </w:t>
      </w:r>
      <w:r w:rsidRPr="001D06E0">
        <w:rPr>
          <w:rFonts w:hint="eastAsia"/>
          <w:sz w:val="24"/>
        </w:rPr>
        <w:t>名词定义</w:t>
      </w:r>
    </w:p>
    <w:p w:rsidR="00287CDC" w:rsidRPr="001D06E0" w:rsidRDefault="001E7F64">
      <w:pPr>
        <w:spacing w:line="360" w:lineRule="auto"/>
        <w:ind w:firstLineChars="200" w:firstLine="480"/>
        <w:rPr>
          <w:sz w:val="24"/>
        </w:rPr>
      </w:pPr>
      <w:r w:rsidRPr="001D06E0">
        <w:rPr>
          <w:rFonts w:hint="eastAsia"/>
          <w:sz w:val="24"/>
        </w:rPr>
        <w:t>本询价文件中的采购人、投标人、中标人分别指：</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）采购人指南通大学，亦称买方。</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）投标人指响应询价并具备相应资质的参与投标的制造（厂）商、销售商。</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）中标人指最后中标的投标人，亦称卖方。</w:t>
      </w:r>
    </w:p>
    <w:p w:rsidR="00287CDC" w:rsidRPr="001D06E0" w:rsidRDefault="001E7F64">
      <w:pPr>
        <w:spacing w:line="360" w:lineRule="auto"/>
        <w:ind w:firstLineChars="200" w:firstLine="482"/>
        <w:rPr>
          <w:b/>
          <w:sz w:val="24"/>
        </w:rPr>
      </w:pPr>
      <w:r w:rsidRPr="001D06E0">
        <w:rPr>
          <w:b/>
          <w:sz w:val="24"/>
        </w:rPr>
        <w:t xml:space="preserve">1.2. </w:t>
      </w:r>
      <w:r w:rsidRPr="001D06E0">
        <w:rPr>
          <w:rFonts w:hint="eastAsia"/>
          <w:sz w:val="24"/>
        </w:rPr>
        <w:t>询价文件的组成</w:t>
      </w:r>
    </w:p>
    <w:p w:rsidR="00287CDC" w:rsidRPr="001D06E0" w:rsidRDefault="001E7F64">
      <w:pPr>
        <w:spacing w:line="360" w:lineRule="auto"/>
        <w:ind w:firstLineChars="200" w:firstLine="480"/>
        <w:rPr>
          <w:sz w:val="24"/>
        </w:rPr>
      </w:pPr>
      <w:r w:rsidRPr="001D06E0">
        <w:rPr>
          <w:rFonts w:hint="eastAsia"/>
          <w:sz w:val="24"/>
        </w:rPr>
        <w:t>本询价文件由下列部分组成：</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）询价采购公告</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）投标人须知</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）采购货物要求及相关说明</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4</w:t>
      </w:r>
      <w:r w:rsidRPr="001D06E0">
        <w:rPr>
          <w:rFonts w:hint="eastAsia"/>
          <w:sz w:val="24"/>
        </w:rPr>
        <w:t>）商务条款</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5</w:t>
      </w:r>
      <w:r w:rsidRPr="001D06E0">
        <w:rPr>
          <w:rFonts w:hint="eastAsia"/>
          <w:sz w:val="24"/>
        </w:rPr>
        <w:t>）附件</w:t>
      </w:r>
    </w:p>
    <w:p w:rsidR="00287CDC" w:rsidRPr="001D06E0" w:rsidRDefault="001E7F64">
      <w:pPr>
        <w:spacing w:line="360" w:lineRule="auto"/>
        <w:ind w:firstLineChars="200" w:firstLine="482"/>
        <w:rPr>
          <w:b/>
          <w:sz w:val="24"/>
        </w:rPr>
      </w:pPr>
      <w:r w:rsidRPr="001D06E0">
        <w:rPr>
          <w:b/>
          <w:sz w:val="24"/>
        </w:rPr>
        <w:t xml:space="preserve">1.3. </w:t>
      </w:r>
      <w:r w:rsidRPr="001D06E0">
        <w:rPr>
          <w:rFonts w:hint="eastAsia"/>
          <w:sz w:val="24"/>
        </w:rPr>
        <w:t>询价文件的澄清</w:t>
      </w:r>
    </w:p>
    <w:p w:rsidR="00287CDC" w:rsidRPr="001D06E0" w:rsidRDefault="001E7F64">
      <w:pPr>
        <w:spacing w:line="360" w:lineRule="auto"/>
        <w:ind w:firstLineChars="200" w:firstLine="480"/>
        <w:rPr>
          <w:sz w:val="24"/>
        </w:rPr>
      </w:pPr>
      <w:r w:rsidRPr="001D06E0">
        <w:rPr>
          <w:rFonts w:hint="eastAsia"/>
          <w:sz w:val="24"/>
        </w:rPr>
        <w:t>如投标人对询价文件的某些内容有疑问，应在投标截止时间</w:t>
      </w:r>
      <w:r w:rsidRPr="001D06E0">
        <w:rPr>
          <w:rFonts w:hint="eastAsia"/>
          <w:sz w:val="24"/>
        </w:rPr>
        <w:t>2</w:t>
      </w:r>
      <w:r w:rsidRPr="001D06E0">
        <w:rPr>
          <w:rFonts w:hint="eastAsia"/>
          <w:sz w:val="24"/>
        </w:rPr>
        <w:t>日前以书面形式通知采购人，采购人将予以书面答复。采购人认为有必要时，可将答复内容（包括疑问内容，但不包括疑问来源）在南通大学招投标信息网站上公开发布。</w:t>
      </w:r>
    </w:p>
    <w:p w:rsidR="00287CDC" w:rsidRPr="001D06E0" w:rsidRDefault="001E7F64">
      <w:pPr>
        <w:spacing w:line="360" w:lineRule="auto"/>
        <w:ind w:firstLineChars="200" w:firstLine="482"/>
        <w:rPr>
          <w:b/>
          <w:sz w:val="24"/>
        </w:rPr>
      </w:pPr>
      <w:r w:rsidRPr="001D06E0">
        <w:rPr>
          <w:b/>
          <w:sz w:val="24"/>
        </w:rPr>
        <w:t xml:space="preserve">1.4. </w:t>
      </w:r>
      <w:r w:rsidRPr="001D06E0">
        <w:rPr>
          <w:rFonts w:hint="eastAsia"/>
          <w:sz w:val="24"/>
        </w:rPr>
        <w:t>询价文件的补充和修改</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）采购人有权在投标截止时间</w:t>
      </w:r>
      <w:r w:rsidRPr="001D06E0">
        <w:rPr>
          <w:rFonts w:hint="eastAsia"/>
          <w:sz w:val="24"/>
        </w:rPr>
        <w:t>2</w:t>
      </w:r>
      <w:r w:rsidRPr="001D06E0">
        <w:rPr>
          <w:rFonts w:hint="eastAsia"/>
          <w:sz w:val="24"/>
        </w:rPr>
        <w:t>日前对询价文件进行补充和修改，补充和修改的内容在南通大学招投标信息网站上公开发布。补充和修改的内容作为询价文件的组成部分，对投标人具有同等约束作用。</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）如询价文件的补充和修改对投标人准备投标的时间有影响，采购人有权决定推迟投标截止时间和开标时间。</w:t>
      </w:r>
    </w:p>
    <w:p w:rsidR="00287CDC" w:rsidRPr="001D06E0" w:rsidRDefault="001E7F64">
      <w:pPr>
        <w:pStyle w:val="2"/>
        <w:spacing w:before="120" w:after="120"/>
      </w:pPr>
      <w:bookmarkStart w:id="3" w:name="_Toc77152629"/>
      <w:r w:rsidRPr="001D06E0">
        <w:rPr>
          <w:rFonts w:hint="eastAsia"/>
        </w:rPr>
        <w:t>二、投标文件</w:t>
      </w:r>
      <w:bookmarkEnd w:id="3"/>
    </w:p>
    <w:p w:rsidR="00287CDC" w:rsidRPr="001D06E0" w:rsidRDefault="001E7F64">
      <w:pPr>
        <w:spacing w:line="360" w:lineRule="auto"/>
        <w:ind w:firstLineChars="200" w:firstLine="482"/>
        <w:rPr>
          <w:sz w:val="24"/>
        </w:rPr>
      </w:pPr>
      <w:r w:rsidRPr="001D06E0">
        <w:rPr>
          <w:b/>
          <w:sz w:val="24"/>
        </w:rPr>
        <w:t xml:space="preserve">2.1. </w:t>
      </w:r>
      <w:r w:rsidRPr="001D06E0">
        <w:rPr>
          <w:rFonts w:hint="eastAsia"/>
          <w:sz w:val="24"/>
        </w:rPr>
        <w:t>投标文件的语言</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）投标文件及来往函件均应使用中文。</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）授权文件、产品说明书、样本等非中文材料，其中的要点应附有中文译文。</w:t>
      </w:r>
    </w:p>
    <w:p w:rsidR="00287CDC" w:rsidRPr="001D06E0" w:rsidRDefault="001E7F64">
      <w:pPr>
        <w:spacing w:line="360" w:lineRule="auto"/>
        <w:ind w:firstLineChars="200" w:firstLine="482"/>
        <w:rPr>
          <w:sz w:val="24"/>
        </w:rPr>
      </w:pPr>
      <w:r w:rsidRPr="001D06E0">
        <w:rPr>
          <w:b/>
          <w:sz w:val="24"/>
        </w:rPr>
        <w:lastRenderedPageBreak/>
        <w:t xml:space="preserve">2.2. </w:t>
      </w:r>
      <w:r w:rsidRPr="001D06E0">
        <w:rPr>
          <w:rFonts w:hint="eastAsia"/>
          <w:sz w:val="24"/>
        </w:rPr>
        <w:t>投标文件的组成</w:t>
      </w:r>
    </w:p>
    <w:p w:rsidR="00287CDC" w:rsidRPr="001D06E0" w:rsidRDefault="001E7F64">
      <w:pPr>
        <w:spacing w:line="360" w:lineRule="auto"/>
        <w:ind w:firstLineChars="200" w:firstLine="480"/>
        <w:rPr>
          <w:sz w:val="24"/>
        </w:rPr>
      </w:pPr>
      <w:r w:rsidRPr="001D06E0">
        <w:rPr>
          <w:rFonts w:hint="eastAsia"/>
          <w:sz w:val="24"/>
        </w:rPr>
        <w:t>投标人编写的投标文件必须包括以下部分：</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）投标函（格式见附件</w:t>
      </w:r>
      <w:r w:rsidRPr="001D06E0">
        <w:rPr>
          <w:sz w:val="24"/>
        </w:rPr>
        <w:t>1</w:t>
      </w:r>
      <w:r w:rsidRPr="001D06E0">
        <w:rPr>
          <w:rFonts w:hint="eastAsia"/>
          <w:sz w:val="24"/>
        </w:rPr>
        <w:t>）</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）投标报价总表（格式见附件</w:t>
      </w:r>
      <w:r w:rsidRPr="001D06E0">
        <w:rPr>
          <w:sz w:val="24"/>
        </w:rPr>
        <w:t>2</w:t>
      </w:r>
      <w:r w:rsidRPr="001D06E0">
        <w:rPr>
          <w:rFonts w:hint="eastAsia"/>
          <w:sz w:val="24"/>
        </w:rPr>
        <w:t>）</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）营业执照复印件（复印件盖单位公章）</w:t>
      </w:r>
    </w:p>
    <w:p w:rsidR="00287CDC" w:rsidRDefault="001E7F64">
      <w:pPr>
        <w:spacing w:line="360" w:lineRule="auto"/>
        <w:ind w:firstLineChars="200" w:firstLine="482"/>
        <w:rPr>
          <w:b/>
          <w:sz w:val="24"/>
        </w:rPr>
      </w:pPr>
      <w:r w:rsidRPr="001D06E0">
        <w:rPr>
          <w:rFonts w:hint="eastAsia"/>
          <w:b/>
          <w:sz w:val="24"/>
        </w:rPr>
        <w:t>投标人所投货物超过其经营范围的，则</w:t>
      </w:r>
      <w:proofErr w:type="gramStart"/>
      <w:r w:rsidRPr="001D06E0">
        <w:rPr>
          <w:rFonts w:hint="eastAsia"/>
          <w:b/>
          <w:sz w:val="24"/>
        </w:rPr>
        <w:t>作为废标处理</w:t>
      </w:r>
      <w:proofErr w:type="gramEnd"/>
      <w:r w:rsidRPr="001D06E0">
        <w:rPr>
          <w:rFonts w:hint="eastAsia"/>
          <w:b/>
          <w:sz w:val="24"/>
        </w:rPr>
        <w:t>。</w:t>
      </w:r>
    </w:p>
    <w:p w:rsidR="001530F1" w:rsidRPr="001D06E0" w:rsidRDefault="001530F1">
      <w:pPr>
        <w:spacing w:line="360" w:lineRule="auto"/>
        <w:ind w:firstLineChars="200" w:firstLine="482"/>
        <w:rPr>
          <w:b/>
          <w:sz w:val="24"/>
        </w:rPr>
      </w:pPr>
      <w:r>
        <w:rPr>
          <w:rFonts w:hint="eastAsia"/>
          <w:b/>
          <w:sz w:val="24"/>
        </w:rPr>
        <w:t>投标</w:t>
      </w:r>
      <w:r>
        <w:rPr>
          <w:b/>
          <w:sz w:val="24"/>
        </w:rPr>
        <w:t>金额超过项目预算</w:t>
      </w:r>
      <w:r>
        <w:rPr>
          <w:rFonts w:hint="eastAsia"/>
          <w:b/>
          <w:sz w:val="24"/>
        </w:rPr>
        <w:t>的</w:t>
      </w:r>
      <w:r>
        <w:rPr>
          <w:b/>
          <w:sz w:val="24"/>
        </w:rPr>
        <w:t>，</w:t>
      </w:r>
      <w:r w:rsidRPr="001D06E0">
        <w:rPr>
          <w:rFonts w:hint="eastAsia"/>
          <w:b/>
          <w:sz w:val="24"/>
        </w:rPr>
        <w:t>则</w:t>
      </w:r>
      <w:proofErr w:type="gramStart"/>
      <w:r w:rsidRPr="001D06E0">
        <w:rPr>
          <w:rFonts w:hint="eastAsia"/>
          <w:b/>
          <w:sz w:val="24"/>
        </w:rPr>
        <w:t>作为废标处理</w:t>
      </w:r>
      <w:proofErr w:type="gramEnd"/>
      <w:r w:rsidRPr="001D06E0">
        <w:rPr>
          <w:rFonts w:hint="eastAsia"/>
          <w:b/>
          <w:sz w:val="24"/>
        </w:rPr>
        <w:t>。</w:t>
      </w:r>
    </w:p>
    <w:p w:rsidR="00287CDC" w:rsidRPr="001D06E0" w:rsidRDefault="001E7F64">
      <w:pPr>
        <w:spacing w:line="360" w:lineRule="auto"/>
        <w:ind w:firstLineChars="200" w:firstLine="482"/>
        <w:rPr>
          <w:b/>
          <w:sz w:val="24"/>
        </w:rPr>
      </w:pPr>
      <w:r w:rsidRPr="001D06E0">
        <w:rPr>
          <w:b/>
          <w:sz w:val="24"/>
        </w:rPr>
        <w:t xml:space="preserve">2.3. </w:t>
      </w:r>
      <w:r w:rsidRPr="001D06E0">
        <w:rPr>
          <w:rFonts w:hint="eastAsia"/>
          <w:sz w:val="24"/>
        </w:rPr>
        <w:t>投标文件的形式及签署</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）投标人需提交投标文件正本</w:t>
      </w:r>
      <w:r w:rsidRPr="001D06E0">
        <w:rPr>
          <w:sz w:val="24"/>
        </w:rPr>
        <w:t>1</w:t>
      </w:r>
      <w:r w:rsidRPr="001D06E0">
        <w:rPr>
          <w:rFonts w:hint="eastAsia"/>
          <w:sz w:val="24"/>
        </w:rPr>
        <w:t>份，副本</w:t>
      </w:r>
      <w:r w:rsidRPr="001D06E0">
        <w:rPr>
          <w:rFonts w:hint="eastAsia"/>
          <w:sz w:val="24"/>
        </w:rPr>
        <w:t>2</w:t>
      </w:r>
      <w:r w:rsidRPr="001D06E0">
        <w:rPr>
          <w:rFonts w:hint="eastAsia"/>
          <w:sz w:val="24"/>
        </w:rPr>
        <w:t>份。</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）投标文件应使用</w:t>
      </w:r>
      <w:r w:rsidRPr="001D06E0">
        <w:rPr>
          <w:sz w:val="24"/>
        </w:rPr>
        <w:t>A4</w:t>
      </w:r>
      <w:r w:rsidRPr="001D06E0">
        <w:rPr>
          <w:rFonts w:hint="eastAsia"/>
          <w:sz w:val="24"/>
        </w:rPr>
        <w:t>型纸打印，图表等可按同样规格的倍数扩展，且经授权代表签署。</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）投标文件不应有涂改、增删之处，但如有错误必须修改时，修改处必须由原授权代表签署。</w:t>
      </w:r>
    </w:p>
    <w:p w:rsidR="00287CDC" w:rsidRPr="001D06E0" w:rsidRDefault="001E7F64">
      <w:pPr>
        <w:spacing w:line="360" w:lineRule="auto"/>
        <w:ind w:firstLineChars="196" w:firstLine="472"/>
        <w:rPr>
          <w:b/>
          <w:sz w:val="24"/>
        </w:rPr>
      </w:pPr>
      <w:r w:rsidRPr="001D06E0">
        <w:rPr>
          <w:b/>
          <w:sz w:val="24"/>
        </w:rPr>
        <w:t xml:space="preserve">2.4. </w:t>
      </w:r>
      <w:r w:rsidRPr="001D06E0">
        <w:rPr>
          <w:rFonts w:hint="eastAsia"/>
          <w:sz w:val="24"/>
        </w:rPr>
        <w:t>投标文件的密封和标记</w:t>
      </w:r>
    </w:p>
    <w:p w:rsidR="00287CDC" w:rsidRPr="001D06E0" w:rsidRDefault="001E7F64">
      <w:pPr>
        <w:spacing w:line="360" w:lineRule="auto"/>
        <w:ind w:firstLineChars="196" w:firstLine="470"/>
        <w:rPr>
          <w:sz w:val="24"/>
        </w:rPr>
      </w:pPr>
      <w:r w:rsidRPr="001D06E0">
        <w:rPr>
          <w:rFonts w:hint="eastAsia"/>
          <w:sz w:val="24"/>
        </w:rPr>
        <w:t>投标人应将投标文件用封套加以密封，在封口处粘贴密封条，盖骑缝公章，并在封套上标明：</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1</w:t>
      </w:r>
      <w:r w:rsidRPr="001D06E0">
        <w:rPr>
          <w:rFonts w:hint="eastAsia"/>
          <w:sz w:val="24"/>
        </w:rPr>
        <w:t>）收件人：南通大学招投标管理办公室</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2</w:t>
      </w:r>
      <w:r w:rsidRPr="001D06E0">
        <w:rPr>
          <w:rFonts w:hint="eastAsia"/>
          <w:sz w:val="24"/>
        </w:rPr>
        <w:t>）询价项目编号：</w:t>
      </w:r>
      <w:r w:rsidRPr="001D06E0">
        <w:rPr>
          <w:sz w:val="24"/>
          <w:u w:val="single"/>
        </w:rPr>
        <w:t xml:space="preserve">                                </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3</w:t>
      </w:r>
      <w:r w:rsidRPr="001D06E0">
        <w:rPr>
          <w:rFonts w:hint="eastAsia"/>
          <w:sz w:val="24"/>
        </w:rPr>
        <w:t>）询价项目名称：</w:t>
      </w:r>
      <w:r w:rsidRPr="001D06E0">
        <w:rPr>
          <w:sz w:val="24"/>
          <w:u w:val="single"/>
        </w:rPr>
        <w:t xml:space="preserve">                                </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4</w:t>
      </w:r>
      <w:r w:rsidRPr="001D06E0">
        <w:rPr>
          <w:rFonts w:hint="eastAsia"/>
          <w:sz w:val="24"/>
        </w:rPr>
        <w:t>）投标人名称：</w:t>
      </w:r>
      <w:r w:rsidRPr="001D06E0">
        <w:rPr>
          <w:sz w:val="24"/>
        </w:rPr>
        <w:t xml:space="preserve"> </w:t>
      </w:r>
      <w:r w:rsidRPr="001D06E0">
        <w:rPr>
          <w:sz w:val="24"/>
          <w:u w:val="single"/>
        </w:rPr>
        <w:t xml:space="preserve">                                 </w:t>
      </w:r>
    </w:p>
    <w:p w:rsidR="00287CDC" w:rsidRPr="001D06E0" w:rsidRDefault="001E7F64">
      <w:pPr>
        <w:spacing w:line="360" w:lineRule="auto"/>
        <w:ind w:firstLineChars="400" w:firstLine="960"/>
        <w:rPr>
          <w:sz w:val="24"/>
        </w:rPr>
      </w:pPr>
      <w:r w:rsidRPr="001D06E0">
        <w:rPr>
          <w:rFonts w:hint="eastAsia"/>
          <w:sz w:val="24"/>
        </w:rPr>
        <w:t>（</w:t>
      </w:r>
      <w:r w:rsidRPr="001D06E0">
        <w:rPr>
          <w:sz w:val="24"/>
        </w:rPr>
        <w:t>5</w:t>
      </w:r>
      <w:r w:rsidRPr="001D06E0">
        <w:rPr>
          <w:rFonts w:hint="eastAsia"/>
          <w:sz w:val="24"/>
        </w:rPr>
        <w:t>）联系电话（手机）：</w:t>
      </w:r>
      <w:r w:rsidRPr="001D06E0">
        <w:rPr>
          <w:sz w:val="24"/>
          <w:u w:val="single"/>
        </w:rPr>
        <w:t xml:space="preserve">                             </w:t>
      </w:r>
    </w:p>
    <w:p w:rsidR="00287CDC" w:rsidRPr="001D06E0" w:rsidRDefault="001E7F64">
      <w:pPr>
        <w:spacing w:line="360" w:lineRule="auto"/>
        <w:ind w:firstLineChars="400" w:firstLine="960"/>
        <w:rPr>
          <w:b/>
          <w:sz w:val="24"/>
        </w:rPr>
      </w:pPr>
      <w:r w:rsidRPr="001D06E0">
        <w:rPr>
          <w:rFonts w:hint="eastAsia"/>
          <w:sz w:val="24"/>
        </w:rPr>
        <w:t>（</w:t>
      </w:r>
      <w:r w:rsidRPr="001D06E0">
        <w:rPr>
          <w:sz w:val="24"/>
        </w:rPr>
        <w:t>6</w:t>
      </w:r>
      <w:r w:rsidRPr="001D06E0">
        <w:rPr>
          <w:rFonts w:hint="eastAsia"/>
          <w:sz w:val="24"/>
        </w:rPr>
        <w:t>）开标之前不得启封</w:t>
      </w:r>
    </w:p>
    <w:p w:rsidR="00287CDC" w:rsidRPr="001D06E0" w:rsidRDefault="001E7F64">
      <w:pPr>
        <w:spacing w:line="360" w:lineRule="auto"/>
        <w:ind w:firstLineChars="200" w:firstLine="480"/>
        <w:rPr>
          <w:sz w:val="24"/>
        </w:rPr>
      </w:pPr>
      <w:r w:rsidRPr="001D06E0">
        <w:rPr>
          <w:rFonts w:hint="eastAsia"/>
          <w:sz w:val="24"/>
        </w:rPr>
        <w:t>没有按上述规定密封和标记的投标文件，采购人将不承担投标文件错放或提前开启的责任。</w:t>
      </w:r>
    </w:p>
    <w:p w:rsidR="00287CDC" w:rsidRPr="001D06E0" w:rsidRDefault="001E7F64">
      <w:pPr>
        <w:pStyle w:val="2"/>
        <w:spacing w:before="120" w:after="120"/>
      </w:pPr>
      <w:bookmarkStart w:id="4" w:name="_Toc77152630"/>
      <w:r w:rsidRPr="001D06E0">
        <w:rPr>
          <w:rFonts w:hint="eastAsia"/>
        </w:rPr>
        <w:t>三、投标细则</w:t>
      </w:r>
      <w:bookmarkEnd w:id="4"/>
    </w:p>
    <w:p w:rsidR="00287CDC" w:rsidRPr="001D06E0" w:rsidRDefault="001E7F64">
      <w:pPr>
        <w:spacing w:line="360" w:lineRule="auto"/>
        <w:ind w:firstLineChars="196" w:firstLine="472"/>
        <w:rPr>
          <w:b/>
          <w:sz w:val="24"/>
        </w:rPr>
      </w:pPr>
      <w:r w:rsidRPr="001D06E0">
        <w:rPr>
          <w:b/>
          <w:sz w:val="24"/>
        </w:rPr>
        <w:t xml:space="preserve">3.1. </w:t>
      </w:r>
      <w:r w:rsidRPr="001D06E0">
        <w:rPr>
          <w:rFonts w:hint="eastAsia"/>
          <w:sz w:val="24"/>
        </w:rPr>
        <w:t>投标货物</w:t>
      </w:r>
    </w:p>
    <w:p w:rsidR="00287CDC" w:rsidRPr="001D06E0" w:rsidRDefault="001E7F64">
      <w:pPr>
        <w:spacing w:line="360" w:lineRule="auto"/>
        <w:ind w:firstLineChars="196" w:firstLine="470"/>
        <w:rPr>
          <w:sz w:val="24"/>
        </w:rPr>
      </w:pPr>
      <w:r w:rsidRPr="001D06E0">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rsidR="00287CDC" w:rsidRPr="001D06E0" w:rsidRDefault="001E7F64">
      <w:pPr>
        <w:spacing w:line="360" w:lineRule="auto"/>
        <w:ind w:firstLineChars="196" w:firstLine="472"/>
        <w:rPr>
          <w:b/>
          <w:sz w:val="24"/>
        </w:rPr>
      </w:pPr>
      <w:r w:rsidRPr="001D06E0">
        <w:rPr>
          <w:b/>
          <w:sz w:val="24"/>
        </w:rPr>
        <w:lastRenderedPageBreak/>
        <w:t xml:space="preserve">3.2. </w:t>
      </w:r>
      <w:r w:rsidRPr="001D06E0">
        <w:rPr>
          <w:rFonts w:hint="eastAsia"/>
          <w:sz w:val="24"/>
        </w:rPr>
        <w:t>投标报价</w:t>
      </w:r>
    </w:p>
    <w:p w:rsidR="00287CDC" w:rsidRPr="001D06E0" w:rsidRDefault="001E7F64">
      <w:pPr>
        <w:spacing w:line="360" w:lineRule="auto"/>
        <w:ind w:firstLineChars="200" w:firstLine="480"/>
        <w:rPr>
          <w:sz w:val="24"/>
        </w:rPr>
      </w:pPr>
      <w:r w:rsidRPr="001D06E0">
        <w:rPr>
          <w:rFonts w:hint="eastAsia"/>
          <w:sz w:val="24"/>
        </w:rPr>
        <w:t>投标总价应是货物完税后的用户地交货价，其中应包含运输、搬运、安装调试、保修等全部费用，以人民币报价。</w:t>
      </w:r>
    </w:p>
    <w:p w:rsidR="00287CDC" w:rsidRPr="001D06E0" w:rsidRDefault="001E7F64">
      <w:pPr>
        <w:spacing w:line="360" w:lineRule="auto"/>
        <w:ind w:firstLineChars="200" w:firstLine="482"/>
        <w:rPr>
          <w:b/>
          <w:sz w:val="24"/>
        </w:rPr>
      </w:pPr>
      <w:r w:rsidRPr="001D06E0">
        <w:rPr>
          <w:b/>
          <w:sz w:val="24"/>
        </w:rPr>
        <w:t xml:space="preserve">3.3. </w:t>
      </w:r>
      <w:r w:rsidRPr="001D06E0">
        <w:rPr>
          <w:rFonts w:hint="eastAsia"/>
          <w:sz w:val="24"/>
        </w:rPr>
        <w:t>投标文件的递交</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）投标人应仔细阅读询价文件的所有内容并做出实质性的响应，同时按询价文件规定的要求和格式，提交完整的投标文件。</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）投标文件应在投标截止时间前寄至</w:t>
      </w:r>
      <w:r w:rsidRPr="001D06E0">
        <w:rPr>
          <w:rFonts w:ascii="宋体" w:hAnsi="宋体" w:cs="宋体" w:hint="eastAsia"/>
          <w:spacing w:val="2"/>
          <w:kern w:val="0"/>
          <w:sz w:val="24"/>
        </w:rPr>
        <w:t>南通大学招投标管理办公室，</w:t>
      </w:r>
      <w:r w:rsidRPr="001D06E0">
        <w:rPr>
          <w:rFonts w:ascii="黑体" w:eastAsia="黑体" w:hint="eastAsia"/>
          <w:b/>
          <w:sz w:val="24"/>
        </w:rPr>
        <w:t>逾期送达或未送达指定地点以及未按询价文件要求密封的投标文件，潜在投标人须自行承担相应风险。</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）采购人不接受电报、电话、传真及电子邮件投标。</w:t>
      </w:r>
    </w:p>
    <w:p w:rsidR="00287CDC" w:rsidRPr="001D06E0" w:rsidRDefault="001E7F64">
      <w:pPr>
        <w:spacing w:line="360" w:lineRule="auto"/>
        <w:ind w:firstLineChars="200" w:firstLine="482"/>
        <w:rPr>
          <w:sz w:val="24"/>
        </w:rPr>
      </w:pPr>
      <w:r w:rsidRPr="001D06E0">
        <w:rPr>
          <w:b/>
          <w:sz w:val="24"/>
        </w:rPr>
        <w:t>3.4.</w:t>
      </w:r>
      <w:r w:rsidRPr="001D06E0">
        <w:rPr>
          <w:sz w:val="24"/>
        </w:rPr>
        <w:t xml:space="preserve"> </w:t>
      </w:r>
      <w:r w:rsidRPr="001D06E0">
        <w:rPr>
          <w:rFonts w:hint="eastAsia"/>
          <w:sz w:val="24"/>
        </w:rPr>
        <w:t>投标文件的修改和撤回</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）投标截止时间后投标文件不得修改。</w:t>
      </w:r>
    </w:p>
    <w:p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）投标截止时间前投标人可以撤标，但在投标截止时间后不允许撤标。</w:t>
      </w:r>
    </w:p>
    <w:p w:rsidR="00287CDC" w:rsidRPr="001D06E0" w:rsidRDefault="001E7F64">
      <w:pPr>
        <w:spacing w:line="360" w:lineRule="auto"/>
        <w:ind w:firstLineChars="200" w:firstLine="482"/>
        <w:rPr>
          <w:b/>
          <w:sz w:val="24"/>
        </w:rPr>
      </w:pPr>
      <w:r w:rsidRPr="001D06E0">
        <w:rPr>
          <w:b/>
          <w:sz w:val="24"/>
        </w:rPr>
        <w:t xml:space="preserve">3.5. </w:t>
      </w:r>
      <w:r w:rsidRPr="001D06E0">
        <w:rPr>
          <w:rFonts w:hint="eastAsia"/>
          <w:sz w:val="24"/>
        </w:rPr>
        <w:t>投标有效期</w:t>
      </w:r>
    </w:p>
    <w:p w:rsidR="00287CDC" w:rsidRPr="001D06E0" w:rsidRDefault="001E7F64">
      <w:pPr>
        <w:spacing w:line="360" w:lineRule="auto"/>
        <w:ind w:firstLineChars="196" w:firstLine="470"/>
        <w:rPr>
          <w:b/>
          <w:sz w:val="24"/>
        </w:rPr>
      </w:pPr>
      <w:r w:rsidRPr="001D06E0">
        <w:rPr>
          <w:rFonts w:hint="eastAsia"/>
          <w:sz w:val="24"/>
        </w:rPr>
        <w:t>从投标截止时间起，投标有效期为</w:t>
      </w:r>
      <w:r w:rsidRPr="001D06E0">
        <w:rPr>
          <w:sz w:val="24"/>
        </w:rPr>
        <w:t>90</w:t>
      </w:r>
      <w:r w:rsidRPr="001D06E0">
        <w:rPr>
          <w:rFonts w:hint="eastAsia"/>
          <w:sz w:val="24"/>
        </w:rPr>
        <w:t>天。</w:t>
      </w:r>
    </w:p>
    <w:p w:rsidR="00287CDC" w:rsidRPr="001D06E0" w:rsidRDefault="001E7F64">
      <w:pPr>
        <w:spacing w:line="360" w:lineRule="auto"/>
        <w:ind w:firstLineChars="196" w:firstLine="472"/>
        <w:rPr>
          <w:b/>
          <w:sz w:val="24"/>
        </w:rPr>
      </w:pPr>
      <w:r w:rsidRPr="001D06E0">
        <w:rPr>
          <w:b/>
          <w:sz w:val="24"/>
        </w:rPr>
        <w:t xml:space="preserve">3.6. </w:t>
      </w:r>
      <w:r w:rsidRPr="001D06E0">
        <w:rPr>
          <w:rFonts w:hint="eastAsia"/>
          <w:sz w:val="24"/>
        </w:rPr>
        <w:t>询价终止</w:t>
      </w:r>
    </w:p>
    <w:p w:rsidR="00287CDC" w:rsidRPr="001D06E0" w:rsidRDefault="001E7F64">
      <w:pPr>
        <w:spacing w:line="360" w:lineRule="auto"/>
        <w:ind w:firstLineChars="200" w:firstLine="480"/>
        <w:rPr>
          <w:sz w:val="24"/>
        </w:rPr>
      </w:pPr>
      <w:r w:rsidRPr="001D06E0">
        <w:rPr>
          <w:rFonts w:hint="eastAsia"/>
          <w:sz w:val="24"/>
        </w:rPr>
        <w:t>投标截止后，如投标人少于</w:t>
      </w:r>
      <w:r w:rsidRPr="001D06E0">
        <w:rPr>
          <w:sz w:val="24"/>
        </w:rPr>
        <w:t>3</w:t>
      </w:r>
      <w:r w:rsidRPr="001D06E0">
        <w:rPr>
          <w:rFonts w:hint="eastAsia"/>
          <w:sz w:val="24"/>
        </w:rPr>
        <w:t>个，采购人有权选择其他采购方式或终止本次询价。</w:t>
      </w:r>
    </w:p>
    <w:p w:rsidR="00287CDC" w:rsidRPr="001D06E0" w:rsidRDefault="001E7F64">
      <w:pPr>
        <w:pStyle w:val="2"/>
        <w:spacing w:before="120" w:after="120"/>
      </w:pPr>
      <w:bookmarkStart w:id="5" w:name="_Toc77152631"/>
      <w:r w:rsidRPr="001D06E0">
        <w:rPr>
          <w:rFonts w:hint="eastAsia"/>
        </w:rPr>
        <w:t>四、询价方法及评判标准</w:t>
      </w:r>
      <w:bookmarkEnd w:id="5"/>
    </w:p>
    <w:p w:rsidR="00287CDC" w:rsidRPr="001D06E0" w:rsidRDefault="001E7F64" w:rsidP="001D06E0">
      <w:pPr>
        <w:spacing w:line="353" w:lineRule="auto"/>
        <w:ind w:firstLineChars="200" w:firstLine="480"/>
        <w:rPr>
          <w:sz w:val="24"/>
        </w:rPr>
      </w:pPr>
      <w:r w:rsidRPr="001D06E0">
        <w:rPr>
          <w:rFonts w:hint="eastAsia"/>
          <w:sz w:val="24"/>
        </w:rPr>
        <w:t>本次询价采用</w:t>
      </w:r>
      <w:r w:rsidRPr="001D06E0">
        <w:rPr>
          <w:rFonts w:hint="eastAsia"/>
          <w:b/>
          <w:sz w:val="24"/>
        </w:rPr>
        <w:t>最低评标价法</w:t>
      </w:r>
      <w:r w:rsidRPr="001D06E0">
        <w:rPr>
          <w:rFonts w:hint="eastAsia"/>
          <w:sz w:val="24"/>
        </w:rPr>
        <w:t>评标，即在报价文件满足询价文件技术参数全部实质性要求且报价最低的投标人中标。</w:t>
      </w:r>
    </w:p>
    <w:p w:rsidR="00287CDC" w:rsidRPr="001D06E0" w:rsidRDefault="001E7F64">
      <w:pPr>
        <w:spacing w:line="360" w:lineRule="auto"/>
        <w:ind w:firstLineChars="200" w:firstLine="482"/>
        <w:rPr>
          <w:b/>
          <w:sz w:val="24"/>
        </w:rPr>
      </w:pPr>
      <w:r w:rsidRPr="001D06E0">
        <w:rPr>
          <w:b/>
          <w:sz w:val="24"/>
        </w:rPr>
        <w:t xml:space="preserve">5.1. </w:t>
      </w:r>
      <w:r w:rsidRPr="001D06E0">
        <w:rPr>
          <w:rFonts w:hint="eastAsia"/>
          <w:sz w:val="24"/>
        </w:rPr>
        <w:t>询价小组根据符合采购需求、质量和服务相等且报价最低的原则确定成交投标人，并将结果通知中标的投标人。</w:t>
      </w:r>
    </w:p>
    <w:p w:rsidR="00287CDC" w:rsidRPr="001D06E0" w:rsidRDefault="001E7F64">
      <w:pPr>
        <w:spacing w:line="360" w:lineRule="auto"/>
        <w:ind w:firstLineChars="200" w:firstLine="482"/>
        <w:rPr>
          <w:sz w:val="24"/>
        </w:rPr>
      </w:pPr>
      <w:r w:rsidRPr="001D06E0">
        <w:rPr>
          <w:b/>
          <w:sz w:val="24"/>
        </w:rPr>
        <w:t xml:space="preserve">5.2. </w:t>
      </w:r>
      <w:r w:rsidRPr="001D06E0">
        <w:rPr>
          <w:rFonts w:hint="eastAsia"/>
          <w:sz w:val="24"/>
        </w:rPr>
        <w:t>询价小组认为所有投标报价均不合理或所有投标方案均不能满足采购人要求时，有权否决所有投标，询价小组也没有义务必须接受最低报价的投标。</w:t>
      </w:r>
    </w:p>
    <w:p w:rsidR="00287CDC" w:rsidRPr="001D06E0" w:rsidRDefault="001E7F64">
      <w:pPr>
        <w:spacing w:line="360" w:lineRule="auto"/>
        <w:ind w:firstLineChars="196" w:firstLine="472"/>
        <w:rPr>
          <w:rFonts w:ascii="宋体" w:cs="Arial"/>
          <w:sz w:val="24"/>
        </w:rPr>
      </w:pPr>
      <w:r w:rsidRPr="001D06E0">
        <w:rPr>
          <w:b/>
          <w:sz w:val="24"/>
        </w:rPr>
        <w:t xml:space="preserve">5.3. </w:t>
      </w:r>
      <w:r w:rsidRPr="001D06E0">
        <w:rPr>
          <w:rFonts w:ascii="宋体" w:hAnsi="宋体" w:cs="Arial" w:hint="eastAsia"/>
          <w:sz w:val="24"/>
        </w:rPr>
        <w:t>出现下列情形之一的，采购人有权决定本次询价作废标处理：</w:t>
      </w:r>
    </w:p>
    <w:p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1</w:t>
      </w:r>
      <w:r w:rsidRPr="001D06E0">
        <w:rPr>
          <w:rFonts w:hint="eastAsia"/>
          <w:sz w:val="24"/>
        </w:rPr>
        <w:t>）</w:t>
      </w:r>
      <w:r w:rsidRPr="001D06E0">
        <w:rPr>
          <w:rFonts w:ascii="宋体" w:hAnsi="宋体" w:cs="Arial" w:hint="eastAsia"/>
          <w:sz w:val="24"/>
        </w:rPr>
        <w:t>发生影响询价公平、公正的违法、违规行为的；</w:t>
      </w:r>
    </w:p>
    <w:p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2</w:t>
      </w:r>
      <w:r w:rsidRPr="001D06E0">
        <w:rPr>
          <w:rFonts w:hint="eastAsia"/>
          <w:sz w:val="24"/>
        </w:rPr>
        <w:t>）</w:t>
      </w:r>
      <w:r w:rsidRPr="001D06E0">
        <w:rPr>
          <w:rFonts w:ascii="宋体" w:hAnsi="宋体" w:cs="Arial" w:hint="eastAsia"/>
          <w:sz w:val="24"/>
        </w:rPr>
        <w:t>投标人的投标报价均超过了采购预算，学校不能支付的；</w:t>
      </w:r>
    </w:p>
    <w:p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3</w:t>
      </w:r>
      <w:r w:rsidRPr="001D06E0">
        <w:rPr>
          <w:rFonts w:hint="eastAsia"/>
          <w:sz w:val="24"/>
        </w:rPr>
        <w:t>）</w:t>
      </w:r>
      <w:r w:rsidRPr="001D06E0">
        <w:rPr>
          <w:rFonts w:ascii="宋体" w:hAnsi="宋体" w:cs="Arial" w:hint="eastAsia"/>
          <w:sz w:val="24"/>
        </w:rPr>
        <w:t>因重大变故，采购任务取消的。</w:t>
      </w:r>
    </w:p>
    <w:p w:rsidR="00287CDC" w:rsidRPr="001D06E0" w:rsidRDefault="001E7F64">
      <w:pPr>
        <w:spacing w:line="360" w:lineRule="auto"/>
        <w:ind w:firstLineChars="196" w:firstLine="472"/>
        <w:rPr>
          <w:b/>
          <w:sz w:val="24"/>
        </w:rPr>
      </w:pPr>
      <w:r w:rsidRPr="001D06E0">
        <w:rPr>
          <w:b/>
          <w:sz w:val="24"/>
        </w:rPr>
        <w:t xml:space="preserve">5.4. </w:t>
      </w:r>
      <w:r w:rsidRPr="001D06E0">
        <w:rPr>
          <w:rFonts w:hint="eastAsia"/>
          <w:sz w:val="24"/>
        </w:rPr>
        <w:t>对未中标的投标人，采购人不做未中标解释。</w:t>
      </w:r>
    </w:p>
    <w:p w:rsidR="00287CDC" w:rsidRPr="001D06E0" w:rsidRDefault="001E7F64">
      <w:pPr>
        <w:pStyle w:val="2"/>
        <w:spacing w:before="120" w:after="120"/>
      </w:pPr>
      <w:bookmarkStart w:id="6" w:name="_Toc77152632"/>
      <w:r w:rsidRPr="001D06E0">
        <w:rPr>
          <w:rFonts w:hint="eastAsia"/>
        </w:rPr>
        <w:lastRenderedPageBreak/>
        <w:t>六、合同的签订</w:t>
      </w:r>
      <w:bookmarkEnd w:id="6"/>
    </w:p>
    <w:p w:rsidR="00287CDC" w:rsidRPr="001D06E0" w:rsidRDefault="001E7F64">
      <w:pPr>
        <w:spacing w:line="360" w:lineRule="auto"/>
        <w:ind w:rightChars="-2" w:right="-4" w:firstLineChars="197" w:firstLine="475"/>
        <w:rPr>
          <w:b/>
          <w:sz w:val="24"/>
        </w:rPr>
      </w:pPr>
      <w:r w:rsidRPr="001D06E0">
        <w:rPr>
          <w:b/>
          <w:sz w:val="24"/>
        </w:rPr>
        <w:t xml:space="preserve">6.1. </w:t>
      </w:r>
      <w:r w:rsidRPr="001D06E0">
        <w:rPr>
          <w:rFonts w:ascii="宋体" w:hAnsi="宋体" w:cs="宋体" w:hint="eastAsia"/>
          <w:kern w:val="0"/>
          <w:sz w:val="24"/>
        </w:rPr>
        <w:t>中标人确定后，采购人将通过学校招标网公示</w:t>
      </w:r>
      <w:r w:rsidRPr="001D06E0">
        <w:rPr>
          <w:rFonts w:ascii="宋体" w:hAnsi="宋体" w:cs="宋体"/>
          <w:kern w:val="0"/>
          <w:sz w:val="24"/>
        </w:rPr>
        <w:t>1</w:t>
      </w:r>
      <w:r w:rsidRPr="001D06E0">
        <w:rPr>
          <w:rFonts w:ascii="宋体" w:hAnsi="宋体" w:cs="宋体" w:hint="eastAsia"/>
          <w:kern w:val="0"/>
          <w:sz w:val="24"/>
        </w:rPr>
        <w:t>天，公示期满无异议，中标人应在</w:t>
      </w:r>
      <w:r w:rsidRPr="001D06E0">
        <w:rPr>
          <w:rFonts w:ascii="宋体" w:hAnsi="宋体" w:cs="宋体"/>
          <w:kern w:val="0"/>
          <w:sz w:val="24"/>
        </w:rPr>
        <w:t>10</w:t>
      </w:r>
      <w:proofErr w:type="gramStart"/>
      <w:r w:rsidRPr="001D06E0">
        <w:rPr>
          <w:rFonts w:ascii="宋体" w:hAnsi="宋体" w:cs="宋体" w:hint="eastAsia"/>
          <w:kern w:val="0"/>
          <w:sz w:val="24"/>
        </w:rPr>
        <w:t>日内与</w:t>
      </w:r>
      <w:proofErr w:type="gramEnd"/>
      <w:r w:rsidRPr="001D06E0">
        <w:rPr>
          <w:rFonts w:ascii="宋体" w:hAnsi="宋体" w:cs="宋体" w:hint="eastAsia"/>
          <w:kern w:val="0"/>
          <w:sz w:val="24"/>
        </w:rPr>
        <w:t>采购人签订采购合同，过期视为放弃中标。</w:t>
      </w:r>
    </w:p>
    <w:p w:rsidR="00287CDC" w:rsidRPr="001D06E0" w:rsidRDefault="001E7F64">
      <w:pPr>
        <w:spacing w:line="360" w:lineRule="auto"/>
        <w:ind w:firstLineChars="200" w:firstLine="482"/>
        <w:rPr>
          <w:b/>
          <w:sz w:val="24"/>
        </w:rPr>
      </w:pPr>
      <w:r w:rsidRPr="001D06E0">
        <w:rPr>
          <w:b/>
          <w:sz w:val="24"/>
        </w:rPr>
        <w:t xml:space="preserve">6.2. </w:t>
      </w:r>
      <w:r w:rsidRPr="001D06E0">
        <w:rPr>
          <w:rFonts w:ascii="宋体" w:hAnsi="宋体" w:cs="宋体" w:hint="eastAsia"/>
          <w:kern w:val="0"/>
          <w:sz w:val="24"/>
        </w:rPr>
        <w:t>本询价文件、中标人的投标文件以及中标人所做出的各种书面承诺将作为采购人与中标人双方签订合同的依据，并作为合同的附件与合同具有同等法律效力。</w:t>
      </w:r>
    </w:p>
    <w:p w:rsidR="00287CDC" w:rsidRPr="001D06E0" w:rsidRDefault="001E7F64">
      <w:pPr>
        <w:spacing w:line="360" w:lineRule="auto"/>
        <w:ind w:firstLineChars="200" w:firstLine="482"/>
        <w:rPr>
          <w:rFonts w:eastAsia="黑体"/>
          <w:sz w:val="24"/>
        </w:rPr>
      </w:pPr>
      <w:r w:rsidRPr="001D06E0">
        <w:rPr>
          <w:b/>
          <w:sz w:val="24"/>
        </w:rPr>
        <w:t xml:space="preserve">6.3. </w:t>
      </w:r>
      <w:r w:rsidRPr="001D06E0">
        <w:rPr>
          <w:rFonts w:hint="eastAsia"/>
          <w:sz w:val="24"/>
        </w:rPr>
        <w:t>如投标人中标后悔标，采购人将取消该投标人本次中标资格及今后两年内的投标资格。</w:t>
      </w:r>
    </w:p>
    <w:p w:rsidR="00287CDC" w:rsidRPr="001D06E0" w:rsidRDefault="001E7F64">
      <w:pPr>
        <w:pStyle w:val="2"/>
        <w:spacing w:before="120" w:after="120"/>
      </w:pPr>
      <w:bookmarkStart w:id="7" w:name="_Toc77152633"/>
      <w:r w:rsidRPr="001D06E0">
        <w:rPr>
          <w:rFonts w:hint="eastAsia"/>
        </w:rPr>
        <w:t>七、其他</w:t>
      </w:r>
      <w:bookmarkEnd w:id="7"/>
    </w:p>
    <w:p w:rsidR="00287CDC" w:rsidRPr="001D06E0" w:rsidRDefault="001E7F64">
      <w:pPr>
        <w:spacing w:line="360" w:lineRule="auto"/>
        <w:ind w:firstLineChars="200" w:firstLine="482"/>
        <w:rPr>
          <w:rFonts w:ascii="宋体"/>
          <w:b/>
          <w:spacing w:val="4"/>
          <w:sz w:val="44"/>
          <w:szCs w:val="44"/>
        </w:rPr>
      </w:pPr>
      <w:r w:rsidRPr="001D06E0">
        <w:rPr>
          <w:rFonts w:ascii="黑体" w:eastAsia="黑体"/>
          <w:b/>
          <w:sz w:val="24"/>
        </w:rPr>
        <w:t xml:space="preserve">7.1. </w:t>
      </w:r>
      <w:r w:rsidRPr="001D06E0">
        <w:rPr>
          <w:rFonts w:ascii="黑体" w:eastAsia="黑体" w:hint="eastAsia"/>
          <w:b/>
          <w:sz w:val="24"/>
        </w:rPr>
        <w:t>投标人无论中标与否，采购人不承担投标人参加投标的任何费用。</w:t>
      </w:r>
    </w:p>
    <w:p w:rsidR="00287CDC" w:rsidRPr="001D06E0" w:rsidRDefault="001E7F64">
      <w:pPr>
        <w:spacing w:line="360" w:lineRule="auto"/>
        <w:jc w:val="center"/>
        <w:rPr>
          <w:rFonts w:ascii="宋体"/>
          <w:b/>
          <w:spacing w:val="4"/>
          <w:sz w:val="44"/>
          <w:szCs w:val="44"/>
        </w:rPr>
        <w:sectPr w:rsidR="00287CDC" w:rsidRPr="001D06E0">
          <w:footerReference w:type="default" r:id="rId10"/>
          <w:pgSz w:w="11906" w:h="16838"/>
          <w:pgMar w:top="1440" w:right="1418" w:bottom="1440" w:left="1644" w:header="851" w:footer="992" w:gutter="0"/>
          <w:cols w:space="425"/>
          <w:titlePg/>
          <w:docGrid w:linePitch="312"/>
        </w:sectPr>
      </w:pPr>
      <w:r w:rsidRPr="001D06E0">
        <w:rPr>
          <w:rFonts w:ascii="宋体"/>
          <w:b/>
          <w:spacing w:val="4"/>
          <w:sz w:val="44"/>
          <w:szCs w:val="44"/>
        </w:rPr>
        <w:br w:type="page"/>
      </w:r>
    </w:p>
    <w:p w:rsidR="00287CDC" w:rsidRPr="001D06E0" w:rsidRDefault="001E7F64">
      <w:pPr>
        <w:pStyle w:val="1"/>
      </w:pPr>
      <w:bookmarkStart w:id="8" w:name="_Toc77152634"/>
      <w:r w:rsidRPr="001D06E0">
        <w:rPr>
          <w:rFonts w:hint="eastAsia"/>
          <w:spacing w:val="4"/>
        </w:rPr>
        <w:lastRenderedPageBreak/>
        <w:t>第三部分</w:t>
      </w:r>
      <w:r w:rsidRPr="001D06E0">
        <w:rPr>
          <w:spacing w:val="4"/>
        </w:rPr>
        <w:t xml:space="preserve"> </w:t>
      </w:r>
      <w:r w:rsidRPr="001D06E0">
        <w:rPr>
          <w:rFonts w:hint="eastAsia"/>
        </w:rPr>
        <w:t>采购货物要求及相关说明</w:t>
      </w:r>
      <w:bookmarkEnd w:id="8"/>
    </w:p>
    <w:p w:rsidR="00287CDC" w:rsidRPr="001D06E0" w:rsidRDefault="001E7F64">
      <w:pPr>
        <w:rPr>
          <w:b/>
          <w:sz w:val="28"/>
          <w:szCs w:val="28"/>
        </w:rPr>
      </w:pPr>
      <w:r w:rsidRPr="001D06E0">
        <w:rPr>
          <w:rFonts w:hint="eastAsia"/>
          <w:b/>
          <w:sz w:val="28"/>
          <w:szCs w:val="28"/>
        </w:rPr>
        <w:t>货物</w:t>
      </w:r>
      <w:r w:rsidRPr="001D06E0">
        <w:rPr>
          <w:b/>
          <w:sz w:val="28"/>
          <w:szCs w:val="28"/>
        </w:rPr>
        <w:t>需求一览表</w:t>
      </w:r>
    </w:p>
    <w:tbl>
      <w:tblPr>
        <w:tblW w:w="8642" w:type="dxa"/>
        <w:jc w:val="center"/>
        <w:tblLayout w:type="fixed"/>
        <w:tblLook w:val="04A0" w:firstRow="1" w:lastRow="0" w:firstColumn="1" w:lastColumn="0" w:noHBand="0" w:noVBand="1"/>
      </w:tblPr>
      <w:tblGrid>
        <w:gridCol w:w="624"/>
        <w:gridCol w:w="1356"/>
        <w:gridCol w:w="2167"/>
        <w:gridCol w:w="2511"/>
        <w:gridCol w:w="1275"/>
        <w:gridCol w:w="709"/>
      </w:tblGrid>
      <w:tr w:rsidR="002667F9" w:rsidRPr="001D06E0" w:rsidTr="002667F9">
        <w:trPr>
          <w:trHeight w:val="206"/>
          <w:tblHeader/>
          <w:jc w:val="center"/>
        </w:trPr>
        <w:tc>
          <w:tcPr>
            <w:tcW w:w="624" w:type="dxa"/>
            <w:tcBorders>
              <w:top w:val="single" w:sz="4" w:space="0" w:color="auto"/>
              <w:left w:val="single" w:sz="4" w:space="0" w:color="auto"/>
              <w:bottom w:val="single" w:sz="4" w:space="0" w:color="auto"/>
              <w:right w:val="single" w:sz="4" w:space="0" w:color="auto"/>
            </w:tcBorders>
            <w:shd w:val="clear" w:color="000000" w:fill="D9D9D9"/>
            <w:noWrap/>
            <w:vAlign w:val="center"/>
          </w:tcPr>
          <w:p w:rsidR="002667F9" w:rsidRPr="001D06E0" w:rsidRDefault="002667F9">
            <w:pPr>
              <w:widowControl/>
              <w:jc w:val="center"/>
              <w:rPr>
                <w:rFonts w:ascii="宋体" w:hAnsi="宋体" w:cs="宋体"/>
                <w:b/>
                <w:bCs/>
                <w:kern w:val="0"/>
                <w:sz w:val="22"/>
                <w:szCs w:val="22"/>
              </w:rPr>
            </w:pPr>
            <w:r w:rsidRPr="001D06E0">
              <w:rPr>
                <w:rFonts w:ascii="宋体" w:hAnsi="宋体" w:cs="宋体" w:hint="eastAsia"/>
                <w:b/>
                <w:bCs/>
                <w:kern w:val="0"/>
                <w:sz w:val="22"/>
                <w:szCs w:val="22"/>
              </w:rPr>
              <w:t>序号</w:t>
            </w:r>
          </w:p>
        </w:tc>
        <w:tc>
          <w:tcPr>
            <w:tcW w:w="1356" w:type="dxa"/>
            <w:tcBorders>
              <w:top w:val="single" w:sz="4" w:space="0" w:color="auto"/>
              <w:left w:val="nil"/>
              <w:bottom w:val="single" w:sz="4" w:space="0" w:color="auto"/>
              <w:right w:val="single" w:sz="4" w:space="0" w:color="auto"/>
            </w:tcBorders>
            <w:shd w:val="clear" w:color="000000" w:fill="D9D9D9"/>
            <w:noWrap/>
            <w:vAlign w:val="center"/>
          </w:tcPr>
          <w:p w:rsidR="002667F9" w:rsidRPr="001D06E0" w:rsidRDefault="002667F9">
            <w:pPr>
              <w:widowControl/>
              <w:jc w:val="center"/>
              <w:rPr>
                <w:rFonts w:ascii="宋体" w:hAnsi="宋体" w:cs="宋体"/>
                <w:b/>
                <w:bCs/>
                <w:kern w:val="0"/>
                <w:sz w:val="22"/>
                <w:szCs w:val="22"/>
              </w:rPr>
            </w:pPr>
            <w:r w:rsidRPr="001D06E0">
              <w:rPr>
                <w:rFonts w:ascii="宋体" w:hAnsi="宋体" w:cs="宋体" w:hint="eastAsia"/>
                <w:b/>
                <w:bCs/>
                <w:kern w:val="0"/>
                <w:sz w:val="22"/>
                <w:szCs w:val="22"/>
              </w:rPr>
              <w:t>设备名称</w:t>
            </w:r>
          </w:p>
        </w:tc>
        <w:tc>
          <w:tcPr>
            <w:tcW w:w="2167" w:type="dxa"/>
            <w:tcBorders>
              <w:top w:val="single" w:sz="4" w:space="0" w:color="auto"/>
              <w:left w:val="nil"/>
              <w:bottom w:val="single" w:sz="4" w:space="0" w:color="auto"/>
              <w:right w:val="single" w:sz="4" w:space="0" w:color="auto"/>
            </w:tcBorders>
            <w:shd w:val="clear" w:color="000000" w:fill="D9D9D9"/>
            <w:vAlign w:val="center"/>
          </w:tcPr>
          <w:p w:rsidR="002667F9" w:rsidRPr="001D06E0" w:rsidRDefault="002667F9">
            <w:pPr>
              <w:widowControl/>
              <w:jc w:val="center"/>
              <w:rPr>
                <w:rFonts w:ascii="宋体" w:hAnsi="宋体" w:cs="宋体"/>
                <w:b/>
                <w:bCs/>
                <w:kern w:val="0"/>
                <w:sz w:val="22"/>
                <w:szCs w:val="22"/>
              </w:rPr>
            </w:pPr>
            <w:r w:rsidRPr="001D06E0">
              <w:rPr>
                <w:rFonts w:ascii="宋体" w:hAnsi="宋体" w:cs="宋体" w:hint="eastAsia"/>
                <w:b/>
                <w:bCs/>
                <w:kern w:val="0"/>
                <w:sz w:val="22"/>
                <w:szCs w:val="22"/>
              </w:rPr>
              <w:t>品牌/型号</w:t>
            </w:r>
          </w:p>
        </w:tc>
        <w:tc>
          <w:tcPr>
            <w:tcW w:w="2511" w:type="dxa"/>
            <w:tcBorders>
              <w:top w:val="single" w:sz="4" w:space="0" w:color="auto"/>
              <w:left w:val="single" w:sz="4" w:space="0" w:color="auto"/>
              <w:bottom w:val="single" w:sz="4" w:space="0" w:color="auto"/>
              <w:right w:val="single" w:sz="4" w:space="0" w:color="auto"/>
            </w:tcBorders>
            <w:shd w:val="clear" w:color="000000" w:fill="D9D9D9"/>
            <w:vAlign w:val="center"/>
          </w:tcPr>
          <w:p w:rsidR="002667F9" w:rsidRPr="001D06E0" w:rsidRDefault="002667F9">
            <w:pPr>
              <w:widowControl/>
              <w:jc w:val="center"/>
              <w:rPr>
                <w:rFonts w:ascii="宋体" w:hAnsi="宋体" w:cs="宋体"/>
                <w:b/>
                <w:bCs/>
                <w:kern w:val="0"/>
                <w:sz w:val="22"/>
                <w:szCs w:val="22"/>
              </w:rPr>
            </w:pPr>
            <w:r w:rsidRPr="001D06E0">
              <w:rPr>
                <w:rFonts w:ascii="宋体" w:hAnsi="宋体" w:cs="宋体" w:hint="eastAsia"/>
                <w:b/>
                <w:bCs/>
                <w:kern w:val="0"/>
                <w:sz w:val="22"/>
                <w:szCs w:val="22"/>
              </w:rPr>
              <w:t>技术参数</w:t>
            </w:r>
          </w:p>
        </w:tc>
        <w:tc>
          <w:tcPr>
            <w:tcW w:w="1275" w:type="dxa"/>
            <w:tcBorders>
              <w:top w:val="single" w:sz="4" w:space="0" w:color="auto"/>
              <w:left w:val="nil"/>
              <w:bottom w:val="single" w:sz="4" w:space="0" w:color="auto"/>
              <w:right w:val="single" w:sz="4" w:space="0" w:color="auto"/>
            </w:tcBorders>
            <w:shd w:val="clear" w:color="000000" w:fill="D9D9D9"/>
            <w:noWrap/>
            <w:vAlign w:val="center"/>
          </w:tcPr>
          <w:p w:rsidR="002667F9" w:rsidRPr="001D06E0" w:rsidRDefault="002667F9">
            <w:pPr>
              <w:widowControl/>
              <w:jc w:val="center"/>
              <w:rPr>
                <w:rFonts w:ascii="宋体" w:hAnsi="宋体" w:cs="宋体"/>
                <w:b/>
                <w:bCs/>
                <w:kern w:val="0"/>
                <w:sz w:val="22"/>
                <w:szCs w:val="22"/>
              </w:rPr>
            </w:pPr>
            <w:r w:rsidRPr="001D06E0">
              <w:rPr>
                <w:rFonts w:ascii="宋体" w:hAnsi="宋体" w:cs="宋体" w:hint="eastAsia"/>
                <w:b/>
                <w:bCs/>
                <w:kern w:val="0"/>
                <w:sz w:val="22"/>
                <w:szCs w:val="22"/>
              </w:rPr>
              <w:t>数量</w:t>
            </w:r>
          </w:p>
        </w:tc>
        <w:tc>
          <w:tcPr>
            <w:tcW w:w="709" w:type="dxa"/>
            <w:tcBorders>
              <w:top w:val="single" w:sz="4" w:space="0" w:color="auto"/>
              <w:left w:val="nil"/>
              <w:bottom w:val="single" w:sz="4" w:space="0" w:color="auto"/>
              <w:right w:val="single" w:sz="4" w:space="0" w:color="auto"/>
            </w:tcBorders>
            <w:shd w:val="clear" w:color="000000" w:fill="D9D9D9"/>
            <w:noWrap/>
            <w:vAlign w:val="center"/>
          </w:tcPr>
          <w:p w:rsidR="002667F9" w:rsidRPr="001D06E0" w:rsidRDefault="002667F9">
            <w:pPr>
              <w:widowControl/>
              <w:jc w:val="center"/>
              <w:rPr>
                <w:rFonts w:ascii="宋体" w:hAnsi="宋体" w:cs="宋体"/>
                <w:b/>
                <w:bCs/>
                <w:kern w:val="0"/>
                <w:sz w:val="22"/>
                <w:szCs w:val="22"/>
              </w:rPr>
            </w:pPr>
            <w:r w:rsidRPr="001D06E0">
              <w:rPr>
                <w:rFonts w:ascii="宋体" w:hAnsi="宋体" w:cs="宋体" w:hint="eastAsia"/>
                <w:b/>
                <w:bCs/>
                <w:kern w:val="0"/>
                <w:sz w:val="22"/>
                <w:szCs w:val="22"/>
              </w:rPr>
              <w:t>单位</w:t>
            </w:r>
          </w:p>
        </w:tc>
      </w:tr>
      <w:tr w:rsidR="002667F9" w:rsidRPr="001D06E0" w:rsidTr="002667F9">
        <w:trPr>
          <w:trHeight w:val="1447"/>
          <w:jc w:val="center"/>
        </w:trPr>
        <w:tc>
          <w:tcPr>
            <w:tcW w:w="624" w:type="dxa"/>
            <w:tcBorders>
              <w:top w:val="nil"/>
              <w:left w:val="single" w:sz="4" w:space="0" w:color="auto"/>
              <w:bottom w:val="single" w:sz="4" w:space="0" w:color="auto"/>
              <w:right w:val="single" w:sz="4" w:space="0" w:color="auto"/>
            </w:tcBorders>
            <w:shd w:val="clear" w:color="auto" w:fill="auto"/>
            <w:vAlign w:val="center"/>
          </w:tcPr>
          <w:p w:rsidR="002667F9" w:rsidRPr="001D06E0" w:rsidRDefault="002667F9">
            <w:pPr>
              <w:widowControl/>
              <w:jc w:val="center"/>
              <w:rPr>
                <w:rFonts w:ascii="宋体" w:hAnsi="宋体" w:cs="宋体"/>
                <w:kern w:val="0"/>
                <w:sz w:val="22"/>
                <w:szCs w:val="22"/>
              </w:rPr>
            </w:pPr>
            <w:r w:rsidRPr="001D06E0">
              <w:rPr>
                <w:rFonts w:ascii="宋体" w:hAnsi="宋体" w:cs="宋体" w:hint="eastAsia"/>
                <w:kern w:val="0"/>
                <w:sz w:val="22"/>
                <w:szCs w:val="22"/>
              </w:rPr>
              <w:t>1</w:t>
            </w:r>
          </w:p>
        </w:tc>
        <w:tc>
          <w:tcPr>
            <w:tcW w:w="1356" w:type="dxa"/>
            <w:tcBorders>
              <w:top w:val="nil"/>
              <w:left w:val="nil"/>
              <w:bottom w:val="single" w:sz="4" w:space="0" w:color="auto"/>
              <w:right w:val="single" w:sz="4" w:space="0" w:color="auto"/>
            </w:tcBorders>
            <w:shd w:val="clear" w:color="auto" w:fill="auto"/>
            <w:vAlign w:val="center"/>
          </w:tcPr>
          <w:p w:rsidR="002667F9" w:rsidRPr="001D06E0" w:rsidRDefault="002667F9" w:rsidP="002667F9">
            <w:pPr>
              <w:spacing w:line="300" w:lineRule="auto"/>
              <w:ind w:firstLineChars="650" w:firstLine="2088"/>
              <w:rPr>
                <w:rFonts w:ascii="宋体" w:hAnsi="宋体"/>
                <w:b/>
                <w:sz w:val="32"/>
                <w:szCs w:val="32"/>
              </w:rPr>
            </w:pPr>
            <w:r>
              <w:rPr>
                <w:rFonts w:ascii="宋体" w:hAnsi="宋体" w:hint="eastAsia"/>
                <w:b/>
                <w:sz w:val="32"/>
                <w:szCs w:val="32"/>
              </w:rPr>
              <w:t>液</w:t>
            </w:r>
            <w:r w:rsidRPr="002667F9">
              <w:rPr>
                <w:rFonts w:ascii="宋体" w:hAnsi="宋体" w:cs="宋体" w:hint="eastAsia"/>
                <w:kern w:val="0"/>
                <w:sz w:val="24"/>
              </w:rPr>
              <w:t>液晶电视</w:t>
            </w:r>
          </w:p>
          <w:p w:rsidR="002667F9" w:rsidRPr="001D06E0" w:rsidRDefault="002667F9">
            <w:pPr>
              <w:widowControl/>
              <w:jc w:val="center"/>
              <w:rPr>
                <w:rFonts w:ascii="宋体" w:hAnsi="宋体" w:cs="宋体"/>
                <w:kern w:val="0"/>
                <w:sz w:val="22"/>
                <w:szCs w:val="22"/>
              </w:rPr>
            </w:pPr>
          </w:p>
        </w:tc>
        <w:tc>
          <w:tcPr>
            <w:tcW w:w="2167" w:type="dxa"/>
            <w:tcBorders>
              <w:top w:val="nil"/>
              <w:left w:val="nil"/>
              <w:bottom w:val="single" w:sz="4" w:space="0" w:color="auto"/>
              <w:right w:val="single" w:sz="4" w:space="0" w:color="auto"/>
            </w:tcBorders>
            <w:shd w:val="clear" w:color="auto" w:fill="auto"/>
            <w:vAlign w:val="center"/>
          </w:tcPr>
          <w:p w:rsidR="002667F9" w:rsidRPr="001D06E0" w:rsidRDefault="002667F9" w:rsidP="006113EC">
            <w:pPr>
              <w:jc w:val="center"/>
              <w:rPr>
                <w:rFonts w:ascii="宋体" w:hAnsi="宋体" w:cs="宋体" w:hint="eastAsia"/>
                <w:kern w:val="0"/>
                <w:sz w:val="24"/>
              </w:rPr>
            </w:pPr>
            <w:r>
              <w:rPr>
                <w:rFonts w:ascii="宋体" w:hAnsi="宋体" w:cs="宋体" w:hint="eastAsia"/>
                <w:kern w:val="0"/>
                <w:sz w:val="24"/>
              </w:rPr>
              <w:t>海信</w:t>
            </w:r>
            <w:r w:rsidR="006113EC">
              <w:rPr>
                <w:rFonts w:ascii="宋体" w:hAnsi="宋体" w:cs="宋体" w:hint="eastAsia"/>
                <w:kern w:val="0"/>
                <w:sz w:val="24"/>
              </w:rPr>
              <w:t>、TCL、</w:t>
            </w:r>
            <w:r>
              <w:rPr>
                <w:rFonts w:ascii="宋体" w:hAnsi="宋体" w:cs="宋体" w:hint="eastAsia"/>
                <w:kern w:val="0"/>
                <w:sz w:val="24"/>
              </w:rPr>
              <w:t>创维</w:t>
            </w:r>
            <w:r w:rsidR="006113EC">
              <w:rPr>
                <w:rFonts w:ascii="宋体" w:hAnsi="宋体" w:cs="宋体" w:hint="eastAsia"/>
                <w:kern w:val="0"/>
                <w:sz w:val="24"/>
              </w:rPr>
              <w:t>、夏普、</w:t>
            </w:r>
            <w:r w:rsidR="006113EC">
              <w:rPr>
                <w:rFonts w:ascii="宋体" w:hAnsi="宋体" w:cs="宋体"/>
                <w:kern w:val="0"/>
                <w:sz w:val="24"/>
              </w:rPr>
              <w:t>长虹</w:t>
            </w:r>
            <w:r w:rsidR="006113EC">
              <w:rPr>
                <w:rFonts w:ascii="宋体" w:hAnsi="宋体" w:cs="宋体" w:hint="eastAsia"/>
                <w:kern w:val="0"/>
                <w:sz w:val="24"/>
              </w:rPr>
              <w:t>、海尔</w:t>
            </w:r>
            <w:r w:rsidR="006113EC">
              <w:rPr>
                <w:rFonts w:ascii="宋体" w:hAnsi="宋体" w:cs="宋体"/>
                <w:kern w:val="0"/>
                <w:sz w:val="24"/>
              </w:rPr>
              <w:t>、康佳</w:t>
            </w:r>
          </w:p>
        </w:tc>
        <w:tc>
          <w:tcPr>
            <w:tcW w:w="2511" w:type="dxa"/>
            <w:tcBorders>
              <w:top w:val="nil"/>
              <w:left w:val="single" w:sz="4" w:space="0" w:color="auto"/>
              <w:bottom w:val="single" w:sz="4" w:space="0" w:color="auto"/>
              <w:right w:val="single" w:sz="4" w:space="0" w:color="auto"/>
            </w:tcBorders>
            <w:shd w:val="clear" w:color="auto" w:fill="auto"/>
            <w:vAlign w:val="center"/>
          </w:tcPr>
          <w:p w:rsidR="002667F9" w:rsidRPr="001D06E0" w:rsidRDefault="002667F9">
            <w:pPr>
              <w:jc w:val="center"/>
              <w:rPr>
                <w:rFonts w:ascii="宋体" w:hAnsi="宋体" w:cs="宋体"/>
                <w:kern w:val="0"/>
                <w:sz w:val="24"/>
              </w:rPr>
            </w:pPr>
            <w:r>
              <w:rPr>
                <w:rFonts w:ascii="宋体" w:hAnsi="宋体" w:cs="宋体" w:hint="eastAsia"/>
                <w:kern w:val="0"/>
                <w:sz w:val="24"/>
              </w:rPr>
              <w:t>50英寸4K</w:t>
            </w:r>
            <w:proofErr w:type="gramStart"/>
            <w:r>
              <w:rPr>
                <w:rFonts w:ascii="宋体" w:hAnsi="宋体" w:cs="宋体" w:hint="eastAsia"/>
                <w:kern w:val="0"/>
                <w:sz w:val="24"/>
              </w:rPr>
              <w:t>超</w:t>
            </w:r>
            <w:r>
              <w:rPr>
                <w:rFonts w:ascii="宋体" w:hAnsi="宋体" w:cs="宋体"/>
                <w:kern w:val="0"/>
                <w:sz w:val="24"/>
              </w:rPr>
              <w:t>清</w:t>
            </w:r>
            <w:proofErr w:type="gramEnd"/>
          </w:p>
        </w:tc>
        <w:tc>
          <w:tcPr>
            <w:tcW w:w="1275" w:type="dxa"/>
            <w:tcBorders>
              <w:top w:val="nil"/>
              <w:left w:val="nil"/>
              <w:bottom w:val="single" w:sz="4" w:space="0" w:color="auto"/>
              <w:right w:val="single" w:sz="4" w:space="0" w:color="auto"/>
            </w:tcBorders>
            <w:shd w:val="clear" w:color="auto" w:fill="auto"/>
            <w:vAlign w:val="center"/>
          </w:tcPr>
          <w:p w:rsidR="002667F9" w:rsidRPr="001D06E0" w:rsidRDefault="002667F9">
            <w:pPr>
              <w:widowControl/>
              <w:jc w:val="center"/>
              <w:rPr>
                <w:rFonts w:ascii="宋体" w:hAnsi="宋体" w:cs="宋体"/>
                <w:kern w:val="0"/>
                <w:sz w:val="22"/>
                <w:szCs w:val="22"/>
              </w:rPr>
            </w:pPr>
            <w:r>
              <w:rPr>
                <w:rFonts w:ascii="宋体" w:hAnsi="宋体" w:cs="宋体"/>
                <w:kern w:val="0"/>
                <w:sz w:val="22"/>
                <w:szCs w:val="22"/>
              </w:rPr>
              <w:t>134</w:t>
            </w:r>
          </w:p>
        </w:tc>
        <w:tc>
          <w:tcPr>
            <w:tcW w:w="709" w:type="dxa"/>
            <w:tcBorders>
              <w:top w:val="nil"/>
              <w:left w:val="nil"/>
              <w:bottom w:val="single" w:sz="4" w:space="0" w:color="auto"/>
              <w:right w:val="single" w:sz="4" w:space="0" w:color="auto"/>
            </w:tcBorders>
            <w:shd w:val="clear" w:color="auto" w:fill="auto"/>
            <w:vAlign w:val="center"/>
          </w:tcPr>
          <w:p w:rsidR="002667F9" w:rsidRPr="001D06E0" w:rsidRDefault="002667F9">
            <w:pPr>
              <w:widowControl/>
              <w:jc w:val="center"/>
              <w:rPr>
                <w:rFonts w:ascii="宋体" w:hAnsi="宋体" w:cs="宋体"/>
                <w:kern w:val="0"/>
                <w:sz w:val="22"/>
                <w:szCs w:val="22"/>
              </w:rPr>
            </w:pPr>
            <w:r>
              <w:rPr>
                <w:rFonts w:ascii="宋体" w:hAnsi="宋体" w:cs="宋体" w:hint="eastAsia"/>
                <w:kern w:val="0"/>
                <w:sz w:val="22"/>
                <w:szCs w:val="22"/>
              </w:rPr>
              <w:t>台</w:t>
            </w:r>
          </w:p>
        </w:tc>
      </w:tr>
    </w:tbl>
    <w:p w:rsidR="00287CDC" w:rsidRPr="001D06E0" w:rsidRDefault="00287CDC"/>
    <w:p w:rsidR="00287CDC" w:rsidRDefault="001E7F64">
      <w:pPr>
        <w:spacing w:line="400" w:lineRule="exact"/>
        <w:rPr>
          <w:rFonts w:ascii="宋体" w:hAnsi="宋体" w:cs="宋体"/>
          <w:b/>
          <w:bCs/>
          <w:kern w:val="0"/>
          <w:sz w:val="24"/>
        </w:rPr>
      </w:pPr>
      <w:r w:rsidRPr="001D06E0">
        <w:rPr>
          <w:rFonts w:hint="eastAsia"/>
          <w:b/>
          <w:bCs/>
        </w:rPr>
        <w:t>注：</w:t>
      </w:r>
      <w:r w:rsidRPr="001D06E0">
        <w:rPr>
          <w:rFonts w:hint="eastAsia"/>
          <w:b/>
          <w:bCs/>
        </w:rPr>
        <w:t>1</w:t>
      </w:r>
      <w:r w:rsidRPr="001D06E0">
        <w:rPr>
          <w:rFonts w:hint="eastAsia"/>
          <w:b/>
          <w:bCs/>
        </w:rPr>
        <w:t>、</w:t>
      </w:r>
      <w:r w:rsidRPr="001D06E0">
        <w:rPr>
          <w:rFonts w:ascii="宋体" w:hAnsi="宋体" w:cs="宋体" w:hint="eastAsia"/>
          <w:b/>
          <w:bCs/>
          <w:kern w:val="0"/>
          <w:sz w:val="24"/>
        </w:rPr>
        <w:t>其中报价</w:t>
      </w:r>
      <w:r w:rsidRPr="001D06E0">
        <w:rPr>
          <w:rFonts w:ascii="宋体" w:hAnsi="宋体" w:cs="宋体"/>
          <w:b/>
          <w:bCs/>
          <w:kern w:val="0"/>
          <w:sz w:val="24"/>
        </w:rPr>
        <w:t>包含</w:t>
      </w:r>
      <w:r w:rsidR="00246014">
        <w:rPr>
          <w:rFonts w:ascii="宋体" w:hAnsi="宋体" w:cs="宋体" w:hint="eastAsia"/>
          <w:b/>
          <w:bCs/>
          <w:kern w:val="0"/>
          <w:sz w:val="24"/>
        </w:rPr>
        <w:t>电视挂架、安装</w:t>
      </w:r>
      <w:r w:rsidR="0050752E">
        <w:rPr>
          <w:rFonts w:ascii="宋体" w:hAnsi="宋体" w:cs="宋体" w:hint="eastAsia"/>
          <w:b/>
          <w:bCs/>
          <w:kern w:val="0"/>
          <w:sz w:val="24"/>
        </w:rPr>
        <w:t>、</w:t>
      </w:r>
      <w:r w:rsidR="0050752E">
        <w:rPr>
          <w:rFonts w:ascii="宋体" w:hAnsi="宋体" w:cs="宋体"/>
          <w:b/>
          <w:bCs/>
          <w:kern w:val="0"/>
          <w:sz w:val="24"/>
        </w:rPr>
        <w:t>运输</w:t>
      </w:r>
      <w:r w:rsidR="00246014">
        <w:rPr>
          <w:rFonts w:ascii="宋体" w:hAnsi="宋体" w:cs="宋体"/>
          <w:b/>
          <w:bCs/>
          <w:kern w:val="0"/>
          <w:sz w:val="24"/>
        </w:rPr>
        <w:t>等全部费用</w:t>
      </w:r>
      <w:r w:rsidRPr="001D06E0">
        <w:rPr>
          <w:rFonts w:ascii="宋体" w:hAnsi="宋体" w:cs="宋体"/>
          <w:b/>
          <w:bCs/>
          <w:kern w:val="0"/>
          <w:sz w:val="24"/>
        </w:rPr>
        <w:t>。</w:t>
      </w:r>
    </w:p>
    <w:p w:rsidR="006113EC" w:rsidRPr="001D06E0" w:rsidRDefault="006113EC" w:rsidP="006113EC">
      <w:pPr>
        <w:spacing w:line="400" w:lineRule="exact"/>
        <w:ind w:firstLineChars="200" w:firstLine="482"/>
        <w:rPr>
          <w:rFonts w:hint="eastAsia"/>
          <w:b/>
          <w:bCs/>
        </w:rPr>
      </w:pPr>
      <w:r>
        <w:rPr>
          <w:rFonts w:hint="eastAsia"/>
          <w:b/>
          <w:color w:val="000000"/>
          <w:sz w:val="24"/>
        </w:rPr>
        <w:t>2</w:t>
      </w:r>
      <w:r>
        <w:rPr>
          <w:rFonts w:hint="eastAsia"/>
          <w:b/>
          <w:color w:val="000000"/>
          <w:sz w:val="24"/>
        </w:rPr>
        <w:t>、</w:t>
      </w:r>
      <w:r>
        <w:rPr>
          <w:rFonts w:hint="eastAsia"/>
          <w:b/>
          <w:color w:val="000000"/>
          <w:sz w:val="24"/>
        </w:rPr>
        <w:t>投标人所投</w:t>
      </w:r>
      <w:r>
        <w:rPr>
          <w:rFonts w:hint="eastAsia"/>
          <w:b/>
          <w:color w:val="000000"/>
          <w:sz w:val="24"/>
        </w:rPr>
        <w:t>品牌</w:t>
      </w:r>
      <w:r>
        <w:rPr>
          <w:rFonts w:hint="eastAsia"/>
          <w:b/>
          <w:color w:val="000000"/>
          <w:sz w:val="24"/>
        </w:rPr>
        <w:t>性能不得低于以上</w:t>
      </w:r>
      <w:r>
        <w:rPr>
          <w:rFonts w:hint="eastAsia"/>
          <w:b/>
          <w:color w:val="000000"/>
          <w:sz w:val="24"/>
        </w:rPr>
        <w:t>品牌的</w:t>
      </w:r>
      <w:r>
        <w:rPr>
          <w:rFonts w:hint="eastAsia"/>
          <w:b/>
          <w:color w:val="000000"/>
          <w:sz w:val="24"/>
        </w:rPr>
        <w:t>性能，否则不予认定。</w:t>
      </w:r>
      <w:bookmarkStart w:id="9" w:name="_GoBack"/>
      <w:bookmarkEnd w:id="9"/>
    </w:p>
    <w:p w:rsidR="00287CDC" w:rsidRPr="006113EC" w:rsidRDefault="00287CDC">
      <w:pPr>
        <w:widowControl/>
        <w:jc w:val="left"/>
        <w:rPr>
          <w:rFonts w:ascii="宋体" w:hAnsi="宋体" w:cs="宋体"/>
          <w:b/>
          <w:bCs/>
          <w:kern w:val="0"/>
          <w:sz w:val="24"/>
        </w:rPr>
      </w:pPr>
    </w:p>
    <w:p w:rsidR="00246014" w:rsidRDefault="00246014">
      <w:pPr>
        <w:widowControl/>
        <w:jc w:val="left"/>
        <w:rPr>
          <w:b/>
          <w:sz w:val="24"/>
        </w:rPr>
      </w:pPr>
      <w:r>
        <w:rPr>
          <w:b/>
          <w:sz w:val="24"/>
        </w:rPr>
        <w:br w:type="page"/>
      </w:r>
    </w:p>
    <w:p w:rsidR="00287CDC" w:rsidRPr="001D06E0" w:rsidRDefault="00287CDC">
      <w:pPr>
        <w:spacing w:line="288" w:lineRule="auto"/>
        <w:rPr>
          <w:b/>
          <w:sz w:val="24"/>
        </w:rPr>
      </w:pPr>
    </w:p>
    <w:p w:rsidR="00287CDC" w:rsidRPr="001D06E0" w:rsidRDefault="00287CDC">
      <w:pPr>
        <w:spacing w:line="288" w:lineRule="auto"/>
        <w:rPr>
          <w:b/>
          <w:sz w:val="24"/>
        </w:rPr>
      </w:pPr>
    </w:p>
    <w:p w:rsidR="00287CDC" w:rsidRPr="001D06E0" w:rsidRDefault="001E7F64">
      <w:pPr>
        <w:pStyle w:val="1"/>
        <w:rPr>
          <w:sz w:val="24"/>
        </w:rPr>
      </w:pPr>
      <w:bookmarkStart w:id="10" w:name="_Toc77152635"/>
      <w:r w:rsidRPr="001D06E0">
        <w:rPr>
          <w:rFonts w:hint="eastAsia"/>
        </w:rPr>
        <w:t>第四部分</w:t>
      </w:r>
      <w:r w:rsidRPr="001D06E0">
        <w:t xml:space="preserve"> </w:t>
      </w:r>
      <w:r w:rsidRPr="001D06E0">
        <w:rPr>
          <w:rFonts w:hint="eastAsia"/>
        </w:rPr>
        <w:t>商务条款</w:t>
      </w:r>
      <w:bookmarkEnd w:id="10"/>
    </w:p>
    <w:p w:rsidR="00287CDC" w:rsidRPr="001D06E0" w:rsidRDefault="001E7F64">
      <w:pPr>
        <w:spacing w:line="420" w:lineRule="atLeast"/>
        <w:ind w:firstLineChars="196" w:firstLine="472"/>
        <w:rPr>
          <w:b/>
          <w:sz w:val="24"/>
        </w:rPr>
      </w:pPr>
      <w:r w:rsidRPr="001D06E0">
        <w:rPr>
          <w:b/>
          <w:sz w:val="24"/>
        </w:rPr>
        <w:t>1</w:t>
      </w:r>
      <w:r w:rsidRPr="001D06E0">
        <w:rPr>
          <w:rFonts w:hint="eastAsia"/>
          <w:b/>
          <w:sz w:val="24"/>
        </w:rPr>
        <w:t>、交货期</w:t>
      </w:r>
    </w:p>
    <w:p w:rsidR="00287CDC" w:rsidRPr="001D06E0" w:rsidRDefault="001E7F64">
      <w:pPr>
        <w:spacing w:line="420" w:lineRule="atLeast"/>
        <w:ind w:firstLineChars="200" w:firstLine="480"/>
        <w:rPr>
          <w:sz w:val="24"/>
        </w:rPr>
      </w:pPr>
      <w:r w:rsidRPr="001D06E0">
        <w:rPr>
          <w:rFonts w:hint="eastAsia"/>
          <w:sz w:val="24"/>
        </w:rPr>
        <w:t>2021</w:t>
      </w:r>
      <w:r w:rsidRPr="001D06E0">
        <w:rPr>
          <w:rFonts w:hint="eastAsia"/>
          <w:sz w:val="24"/>
        </w:rPr>
        <w:t>年</w:t>
      </w:r>
      <w:r w:rsidRPr="001D06E0">
        <w:rPr>
          <w:rFonts w:hint="eastAsia"/>
          <w:sz w:val="24"/>
        </w:rPr>
        <w:t xml:space="preserve"> </w:t>
      </w:r>
      <w:r w:rsidR="005D4D0D" w:rsidRPr="001D06E0">
        <w:rPr>
          <w:sz w:val="24"/>
        </w:rPr>
        <w:t>8</w:t>
      </w:r>
      <w:r w:rsidRPr="001D06E0">
        <w:rPr>
          <w:rFonts w:hint="eastAsia"/>
          <w:sz w:val="24"/>
        </w:rPr>
        <w:t>月</w:t>
      </w:r>
      <w:r w:rsidR="00246014">
        <w:rPr>
          <w:sz w:val="24"/>
        </w:rPr>
        <w:t>3</w:t>
      </w:r>
      <w:r w:rsidR="005D4D0D" w:rsidRPr="001D06E0">
        <w:rPr>
          <w:sz w:val="24"/>
        </w:rPr>
        <w:t>0</w:t>
      </w:r>
      <w:r w:rsidRPr="001D06E0">
        <w:rPr>
          <w:rFonts w:hint="eastAsia"/>
          <w:sz w:val="24"/>
        </w:rPr>
        <w:t>日之前完成安装调试。</w:t>
      </w:r>
    </w:p>
    <w:p w:rsidR="00287CDC" w:rsidRPr="001D06E0" w:rsidRDefault="001E7F64">
      <w:pPr>
        <w:spacing w:line="420" w:lineRule="atLeast"/>
        <w:ind w:firstLineChars="200" w:firstLine="482"/>
        <w:rPr>
          <w:b/>
          <w:sz w:val="24"/>
        </w:rPr>
      </w:pPr>
      <w:r w:rsidRPr="001D06E0">
        <w:rPr>
          <w:b/>
          <w:sz w:val="24"/>
        </w:rPr>
        <w:t>2</w:t>
      </w:r>
      <w:r w:rsidRPr="001D06E0">
        <w:rPr>
          <w:rFonts w:hint="eastAsia"/>
          <w:b/>
          <w:sz w:val="24"/>
        </w:rPr>
        <w:t>、交货地点</w:t>
      </w:r>
    </w:p>
    <w:p w:rsidR="00287CDC" w:rsidRPr="001D06E0" w:rsidRDefault="00246014">
      <w:pPr>
        <w:spacing w:line="420" w:lineRule="atLeast"/>
        <w:ind w:firstLineChars="200" w:firstLine="422"/>
        <w:rPr>
          <w:sz w:val="24"/>
        </w:rPr>
      </w:pPr>
      <w:r>
        <w:rPr>
          <w:b/>
          <w:bCs/>
        </w:rPr>
        <w:t>南通大学启东校区</w:t>
      </w:r>
      <w:r>
        <w:rPr>
          <w:rFonts w:hint="eastAsia"/>
          <w:b/>
          <w:bCs/>
        </w:rPr>
        <w:t>（启东</w:t>
      </w:r>
      <w:r>
        <w:rPr>
          <w:b/>
          <w:bCs/>
        </w:rPr>
        <w:t>南海路</w:t>
      </w:r>
      <w:r>
        <w:rPr>
          <w:rFonts w:hint="eastAsia"/>
          <w:b/>
          <w:bCs/>
        </w:rPr>
        <w:t>1</w:t>
      </w:r>
      <w:r>
        <w:rPr>
          <w:rFonts w:hint="eastAsia"/>
          <w:b/>
          <w:bCs/>
        </w:rPr>
        <w:t>号）</w:t>
      </w:r>
      <w:r w:rsidR="001E7F64" w:rsidRPr="001D06E0">
        <w:rPr>
          <w:rFonts w:hint="eastAsia"/>
          <w:sz w:val="24"/>
        </w:rPr>
        <w:t>。</w:t>
      </w:r>
    </w:p>
    <w:p w:rsidR="00287CDC" w:rsidRPr="001D06E0" w:rsidRDefault="001E7F64">
      <w:pPr>
        <w:spacing w:line="420" w:lineRule="atLeast"/>
        <w:ind w:firstLineChars="200" w:firstLine="482"/>
        <w:rPr>
          <w:b/>
          <w:sz w:val="24"/>
        </w:rPr>
      </w:pPr>
      <w:r w:rsidRPr="001D06E0">
        <w:rPr>
          <w:b/>
          <w:sz w:val="24"/>
        </w:rPr>
        <w:t>3</w:t>
      </w:r>
      <w:r w:rsidRPr="001D06E0">
        <w:rPr>
          <w:rFonts w:hint="eastAsia"/>
          <w:b/>
          <w:sz w:val="24"/>
        </w:rPr>
        <w:t>、付款方式</w:t>
      </w:r>
    </w:p>
    <w:p w:rsidR="005D4D0D" w:rsidRPr="001D06E0" w:rsidRDefault="005D4D0D" w:rsidP="005D4D0D">
      <w:pPr>
        <w:spacing w:line="420" w:lineRule="atLeast"/>
        <w:ind w:firstLineChars="200" w:firstLine="480"/>
        <w:rPr>
          <w:sz w:val="24"/>
        </w:rPr>
      </w:pPr>
      <w:r w:rsidRPr="001D06E0">
        <w:rPr>
          <w:rFonts w:hint="eastAsia"/>
          <w:sz w:val="24"/>
        </w:rPr>
        <w:t>用户收到货物并验收合格后，凭卖方开具的增值税专用发票</w:t>
      </w:r>
      <w:r w:rsidRPr="001D06E0">
        <w:rPr>
          <w:sz w:val="24"/>
        </w:rPr>
        <w:t>15</w:t>
      </w:r>
      <w:r w:rsidRPr="001D06E0">
        <w:rPr>
          <w:rFonts w:hint="eastAsia"/>
          <w:sz w:val="24"/>
        </w:rPr>
        <w:t>个工作日内支付合同总金额的</w:t>
      </w:r>
      <w:r w:rsidRPr="001D06E0">
        <w:rPr>
          <w:sz w:val="24"/>
        </w:rPr>
        <w:t>95</w:t>
      </w:r>
      <w:r w:rsidRPr="001D06E0">
        <w:rPr>
          <w:rFonts w:hint="eastAsia"/>
          <w:sz w:val="24"/>
        </w:rPr>
        <w:t>％，另</w:t>
      </w:r>
      <w:r w:rsidRPr="001D06E0">
        <w:rPr>
          <w:sz w:val="24"/>
        </w:rPr>
        <w:t>5</w:t>
      </w:r>
      <w:r w:rsidRPr="001D06E0">
        <w:rPr>
          <w:rFonts w:hint="eastAsia"/>
          <w:sz w:val="24"/>
        </w:rPr>
        <w:t>％作为质保金，</w:t>
      </w:r>
      <w:proofErr w:type="gramStart"/>
      <w:r w:rsidRPr="001D06E0">
        <w:rPr>
          <w:rFonts w:hint="eastAsia"/>
          <w:sz w:val="24"/>
        </w:rPr>
        <w:t>待质保</w:t>
      </w:r>
      <w:proofErr w:type="gramEnd"/>
      <w:r w:rsidRPr="001D06E0">
        <w:rPr>
          <w:rFonts w:hint="eastAsia"/>
          <w:sz w:val="24"/>
        </w:rPr>
        <w:t>期满后根据质保和售后服务情况支付。</w:t>
      </w:r>
    </w:p>
    <w:p w:rsidR="00287CDC" w:rsidRPr="001D06E0" w:rsidRDefault="001E7F64">
      <w:pPr>
        <w:spacing w:line="420" w:lineRule="atLeast"/>
        <w:ind w:firstLineChars="200" w:firstLine="482"/>
        <w:rPr>
          <w:b/>
          <w:sz w:val="24"/>
        </w:rPr>
      </w:pPr>
      <w:r w:rsidRPr="001D06E0">
        <w:rPr>
          <w:b/>
          <w:sz w:val="24"/>
        </w:rPr>
        <w:t>4</w:t>
      </w:r>
      <w:r w:rsidRPr="001D06E0">
        <w:rPr>
          <w:rFonts w:hint="eastAsia"/>
          <w:b/>
          <w:sz w:val="24"/>
        </w:rPr>
        <w:t>、保修期及售后服务</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1</w:t>
      </w:r>
      <w:r w:rsidRPr="001D06E0">
        <w:rPr>
          <w:rFonts w:hint="eastAsia"/>
          <w:sz w:val="24"/>
        </w:rPr>
        <w:t>）自验收合格日起整机免费保修</w:t>
      </w:r>
      <w:r w:rsidR="00246014">
        <w:rPr>
          <w:rFonts w:hint="eastAsia"/>
          <w:sz w:val="24"/>
          <w:u w:val="single"/>
        </w:rPr>
        <w:t>壹</w:t>
      </w:r>
      <w:r w:rsidRPr="001D06E0">
        <w:rPr>
          <w:rFonts w:hint="eastAsia"/>
          <w:sz w:val="24"/>
        </w:rPr>
        <w:t>年，保修期自愿延长不限；</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2</w:t>
      </w:r>
      <w:r w:rsidRPr="001D06E0">
        <w:rPr>
          <w:rFonts w:hint="eastAsia"/>
          <w:sz w:val="24"/>
        </w:rPr>
        <w:t>）保修期内，因货物质量问题导致的各种故障的技术服务及维修所产生的一切费用由卖方负责承担；</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3</w:t>
      </w:r>
      <w:r w:rsidRPr="001D06E0">
        <w:rPr>
          <w:rFonts w:hint="eastAsia"/>
          <w:sz w:val="24"/>
        </w:rPr>
        <w:t>）卖方应针对货物的特点对买方有关人员在货物的性能、原理、操作要领、维修和保养等各个方面进行免费现场培训。必要时，卖方还应向买方提供免费培训名额至少</w:t>
      </w:r>
      <w:r w:rsidRPr="001D06E0">
        <w:rPr>
          <w:sz w:val="24"/>
        </w:rPr>
        <w:t>2</w:t>
      </w:r>
      <w:r w:rsidRPr="001D06E0">
        <w:rPr>
          <w:rFonts w:hint="eastAsia"/>
          <w:sz w:val="24"/>
        </w:rPr>
        <w:t>个，参加卖方举办的专门培训；</w:t>
      </w:r>
    </w:p>
    <w:p w:rsidR="00287CDC" w:rsidRPr="001D06E0" w:rsidRDefault="001E7F64">
      <w:pPr>
        <w:spacing w:line="420" w:lineRule="atLeast"/>
        <w:ind w:firstLineChars="200" w:firstLine="480"/>
        <w:rPr>
          <w:b/>
          <w:sz w:val="24"/>
        </w:rPr>
      </w:pPr>
      <w:r w:rsidRPr="001D06E0">
        <w:rPr>
          <w:rFonts w:hint="eastAsia"/>
          <w:sz w:val="24"/>
        </w:rPr>
        <w:t>（</w:t>
      </w:r>
      <w:r w:rsidRPr="001D06E0">
        <w:rPr>
          <w:sz w:val="24"/>
        </w:rPr>
        <w:t>4</w:t>
      </w:r>
      <w:r w:rsidRPr="001D06E0">
        <w:rPr>
          <w:rFonts w:hint="eastAsia"/>
          <w:sz w:val="24"/>
        </w:rPr>
        <w:t>）售后服务承诺书中承诺的其他条款。</w:t>
      </w:r>
    </w:p>
    <w:p w:rsidR="00287CDC" w:rsidRPr="001D06E0" w:rsidRDefault="001E7F64">
      <w:pPr>
        <w:spacing w:line="420" w:lineRule="atLeast"/>
        <w:ind w:firstLineChars="200" w:firstLine="482"/>
        <w:rPr>
          <w:sz w:val="24"/>
        </w:rPr>
      </w:pPr>
      <w:r w:rsidRPr="001D06E0">
        <w:rPr>
          <w:b/>
          <w:sz w:val="24"/>
        </w:rPr>
        <w:t>5</w:t>
      </w:r>
      <w:r w:rsidRPr="001D06E0">
        <w:rPr>
          <w:rFonts w:hint="eastAsia"/>
          <w:b/>
          <w:sz w:val="24"/>
        </w:rPr>
        <w:t>、安装、调试及验收要求</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1</w:t>
      </w:r>
      <w:r w:rsidRPr="001D06E0">
        <w:rPr>
          <w:rFonts w:hint="eastAsia"/>
          <w:sz w:val="24"/>
        </w:rPr>
        <w:t>）卖方应在买方的配合下，负责对货物的现场安装调试；</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2</w:t>
      </w:r>
      <w:r w:rsidRPr="001D06E0">
        <w:rPr>
          <w:rFonts w:hint="eastAsia"/>
          <w:sz w:val="24"/>
        </w:rPr>
        <w:t>）货物到达买方指定地点后，卖方应在收到买方通知后</w:t>
      </w:r>
      <w:r w:rsidRPr="001D06E0">
        <w:rPr>
          <w:sz w:val="24"/>
        </w:rPr>
        <w:t>48</w:t>
      </w:r>
      <w:r w:rsidRPr="001D06E0">
        <w:rPr>
          <w:rFonts w:hint="eastAsia"/>
          <w:sz w:val="24"/>
        </w:rPr>
        <w:t>小时内派遣合格的技术人员前往买方完成货物的安装、调试工作；</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3</w:t>
      </w:r>
      <w:r w:rsidRPr="001D06E0">
        <w:rPr>
          <w:rFonts w:hint="eastAsia"/>
          <w:sz w:val="24"/>
        </w:rPr>
        <w:t>）验收测试所需要的材料、设备和测试样品等均由卖方负责提供；</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4</w:t>
      </w:r>
      <w:r w:rsidRPr="001D06E0">
        <w:rPr>
          <w:rFonts w:hint="eastAsia"/>
          <w:sz w:val="24"/>
        </w:rPr>
        <w:t>）卖方应在规定的期限内完成安装调试工作，如因卖方责任而造成安装调试的延期，因延期而产生的所有费用由卖方承担；</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5</w:t>
      </w:r>
      <w:r w:rsidRPr="001D06E0">
        <w:rPr>
          <w:rFonts w:hint="eastAsia"/>
          <w:sz w:val="24"/>
        </w:rPr>
        <w:t>）最终验收在买方使用现场进行，在货物达到验收标准，包括应满足中国安全标准和环境保护标准后，买卖双方共同签署验收合格报告；</w:t>
      </w:r>
    </w:p>
    <w:p w:rsidR="00287CDC" w:rsidRPr="001D06E0" w:rsidRDefault="001E7F64">
      <w:pPr>
        <w:spacing w:line="420" w:lineRule="atLeast"/>
        <w:ind w:firstLineChars="200" w:firstLine="480"/>
        <w:rPr>
          <w:sz w:val="24"/>
        </w:rPr>
      </w:pPr>
      <w:r w:rsidRPr="001D06E0">
        <w:rPr>
          <w:rFonts w:hint="eastAsia"/>
          <w:sz w:val="24"/>
        </w:rPr>
        <w:t>（</w:t>
      </w:r>
      <w:r w:rsidRPr="001D06E0">
        <w:rPr>
          <w:sz w:val="24"/>
        </w:rPr>
        <w:t>6</w:t>
      </w:r>
      <w:r w:rsidRPr="001D06E0">
        <w:rPr>
          <w:rFonts w:hint="eastAsia"/>
          <w:sz w:val="24"/>
        </w:rPr>
        <w:t>）卖方人员在买方安装调试期间所产生的一切费用由卖方承担。</w:t>
      </w:r>
    </w:p>
    <w:p w:rsidR="00287CDC" w:rsidRPr="001D06E0" w:rsidRDefault="001E7F64">
      <w:pPr>
        <w:spacing w:line="420" w:lineRule="atLeast"/>
        <w:ind w:firstLineChars="200" w:firstLine="480"/>
        <w:rPr>
          <w:sz w:val="24"/>
        </w:rPr>
      </w:pPr>
      <w:r w:rsidRPr="001D06E0">
        <w:rPr>
          <w:sz w:val="24"/>
        </w:rPr>
        <w:t xml:space="preserve"> </w:t>
      </w:r>
    </w:p>
    <w:p w:rsidR="00287CDC" w:rsidRPr="001D06E0" w:rsidRDefault="00287CDC" w:rsidP="005D4D0D">
      <w:pPr>
        <w:spacing w:line="360" w:lineRule="auto"/>
        <w:rPr>
          <w:rFonts w:ascii="宋体" w:hAnsi="宋体"/>
          <w:b/>
          <w:spacing w:val="4"/>
          <w:sz w:val="44"/>
          <w:szCs w:val="44"/>
        </w:rPr>
      </w:pPr>
    </w:p>
    <w:p w:rsidR="00287CDC" w:rsidRPr="001D06E0" w:rsidRDefault="00287CDC">
      <w:pPr>
        <w:widowControl/>
        <w:jc w:val="left"/>
        <w:rPr>
          <w:rFonts w:ascii="宋体" w:hAnsi="宋体"/>
          <w:b/>
          <w:spacing w:val="4"/>
          <w:sz w:val="44"/>
          <w:szCs w:val="44"/>
        </w:rPr>
      </w:pPr>
    </w:p>
    <w:p w:rsidR="00287CDC" w:rsidRPr="001D06E0" w:rsidRDefault="001E7F64">
      <w:pPr>
        <w:pStyle w:val="1"/>
        <w:rPr>
          <w:sz w:val="24"/>
        </w:rPr>
      </w:pPr>
      <w:bookmarkStart w:id="11" w:name="_Toc77152636"/>
      <w:r w:rsidRPr="001D06E0">
        <w:rPr>
          <w:rFonts w:hint="eastAsia"/>
        </w:rPr>
        <w:t>第五部分</w:t>
      </w:r>
      <w:r w:rsidRPr="001D06E0">
        <w:t xml:space="preserve"> </w:t>
      </w:r>
      <w:r w:rsidRPr="001D06E0">
        <w:rPr>
          <w:rFonts w:hint="eastAsia"/>
        </w:rPr>
        <w:t>附</w:t>
      </w:r>
      <w:r w:rsidRPr="001D06E0">
        <w:t xml:space="preserve">  </w:t>
      </w:r>
      <w:r w:rsidRPr="001D06E0">
        <w:rPr>
          <w:rFonts w:hint="eastAsia"/>
        </w:rPr>
        <w:t>件</w:t>
      </w:r>
      <w:bookmarkEnd w:id="11"/>
    </w:p>
    <w:p w:rsidR="00287CDC" w:rsidRPr="001D06E0" w:rsidRDefault="00287CDC">
      <w:pPr>
        <w:snapToGrid w:val="0"/>
        <w:spacing w:line="360" w:lineRule="auto"/>
        <w:ind w:rightChars="-167" w:right="-351"/>
        <w:rPr>
          <w:rFonts w:ascii="宋体" w:hAnsi="宋体"/>
          <w:b/>
          <w:sz w:val="24"/>
        </w:rPr>
      </w:pPr>
    </w:p>
    <w:p w:rsidR="00287CDC" w:rsidRPr="001D06E0" w:rsidRDefault="001E7F64">
      <w:pPr>
        <w:spacing w:line="360" w:lineRule="auto"/>
        <w:rPr>
          <w:rFonts w:ascii="宋体"/>
          <w:spacing w:val="4"/>
          <w:sz w:val="24"/>
        </w:rPr>
      </w:pPr>
      <w:r w:rsidRPr="001D06E0">
        <w:rPr>
          <w:rFonts w:ascii="宋体" w:hAnsi="宋体" w:hint="eastAsia"/>
          <w:spacing w:val="4"/>
          <w:sz w:val="24"/>
        </w:rPr>
        <w:t>附件</w:t>
      </w:r>
      <w:r w:rsidRPr="001D06E0">
        <w:rPr>
          <w:rFonts w:ascii="宋体" w:hAnsi="宋体"/>
          <w:spacing w:val="4"/>
          <w:sz w:val="24"/>
        </w:rPr>
        <w:t>1</w:t>
      </w:r>
      <w:r w:rsidRPr="001D06E0">
        <w:rPr>
          <w:rFonts w:ascii="宋体" w:hAnsi="宋体" w:hint="eastAsia"/>
          <w:spacing w:val="4"/>
          <w:sz w:val="24"/>
        </w:rPr>
        <w:t>：投标函</w:t>
      </w:r>
    </w:p>
    <w:p w:rsidR="00287CDC" w:rsidRPr="001D06E0" w:rsidRDefault="001E7F64">
      <w:pPr>
        <w:spacing w:line="360" w:lineRule="auto"/>
        <w:rPr>
          <w:rFonts w:ascii="宋体" w:hAnsi="宋体"/>
          <w:spacing w:val="4"/>
          <w:sz w:val="24"/>
        </w:rPr>
      </w:pPr>
      <w:r w:rsidRPr="001D06E0">
        <w:rPr>
          <w:rFonts w:ascii="宋体" w:hAnsi="宋体" w:hint="eastAsia"/>
          <w:spacing w:val="4"/>
          <w:sz w:val="24"/>
        </w:rPr>
        <w:t>附件</w:t>
      </w:r>
      <w:r w:rsidRPr="001D06E0">
        <w:rPr>
          <w:rFonts w:ascii="宋体" w:hAnsi="宋体"/>
          <w:spacing w:val="4"/>
          <w:sz w:val="24"/>
        </w:rPr>
        <w:t>2</w:t>
      </w:r>
      <w:r w:rsidRPr="001D06E0">
        <w:rPr>
          <w:rFonts w:ascii="宋体" w:hAnsi="宋体" w:hint="eastAsia"/>
          <w:spacing w:val="4"/>
          <w:sz w:val="24"/>
        </w:rPr>
        <w:t>：投标报价表</w:t>
      </w:r>
    </w:p>
    <w:p w:rsidR="00287CDC" w:rsidRPr="001D06E0" w:rsidRDefault="00287CDC">
      <w:pPr>
        <w:spacing w:line="360" w:lineRule="auto"/>
        <w:rPr>
          <w:rFonts w:ascii="宋体"/>
          <w:spacing w:val="4"/>
          <w:sz w:val="24"/>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jc w:val="center"/>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287CDC">
      <w:pPr>
        <w:snapToGrid w:val="0"/>
        <w:spacing w:line="360" w:lineRule="auto"/>
        <w:ind w:rightChars="-167" w:right="-351"/>
        <w:rPr>
          <w:rFonts w:ascii="宋体" w:hAnsi="宋体"/>
          <w:b/>
          <w:sz w:val="36"/>
          <w:szCs w:val="36"/>
        </w:rPr>
      </w:pPr>
    </w:p>
    <w:p w:rsidR="00287CDC" w:rsidRPr="001D06E0" w:rsidRDefault="001E7F64">
      <w:pPr>
        <w:widowControl/>
        <w:jc w:val="left"/>
        <w:rPr>
          <w:rFonts w:ascii="宋体" w:hAnsi="宋体"/>
          <w:szCs w:val="21"/>
        </w:rPr>
      </w:pPr>
      <w:bookmarkStart w:id="12" w:name="_Toc44081674"/>
      <w:r w:rsidRPr="001D06E0">
        <w:rPr>
          <w:rFonts w:ascii="宋体" w:hAnsi="宋体"/>
          <w:b/>
          <w:szCs w:val="21"/>
        </w:rPr>
        <w:br w:type="page"/>
      </w:r>
    </w:p>
    <w:p w:rsidR="00287CDC" w:rsidRPr="001D06E0" w:rsidRDefault="001E7F64">
      <w:pPr>
        <w:pStyle w:val="2"/>
        <w:spacing w:before="120" w:after="120"/>
        <w:rPr>
          <w:b w:val="0"/>
          <w:sz w:val="21"/>
          <w:szCs w:val="21"/>
        </w:rPr>
      </w:pPr>
      <w:bookmarkStart w:id="13" w:name="_Toc77152637"/>
      <w:r w:rsidRPr="001D06E0">
        <w:rPr>
          <w:rFonts w:hint="eastAsia"/>
          <w:b w:val="0"/>
          <w:sz w:val="21"/>
          <w:szCs w:val="21"/>
        </w:rPr>
        <w:lastRenderedPageBreak/>
        <w:t>附件</w:t>
      </w:r>
      <w:r w:rsidRPr="001D06E0">
        <w:rPr>
          <w:b w:val="0"/>
          <w:sz w:val="21"/>
          <w:szCs w:val="21"/>
        </w:rPr>
        <w:t>1</w:t>
      </w:r>
      <w:r w:rsidRPr="001D06E0">
        <w:rPr>
          <w:rFonts w:hint="eastAsia"/>
          <w:b w:val="0"/>
          <w:sz w:val="21"/>
          <w:szCs w:val="21"/>
        </w:rPr>
        <w:t>：投标函</w:t>
      </w:r>
      <w:bookmarkEnd w:id="12"/>
      <w:bookmarkEnd w:id="13"/>
    </w:p>
    <w:p w:rsidR="00287CDC" w:rsidRPr="001D06E0" w:rsidRDefault="001E7F64">
      <w:pPr>
        <w:jc w:val="center"/>
        <w:rPr>
          <w:rFonts w:ascii="宋体"/>
        </w:rPr>
      </w:pPr>
      <w:r w:rsidRPr="001D06E0">
        <w:rPr>
          <w:rFonts w:ascii="宋体" w:hAnsi="宋体" w:hint="eastAsia"/>
          <w:b/>
          <w:bCs/>
          <w:sz w:val="44"/>
        </w:rPr>
        <w:t>投</w:t>
      </w:r>
      <w:r w:rsidRPr="001D06E0">
        <w:rPr>
          <w:rFonts w:ascii="宋体" w:hAnsi="宋体"/>
          <w:b/>
          <w:bCs/>
          <w:sz w:val="44"/>
        </w:rPr>
        <w:t xml:space="preserve">    </w:t>
      </w:r>
      <w:r w:rsidRPr="001D06E0">
        <w:rPr>
          <w:rFonts w:ascii="宋体" w:hAnsi="宋体" w:hint="eastAsia"/>
          <w:b/>
          <w:bCs/>
          <w:sz w:val="44"/>
        </w:rPr>
        <w:t>标</w:t>
      </w:r>
      <w:r w:rsidRPr="001D06E0">
        <w:rPr>
          <w:rFonts w:ascii="宋体" w:hAnsi="宋体"/>
          <w:b/>
          <w:bCs/>
          <w:sz w:val="44"/>
        </w:rPr>
        <w:t xml:space="preserve">    </w:t>
      </w:r>
      <w:r w:rsidRPr="001D06E0">
        <w:rPr>
          <w:rFonts w:ascii="宋体" w:hAnsi="宋体" w:hint="eastAsia"/>
          <w:b/>
          <w:bCs/>
          <w:sz w:val="44"/>
        </w:rPr>
        <w:t>函</w:t>
      </w:r>
    </w:p>
    <w:p w:rsidR="00287CDC" w:rsidRPr="001D06E0" w:rsidRDefault="001E7F64">
      <w:pPr>
        <w:spacing w:line="360" w:lineRule="auto"/>
        <w:rPr>
          <w:sz w:val="24"/>
        </w:rPr>
      </w:pPr>
      <w:r w:rsidRPr="001D06E0">
        <w:rPr>
          <w:rFonts w:hint="eastAsia"/>
          <w:sz w:val="24"/>
        </w:rPr>
        <w:t>南通大学招投标管理办公室：</w:t>
      </w:r>
    </w:p>
    <w:p w:rsidR="00287CDC" w:rsidRPr="001D06E0" w:rsidRDefault="001E7F64">
      <w:pPr>
        <w:spacing w:line="360" w:lineRule="auto"/>
        <w:ind w:left="1" w:firstLineChars="235" w:firstLine="564"/>
        <w:rPr>
          <w:sz w:val="24"/>
        </w:rPr>
      </w:pPr>
      <w:r w:rsidRPr="001D06E0">
        <w:rPr>
          <w:rFonts w:hint="eastAsia"/>
          <w:sz w:val="24"/>
        </w:rPr>
        <w:t>我方经仔细阅读研究</w:t>
      </w:r>
      <w:r w:rsidRPr="001D06E0">
        <w:rPr>
          <w:sz w:val="24"/>
          <w:u w:val="single"/>
        </w:rPr>
        <w:t xml:space="preserve">              </w:t>
      </w:r>
      <w:r w:rsidRPr="001D06E0">
        <w:rPr>
          <w:rFonts w:hint="eastAsia"/>
          <w:sz w:val="24"/>
        </w:rPr>
        <w:t>项目询价文件（项目编号</w:t>
      </w:r>
      <w:r w:rsidRPr="001D06E0">
        <w:rPr>
          <w:sz w:val="24"/>
          <w:u w:val="single"/>
        </w:rPr>
        <w:t xml:space="preserve">           </w:t>
      </w:r>
      <w:r w:rsidRPr="001D06E0">
        <w:rPr>
          <w:rFonts w:hint="eastAsia"/>
          <w:sz w:val="24"/>
        </w:rPr>
        <w:t>），已完全了解询价文件中的所有条款及要求，决定参加投标，同时做出如下承诺：</w:t>
      </w:r>
    </w:p>
    <w:p w:rsidR="00287CDC" w:rsidRPr="001D06E0" w:rsidRDefault="001E7F64">
      <w:pPr>
        <w:spacing w:line="360" w:lineRule="auto"/>
        <w:ind w:firstLineChars="200" w:firstLine="480"/>
        <w:rPr>
          <w:sz w:val="24"/>
        </w:rPr>
      </w:pPr>
      <w:r w:rsidRPr="001D06E0">
        <w:rPr>
          <w:sz w:val="24"/>
        </w:rPr>
        <w:t>1</w:t>
      </w:r>
      <w:r w:rsidRPr="001D06E0">
        <w:rPr>
          <w:rFonts w:hint="eastAsia"/>
          <w:sz w:val="24"/>
        </w:rPr>
        <w:t>、我公司与本询价项目及该项目相关人员之间均不存在可能影响询价公正性的任何利害关系。</w:t>
      </w:r>
    </w:p>
    <w:p w:rsidR="00287CDC" w:rsidRPr="001D06E0" w:rsidRDefault="001E7F64">
      <w:pPr>
        <w:spacing w:line="360" w:lineRule="auto"/>
        <w:ind w:firstLineChars="200" w:firstLine="480"/>
        <w:rPr>
          <w:sz w:val="24"/>
        </w:rPr>
      </w:pPr>
      <w:r w:rsidRPr="001D06E0">
        <w:rPr>
          <w:sz w:val="24"/>
        </w:rPr>
        <w:t>2</w:t>
      </w:r>
      <w:r w:rsidRPr="001D06E0">
        <w:rPr>
          <w:rFonts w:hint="eastAsia"/>
          <w:sz w:val="24"/>
        </w:rPr>
        <w:t>、愿按询价文件的要求提供货物和服务，投标货物及服务的投标总价为：</w:t>
      </w:r>
    </w:p>
    <w:p w:rsidR="00287CDC" w:rsidRPr="001D06E0" w:rsidRDefault="001E7F64">
      <w:pPr>
        <w:spacing w:line="360" w:lineRule="auto"/>
        <w:rPr>
          <w:sz w:val="24"/>
        </w:rPr>
      </w:pPr>
      <w:r w:rsidRPr="001D06E0">
        <w:rPr>
          <w:rFonts w:hint="eastAsia"/>
          <w:sz w:val="24"/>
        </w:rPr>
        <w:t>（小写）</w:t>
      </w:r>
      <w:r w:rsidRPr="001D06E0">
        <w:rPr>
          <w:sz w:val="24"/>
          <w:u w:val="single"/>
        </w:rPr>
        <w:t xml:space="preserve">              </w:t>
      </w:r>
      <w:r w:rsidRPr="001D06E0">
        <w:rPr>
          <w:rFonts w:hint="eastAsia"/>
          <w:sz w:val="24"/>
        </w:rPr>
        <w:t>，（大写）</w:t>
      </w:r>
      <w:r w:rsidRPr="001D06E0">
        <w:rPr>
          <w:sz w:val="24"/>
        </w:rPr>
        <w:t xml:space="preserve"> </w:t>
      </w:r>
      <w:r w:rsidRPr="001D06E0">
        <w:rPr>
          <w:sz w:val="24"/>
          <w:u w:val="single"/>
        </w:rPr>
        <w:t xml:space="preserve">                                     </w:t>
      </w:r>
      <w:r w:rsidRPr="001D06E0">
        <w:rPr>
          <w:rFonts w:hint="eastAsia"/>
          <w:sz w:val="24"/>
        </w:rPr>
        <w:t>。</w:t>
      </w:r>
    </w:p>
    <w:p w:rsidR="00287CDC" w:rsidRPr="001D06E0" w:rsidRDefault="001E7F64">
      <w:pPr>
        <w:spacing w:line="360" w:lineRule="auto"/>
        <w:ind w:firstLineChars="200" w:firstLine="480"/>
        <w:rPr>
          <w:sz w:val="24"/>
        </w:rPr>
      </w:pPr>
      <w:r w:rsidRPr="001D06E0">
        <w:rPr>
          <w:sz w:val="24"/>
        </w:rPr>
        <w:t>3</w:t>
      </w:r>
      <w:r w:rsidRPr="001D06E0">
        <w:rPr>
          <w:rFonts w:hint="eastAsia"/>
          <w:sz w:val="24"/>
        </w:rPr>
        <w:t>、接受询价文件的所有条款、条件和</w:t>
      </w:r>
      <w:r w:rsidRPr="001D06E0">
        <w:rPr>
          <w:rFonts w:ascii="宋体" w:hAnsi="宋体" w:hint="eastAsia"/>
          <w:bCs/>
          <w:sz w:val="24"/>
        </w:rPr>
        <w:t>规定</w:t>
      </w:r>
      <w:r w:rsidRPr="001D06E0">
        <w:rPr>
          <w:rFonts w:hint="eastAsia"/>
          <w:sz w:val="24"/>
        </w:rPr>
        <w:t>，</w:t>
      </w:r>
      <w:r w:rsidRPr="001D06E0">
        <w:rPr>
          <w:rFonts w:ascii="宋体" w:hAnsi="宋体" w:hint="eastAsia"/>
          <w:bCs/>
          <w:sz w:val="24"/>
        </w:rPr>
        <w:t>放弃对询价文件提出质疑的权利。</w:t>
      </w:r>
    </w:p>
    <w:p w:rsidR="00287CDC" w:rsidRPr="001D06E0" w:rsidRDefault="001E7F64">
      <w:pPr>
        <w:spacing w:line="360" w:lineRule="auto"/>
        <w:ind w:firstLineChars="200" w:firstLine="480"/>
        <w:rPr>
          <w:sz w:val="24"/>
        </w:rPr>
      </w:pPr>
      <w:r w:rsidRPr="001D06E0">
        <w:rPr>
          <w:sz w:val="24"/>
        </w:rPr>
        <w:t>4</w:t>
      </w:r>
      <w:r w:rsidRPr="001D06E0">
        <w:rPr>
          <w:rFonts w:hint="eastAsia"/>
          <w:sz w:val="24"/>
        </w:rPr>
        <w:t>、同意按照询价文件的要求提供所有资料、数据或信息。</w:t>
      </w:r>
    </w:p>
    <w:p w:rsidR="00287CDC" w:rsidRPr="001D06E0" w:rsidRDefault="001E7F64">
      <w:pPr>
        <w:spacing w:line="360" w:lineRule="auto"/>
        <w:ind w:firstLineChars="200" w:firstLine="480"/>
        <w:rPr>
          <w:sz w:val="24"/>
        </w:rPr>
      </w:pPr>
      <w:r w:rsidRPr="001D06E0">
        <w:rPr>
          <w:sz w:val="24"/>
        </w:rPr>
        <w:t>5</w:t>
      </w:r>
      <w:r w:rsidRPr="001D06E0">
        <w:rPr>
          <w:rFonts w:hint="eastAsia"/>
          <w:sz w:val="24"/>
        </w:rPr>
        <w:t>、</w:t>
      </w:r>
      <w:r w:rsidRPr="001D06E0">
        <w:rPr>
          <w:rFonts w:ascii="宋体" w:hAnsi="宋体" w:hint="eastAsia"/>
          <w:bCs/>
          <w:sz w:val="24"/>
        </w:rPr>
        <w:t>认可</w:t>
      </w:r>
      <w:r w:rsidRPr="001D06E0">
        <w:rPr>
          <w:rFonts w:hint="eastAsia"/>
          <w:sz w:val="24"/>
        </w:rPr>
        <w:t>贵方有权决定中标人或否决所有投标，并理解最低报价只是中标的重要条件，贵方没有义务必须接受最低报价的投标。</w:t>
      </w:r>
    </w:p>
    <w:p w:rsidR="00287CDC" w:rsidRPr="001D06E0" w:rsidRDefault="001E7F64">
      <w:pPr>
        <w:spacing w:line="360" w:lineRule="auto"/>
        <w:ind w:firstLineChars="200" w:firstLine="480"/>
        <w:rPr>
          <w:sz w:val="24"/>
        </w:rPr>
      </w:pPr>
      <w:r w:rsidRPr="001D06E0">
        <w:rPr>
          <w:sz w:val="24"/>
        </w:rPr>
        <w:t>6</w:t>
      </w:r>
      <w:r w:rsidRPr="001D06E0">
        <w:rPr>
          <w:rFonts w:hint="eastAsia"/>
          <w:sz w:val="24"/>
        </w:rPr>
        <w:t>、我方如中标，将保证遵守询价文件对投标人的所有要求和规定，履行自己在投标文件中承诺的全部责任和义务。</w:t>
      </w:r>
    </w:p>
    <w:p w:rsidR="00287CDC" w:rsidRPr="001D06E0" w:rsidRDefault="001E7F64">
      <w:pPr>
        <w:spacing w:line="360" w:lineRule="auto"/>
        <w:ind w:firstLineChars="200" w:firstLine="480"/>
        <w:rPr>
          <w:sz w:val="24"/>
        </w:rPr>
      </w:pPr>
      <w:r w:rsidRPr="001D06E0">
        <w:rPr>
          <w:sz w:val="24"/>
        </w:rPr>
        <w:t>7</w:t>
      </w:r>
      <w:r w:rsidRPr="001D06E0">
        <w:rPr>
          <w:rFonts w:hint="eastAsia"/>
          <w:sz w:val="24"/>
        </w:rPr>
        <w:t>、本投标文件的有效期为投标截止日后</w:t>
      </w:r>
      <w:r w:rsidRPr="001D06E0">
        <w:rPr>
          <w:sz w:val="24"/>
        </w:rPr>
        <w:t>90</w:t>
      </w:r>
      <w:r w:rsidRPr="001D06E0">
        <w:rPr>
          <w:rFonts w:hint="eastAsia"/>
          <w:sz w:val="24"/>
        </w:rPr>
        <w:t>天内，如我方中标，有效期将延至合同有效期终止日为止。</w:t>
      </w:r>
    </w:p>
    <w:p w:rsidR="00287CDC" w:rsidRPr="001D06E0" w:rsidRDefault="001E7F64">
      <w:pPr>
        <w:spacing w:line="360" w:lineRule="auto"/>
        <w:ind w:firstLineChars="200" w:firstLine="480"/>
        <w:rPr>
          <w:sz w:val="24"/>
        </w:rPr>
      </w:pPr>
      <w:r w:rsidRPr="001D06E0">
        <w:rPr>
          <w:sz w:val="24"/>
        </w:rPr>
        <w:t>8</w:t>
      </w:r>
      <w:r w:rsidRPr="001D06E0">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06E0" w:rsidRPr="001D06E0">
        <w:trPr>
          <w:trHeight w:val="587"/>
          <w:jc w:val="center"/>
        </w:trPr>
        <w:tc>
          <w:tcPr>
            <w:tcW w:w="2376" w:type="dxa"/>
          </w:tcPr>
          <w:p w:rsidR="00287CDC" w:rsidRPr="001D06E0" w:rsidRDefault="001E7F64">
            <w:pPr>
              <w:spacing w:line="480" w:lineRule="auto"/>
              <w:jc w:val="center"/>
              <w:rPr>
                <w:sz w:val="24"/>
              </w:rPr>
            </w:pPr>
            <w:r w:rsidRPr="001D06E0">
              <w:rPr>
                <w:rFonts w:hint="eastAsia"/>
                <w:sz w:val="24"/>
              </w:rPr>
              <w:t>投标人名称（公章）：</w:t>
            </w:r>
          </w:p>
        </w:tc>
        <w:tc>
          <w:tcPr>
            <w:tcW w:w="4678" w:type="dxa"/>
            <w:tcBorders>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hint="eastAsia"/>
                <w:sz w:val="24"/>
              </w:rPr>
              <w:t>授权代表（签名）：</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hint="eastAsia"/>
                <w:sz w:val="24"/>
              </w:rPr>
              <w:t>手</w:t>
            </w:r>
            <w:r w:rsidRPr="001D06E0">
              <w:rPr>
                <w:sz w:val="24"/>
              </w:rPr>
              <w:t xml:space="preserve">          </w:t>
            </w:r>
            <w:r w:rsidRPr="001D06E0">
              <w:rPr>
                <w:rFonts w:hint="eastAsia"/>
                <w:sz w:val="24"/>
              </w:rPr>
              <w:t>机</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ascii="Adobe 黑体 Std R" w:eastAsia="Adobe 黑体 Std R" w:hAnsi="Adobe 黑体 Std R"/>
                <w:sz w:val="24"/>
              </w:rPr>
              <w:t xml:space="preserve">E  m  a  </w:t>
            </w:r>
            <w:proofErr w:type="spellStart"/>
            <w:r w:rsidRPr="001D06E0">
              <w:rPr>
                <w:rFonts w:ascii="Adobe 黑体 Std R" w:eastAsia="Adobe 黑体 Std R" w:hAnsi="Adobe 黑体 Std R"/>
                <w:sz w:val="24"/>
              </w:rPr>
              <w:t>i</w:t>
            </w:r>
            <w:proofErr w:type="spellEnd"/>
            <w:r w:rsidRPr="001D06E0">
              <w:rPr>
                <w:rFonts w:ascii="Adobe 黑体 Std R" w:eastAsia="Adobe 黑体 Std R" w:hAnsi="Adobe 黑体 Std R"/>
                <w:sz w:val="24"/>
              </w:rPr>
              <w:t xml:space="preserve">  l</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hint="eastAsia"/>
                <w:sz w:val="24"/>
              </w:rPr>
              <w:t>地</w:t>
            </w:r>
            <w:r w:rsidRPr="001D06E0">
              <w:rPr>
                <w:sz w:val="24"/>
              </w:rPr>
              <w:t xml:space="preserve">          </w:t>
            </w:r>
            <w:r w:rsidRPr="001D06E0">
              <w:rPr>
                <w:rFonts w:hint="eastAsia"/>
                <w:sz w:val="24"/>
              </w:rPr>
              <w:t>址</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r w:rsidR="001D06E0" w:rsidRPr="001D06E0">
        <w:trPr>
          <w:jc w:val="center"/>
        </w:trPr>
        <w:tc>
          <w:tcPr>
            <w:tcW w:w="2376" w:type="dxa"/>
          </w:tcPr>
          <w:p w:rsidR="00287CDC" w:rsidRPr="001D06E0" w:rsidRDefault="001E7F64">
            <w:pPr>
              <w:spacing w:line="480" w:lineRule="auto"/>
              <w:jc w:val="center"/>
              <w:rPr>
                <w:sz w:val="24"/>
              </w:rPr>
            </w:pPr>
            <w:r w:rsidRPr="001D06E0">
              <w:rPr>
                <w:rFonts w:hint="eastAsia"/>
                <w:sz w:val="24"/>
              </w:rPr>
              <w:t>日</w:t>
            </w:r>
            <w:r w:rsidRPr="001D06E0">
              <w:rPr>
                <w:sz w:val="24"/>
              </w:rPr>
              <w:t xml:space="preserve">          </w:t>
            </w:r>
            <w:r w:rsidRPr="001D06E0">
              <w:rPr>
                <w:rFonts w:hint="eastAsia"/>
                <w:sz w:val="24"/>
              </w:rPr>
              <w:t>期</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rsidR="00287CDC" w:rsidRPr="001D06E0" w:rsidRDefault="00287CDC">
            <w:pPr>
              <w:spacing w:line="480" w:lineRule="auto"/>
              <w:rPr>
                <w:sz w:val="24"/>
              </w:rPr>
            </w:pPr>
          </w:p>
        </w:tc>
      </w:tr>
    </w:tbl>
    <w:p w:rsidR="00287CDC" w:rsidRPr="001D06E0" w:rsidRDefault="00287CDC">
      <w:pPr>
        <w:snapToGrid w:val="0"/>
        <w:spacing w:line="360" w:lineRule="auto"/>
        <w:ind w:leftChars="-68" w:left="-143" w:rightChars="-167" w:right="-351"/>
        <w:rPr>
          <w:rFonts w:ascii="宋体"/>
          <w:spacing w:val="4"/>
          <w:sz w:val="24"/>
        </w:rPr>
        <w:sectPr w:rsidR="00287CDC" w:rsidRPr="001D06E0">
          <w:pgSz w:w="11906" w:h="16838"/>
          <w:pgMar w:top="1440" w:right="1440" w:bottom="1644" w:left="1440" w:header="851" w:footer="992" w:gutter="0"/>
          <w:cols w:space="425"/>
          <w:titlePg/>
          <w:docGrid w:linePitch="312"/>
        </w:sectPr>
      </w:pPr>
    </w:p>
    <w:p w:rsidR="00287CDC" w:rsidRPr="001D06E0" w:rsidRDefault="001E7F64">
      <w:pPr>
        <w:pStyle w:val="2"/>
        <w:spacing w:before="120" w:after="120"/>
        <w:rPr>
          <w:b w:val="0"/>
          <w:sz w:val="21"/>
          <w:szCs w:val="21"/>
        </w:rPr>
      </w:pPr>
      <w:bookmarkStart w:id="14" w:name="_Toc77152638"/>
      <w:r w:rsidRPr="001D06E0">
        <w:rPr>
          <w:rFonts w:hint="eastAsia"/>
          <w:b w:val="0"/>
          <w:sz w:val="21"/>
          <w:szCs w:val="21"/>
        </w:rPr>
        <w:lastRenderedPageBreak/>
        <w:t>附件</w:t>
      </w:r>
      <w:r w:rsidRPr="001D06E0">
        <w:rPr>
          <w:rFonts w:hint="eastAsia"/>
          <w:b w:val="0"/>
          <w:sz w:val="21"/>
          <w:szCs w:val="21"/>
        </w:rPr>
        <w:t>2</w:t>
      </w:r>
      <w:r w:rsidRPr="001D06E0">
        <w:rPr>
          <w:rFonts w:hint="eastAsia"/>
          <w:b w:val="0"/>
          <w:sz w:val="21"/>
          <w:szCs w:val="21"/>
        </w:rPr>
        <w:t>：投标报价表</w:t>
      </w:r>
      <w:bookmarkEnd w:id="14"/>
      <w:r w:rsidRPr="001D06E0">
        <w:rPr>
          <w:rFonts w:hint="eastAsia"/>
          <w:b w:val="0"/>
          <w:sz w:val="21"/>
          <w:szCs w:val="21"/>
        </w:rPr>
        <w:t xml:space="preserve"> </w:t>
      </w:r>
    </w:p>
    <w:p w:rsidR="00287CDC" w:rsidRPr="001D06E0" w:rsidRDefault="001E7F64">
      <w:pPr>
        <w:snapToGrid w:val="0"/>
        <w:spacing w:line="360" w:lineRule="auto"/>
        <w:ind w:rightChars="-167" w:right="-351"/>
        <w:rPr>
          <w:rFonts w:ascii="宋体"/>
          <w:b/>
          <w:sz w:val="36"/>
          <w:szCs w:val="36"/>
        </w:rPr>
      </w:pPr>
      <w:r w:rsidRPr="001D06E0">
        <w:rPr>
          <w:rFonts w:ascii="宋体" w:hAnsi="宋体" w:hint="eastAsia"/>
          <w:b/>
          <w:sz w:val="36"/>
          <w:szCs w:val="36"/>
        </w:rPr>
        <w:t xml:space="preserve">                            投</w:t>
      </w:r>
      <w:r w:rsidRPr="001D06E0">
        <w:rPr>
          <w:rFonts w:ascii="宋体" w:hAnsi="宋体"/>
          <w:b/>
          <w:sz w:val="36"/>
          <w:szCs w:val="36"/>
        </w:rPr>
        <w:t xml:space="preserve"> </w:t>
      </w:r>
      <w:r w:rsidRPr="001D06E0">
        <w:rPr>
          <w:rFonts w:ascii="宋体" w:hAnsi="宋体" w:hint="eastAsia"/>
          <w:b/>
          <w:sz w:val="36"/>
          <w:szCs w:val="36"/>
        </w:rPr>
        <w:t>标</w:t>
      </w:r>
      <w:r w:rsidRPr="001D06E0">
        <w:rPr>
          <w:rFonts w:ascii="宋体" w:hAnsi="宋体"/>
          <w:b/>
          <w:sz w:val="36"/>
          <w:szCs w:val="36"/>
        </w:rPr>
        <w:t xml:space="preserve"> </w:t>
      </w:r>
      <w:r w:rsidRPr="001D06E0">
        <w:rPr>
          <w:rFonts w:ascii="宋体" w:hAnsi="宋体" w:hint="eastAsia"/>
          <w:b/>
          <w:sz w:val="36"/>
          <w:szCs w:val="36"/>
        </w:rPr>
        <w:t>报</w:t>
      </w:r>
      <w:r w:rsidRPr="001D06E0">
        <w:rPr>
          <w:rFonts w:ascii="宋体" w:hAnsi="宋体"/>
          <w:b/>
          <w:sz w:val="36"/>
          <w:szCs w:val="36"/>
        </w:rPr>
        <w:t xml:space="preserve"> </w:t>
      </w:r>
      <w:r w:rsidRPr="001D06E0">
        <w:rPr>
          <w:rFonts w:ascii="宋体" w:hAnsi="宋体" w:hint="eastAsia"/>
          <w:b/>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06E0" w:rsidRPr="001D06E0">
        <w:trPr>
          <w:trHeight w:val="624"/>
        </w:trPr>
        <w:tc>
          <w:tcPr>
            <w:tcW w:w="2038" w:type="dxa"/>
            <w:gridSpan w:val="2"/>
            <w:vAlign w:val="center"/>
          </w:tcPr>
          <w:p w:rsidR="00287CDC" w:rsidRPr="001D06E0" w:rsidRDefault="001E7F64">
            <w:pPr>
              <w:spacing w:line="360" w:lineRule="auto"/>
              <w:jc w:val="center"/>
              <w:rPr>
                <w:rFonts w:ascii="宋体"/>
                <w:b/>
                <w:szCs w:val="21"/>
              </w:rPr>
            </w:pPr>
            <w:r w:rsidRPr="001D06E0">
              <w:rPr>
                <w:rFonts w:ascii="宋体" w:hAnsi="宋体" w:hint="eastAsia"/>
                <w:b/>
                <w:sz w:val="24"/>
              </w:rPr>
              <w:t>项目名称：</w:t>
            </w:r>
          </w:p>
        </w:tc>
        <w:tc>
          <w:tcPr>
            <w:tcW w:w="4664" w:type="dxa"/>
            <w:gridSpan w:val="4"/>
            <w:vAlign w:val="center"/>
          </w:tcPr>
          <w:p w:rsidR="00287CDC" w:rsidRPr="001D06E0" w:rsidRDefault="00287CDC">
            <w:pPr>
              <w:spacing w:line="360" w:lineRule="auto"/>
              <w:jc w:val="center"/>
              <w:rPr>
                <w:rFonts w:ascii="宋体"/>
                <w:b/>
                <w:szCs w:val="21"/>
              </w:rPr>
            </w:pPr>
          </w:p>
        </w:tc>
        <w:tc>
          <w:tcPr>
            <w:tcW w:w="2847" w:type="dxa"/>
            <w:gridSpan w:val="3"/>
            <w:vAlign w:val="center"/>
          </w:tcPr>
          <w:p w:rsidR="00287CDC" w:rsidRPr="001D06E0" w:rsidRDefault="001E7F64">
            <w:pPr>
              <w:spacing w:line="360" w:lineRule="auto"/>
              <w:jc w:val="center"/>
              <w:rPr>
                <w:rFonts w:ascii="宋体"/>
                <w:b/>
                <w:szCs w:val="21"/>
              </w:rPr>
            </w:pPr>
            <w:r w:rsidRPr="001D06E0">
              <w:rPr>
                <w:rFonts w:ascii="宋体" w:hAnsi="宋体" w:hint="eastAsia"/>
                <w:b/>
                <w:sz w:val="24"/>
              </w:rPr>
              <w:t>项目编号：</w:t>
            </w:r>
          </w:p>
        </w:tc>
        <w:tc>
          <w:tcPr>
            <w:tcW w:w="4625" w:type="dxa"/>
            <w:gridSpan w:val="4"/>
            <w:vAlign w:val="center"/>
          </w:tcPr>
          <w:p w:rsidR="00287CDC" w:rsidRPr="001D06E0" w:rsidRDefault="00287CDC">
            <w:pPr>
              <w:spacing w:line="360" w:lineRule="auto"/>
              <w:jc w:val="center"/>
              <w:rPr>
                <w:rFonts w:ascii="宋体"/>
                <w:b/>
                <w:szCs w:val="21"/>
              </w:rPr>
            </w:pPr>
          </w:p>
        </w:tc>
      </w:tr>
      <w:tr w:rsidR="001D06E0" w:rsidRPr="001D06E0">
        <w:trPr>
          <w:trHeight w:val="624"/>
        </w:trPr>
        <w:tc>
          <w:tcPr>
            <w:tcW w:w="900"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序号</w:t>
            </w:r>
          </w:p>
        </w:tc>
        <w:tc>
          <w:tcPr>
            <w:tcW w:w="2262" w:type="dxa"/>
            <w:gridSpan w:val="3"/>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货物名称</w:t>
            </w:r>
          </w:p>
        </w:tc>
        <w:tc>
          <w:tcPr>
            <w:tcW w:w="2371"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规格型号</w:t>
            </w:r>
          </w:p>
        </w:tc>
        <w:tc>
          <w:tcPr>
            <w:tcW w:w="2357" w:type="dxa"/>
            <w:gridSpan w:val="2"/>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生产厂商</w:t>
            </w:r>
          </w:p>
        </w:tc>
        <w:tc>
          <w:tcPr>
            <w:tcW w:w="683"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数量</w:t>
            </w:r>
          </w:p>
        </w:tc>
        <w:tc>
          <w:tcPr>
            <w:tcW w:w="976"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货币</w:t>
            </w:r>
          </w:p>
        </w:tc>
        <w:tc>
          <w:tcPr>
            <w:tcW w:w="1191"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单价（元）</w:t>
            </w:r>
          </w:p>
        </w:tc>
        <w:tc>
          <w:tcPr>
            <w:tcW w:w="1192"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总价（元）</w:t>
            </w:r>
          </w:p>
        </w:tc>
        <w:tc>
          <w:tcPr>
            <w:tcW w:w="935"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保修期</w:t>
            </w:r>
          </w:p>
        </w:tc>
        <w:tc>
          <w:tcPr>
            <w:tcW w:w="1307" w:type="dxa"/>
            <w:vAlign w:val="center"/>
          </w:tcPr>
          <w:p w:rsidR="00287CDC" w:rsidRPr="001D06E0" w:rsidRDefault="001E7F64">
            <w:pPr>
              <w:spacing w:line="360" w:lineRule="auto"/>
              <w:jc w:val="center"/>
              <w:rPr>
                <w:rFonts w:ascii="宋体"/>
                <w:b/>
                <w:szCs w:val="21"/>
              </w:rPr>
            </w:pPr>
            <w:r w:rsidRPr="001D06E0">
              <w:rPr>
                <w:rFonts w:ascii="宋体" w:hAnsi="宋体" w:hint="eastAsia"/>
                <w:b/>
                <w:szCs w:val="21"/>
              </w:rPr>
              <w:t>备</w:t>
            </w:r>
            <w:r w:rsidRPr="001D06E0">
              <w:rPr>
                <w:rFonts w:ascii="宋体" w:hAnsi="宋体"/>
                <w:b/>
                <w:szCs w:val="21"/>
              </w:rPr>
              <w:t xml:space="preserve">  </w:t>
            </w:r>
            <w:r w:rsidRPr="001D06E0">
              <w:rPr>
                <w:rFonts w:ascii="宋体" w:hAnsi="宋体" w:hint="eastAsia"/>
                <w:b/>
                <w:szCs w:val="21"/>
              </w:rPr>
              <w:t>注</w:t>
            </w: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hRule="exact" w:val="510"/>
        </w:trPr>
        <w:tc>
          <w:tcPr>
            <w:tcW w:w="900" w:type="dxa"/>
          </w:tcPr>
          <w:p w:rsidR="00287CDC" w:rsidRPr="001D06E0" w:rsidRDefault="00287CDC">
            <w:pPr>
              <w:spacing w:line="360" w:lineRule="auto"/>
              <w:rPr>
                <w:rFonts w:ascii="宋体"/>
                <w:sz w:val="24"/>
              </w:rPr>
            </w:pPr>
          </w:p>
        </w:tc>
        <w:tc>
          <w:tcPr>
            <w:tcW w:w="2262" w:type="dxa"/>
            <w:gridSpan w:val="3"/>
          </w:tcPr>
          <w:p w:rsidR="00287CDC" w:rsidRPr="001D06E0" w:rsidRDefault="00287CDC">
            <w:pPr>
              <w:spacing w:line="360" w:lineRule="auto"/>
              <w:rPr>
                <w:rFonts w:ascii="宋体"/>
                <w:sz w:val="24"/>
              </w:rPr>
            </w:pPr>
          </w:p>
        </w:tc>
        <w:tc>
          <w:tcPr>
            <w:tcW w:w="2371" w:type="dxa"/>
          </w:tcPr>
          <w:p w:rsidR="00287CDC" w:rsidRPr="001D06E0" w:rsidRDefault="00287CDC">
            <w:pPr>
              <w:spacing w:line="360" w:lineRule="auto"/>
              <w:rPr>
                <w:rFonts w:ascii="宋体"/>
                <w:sz w:val="24"/>
              </w:rPr>
            </w:pPr>
          </w:p>
        </w:tc>
        <w:tc>
          <w:tcPr>
            <w:tcW w:w="2357" w:type="dxa"/>
            <w:gridSpan w:val="2"/>
          </w:tcPr>
          <w:p w:rsidR="00287CDC" w:rsidRPr="001D06E0" w:rsidRDefault="00287CDC">
            <w:pPr>
              <w:spacing w:line="360" w:lineRule="auto"/>
              <w:rPr>
                <w:rFonts w:ascii="宋体"/>
                <w:sz w:val="24"/>
              </w:rPr>
            </w:pPr>
          </w:p>
        </w:tc>
        <w:tc>
          <w:tcPr>
            <w:tcW w:w="683" w:type="dxa"/>
          </w:tcPr>
          <w:p w:rsidR="00287CDC" w:rsidRPr="001D06E0" w:rsidRDefault="00287CDC">
            <w:pPr>
              <w:spacing w:line="360" w:lineRule="auto"/>
              <w:rPr>
                <w:rFonts w:ascii="宋体"/>
                <w:sz w:val="24"/>
              </w:rPr>
            </w:pPr>
          </w:p>
        </w:tc>
        <w:tc>
          <w:tcPr>
            <w:tcW w:w="976" w:type="dxa"/>
          </w:tcPr>
          <w:p w:rsidR="00287CDC" w:rsidRPr="001D06E0" w:rsidRDefault="00287CDC">
            <w:pPr>
              <w:spacing w:line="360" w:lineRule="auto"/>
              <w:rPr>
                <w:rFonts w:ascii="宋体"/>
                <w:sz w:val="24"/>
              </w:rPr>
            </w:pPr>
          </w:p>
        </w:tc>
        <w:tc>
          <w:tcPr>
            <w:tcW w:w="1191" w:type="dxa"/>
          </w:tcPr>
          <w:p w:rsidR="00287CDC" w:rsidRPr="001D06E0" w:rsidRDefault="00287CDC">
            <w:pPr>
              <w:spacing w:line="360" w:lineRule="auto"/>
              <w:rPr>
                <w:rFonts w:ascii="宋体"/>
                <w:sz w:val="24"/>
              </w:rPr>
            </w:pPr>
          </w:p>
        </w:tc>
        <w:tc>
          <w:tcPr>
            <w:tcW w:w="1192" w:type="dxa"/>
          </w:tcPr>
          <w:p w:rsidR="00287CDC" w:rsidRPr="001D06E0" w:rsidRDefault="00287CDC">
            <w:pPr>
              <w:spacing w:line="360" w:lineRule="auto"/>
              <w:rPr>
                <w:rFonts w:ascii="宋体"/>
                <w:sz w:val="24"/>
              </w:rPr>
            </w:pPr>
          </w:p>
        </w:tc>
        <w:tc>
          <w:tcPr>
            <w:tcW w:w="935" w:type="dxa"/>
          </w:tcPr>
          <w:p w:rsidR="00287CDC" w:rsidRPr="001D06E0" w:rsidRDefault="00287CDC">
            <w:pPr>
              <w:spacing w:line="360" w:lineRule="auto"/>
              <w:rPr>
                <w:rFonts w:ascii="宋体"/>
                <w:sz w:val="24"/>
              </w:rPr>
            </w:pPr>
          </w:p>
        </w:tc>
        <w:tc>
          <w:tcPr>
            <w:tcW w:w="1307" w:type="dxa"/>
          </w:tcPr>
          <w:p w:rsidR="00287CDC" w:rsidRPr="001D06E0" w:rsidRDefault="00287CDC">
            <w:pPr>
              <w:spacing w:line="360" w:lineRule="auto"/>
              <w:rPr>
                <w:rFonts w:ascii="宋体"/>
                <w:sz w:val="24"/>
              </w:rPr>
            </w:pPr>
          </w:p>
        </w:tc>
      </w:tr>
      <w:tr w:rsidR="001D06E0" w:rsidRPr="001D06E0">
        <w:trPr>
          <w:trHeight w:val="624"/>
        </w:trPr>
        <w:tc>
          <w:tcPr>
            <w:tcW w:w="2518" w:type="dxa"/>
            <w:gridSpan w:val="3"/>
            <w:vAlign w:val="center"/>
          </w:tcPr>
          <w:p w:rsidR="00287CDC" w:rsidRPr="001D06E0" w:rsidRDefault="001E7F64">
            <w:pPr>
              <w:spacing w:line="360" w:lineRule="auto"/>
              <w:jc w:val="center"/>
              <w:rPr>
                <w:rFonts w:ascii="宋体"/>
                <w:b/>
                <w:sz w:val="24"/>
              </w:rPr>
            </w:pPr>
            <w:r w:rsidRPr="001D06E0">
              <w:rPr>
                <w:rFonts w:ascii="宋体" w:hAnsi="宋体" w:hint="eastAsia"/>
                <w:b/>
                <w:sz w:val="24"/>
              </w:rPr>
              <w:t>投标人名称：（公章）</w:t>
            </w:r>
          </w:p>
        </w:tc>
        <w:tc>
          <w:tcPr>
            <w:tcW w:w="3015" w:type="dxa"/>
            <w:gridSpan w:val="2"/>
            <w:vAlign w:val="center"/>
          </w:tcPr>
          <w:p w:rsidR="00287CDC" w:rsidRPr="001D06E0" w:rsidRDefault="00287CDC">
            <w:pPr>
              <w:spacing w:line="360" w:lineRule="auto"/>
              <w:jc w:val="center"/>
              <w:rPr>
                <w:rFonts w:ascii="宋体"/>
                <w:b/>
                <w:sz w:val="24"/>
              </w:rPr>
            </w:pPr>
          </w:p>
        </w:tc>
        <w:tc>
          <w:tcPr>
            <w:tcW w:w="2357" w:type="dxa"/>
            <w:gridSpan w:val="2"/>
            <w:vAlign w:val="center"/>
          </w:tcPr>
          <w:p w:rsidR="00287CDC" w:rsidRPr="001D06E0" w:rsidRDefault="001E7F64">
            <w:pPr>
              <w:spacing w:line="360" w:lineRule="auto"/>
              <w:rPr>
                <w:rFonts w:ascii="宋体"/>
                <w:b/>
                <w:sz w:val="24"/>
              </w:rPr>
            </w:pPr>
            <w:r w:rsidRPr="001D06E0">
              <w:rPr>
                <w:rFonts w:ascii="宋体" w:hAnsi="宋体" w:hint="eastAsia"/>
                <w:b/>
                <w:sz w:val="24"/>
              </w:rPr>
              <w:t>授权代表（签名）：</w:t>
            </w:r>
          </w:p>
        </w:tc>
        <w:tc>
          <w:tcPr>
            <w:tcW w:w="2850" w:type="dxa"/>
            <w:gridSpan w:val="3"/>
            <w:vAlign w:val="center"/>
          </w:tcPr>
          <w:p w:rsidR="00287CDC" w:rsidRPr="001D06E0" w:rsidRDefault="00287CDC">
            <w:pPr>
              <w:spacing w:line="360" w:lineRule="auto"/>
              <w:jc w:val="center"/>
              <w:rPr>
                <w:rFonts w:ascii="宋体"/>
                <w:b/>
                <w:sz w:val="24"/>
              </w:rPr>
            </w:pPr>
          </w:p>
        </w:tc>
        <w:tc>
          <w:tcPr>
            <w:tcW w:w="1192" w:type="dxa"/>
            <w:vAlign w:val="center"/>
          </w:tcPr>
          <w:p w:rsidR="00287CDC" w:rsidRPr="001D06E0" w:rsidRDefault="001E7F64">
            <w:pPr>
              <w:spacing w:line="360" w:lineRule="auto"/>
              <w:jc w:val="center"/>
              <w:rPr>
                <w:rFonts w:ascii="宋体"/>
                <w:b/>
                <w:sz w:val="24"/>
              </w:rPr>
            </w:pPr>
            <w:r w:rsidRPr="001D06E0">
              <w:rPr>
                <w:rFonts w:ascii="宋体" w:hAnsi="宋体" w:hint="eastAsia"/>
                <w:b/>
                <w:sz w:val="24"/>
              </w:rPr>
              <w:t>日期：</w:t>
            </w:r>
          </w:p>
        </w:tc>
        <w:tc>
          <w:tcPr>
            <w:tcW w:w="2242" w:type="dxa"/>
            <w:gridSpan w:val="2"/>
            <w:vAlign w:val="center"/>
          </w:tcPr>
          <w:p w:rsidR="00287CDC" w:rsidRPr="001D06E0" w:rsidRDefault="00287CDC">
            <w:pPr>
              <w:spacing w:line="360" w:lineRule="auto"/>
              <w:jc w:val="center"/>
              <w:rPr>
                <w:rFonts w:ascii="宋体"/>
                <w:b/>
                <w:sz w:val="24"/>
              </w:rPr>
            </w:pPr>
          </w:p>
        </w:tc>
      </w:tr>
    </w:tbl>
    <w:p w:rsidR="00287CDC" w:rsidRPr="001D06E0" w:rsidRDefault="00287CDC">
      <w:pPr>
        <w:spacing w:line="360" w:lineRule="auto"/>
        <w:rPr>
          <w:rFonts w:ascii="宋体"/>
          <w:sz w:val="24"/>
        </w:rPr>
        <w:sectPr w:rsidR="00287CDC" w:rsidRPr="001D06E0">
          <w:headerReference w:type="even" r:id="rId11"/>
          <w:headerReference w:type="default" r:id="rId12"/>
          <w:footerReference w:type="default" r:id="rId13"/>
          <w:pgSz w:w="16838" w:h="11906" w:orient="landscape"/>
          <w:pgMar w:top="1440" w:right="1644" w:bottom="1440" w:left="1440" w:header="851" w:footer="992" w:gutter="0"/>
          <w:cols w:space="0"/>
          <w:docGrid w:linePitch="319"/>
        </w:sectPr>
      </w:pPr>
    </w:p>
    <w:p w:rsidR="00287CDC" w:rsidRPr="001D06E0" w:rsidRDefault="00287CDC">
      <w:pPr>
        <w:pStyle w:val="Default"/>
        <w:rPr>
          <w:rFonts w:ascii="宋体"/>
          <w:color w:val="auto"/>
        </w:rPr>
        <w:sectPr w:rsidR="00287CDC" w:rsidRPr="001D06E0">
          <w:pgSz w:w="11906" w:h="16838"/>
          <w:pgMar w:top="1644" w:right="1440" w:bottom="1440" w:left="1440" w:header="851" w:footer="992" w:gutter="0"/>
          <w:cols w:space="0"/>
          <w:docGrid w:linePitch="319"/>
        </w:sectPr>
      </w:pPr>
    </w:p>
    <w:p w:rsidR="00287CDC" w:rsidRPr="001D06E0" w:rsidRDefault="00287CDC" w:rsidP="005D4D0D">
      <w:pPr>
        <w:pStyle w:val="Default"/>
        <w:rPr>
          <w:rFonts w:ascii="宋体"/>
          <w:color w:val="auto"/>
        </w:rPr>
      </w:pPr>
    </w:p>
    <w:sectPr w:rsidR="00287CDC" w:rsidRPr="001D06E0">
      <w:pgSz w:w="11906" w:h="16838"/>
      <w:pgMar w:top="1644" w:right="1440"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4FF" w:rsidRDefault="001444FF">
      <w:r>
        <w:separator/>
      </w:r>
    </w:p>
  </w:endnote>
  <w:endnote w:type="continuationSeparator" w:id="0">
    <w:p w:rsidR="001444FF" w:rsidRDefault="00144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CDC" w:rsidRDefault="001E7F64">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5E7437">
      <w:rPr>
        <w:rStyle w:val="af4"/>
        <w:noProof/>
      </w:rPr>
      <w:t>12</w:t>
    </w:r>
    <w:r>
      <w:rPr>
        <w:rStyle w:val="af4"/>
      </w:rPr>
      <w:fldChar w:fldCharType="end"/>
    </w:r>
  </w:p>
  <w:p w:rsidR="00287CDC" w:rsidRDefault="00287CDC">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CDC" w:rsidRDefault="001E7F64">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5E7437">
      <w:rPr>
        <w:rStyle w:val="af4"/>
        <w:noProof/>
      </w:rPr>
      <w:t>15</w:t>
    </w:r>
    <w:r>
      <w:rPr>
        <w:rStyle w:val="af4"/>
      </w:rPr>
      <w:fldChar w:fldCharType="end"/>
    </w:r>
  </w:p>
  <w:p w:rsidR="00287CDC" w:rsidRDefault="00287CDC">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4FF" w:rsidRDefault="001444FF">
      <w:r>
        <w:separator/>
      </w:r>
    </w:p>
  </w:footnote>
  <w:footnote w:type="continuationSeparator" w:id="0">
    <w:p w:rsidR="001444FF" w:rsidRDefault="001444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CDC" w:rsidRDefault="00287CDC">
    <w:pPr>
      <w:pStyle w:val="af"/>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CDC" w:rsidRDefault="00287CDC">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0E90"/>
    <w:rsid w:val="00001CB3"/>
    <w:rsid w:val="00002648"/>
    <w:rsid w:val="00003395"/>
    <w:rsid w:val="0000418C"/>
    <w:rsid w:val="00004DBF"/>
    <w:rsid w:val="00004E1A"/>
    <w:rsid w:val="00006484"/>
    <w:rsid w:val="0000725E"/>
    <w:rsid w:val="0000774B"/>
    <w:rsid w:val="00012689"/>
    <w:rsid w:val="00013541"/>
    <w:rsid w:val="00013709"/>
    <w:rsid w:val="000147DD"/>
    <w:rsid w:val="00021AF0"/>
    <w:rsid w:val="0002312F"/>
    <w:rsid w:val="000239CA"/>
    <w:rsid w:val="00024922"/>
    <w:rsid w:val="00024DA7"/>
    <w:rsid w:val="00025263"/>
    <w:rsid w:val="00025837"/>
    <w:rsid w:val="0002793A"/>
    <w:rsid w:val="00031B24"/>
    <w:rsid w:val="000320E4"/>
    <w:rsid w:val="00032D17"/>
    <w:rsid w:val="000351C0"/>
    <w:rsid w:val="00036360"/>
    <w:rsid w:val="00041FEE"/>
    <w:rsid w:val="00042A55"/>
    <w:rsid w:val="000434FE"/>
    <w:rsid w:val="00044235"/>
    <w:rsid w:val="000443C4"/>
    <w:rsid w:val="00044B37"/>
    <w:rsid w:val="0004573A"/>
    <w:rsid w:val="00045790"/>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1D15"/>
    <w:rsid w:val="000C3FD9"/>
    <w:rsid w:val="000C6B0F"/>
    <w:rsid w:val="000D1EFE"/>
    <w:rsid w:val="000D3588"/>
    <w:rsid w:val="000D36DD"/>
    <w:rsid w:val="000D5221"/>
    <w:rsid w:val="000E07F7"/>
    <w:rsid w:val="000E1357"/>
    <w:rsid w:val="000E19AE"/>
    <w:rsid w:val="000E24A3"/>
    <w:rsid w:val="000E2834"/>
    <w:rsid w:val="000E3CB4"/>
    <w:rsid w:val="000E3E6D"/>
    <w:rsid w:val="000E56EE"/>
    <w:rsid w:val="000E64C4"/>
    <w:rsid w:val="000F0037"/>
    <w:rsid w:val="000F1DC8"/>
    <w:rsid w:val="000F1EB9"/>
    <w:rsid w:val="000F272D"/>
    <w:rsid w:val="000F3C27"/>
    <w:rsid w:val="000F4601"/>
    <w:rsid w:val="001005CB"/>
    <w:rsid w:val="00101712"/>
    <w:rsid w:val="00101B95"/>
    <w:rsid w:val="0010325F"/>
    <w:rsid w:val="00103D20"/>
    <w:rsid w:val="00106025"/>
    <w:rsid w:val="00106C11"/>
    <w:rsid w:val="00107B98"/>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6FBD"/>
    <w:rsid w:val="0014072D"/>
    <w:rsid w:val="00140D31"/>
    <w:rsid w:val="0014199F"/>
    <w:rsid w:val="001444FF"/>
    <w:rsid w:val="0014579D"/>
    <w:rsid w:val="00146EBC"/>
    <w:rsid w:val="0014760E"/>
    <w:rsid w:val="00147AFB"/>
    <w:rsid w:val="00147FFD"/>
    <w:rsid w:val="001508D8"/>
    <w:rsid w:val="00152BA3"/>
    <w:rsid w:val="001530F1"/>
    <w:rsid w:val="0015413D"/>
    <w:rsid w:val="00155BB0"/>
    <w:rsid w:val="00155F9B"/>
    <w:rsid w:val="00156E21"/>
    <w:rsid w:val="00157456"/>
    <w:rsid w:val="0016050A"/>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B4C"/>
    <w:rsid w:val="00176BCE"/>
    <w:rsid w:val="00177710"/>
    <w:rsid w:val="001804B0"/>
    <w:rsid w:val="001813E6"/>
    <w:rsid w:val="00181CDD"/>
    <w:rsid w:val="001826AD"/>
    <w:rsid w:val="001859F7"/>
    <w:rsid w:val="00185BC3"/>
    <w:rsid w:val="00185BF5"/>
    <w:rsid w:val="00190BE9"/>
    <w:rsid w:val="0019546B"/>
    <w:rsid w:val="001954A3"/>
    <w:rsid w:val="00195537"/>
    <w:rsid w:val="001963B3"/>
    <w:rsid w:val="001968BC"/>
    <w:rsid w:val="001979B6"/>
    <w:rsid w:val="001A10A8"/>
    <w:rsid w:val="001A28E0"/>
    <w:rsid w:val="001A5AB3"/>
    <w:rsid w:val="001A6626"/>
    <w:rsid w:val="001A7B45"/>
    <w:rsid w:val="001B0CD7"/>
    <w:rsid w:val="001B1590"/>
    <w:rsid w:val="001B1DD7"/>
    <w:rsid w:val="001B65F9"/>
    <w:rsid w:val="001B6BCF"/>
    <w:rsid w:val="001B6FF9"/>
    <w:rsid w:val="001B73D4"/>
    <w:rsid w:val="001C00FD"/>
    <w:rsid w:val="001C02FF"/>
    <w:rsid w:val="001C04A2"/>
    <w:rsid w:val="001C23F7"/>
    <w:rsid w:val="001C2555"/>
    <w:rsid w:val="001C42F9"/>
    <w:rsid w:val="001C4A2D"/>
    <w:rsid w:val="001D06E0"/>
    <w:rsid w:val="001D10C5"/>
    <w:rsid w:val="001D14BE"/>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E7F64"/>
    <w:rsid w:val="001F09D7"/>
    <w:rsid w:val="001F2289"/>
    <w:rsid w:val="001F2B74"/>
    <w:rsid w:val="001F2F91"/>
    <w:rsid w:val="001F3D72"/>
    <w:rsid w:val="001F5C3F"/>
    <w:rsid w:val="001F6675"/>
    <w:rsid w:val="001F6B27"/>
    <w:rsid w:val="001F73B3"/>
    <w:rsid w:val="00200188"/>
    <w:rsid w:val="00200E0E"/>
    <w:rsid w:val="00201C3F"/>
    <w:rsid w:val="00204794"/>
    <w:rsid w:val="00205C7D"/>
    <w:rsid w:val="00205F34"/>
    <w:rsid w:val="00207F1F"/>
    <w:rsid w:val="00211AB0"/>
    <w:rsid w:val="002132EA"/>
    <w:rsid w:val="002147E5"/>
    <w:rsid w:val="002150E0"/>
    <w:rsid w:val="0021530C"/>
    <w:rsid w:val="002155B0"/>
    <w:rsid w:val="00215C73"/>
    <w:rsid w:val="0021613B"/>
    <w:rsid w:val="00220323"/>
    <w:rsid w:val="0022181E"/>
    <w:rsid w:val="00222976"/>
    <w:rsid w:val="00222D35"/>
    <w:rsid w:val="0022386C"/>
    <w:rsid w:val="00226002"/>
    <w:rsid w:val="002330D6"/>
    <w:rsid w:val="002333FE"/>
    <w:rsid w:val="00234260"/>
    <w:rsid w:val="00234498"/>
    <w:rsid w:val="00234F9D"/>
    <w:rsid w:val="0023593C"/>
    <w:rsid w:val="002362D7"/>
    <w:rsid w:val="00236657"/>
    <w:rsid w:val="002366D5"/>
    <w:rsid w:val="00241028"/>
    <w:rsid w:val="002431BC"/>
    <w:rsid w:val="00246014"/>
    <w:rsid w:val="00247E62"/>
    <w:rsid w:val="002502F9"/>
    <w:rsid w:val="002550A5"/>
    <w:rsid w:val="00255ECB"/>
    <w:rsid w:val="00256DF1"/>
    <w:rsid w:val="0026032A"/>
    <w:rsid w:val="0026111E"/>
    <w:rsid w:val="00263424"/>
    <w:rsid w:val="0026543B"/>
    <w:rsid w:val="002667F9"/>
    <w:rsid w:val="00266B67"/>
    <w:rsid w:val="00266DF6"/>
    <w:rsid w:val="00267F4D"/>
    <w:rsid w:val="002725A7"/>
    <w:rsid w:val="002726E7"/>
    <w:rsid w:val="00274795"/>
    <w:rsid w:val="00274C61"/>
    <w:rsid w:val="002805B8"/>
    <w:rsid w:val="00281603"/>
    <w:rsid w:val="00281C1F"/>
    <w:rsid w:val="00281ED2"/>
    <w:rsid w:val="00282443"/>
    <w:rsid w:val="00287B2D"/>
    <w:rsid w:val="00287CDC"/>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1867"/>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2A2C"/>
    <w:rsid w:val="002E414C"/>
    <w:rsid w:val="002F21E3"/>
    <w:rsid w:val="002F3582"/>
    <w:rsid w:val="002F73D8"/>
    <w:rsid w:val="00300181"/>
    <w:rsid w:val="00300F62"/>
    <w:rsid w:val="00301136"/>
    <w:rsid w:val="00301796"/>
    <w:rsid w:val="00301B81"/>
    <w:rsid w:val="0030244C"/>
    <w:rsid w:val="00302AD4"/>
    <w:rsid w:val="0030620E"/>
    <w:rsid w:val="00306E39"/>
    <w:rsid w:val="00310976"/>
    <w:rsid w:val="00310BCF"/>
    <w:rsid w:val="00311AE5"/>
    <w:rsid w:val="00311AE6"/>
    <w:rsid w:val="00311CE8"/>
    <w:rsid w:val="00312ABD"/>
    <w:rsid w:val="003155A5"/>
    <w:rsid w:val="0031585B"/>
    <w:rsid w:val="00315FEF"/>
    <w:rsid w:val="00316C53"/>
    <w:rsid w:val="0032019B"/>
    <w:rsid w:val="00320927"/>
    <w:rsid w:val="00321A51"/>
    <w:rsid w:val="00321BDD"/>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6728E"/>
    <w:rsid w:val="003702ED"/>
    <w:rsid w:val="003704B4"/>
    <w:rsid w:val="00370AB0"/>
    <w:rsid w:val="00373220"/>
    <w:rsid w:val="00373BA5"/>
    <w:rsid w:val="00374678"/>
    <w:rsid w:val="003776D0"/>
    <w:rsid w:val="00380018"/>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94B"/>
    <w:rsid w:val="003C7802"/>
    <w:rsid w:val="003C785A"/>
    <w:rsid w:val="003D0A85"/>
    <w:rsid w:val="003D0F40"/>
    <w:rsid w:val="003D3AD9"/>
    <w:rsid w:val="003D4EFD"/>
    <w:rsid w:val="003D71A7"/>
    <w:rsid w:val="003E2381"/>
    <w:rsid w:val="003E3064"/>
    <w:rsid w:val="003E42FD"/>
    <w:rsid w:val="003E4D8A"/>
    <w:rsid w:val="003E656A"/>
    <w:rsid w:val="003E7BAA"/>
    <w:rsid w:val="003F0699"/>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036B"/>
    <w:rsid w:val="0043250B"/>
    <w:rsid w:val="004328F1"/>
    <w:rsid w:val="00432E8A"/>
    <w:rsid w:val="0043388B"/>
    <w:rsid w:val="00440341"/>
    <w:rsid w:val="00443318"/>
    <w:rsid w:val="004443FB"/>
    <w:rsid w:val="0044718D"/>
    <w:rsid w:val="00457592"/>
    <w:rsid w:val="00463C05"/>
    <w:rsid w:val="00465F86"/>
    <w:rsid w:val="00470720"/>
    <w:rsid w:val="00470B60"/>
    <w:rsid w:val="00471430"/>
    <w:rsid w:val="00471A36"/>
    <w:rsid w:val="00473A4E"/>
    <w:rsid w:val="00473B32"/>
    <w:rsid w:val="004764AA"/>
    <w:rsid w:val="00477EBA"/>
    <w:rsid w:val="00482DC1"/>
    <w:rsid w:val="004843CD"/>
    <w:rsid w:val="00486042"/>
    <w:rsid w:val="00487FF5"/>
    <w:rsid w:val="00490E9C"/>
    <w:rsid w:val="004914F6"/>
    <w:rsid w:val="0049151B"/>
    <w:rsid w:val="00493183"/>
    <w:rsid w:val="0049489F"/>
    <w:rsid w:val="00494DD3"/>
    <w:rsid w:val="004966DD"/>
    <w:rsid w:val="00497388"/>
    <w:rsid w:val="004B0083"/>
    <w:rsid w:val="004B283B"/>
    <w:rsid w:val="004B287D"/>
    <w:rsid w:val="004B2BC9"/>
    <w:rsid w:val="004B304A"/>
    <w:rsid w:val="004B311C"/>
    <w:rsid w:val="004B4179"/>
    <w:rsid w:val="004B48E2"/>
    <w:rsid w:val="004B51AE"/>
    <w:rsid w:val="004B56C1"/>
    <w:rsid w:val="004B5781"/>
    <w:rsid w:val="004B6343"/>
    <w:rsid w:val="004B6B88"/>
    <w:rsid w:val="004B6B94"/>
    <w:rsid w:val="004C02D2"/>
    <w:rsid w:val="004C0EB4"/>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523"/>
    <w:rsid w:val="004E3DC9"/>
    <w:rsid w:val="004E3F28"/>
    <w:rsid w:val="004E60E9"/>
    <w:rsid w:val="004F0A40"/>
    <w:rsid w:val="004F0AF3"/>
    <w:rsid w:val="004F2B9D"/>
    <w:rsid w:val="004F3FEB"/>
    <w:rsid w:val="004F53D8"/>
    <w:rsid w:val="004F61C1"/>
    <w:rsid w:val="004F6C83"/>
    <w:rsid w:val="005030BD"/>
    <w:rsid w:val="0050752E"/>
    <w:rsid w:val="00510683"/>
    <w:rsid w:val="005118A4"/>
    <w:rsid w:val="005150FE"/>
    <w:rsid w:val="00516462"/>
    <w:rsid w:val="00521819"/>
    <w:rsid w:val="00521ACC"/>
    <w:rsid w:val="005220DA"/>
    <w:rsid w:val="005223D8"/>
    <w:rsid w:val="00522D28"/>
    <w:rsid w:val="00524637"/>
    <w:rsid w:val="0052773A"/>
    <w:rsid w:val="00527C7C"/>
    <w:rsid w:val="00532285"/>
    <w:rsid w:val="00532C73"/>
    <w:rsid w:val="005359C9"/>
    <w:rsid w:val="00540564"/>
    <w:rsid w:val="00542383"/>
    <w:rsid w:val="00544BCA"/>
    <w:rsid w:val="005538FC"/>
    <w:rsid w:val="00554256"/>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7E1C"/>
    <w:rsid w:val="005A7F48"/>
    <w:rsid w:val="005B1014"/>
    <w:rsid w:val="005B10A4"/>
    <w:rsid w:val="005B226C"/>
    <w:rsid w:val="005B267E"/>
    <w:rsid w:val="005B5F7E"/>
    <w:rsid w:val="005B785B"/>
    <w:rsid w:val="005C15F4"/>
    <w:rsid w:val="005C1B53"/>
    <w:rsid w:val="005C32B2"/>
    <w:rsid w:val="005C3400"/>
    <w:rsid w:val="005C5228"/>
    <w:rsid w:val="005C5487"/>
    <w:rsid w:val="005C7DA2"/>
    <w:rsid w:val="005D1C32"/>
    <w:rsid w:val="005D37F9"/>
    <w:rsid w:val="005D3FAA"/>
    <w:rsid w:val="005D4D0D"/>
    <w:rsid w:val="005D50D4"/>
    <w:rsid w:val="005D54C2"/>
    <w:rsid w:val="005D667C"/>
    <w:rsid w:val="005D67EF"/>
    <w:rsid w:val="005D7B79"/>
    <w:rsid w:val="005E01BF"/>
    <w:rsid w:val="005E0A37"/>
    <w:rsid w:val="005E3639"/>
    <w:rsid w:val="005E487A"/>
    <w:rsid w:val="005E4891"/>
    <w:rsid w:val="005E7437"/>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3EC"/>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36683"/>
    <w:rsid w:val="00636AAA"/>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5D02"/>
    <w:rsid w:val="006702CF"/>
    <w:rsid w:val="006715F2"/>
    <w:rsid w:val="00671B37"/>
    <w:rsid w:val="006736D6"/>
    <w:rsid w:val="006760B5"/>
    <w:rsid w:val="00677227"/>
    <w:rsid w:val="00677C16"/>
    <w:rsid w:val="00677FE8"/>
    <w:rsid w:val="00680265"/>
    <w:rsid w:val="00680D07"/>
    <w:rsid w:val="00680F81"/>
    <w:rsid w:val="00692FA0"/>
    <w:rsid w:val="0069376A"/>
    <w:rsid w:val="0069396D"/>
    <w:rsid w:val="00694276"/>
    <w:rsid w:val="00694F40"/>
    <w:rsid w:val="00695596"/>
    <w:rsid w:val="006956A3"/>
    <w:rsid w:val="00697188"/>
    <w:rsid w:val="006A00DA"/>
    <w:rsid w:val="006A06A4"/>
    <w:rsid w:val="006A313D"/>
    <w:rsid w:val="006A6CC3"/>
    <w:rsid w:val="006A7316"/>
    <w:rsid w:val="006B172C"/>
    <w:rsid w:val="006B1E3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32A"/>
    <w:rsid w:val="006D6663"/>
    <w:rsid w:val="006E0CBD"/>
    <w:rsid w:val="006E1107"/>
    <w:rsid w:val="006E2025"/>
    <w:rsid w:val="006E48D8"/>
    <w:rsid w:val="006E5F79"/>
    <w:rsid w:val="006E6395"/>
    <w:rsid w:val="006E78A2"/>
    <w:rsid w:val="006E7B03"/>
    <w:rsid w:val="006F3C22"/>
    <w:rsid w:val="006F4EDD"/>
    <w:rsid w:val="006F4F47"/>
    <w:rsid w:val="006F5A2B"/>
    <w:rsid w:val="006F5A80"/>
    <w:rsid w:val="006F77DD"/>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036A"/>
    <w:rsid w:val="007303AB"/>
    <w:rsid w:val="007316D5"/>
    <w:rsid w:val="00731C64"/>
    <w:rsid w:val="007321A8"/>
    <w:rsid w:val="00733664"/>
    <w:rsid w:val="007338F9"/>
    <w:rsid w:val="007361D5"/>
    <w:rsid w:val="0073706D"/>
    <w:rsid w:val="00737C27"/>
    <w:rsid w:val="00743B9C"/>
    <w:rsid w:val="00745542"/>
    <w:rsid w:val="0074604C"/>
    <w:rsid w:val="00750C73"/>
    <w:rsid w:val="00754DD8"/>
    <w:rsid w:val="007601BD"/>
    <w:rsid w:val="007601EC"/>
    <w:rsid w:val="007622E3"/>
    <w:rsid w:val="0076316B"/>
    <w:rsid w:val="00764C4D"/>
    <w:rsid w:val="00765F40"/>
    <w:rsid w:val="00773E47"/>
    <w:rsid w:val="007741D0"/>
    <w:rsid w:val="00774E97"/>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B07DB"/>
    <w:rsid w:val="007B1DD5"/>
    <w:rsid w:val="007B2C0A"/>
    <w:rsid w:val="007B579D"/>
    <w:rsid w:val="007C030A"/>
    <w:rsid w:val="007C0636"/>
    <w:rsid w:val="007C4C59"/>
    <w:rsid w:val="007C64CC"/>
    <w:rsid w:val="007C6533"/>
    <w:rsid w:val="007D2036"/>
    <w:rsid w:val="007D21F8"/>
    <w:rsid w:val="007D255C"/>
    <w:rsid w:val="007D4700"/>
    <w:rsid w:val="007D59AB"/>
    <w:rsid w:val="007D5E38"/>
    <w:rsid w:val="007E5F01"/>
    <w:rsid w:val="007E68BC"/>
    <w:rsid w:val="007E76E8"/>
    <w:rsid w:val="007F219B"/>
    <w:rsid w:val="007F3A8C"/>
    <w:rsid w:val="007F5248"/>
    <w:rsid w:val="00801DC4"/>
    <w:rsid w:val="008020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188"/>
    <w:rsid w:val="008303A1"/>
    <w:rsid w:val="008304A5"/>
    <w:rsid w:val="00832A8B"/>
    <w:rsid w:val="00832DEE"/>
    <w:rsid w:val="008330D3"/>
    <w:rsid w:val="008333E4"/>
    <w:rsid w:val="008336E8"/>
    <w:rsid w:val="00833ABB"/>
    <w:rsid w:val="008343E7"/>
    <w:rsid w:val="008359E0"/>
    <w:rsid w:val="00840070"/>
    <w:rsid w:val="0084349B"/>
    <w:rsid w:val="00844ABB"/>
    <w:rsid w:val="00844BA1"/>
    <w:rsid w:val="00845B57"/>
    <w:rsid w:val="00845DD5"/>
    <w:rsid w:val="008466E3"/>
    <w:rsid w:val="00846B43"/>
    <w:rsid w:val="00847519"/>
    <w:rsid w:val="00860EEB"/>
    <w:rsid w:val="00864234"/>
    <w:rsid w:val="008649D3"/>
    <w:rsid w:val="00865C24"/>
    <w:rsid w:val="00866A71"/>
    <w:rsid w:val="00867A62"/>
    <w:rsid w:val="00876117"/>
    <w:rsid w:val="008807F0"/>
    <w:rsid w:val="0088144E"/>
    <w:rsid w:val="008833D6"/>
    <w:rsid w:val="0088701F"/>
    <w:rsid w:val="00887D17"/>
    <w:rsid w:val="00887DE6"/>
    <w:rsid w:val="00890ABC"/>
    <w:rsid w:val="00890B79"/>
    <w:rsid w:val="00890D15"/>
    <w:rsid w:val="008929AB"/>
    <w:rsid w:val="00893B2D"/>
    <w:rsid w:val="008940E8"/>
    <w:rsid w:val="008A0476"/>
    <w:rsid w:val="008A1E78"/>
    <w:rsid w:val="008A1FBA"/>
    <w:rsid w:val="008A2E72"/>
    <w:rsid w:val="008A53D1"/>
    <w:rsid w:val="008B4557"/>
    <w:rsid w:val="008B5C62"/>
    <w:rsid w:val="008C1348"/>
    <w:rsid w:val="008C311B"/>
    <w:rsid w:val="008C36AC"/>
    <w:rsid w:val="008C580E"/>
    <w:rsid w:val="008C7FD8"/>
    <w:rsid w:val="008D0737"/>
    <w:rsid w:val="008D20C9"/>
    <w:rsid w:val="008D24AE"/>
    <w:rsid w:val="008D3054"/>
    <w:rsid w:val="008D30B7"/>
    <w:rsid w:val="008D4194"/>
    <w:rsid w:val="008D4BC9"/>
    <w:rsid w:val="008D529D"/>
    <w:rsid w:val="008D68FC"/>
    <w:rsid w:val="008D78A3"/>
    <w:rsid w:val="008D7BEA"/>
    <w:rsid w:val="008E0D0F"/>
    <w:rsid w:val="008E6242"/>
    <w:rsid w:val="008E67A3"/>
    <w:rsid w:val="008E6CA7"/>
    <w:rsid w:val="008E71D6"/>
    <w:rsid w:val="008E7467"/>
    <w:rsid w:val="008E7B64"/>
    <w:rsid w:val="008F0414"/>
    <w:rsid w:val="008F13D2"/>
    <w:rsid w:val="008F1F1D"/>
    <w:rsid w:val="008F24D0"/>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5F7"/>
    <w:rsid w:val="009279B9"/>
    <w:rsid w:val="00934F4B"/>
    <w:rsid w:val="00935175"/>
    <w:rsid w:val="00935589"/>
    <w:rsid w:val="00940993"/>
    <w:rsid w:val="00941D27"/>
    <w:rsid w:val="00942BC4"/>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0B1A"/>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D7D9C"/>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53EB"/>
    <w:rsid w:val="00A1658F"/>
    <w:rsid w:val="00A22BA5"/>
    <w:rsid w:val="00A24AFC"/>
    <w:rsid w:val="00A24E4B"/>
    <w:rsid w:val="00A2529A"/>
    <w:rsid w:val="00A2609F"/>
    <w:rsid w:val="00A2675C"/>
    <w:rsid w:val="00A26795"/>
    <w:rsid w:val="00A26F4F"/>
    <w:rsid w:val="00A30469"/>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BF1"/>
    <w:rsid w:val="00A531F2"/>
    <w:rsid w:val="00A56C7F"/>
    <w:rsid w:val="00A60225"/>
    <w:rsid w:val="00A60C0F"/>
    <w:rsid w:val="00A61676"/>
    <w:rsid w:val="00A61F23"/>
    <w:rsid w:val="00A65304"/>
    <w:rsid w:val="00A66C85"/>
    <w:rsid w:val="00A66DF9"/>
    <w:rsid w:val="00A67635"/>
    <w:rsid w:val="00A71844"/>
    <w:rsid w:val="00A73353"/>
    <w:rsid w:val="00A762DD"/>
    <w:rsid w:val="00A7698C"/>
    <w:rsid w:val="00A76BAE"/>
    <w:rsid w:val="00A77692"/>
    <w:rsid w:val="00A806B5"/>
    <w:rsid w:val="00A81FAC"/>
    <w:rsid w:val="00A83310"/>
    <w:rsid w:val="00A84CCF"/>
    <w:rsid w:val="00A8627D"/>
    <w:rsid w:val="00A8675F"/>
    <w:rsid w:val="00A8679E"/>
    <w:rsid w:val="00A86946"/>
    <w:rsid w:val="00A91D7F"/>
    <w:rsid w:val="00A93033"/>
    <w:rsid w:val="00A93629"/>
    <w:rsid w:val="00A9426A"/>
    <w:rsid w:val="00A94E60"/>
    <w:rsid w:val="00A95513"/>
    <w:rsid w:val="00A96711"/>
    <w:rsid w:val="00A972C0"/>
    <w:rsid w:val="00A9737B"/>
    <w:rsid w:val="00AA0AE1"/>
    <w:rsid w:val="00AA14A9"/>
    <w:rsid w:val="00AA1DE3"/>
    <w:rsid w:val="00AA2B0E"/>
    <w:rsid w:val="00AA2D7F"/>
    <w:rsid w:val="00AA32E0"/>
    <w:rsid w:val="00AA4687"/>
    <w:rsid w:val="00AA5DA8"/>
    <w:rsid w:val="00AA6F23"/>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235"/>
    <w:rsid w:val="00AD1A3E"/>
    <w:rsid w:val="00AD2730"/>
    <w:rsid w:val="00AD31C2"/>
    <w:rsid w:val="00AD3467"/>
    <w:rsid w:val="00AD45BC"/>
    <w:rsid w:val="00AD514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064"/>
    <w:rsid w:val="00B10D60"/>
    <w:rsid w:val="00B12A06"/>
    <w:rsid w:val="00B13A8C"/>
    <w:rsid w:val="00B14781"/>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81C"/>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4BBD"/>
    <w:rsid w:val="00B85A4E"/>
    <w:rsid w:val="00B906CF"/>
    <w:rsid w:val="00B9231D"/>
    <w:rsid w:val="00B92ACF"/>
    <w:rsid w:val="00B92DD2"/>
    <w:rsid w:val="00B92F00"/>
    <w:rsid w:val="00B95813"/>
    <w:rsid w:val="00BA1A83"/>
    <w:rsid w:val="00BA37D5"/>
    <w:rsid w:val="00BA43D7"/>
    <w:rsid w:val="00BA44D2"/>
    <w:rsid w:val="00BA5A6C"/>
    <w:rsid w:val="00BB1638"/>
    <w:rsid w:val="00BB1B51"/>
    <w:rsid w:val="00BB48B0"/>
    <w:rsid w:val="00BB526E"/>
    <w:rsid w:val="00BB58E5"/>
    <w:rsid w:val="00BC04B9"/>
    <w:rsid w:val="00BC1C7C"/>
    <w:rsid w:val="00BC26D5"/>
    <w:rsid w:val="00BC4287"/>
    <w:rsid w:val="00BC42D9"/>
    <w:rsid w:val="00BC4AF0"/>
    <w:rsid w:val="00BC5853"/>
    <w:rsid w:val="00BC7F4C"/>
    <w:rsid w:val="00BD0189"/>
    <w:rsid w:val="00BD0C0C"/>
    <w:rsid w:val="00BD0E65"/>
    <w:rsid w:val="00BD1342"/>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19AF"/>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2D5A"/>
    <w:rsid w:val="00C84688"/>
    <w:rsid w:val="00C85D16"/>
    <w:rsid w:val="00C90B8E"/>
    <w:rsid w:val="00C92C1C"/>
    <w:rsid w:val="00C93053"/>
    <w:rsid w:val="00C93B75"/>
    <w:rsid w:val="00C93F37"/>
    <w:rsid w:val="00C94320"/>
    <w:rsid w:val="00C95392"/>
    <w:rsid w:val="00C960AC"/>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3796"/>
    <w:rsid w:val="00CC4D7F"/>
    <w:rsid w:val="00CC5648"/>
    <w:rsid w:val="00CC6060"/>
    <w:rsid w:val="00CC7008"/>
    <w:rsid w:val="00CD0241"/>
    <w:rsid w:val="00CD1693"/>
    <w:rsid w:val="00CD1F8D"/>
    <w:rsid w:val="00CD2A8E"/>
    <w:rsid w:val="00CD2B85"/>
    <w:rsid w:val="00CD2DA7"/>
    <w:rsid w:val="00CD4382"/>
    <w:rsid w:val="00CD43C2"/>
    <w:rsid w:val="00CD4DA4"/>
    <w:rsid w:val="00CD6F9F"/>
    <w:rsid w:val="00CD723A"/>
    <w:rsid w:val="00CE216C"/>
    <w:rsid w:val="00CE4AAA"/>
    <w:rsid w:val="00CF06DD"/>
    <w:rsid w:val="00CF1BD0"/>
    <w:rsid w:val="00CF1E57"/>
    <w:rsid w:val="00CF5888"/>
    <w:rsid w:val="00CF60D2"/>
    <w:rsid w:val="00CF704D"/>
    <w:rsid w:val="00D000CE"/>
    <w:rsid w:val="00D00963"/>
    <w:rsid w:val="00D01B83"/>
    <w:rsid w:val="00D01EB7"/>
    <w:rsid w:val="00D03EAD"/>
    <w:rsid w:val="00D055D8"/>
    <w:rsid w:val="00D057EC"/>
    <w:rsid w:val="00D07AA0"/>
    <w:rsid w:val="00D1264D"/>
    <w:rsid w:val="00D13530"/>
    <w:rsid w:val="00D13693"/>
    <w:rsid w:val="00D13758"/>
    <w:rsid w:val="00D15957"/>
    <w:rsid w:val="00D17713"/>
    <w:rsid w:val="00D2041A"/>
    <w:rsid w:val="00D21DA7"/>
    <w:rsid w:val="00D22D44"/>
    <w:rsid w:val="00D24103"/>
    <w:rsid w:val="00D258DC"/>
    <w:rsid w:val="00D3072D"/>
    <w:rsid w:val="00D31D1A"/>
    <w:rsid w:val="00D3301B"/>
    <w:rsid w:val="00D35E7E"/>
    <w:rsid w:val="00D3726B"/>
    <w:rsid w:val="00D373E3"/>
    <w:rsid w:val="00D418D7"/>
    <w:rsid w:val="00D42EA8"/>
    <w:rsid w:val="00D44518"/>
    <w:rsid w:val="00D44AE5"/>
    <w:rsid w:val="00D46C53"/>
    <w:rsid w:val="00D474B3"/>
    <w:rsid w:val="00D47A2A"/>
    <w:rsid w:val="00D502C7"/>
    <w:rsid w:val="00D52CA8"/>
    <w:rsid w:val="00D539B4"/>
    <w:rsid w:val="00D556C6"/>
    <w:rsid w:val="00D56BF5"/>
    <w:rsid w:val="00D5708F"/>
    <w:rsid w:val="00D571C6"/>
    <w:rsid w:val="00D605EB"/>
    <w:rsid w:val="00D62163"/>
    <w:rsid w:val="00D628C2"/>
    <w:rsid w:val="00D62F96"/>
    <w:rsid w:val="00D62FA7"/>
    <w:rsid w:val="00D63589"/>
    <w:rsid w:val="00D66246"/>
    <w:rsid w:val="00D668A1"/>
    <w:rsid w:val="00D707ED"/>
    <w:rsid w:val="00D70B36"/>
    <w:rsid w:val="00D72501"/>
    <w:rsid w:val="00D7368D"/>
    <w:rsid w:val="00D7625B"/>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6C0B"/>
    <w:rsid w:val="00D971CA"/>
    <w:rsid w:val="00D9734D"/>
    <w:rsid w:val="00DA0755"/>
    <w:rsid w:val="00DA4B63"/>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40A3"/>
    <w:rsid w:val="00DD5866"/>
    <w:rsid w:val="00DD5E3F"/>
    <w:rsid w:val="00DD6A0D"/>
    <w:rsid w:val="00DD6AE4"/>
    <w:rsid w:val="00DD7896"/>
    <w:rsid w:val="00DD78F8"/>
    <w:rsid w:val="00DD7E79"/>
    <w:rsid w:val="00DE02A7"/>
    <w:rsid w:val="00DE1283"/>
    <w:rsid w:val="00DE3B24"/>
    <w:rsid w:val="00DE408F"/>
    <w:rsid w:val="00DE5D0C"/>
    <w:rsid w:val="00DE74EF"/>
    <w:rsid w:val="00DE765E"/>
    <w:rsid w:val="00DF72BE"/>
    <w:rsid w:val="00E02DD6"/>
    <w:rsid w:val="00E1084A"/>
    <w:rsid w:val="00E115CF"/>
    <w:rsid w:val="00E119A9"/>
    <w:rsid w:val="00E127AC"/>
    <w:rsid w:val="00E12F94"/>
    <w:rsid w:val="00E133C5"/>
    <w:rsid w:val="00E13789"/>
    <w:rsid w:val="00E13CFD"/>
    <w:rsid w:val="00E15B9A"/>
    <w:rsid w:val="00E16DCE"/>
    <w:rsid w:val="00E17905"/>
    <w:rsid w:val="00E17EFC"/>
    <w:rsid w:val="00E2133A"/>
    <w:rsid w:val="00E21B34"/>
    <w:rsid w:val="00E3415B"/>
    <w:rsid w:val="00E3527B"/>
    <w:rsid w:val="00E35AB7"/>
    <w:rsid w:val="00E35F63"/>
    <w:rsid w:val="00E40B7B"/>
    <w:rsid w:val="00E430AF"/>
    <w:rsid w:val="00E4324B"/>
    <w:rsid w:val="00E434B8"/>
    <w:rsid w:val="00E43975"/>
    <w:rsid w:val="00E43B42"/>
    <w:rsid w:val="00E46797"/>
    <w:rsid w:val="00E5025F"/>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4EC7"/>
    <w:rsid w:val="00E75295"/>
    <w:rsid w:val="00E759B8"/>
    <w:rsid w:val="00E83603"/>
    <w:rsid w:val="00E84BFF"/>
    <w:rsid w:val="00E857B4"/>
    <w:rsid w:val="00E86023"/>
    <w:rsid w:val="00E925F1"/>
    <w:rsid w:val="00E94B1B"/>
    <w:rsid w:val="00EA0CF1"/>
    <w:rsid w:val="00EA5103"/>
    <w:rsid w:val="00EB0CF1"/>
    <w:rsid w:val="00EB4C22"/>
    <w:rsid w:val="00EB6CC8"/>
    <w:rsid w:val="00EC07EA"/>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2C56"/>
    <w:rsid w:val="00EE32E0"/>
    <w:rsid w:val="00EE4340"/>
    <w:rsid w:val="00EE47E7"/>
    <w:rsid w:val="00EE54EA"/>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1EF1"/>
    <w:rsid w:val="00F36CFE"/>
    <w:rsid w:val="00F372A3"/>
    <w:rsid w:val="00F43C02"/>
    <w:rsid w:val="00F442EA"/>
    <w:rsid w:val="00F4493A"/>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11EB"/>
    <w:rsid w:val="00F93E4C"/>
    <w:rsid w:val="00F94F3E"/>
    <w:rsid w:val="00F9609C"/>
    <w:rsid w:val="00FA04E7"/>
    <w:rsid w:val="00FA164C"/>
    <w:rsid w:val="00FA16C2"/>
    <w:rsid w:val="00FA23D2"/>
    <w:rsid w:val="00FA26D5"/>
    <w:rsid w:val="00FB0017"/>
    <w:rsid w:val="00FB17E5"/>
    <w:rsid w:val="00FB2FB5"/>
    <w:rsid w:val="00FB5079"/>
    <w:rsid w:val="00FB63CC"/>
    <w:rsid w:val="00FC0E88"/>
    <w:rsid w:val="00FC211A"/>
    <w:rsid w:val="00FC47F9"/>
    <w:rsid w:val="00FC4D32"/>
    <w:rsid w:val="00FC5503"/>
    <w:rsid w:val="00FC62EC"/>
    <w:rsid w:val="00FC73B3"/>
    <w:rsid w:val="00FD19BC"/>
    <w:rsid w:val="00FD1C5D"/>
    <w:rsid w:val="00FD1F49"/>
    <w:rsid w:val="00FD3E19"/>
    <w:rsid w:val="00FD4AFE"/>
    <w:rsid w:val="00FD64E5"/>
    <w:rsid w:val="00FE008B"/>
    <w:rsid w:val="00FE205A"/>
    <w:rsid w:val="00FE33A6"/>
    <w:rsid w:val="00FE417A"/>
    <w:rsid w:val="00FE5444"/>
    <w:rsid w:val="00FE752F"/>
    <w:rsid w:val="00FE76BE"/>
    <w:rsid w:val="00FE7DFC"/>
    <w:rsid w:val="00FF0A90"/>
    <w:rsid w:val="00FF4476"/>
    <w:rsid w:val="00FF60B6"/>
    <w:rsid w:val="00FF6B5D"/>
    <w:rsid w:val="00FF7835"/>
    <w:rsid w:val="00FF7ED4"/>
    <w:rsid w:val="01105CB5"/>
    <w:rsid w:val="03A51A6B"/>
    <w:rsid w:val="08C45664"/>
    <w:rsid w:val="090866F7"/>
    <w:rsid w:val="09EE0F32"/>
    <w:rsid w:val="0F544AE4"/>
    <w:rsid w:val="1448131A"/>
    <w:rsid w:val="15F07C4A"/>
    <w:rsid w:val="16205ADD"/>
    <w:rsid w:val="16AC5798"/>
    <w:rsid w:val="16CC5C6B"/>
    <w:rsid w:val="17AF075C"/>
    <w:rsid w:val="1A9A2AF8"/>
    <w:rsid w:val="1CA978FF"/>
    <w:rsid w:val="1D4B52F1"/>
    <w:rsid w:val="1EA35C8F"/>
    <w:rsid w:val="1FA20B74"/>
    <w:rsid w:val="2025037D"/>
    <w:rsid w:val="212F509A"/>
    <w:rsid w:val="220926BF"/>
    <w:rsid w:val="22A95594"/>
    <w:rsid w:val="26B015D4"/>
    <w:rsid w:val="293D064A"/>
    <w:rsid w:val="29E559AF"/>
    <w:rsid w:val="2B534B77"/>
    <w:rsid w:val="2C577B11"/>
    <w:rsid w:val="2CB060E6"/>
    <w:rsid w:val="2D665D1E"/>
    <w:rsid w:val="2F14770F"/>
    <w:rsid w:val="2F762DA3"/>
    <w:rsid w:val="33557A54"/>
    <w:rsid w:val="346C0227"/>
    <w:rsid w:val="36BD182A"/>
    <w:rsid w:val="379C49B7"/>
    <w:rsid w:val="37AE1EF7"/>
    <w:rsid w:val="39EE48F0"/>
    <w:rsid w:val="3ACD2F39"/>
    <w:rsid w:val="3BA71F91"/>
    <w:rsid w:val="3D2B1E37"/>
    <w:rsid w:val="3D727D5E"/>
    <w:rsid w:val="3D786F72"/>
    <w:rsid w:val="3F2E2791"/>
    <w:rsid w:val="4163240A"/>
    <w:rsid w:val="41A45839"/>
    <w:rsid w:val="421E0B0E"/>
    <w:rsid w:val="42BC53BA"/>
    <w:rsid w:val="42C36AB3"/>
    <w:rsid w:val="45CE0650"/>
    <w:rsid w:val="48750319"/>
    <w:rsid w:val="48B14E25"/>
    <w:rsid w:val="48C40477"/>
    <w:rsid w:val="48E82019"/>
    <w:rsid w:val="499C4846"/>
    <w:rsid w:val="4BB61967"/>
    <w:rsid w:val="4D33552B"/>
    <w:rsid w:val="4D535476"/>
    <w:rsid w:val="522607F8"/>
    <w:rsid w:val="533943CC"/>
    <w:rsid w:val="566043F0"/>
    <w:rsid w:val="5820251B"/>
    <w:rsid w:val="586728A4"/>
    <w:rsid w:val="5F603D0B"/>
    <w:rsid w:val="5FFC5DFF"/>
    <w:rsid w:val="604575DA"/>
    <w:rsid w:val="61903706"/>
    <w:rsid w:val="62731DFA"/>
    <w:rsid w:val="652D4423"/>
    <w:rsid w:val="65D70D30"/>
    <w:rsid w:val="67411BEA"/>
    <w:rsid w:val="676673EC"/>
    <w:rsid w:val="6AFB4D71"/>
    <w:rsid w:val="6CB51D1C"/>
    <w:rsid w:val="6E214170"/>
    <w:rsid w:val="717E5570"/>
    <w:rsid w:val="76184C1F"/>
    <w:rsid w:val="785A5D7C"/>
    <w:rsid w:val="78A24D59"/>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0BFF2E"/>
  <w15:docId w15:val="{3ED3F3E1-0B01-49FF-B2FF-1634E000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11">
    <w:name w:val="toc 1"/>
    <w:basedOn w:val="a"/>
    <w:next w:val="a"/>
    <w:uiPriority w:val="39"/>
    <w:qFormat/>
  </w:style>
  <w:style w:type="paragraph" w:styleId="21">
    <w:name w:val="toc 2"/>
    <w:basedOn w:val="a"/>
    <w:next w:val="a"/>
    <w:uiPriority w:val="39"/>
    <w:qFormat/>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qFormat/>
    <w:rPr>
      <w:b/>
      <w:bCs/>
      <w:kern w:val="44"/>
      <w:sz w:val="44"/>
      <w:szCs w:val="44"/>
    </w:rPr>
  </w:style>
  <w:style w:type="paragraph" w:styleId="af8">
    <w:name w:val="List Paragraph"/>
    <w:basedOn w:val="a"/>
    <w:uiPriority w:val="34"/>
    <w:qFormat/>
    <w:pPr>
      <w:ind w:firstLineChars="200" w:firstLine="420"/>
    </w:pPr>
    <w:rPr>
      <w:rFonts w:ascii="Calibri" w:hAnsi="Calibri"/>
      <w:szCs w:val="22"/>
    </w:rPr>
  </w:style>
  <w:style w:type="character" w:customStyle="1" w:styleId="gb">
    <w:name w:val="gb"/>
    <w:basedOn w:val="a0"/>
    <w:rsid w:val="00E50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F32CE1-4D82-4E76-9B5F-01B890576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1628</Words>
  <Characters>9285</Characters>
  <Application>Microsoft Office Word</Application>
  <DocSecurity>0</DocSecurity>
  <Lines>77</Lines>
  <Paragraphs>21</Paragraphs>
  <ScaleCrop>false</ScaleCrop>
  <Company>微软中国</Company>
  <LinksUpToDate>false</LinksUpToDate>
  <CharactersWithSpaces>10892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2021-07-16T08:16:00Z</cp:lastPrinted>
  <dcterms:created xsi:type="dcterms:W3CDTF">2021-07-16T08:23:00Z</dcterms:created>
  <dcterms:modified xsi:type="dcterms:W3CDTF">2021-07-16T08:23:00Z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137E58AE4C52465D98EB2F4D3F875EAD</vt:lpwstr>
  </property>
</Properties>
</file>