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063" w:rsidRPr="001D7DC1" w:rsidRDefault="00225063" w:rsidP="007321A8">
      <w:pPr>
        <w:jc w:val="center"/>
        <w:rPr>
          <w:rFonts w:ascii="宋体"/>
          <w:b/>
          <w:sz w:val="24"/>
        </w:rPr>
      </w:pPr>
      <w:r w:rsidRPr="001D7DC1">
        <w:rPr>
          <w:rFonts w:ascii="宋体" w:hAnsi="宋体"/>
          <w:b/>
          <w:sz w:val="24"/>
        </w:rPr>
        <w:t xml:space="preserve">                                                                                                                                                                                                                                                                                                                                                                                                                                                                                                                                                                                                                                                                                                                                                                                                                                                                                                                                                                                                                                                                                                                                                                                                                                                                                                                                                                                                                                                                                                                                                                                                                                                                                                                                                                                                                                                                                                                                                                                                                                                                                                                                                                                                                                                                                                                                                                                                                                                                                                                                                                                                                                                                                                                                                                                                                                                                                                                                                                                                                                                                                                                                                                                                                                                                                                                                                                                                                                                                                                                                                                                                                                                                                                                                                                                                                                                                                                                                                                                                                                                                                                                                                                                                                                                                                                                                                                                                                                                                                                                                                                                                                                                                                                                                                                                                                                                                                                                                                                                                                                                    </w:t>
      </w:r>
    </w:p>
    <w:p w:rsidR="00225063" w:rsidRPr="001D7DC1" w:rsidRDefault="00225063" w:rsidP="007321A8">
      <w:pPr>
        <w:jc w:val="center"/>
        <w:rPr>
          <w:rFonts w:ascii="宋体"/>
          <w:b/>
          <w:sz w:val="72"/>
        </w:rPr>
      </w:pPr>
    </w:p>
    <w:p w:rsidR="00225063" w:rsidRPr="001D7DC1" w:rsidRDefault="00225063"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225063" w:rsidRPr="001D7DC1" w:rsidRDefault="00225063" w:rsidP="007321A8">
      <w:pPr>
        <w:rPr>
          <w:rFonts w:eastAsia="黑体"/>
          <w:sz w:val="32"/>
        </w:rPr>
      </w:pPr>
    </w:p>
    <w:p w:rsidR="00225063" w:rsidRPr="001D7DC1" w:rsidRDefault="00225063" w:rsidP="00613C5B">
      <w:pPr>
        <w:ind w:firstLineChars="545" w:firstLine="31680"/>
        <w:rPr>
          <w:rFonts w:ascii="宋体"/>
          <w:sz w:val="32"/>
        </w:rPr>
      </w:pPr>
    </w:p>
    <w:p w:rsidR="00225063" w:rsidRPr="001D7DC1" w:rsidRDefault="00225063" w:rsidP="00BE06E0">
      <w:pPr>
        <w:spacing w:line="300" w:lineRule="auto"/>
        <w:jc w:val="center"/>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智能教学沙盘及物联网相关平台</w:t>
      </w:r>
    </w:p>
    <w:p w:rsidR="00225063" w:rsidRPr="001D7DC1" w:rsidRDefault="00225063" w:rsidP="00613C5B">
      <w:pPr>
        <w:ind w:firstLineChars="445" w:firstLine="31680"/>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Pr>
          <w:rFonts w:ascii="宋体" w:hAnsi="宋体"/>
          <w:b/>
          <w:color w:val="FF0000"/>
          <w:sz w:val="32"/>
          <w:szCs w:val="32"/>
        </w:rPr>
        <w:t>30</w:t>
      </w:r>
    </w:p>
    <w:p w:rsidR="00225063" w:rsidRPr="001D7DC1" w:rsidRDefault="00225063" w:rsidP="00A8679E">
      <w:pPr>
        <w:jc w:val="center"/>
        <w:rPr>
          <w:rFonts w:eastAsia="黑体"/>
          <w:sz w:val="36"/>
          <w:szCs w:val="36"/>
          <w:u w:val="single"/>
        </w:rPr>
      </w:pPr>
    </w:p>
    <w:p w:rsidR="00225063" w:rsidRPr="001D7DC1" w:rsidRDefault="00225063" w:rsidP="007321A8">
      <w:pPr>
        <w:jc w:val="center"/>
        <w:rPr>
          <w:rFonts w:eastAsia="黑体"/>
          <w:sz w:val="32"/>
        </w:rPr>
      </w:pPr>
    </w:p>
    <w:p w:rsidR="00225063" w:rsidRPr="001D7DC1" w:rsidRDefault="00225063" w:rsidP="007321A8">
      <w:pPr>
        <w:jc w:val="center"/>
        <w:rPr>
          <w:sz w:val="32"/>
        </w:rPr>
      </w:pPr>
    </w:p>
    <w:p w:rsidR="00225063" w:rsidRPr="001D7DC1" w:rsidRDefault="00225063" w:rsidP="007321A8">
      <w:pPr>
        <w:jc w:val="center"/>
        <w:rPr>
          <w:sz w:val="44"/>
        </w:rPr>
      </w:pPr>
    </w:p>
    <w:p w:rsidR="00225063" w:rsidRPr="001D7DC1" w:rsidRDefault="00225063" w:rsidP="007321A8">
      <w:pPr>
        <w:jc w:val="center"/>
        <w:rPr>
          <w:sz w:val="44"/>
        </w:rPr>
      </w:pPr>
    </w:p>
    <w:p w:rsidR="00225063" w:rsidRPr="001D7DC1" w:rsidRDefault="00225063" w:rsidP="007321A8">
      <w:pPr>
        <w:jc w:val="center"/>
        <w:rPr>
          <w:rFonts w:eastAsia="黑体"/>
          <w:sz w:val="32"/>
        </w:rPr>
      </w:pPr>
    </w:p>
    <w:p w:rsidR="00225063" w:rsidRPr="001D7DC1" w:rsidRDefault="00225063" w:rsidP="007321A8">
      <w:pPr>
        <w:jc w:val="center"/>
        <w:rPr>
          <w:rFonts w:eastAsia="黑体"/>
          <w:sz w:val="32"/>
        </w:rPr>
      </w:pPr>
    </w:p>
    <w:p w:rsidR="00225063" w:rsidRPr="001D7DC1" w:rsidRDefault="00225063" w:rsidP="007321A8">
      <w:pPr>
        <w:jc w:val="center"/>
        <w:rPr>
          <w:rFonts w:eastAsia="黑体"/>
          <w:sz w:val="32"/>
        </w:rPr>
      </w:pPr>
    </w:p>
    <w:p w:rsidR="00225063" w:rsidRPr="001D7DC1" w:rsidRDefault="00225063" w:rsidP="007321A8">
      <w:pPr>
        <w:jc w:val="center"/>
        <w:rPr>
          <w:rFonts w:eastAsia="黑体"/>
          <w:sz w:val="32"/>
        </w:rPr>
      </w:pPr>
    </w:p>
    <w:p w:rsidR="00225063" w:rsidRPr="001D7DC1" w:rsidRDefault="00225063" w:rsidP="007321A8">
      <w:pPr>
        <w:jc w:val="center"/>
        <w:rPr>
          <w:rFonts w:eastAsia="黑体"/>
          <w:sz w:val="32"/>
        </w:rPr>
      </w:pPr>
    </w:p>
    <w:p w:rsidR="00225063" w:rsidRPr="001D7DC1" w:rsidRDefault="00225063" w:rsidP="007321A8">
      <w:pPr>
        <w:rPr>
          <w:rFonts w:eastAsia="黑体"/>
          <w:sz w:val="32"/>
        </w:rPr>
      </w:pPr>
    </w:p>
    <w:p w:rsidR="00225063" w:rsidRPr="001D7DC1" w:rsidRDefault="00225063" w:rsidP="007321A8">
      <w:pPr>
        <w:jc w:val="center"/>
        <w:rPr>
          <w:rFonts w:ascii="宋体"/>
          <w:sz w:val="32"/>
        </w:rPr>
      </w:pPr>
    </w:p>
    <w:p w:rsidR="00225063" w:rsidRPr="00E76B27" w:rsidRDefault="00225063"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225063" w:rsidRPr="00E76B27" w:rsidRDefault="00225063" w:rsidP="006E78A2">
      <w:pPr>
        <w:pStyle w:val="Date"/>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6</w:t>
      </w:r>
      <w:r w:rsidRPr="00E76B27">
        <w:rPr>
          <w:rFonts w:ascii="宋体" w:eastAsia="宋体" w:hAnsi="宋体" w:hint="eastAsia"/>
          <w:b/>
          <w:color w:val="FF0000"/>
          <w:sz w:val="32"/>
          <w:szCs w:val="32"/>
        </w:rPr>
        <w:t>年</w:t>
      </w:r>
      <w:r>
        <w:rPr>
          <w:rFonts w:ascii="宋体" w:eastAsia="宋体" w:hAnsi="宋体"/>
          <w:b/>
          <w:color w:val="FF0000"/>
          <w:sz w:val="32"/>
          <w:szCs w:val="32"/>
        </w:rPr>
        <w:t>12</w:t>
      </w:r>
      <w:r w:rsidRPr="00E76B27">
        <w:rPr>
          <w:rFonts w:ascii="宋体" w:eastAsia="宋体" w:hAnsi="宋体" w:hint="eastAsia"/>
          <w:b/>
          <w:color w:val="FF0000"/>
          <w:sz w:val="32"/>
          <w:szCs w:val="32"/>
        </w:rPr>
        <w:t>月</w:t>
      </w:r>
      <w:r>
        <w:rPr>
          <w:rFonts w:ascii="宋体" w:eastAsia="宋体" w:hAnsi="宋体"/>
          <w:b/>
          <w:color w:val="FF0000"/>
          <w:sz w:val="32"/>
          <w:szCs w:val="32"/>
        </w:rPr>
        <w:t>9</w:t>
      </w:r>
      <w:r w:rsidRPr="00E76B27">
        <w:rPr>
          <w:rFonts w:ascii="宋体" w:eastAsia="宋体" w:hAnsi="宋体" w:hint="eastAsia"/>
          <w:b/>
          <w:color w:val="FF0000"/>
          <w:sz w:val="32"/>
          <w:szCs w:val="32"/>
        </w:rPr>
        <w:t>日</w:t>
      </w:r>
    </w:p>
    <w:p w:rsidR="00225063" w:rsidRPr="001D7DC1" w:rsidRDefault="00225063" w:rsidP="00613C5B">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225063" w:rsidRPr="001D7DC1" w:rsidRDefault="00225063" w:rsidP="00613C5B">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225063" w:rsidRPr="001D7DC1" w:rsidRDefault="00225063" w:rsidP="00613C5B">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225063" w:rsidRPr="001D7DC1" w:rsidRDefault="00225063" w:rsidP="00613C5B">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225063" w:rsidRPr="001D7DC1" w:rsidRDefault="00225063" w:rsidP="00613C5B">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225063" w:rsidRPr="001D7DC1" w:rsidRDefault="00225063" w:rsidP="00613C5B">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225063" w:rsidRPr="001D7DC1" w:rsidRDefault="00225063" w:rsidP="00806285">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225063" w:rsidRPr="001D7DC1" w:rsidRDefault="00225063" w:rsidP="00613C5B">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Pr="003A768B">
        <w:rPr>
          <w:rFonts w:ascii="宋体" w:hAnsi="宋体" w:hint="eastAsia"/>
          <w:color w:val="000000"/>
          <w:spacing w:val="4"/>
          <w:sz w:val="24"/>
        </w:rPr>
        <w:t>智能教学沙盘及物联网相关平台</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225063" w:rsidRPr="001D7DC1" w:rsidRDefault="00225063" w:rsidP="00613C5B">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sidRPr="003A768B">
        <w:rPr>
          <w:rFonts w:ascii="宋体" w:hAnsi="宋体" w:hint="eastAsia"/>
          <w:color w:val="000000"/>
          <w:spacing w:val="4"/>
          <w:sz w:val="24"/>
        </w:rPr>
        <w:t>智能教学沙盘及物联网相关平台</w:t>
      </w:r>
      <w:r w:rsidRPr="001D7DC1">
        <w:rPr>
          <w:rFonts w:ascii="宋体" w:hAnsi="宋体" w:hint="eastAsia"/>
          <w:spacing w:val="4"/>
          <w:sz w:val="24"/>
        </w:rPr>
        <w:t>及相关服务</w:t>
      </w:r>
    </w:p>
    <w:p w:rsidR="00225063" w:rsidRPr="00D8034C" w:rsidRDefault="00225063" w:rsidP="00613C5B">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sidRPr="009A6093">
        <w:rPr>
          <w:rFonts w:ascii="宋体" w:hAnsi="宋体"/>
          <w:color w:val="FF0000"/>
          <w:sz w:val="24"/>
        </w:rPr>
        <w:t>GZC201600</w:t>
      </w:r>
      <w:r>
        <w:rPr>
          <w:rFonts w:ascii="宋体" w:hAnsi="宋体"/>
          <w:color w:val="FF0000"/>
          <w:sz w:val="24"/>
        </w:rPr>
        <w:t>30</w:t>
      </w:r>
    </w:p>
    <w:p w:rsidR="00225063" w:rsidRPr="001D7DC1" w:rsidRDefault="00225063" w:rsidP="00613C5B">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225063" w:rsidRPr="00EF559A" w:rsidRDefault="00225063" w:rsidP="00613C5B">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225063" w:rsidRPr="001D7DC1" w:rsidRDefault="00225063" w:rsidP="00613C5B">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225063" w:rsidRPr="001D7DC1" w:rsidRDefault="00225063" w:rsidP="00613C5B">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225063" w:rsidRPr="001D7DC1" w:rsidRDefault="00225063" w:rsidP="00613C5B">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225063" w:rsidRPr="001D7DC1" w:rsidRDefault="00225063" w:rsidP="00613C5B">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225063" w:rsidRPr="001D7DC1" w:rsidRDefault="00225063" w:rsidP="00613C5B">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225063" w:rsidRPr="001D7DC1" w:rsidRDefault="00225063" w:rsidP="00613C5B">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225063" w:rsidRPr="001D7DC1" w:rsidRDefault="00225063" w:rsidP="00613C5B">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225063" w:rsidRDefault="00225063" w:rsidP="00613C5B">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225063" w:rsidRPr="00395F02" w:rsidRDefault="00225063" w:rsidP="00613C5B">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225063" w:rsidRPr="00310F31" w:rsidRDefault="00225063" w:rsidP="00613C5B">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sidRPr="009A6093">
        <w:rPr>
          <w:rFonts w:ascii="宋体" w:hAnsi="宋体"/>
          <w:color w:val="FF0000"/>
          <w:spacing w:val="4"/>
          <w:sz w:val="24"/>
        </w:rPr>
        <w:t>2016</w:t>
      </w:r>
      <w:r w:rsidRPr="009A6093">
        <w:rPr>
          <w:rFonts w:ascii="宋体" w:hAnsi="宋体" w:hint="eastAsia"/>
          <w:color w:val="FF0000"/>
          <w:spacing w:val="4"/>
          <w:sz w:val="24"/>
        </w:rPr>
        <w:t>年</w:t>
      </w:r>
      <w:r>
        <w:rPr>
          <w:rFonts w:ascii="宋体" w:hAnsi="宋体"/>
          <w:color w:val="FF0000"/>
          <w:spacing w:val="4"/>
          <w:sz w:val="24"/>
        </w:rPr>
        <w:t>12</w:t>
      </w:r>
      <w:r w:rsidRPr="009A6093">
        <w:rPr>
          <w:rFonts w:ascii="宋体" w:hAnsi="宋体" w:hint="eastAsia"/>
          <w:color w:val="FF0000"/>
          <w:spacing w:val="4"/>
          <w:sz w:val="24"/>
        </w:rPr>
        <w:t>月</w:t>
      </w:r>
      <w:r>
        <w:rPr>
          <w:rFonts w:ascii="宋体" w:hAnsi="宋体"/>
          <w:color w:val="FF0000"/>
          <w:spacing w:val="4"/>
          <w:sz w:val="24"/>
        </w:rPr>
        <w:t>16</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225063" w:rsidRPr="004E6FE8" w:rsidRDefault="00225063" w:rsidP="00613C5B">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225063" w:rsidRPr="004E6FE8" w:rsidRDefault="00225063" w:rsidP="00613C5B">
      <w:pPr>
        <w:spacing w:line="360" w:lineRule="auto"/>
        <w:ind w:firstLineChars="200" w:firstLine="31680"/>
        <w:rPr>
          <w:rFonts w:ascii="宋体"/>
          <w:spacing w:val="4"/>
          <w:sz w:val="24"/>
        </w:rPr>
      </w:pPr>
      <w:r w:rsidRPr="004E6FE8">
        <w:rPr>
          <w:rFonts w:ascii="宋体" w:hAnsi="宋体" w:hint="eastAsia"/>
          <w:spacing w:val="4"/>
          <w:sz w:val="24"/>
        </w:rPr>
        <w:t>时间：</w:t>
      </w:r>
      <w:r w:rsidRPr="009A6093">
        <w:rPr>
          <w:rFonts w:ascii="宋体" w:hAnsi="宋体"/>
          <w:color w:val="FF0000"/>
          <w:spacing w:val="4"/>
          <w:sz w:val="24"/>
        </w:rPr>
        <w:t>2016</w:t>
      </w:r>
      <w:r w:rsidRPr="009A6093">
        <w:rPr>
          <w:rFonts w:ascii="宋体" w:hAnsi="宋体" w:hint="eastAsia"/>
          <w:color w:val="FF0000"/>
          <w:spacing w:val="4"/>
          <w:sz w:val="24"/>
        </w:rPr>
        <w:t>年</w:t>
      </w:r>
      <w:r>
        <w:rPr>
          <w:rFonts w:ascii="宋体" w:hAnsi="宋体"/>
          <w:color w:val="FF0000"/>
          <w:spacing w:val="4"/>
          <w:sz w:val="24"/>
        </w:rPr>
        <w:t>12</w:t>
      </w:r>
      <w:r w:rsidRPr="009A6093">
        <w:rPr>
          <w:rFonts w:ascii="宋体" w:hAnsi="宋体" w:hint="eastAsia"/>
          <w:color w:val="FF0000"/>
          <w:spacing w:val="4"/>
          <w:sz w:val="24"/>
        </w:rPr>
        <w:t>月</w:t>
      </w:r>
      <w:r>
        <w:rPr>
          <w:rFonts w:ascii="宋体" w:hAnsi="宋体"/>
          <w:color w:val="FF0000"/>
          <w:spacing w:val="4"/>
          <w:sz w:val="24"/>
        </w:rPr>
        <w:t>20</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225063" w:rsidRPr="004E6FE8" w:rsidRDefault="00225063" w:rsidP="00613C5B">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225063" w:rsidRPr="004E6FE8" w:rsidRDefault="00225063" w:rsidP="00613C5B">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225063" w:rsidRPr="004E6FE8" w:rsidRDefault="00225063" w:rsidP="00613C5B">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225063" w:rsidRPr="004E6FE8" w:rsidRDefault="00225063" w:rsidP="00613C5B">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225063" w:rsidRDefault="00225063" w:rsidP="00613C5B">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王春明</w:t>
      </w:r>
    </w:p>
    <w:p w:rsidR="00225063" w:rsidRPr="00507A97" w:rsidRDefault="00225063" w:rsidP="00613C5B">
      <w:pPr>
        <w:spacing w:line="360" w:lineRule="auto"/>
        <w:ind w:firstLineChars="200" w:firstLine="31680"/>
        <w:rPr>
          <w:rFonts w:ascii="宋体"/>
          <w:color w:val="FF000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sidRPr="00507A97">
        <w:rPr>
          <w:rFonts w:ascii="宋体" w:hAnsi="宋体"/>
          <w:color w:val="FF0000"/>
          <w:sz w:val="24"/>
        </w:rPr>
        <w:t>13515202210</w:t>
      </w:r>
      <w:r>
        <w:rPr>
          <w:rFonts w:ascii="宋体" w:hAnsi="宋体" w:hint="eastAsia"/>
          <w:color w:val="FF0000"/>
          <w:sz w:val="24"/>
        </w:rPr>
        <w:t>。</w:t>
      </w:r>
    </w:p>
    <w:p w:rsidR="00225063" w:rsidRDefault="00225063" w:rsidP="00613C5B">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225063" w:rsidRDefault="00225063" w:rsidP="00613C5B">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225063" w:rsidRPr="004E6FE8" w:rsidRDefault="00225063" w:rsidP="00613C5B">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225063" w:rsidRPr="001D7DC1" w:rsidRDefault="00225063" w:rsidP="00613C5B">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225063" w:rsidRPr="001D7DC1" w:rsidRDefault="00225063"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225063" w:rsidRPr="001D7DC1" w:rsidRDefault="00225063" w:rsidP="00613C5B">
      <w:pPr>
        <w:spacing w:line="360" w:lineRule="auto"/>
        <w:ind w:firstLineChars="200" w:firstLine="31680"/>
        <w:rPr>
          <w:b/>
          <w:sz w:val="24"/>
        </w:rPr>
      </w:pPr>
      <w:r w:rsidRPr="001D7DC1">
        <w:rPr>
          <w:b/>
          <w:sz w:val="24"/>
        </w:rPr>
        <w:t xml:space="preserve">1.1. </w:t>
      </w:r>
      <w:r w:rsidRPr="001D7DC1">
        <w:rPr>
          <w:rFonts w:hint="eastAsia"/>
          <w:sz w:val="24"/>
        </w:rPr>
        <w:t>名词定义</w:t>
      </w:r>
    </w:p>
    <w:p w:rsidR="00225063" w:rsidRPr="001D7DC1" w:rsidRDefault="00225063" w:rsidP="00613C5B">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225063" w:rsidRPr="001D7DC1" w:rsidRDefault="00225063" w:rsidP="00613C5B">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225063" w:rsidRPr="001D7DC1" w:rsidRDefault="00225063" w:rsidP="00613C5B">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225063" w:rsidRPr="001D7DC1" w:rsidRDefault="00225063" w:rsidP="00613C5B">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225063" w:rsidRPr="001D7DC1" w:rsidRDefault="00225063" w:rsidP="00613C5B">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225063" w:rsidRPr="001D7DC1" w:rsidRDefault="00225063" w:rsidP="00613C5B">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225063" w:rsidRPr="001D7DC1" w:rsidRDefault="00225063" w:rsidP="00613C5B">
      <w:pPr>
        <w:spacing w:line="360" w:lineRule="auto"/>
        <w:ind w:firstLineChars="196" w:firstLine="31680"/>
        <w:rPr>
          <w:b/>
          <w:sz w:val="24"/>
        </w:rPr>
      </w:pPr>
    </w:p>
    <w:p w:rsidR="00225063" w:rsidRPr="001D7DC1" w:rsidRDefault="00225063"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225063" w:rsidRPr="001D7DC1" w:rsidRDefault="00225063" w:rsidP="00613C5B">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225063" w:rsidRPr="001D7DC1" w:rsidRDefault="00225063" w:rsidP="00613C5B">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225063" w:rsidRPr="001D7DC1" w:rsidRDefault="00225063" w:rsidP="00613C5B">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225063" w:rsidRPr="001D7DC1" w:rsidRDefault="00225063" w:rsidP="00613C5B">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225063" w:rsidRPr="001D7DC1" w:rsidRDefault="00225063" w:rsidP="00613C5B">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225063" w:rsidRPr="001D7DC1" w:rsidRDefault="00225063" w:rsidP="00613C5B">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225063" w:rsidRPr="001D7DC1" w:rsidRDefault="00225063" w:rsidP="00613C5B">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225063" w:rsidRPr="001D7DC1" w:rsidRDefault="00225063" w:rsidP="00613C5B">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225063" w:rsidRPr="008C7608" w:rsidRDefault="00225063" w:rsidP="00613C5B">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225063" w:rsidRPr="001D7DC1" w:rsidRDefault="00225063" w:rsidP="00613C5B">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225063" w:rsidRPr="001D7DC1" w:rsidRDefault="00225063" w:rsidP="00613C5B">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225063" w:rsidRPr="001D7DC1" w:rsidRDefault="00225063" w:rsidP="00613C5B">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225063" w:rsidRPr="001D7DC1" w:rsidRDefault="00225063" w:rsidP="00613C5B">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225063" w:rsidRPr="001D7DC1" w:rsidRDefault="00225063" w:rsidP="00613C5B">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225063" w:rsidRPr="001D7DC1" w:rsidRDefault="00225063" w:rsidP="00613C5B">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225063" w:rsidRPr="001D7DC1" w:rsidRDefault="00225063" w:rsidP="00613C5B">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225063" w:rsidRPr="001D7DC1" w:rsidRDefault="00225063" w:rsidP="00613C5B">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225063" w:rsidRPr="001D7DC1" w:rsidRDefault="00225063" w:rsidP="00613C5B">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225063" w:rsidRPr="001D7DC1" w:rsidRDefault="00225063" w:rsidP="00613C5B">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225063" w:rsidRPr="001D7DC1" w:rsidRDefault="00225063" w:rsidP="00613C5B">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225063" w:rsidRPr="001D7DC1" w:rsidRDefault="00225063" w:rsidP="00613C5B">
      <w:pPr>
        <w:spacing w:line="360" w:lineRule="auto"/>
        <w:ind w:firstLineChars="196" w:firstLine="31680"/>
        <w:rPr>
          <w:b/>
          <w:sz w:val="24"/>
        </w:rPr>
      </w:pPr>
    </w:p>
    <w:p w:rsidR="00225063" w:rsidRPr="001D7DC1" w:rsidRDefault="00225063" w:rsidP="006C6F8B">
      <w:pPr>
        <w:spacing w:line="360" w:lineRule="auto"/>
        <w:rPr>
          <w:b/>
          <w:sz w:val="24"/>
        </w:rPr>
      </w:pPr>
      <w:r w:rsidRPr="001D7DC1">
        <w:rPr>
          <w:rFonts w:hint="eastAsia"/>
          <w:b/>
          <w:sz w:val="24"/>
        </w:rPr>
        <w:t>三、投标细则</w:t>
      </w:r>
    </w:p>
    <w:p w:rsidR="00225063" w:rsidRPr="001D7DC1" w:rsidRDefault="00225063" w:rsidP="00613C5B">
      <w:pPr>
        <w:spacing w:line="360" w:lineRule="auto"/>
        <w:ind w:firstLineChars="196" w:firstLine="31680"/>
        <w:rPr>
          <w:b/>
          <w:sz w:val="24"/>
        </w:rPr>
      </w:pPr>
      <w:r w:rsidRPr="001D7DC1">
        <w:rPr>
          <w:b/>
          <w:sz w:val="24"/>
        </w:rPr>
        <w:t xml:space="preserve">3.1. </w:t>
      </w:r>
      <w:r w:rsidRPr="001D7DC1">
        <w:rPr>
          <w:rFonts w:hint="eastAsia"/>
          <w:sz w:val="24"/>
        </w:rPr>
        <w:t>投标货物</w:t>
      </w:r>
    </w:p>
    <w:p w:rsidR="00225063" w:rsidRPr="001D7DC1" w:rsidRDefault="00225063" w:rsidP="00613C5B">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225063" w:rsidRPr="001D7DC1" w:rsidRDefault="00225063" w:rsidP="00613C5B">
      <w:pPr>
        <w:spacing w:line="360" w:lineRule="auto"/>
        <w:ind w:firstLineChars="196" w:firstLine="31680"/>
        <w:rPr>
          <w:b/>
          <w:sz w:val="24"/>
        </w:rPr>
      </w:pPr>
      <w:r w:rsidRPr="001D7DC1">
        <w:rPr>
          <w:b/>
          <w:sz w:val="24"/>
        </w:rPr>
        <w:t xml:space="preserve">3.2. </w:t>
      </w:r>
      <w:r w:rsidRPr="001D7DC1">
        <w:rPr>
          <w:rFonts w:hint="eastAsia"/>
          <w:sz w:val="24"/>
        </w:rPr>
        <w:t>投标报价</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225063" w:rsidRPr="001D7DC1" w:rsidRDefault="00225063" w:rsidP="00613C5B">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225063" w:rsidRPr="00FE7888" w:rsidRDefault="00225063" w:rsidP="00613C5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225063" w:rsidRPr="001D7DC1" w:rsidRDefault="00225063" w:rsidP="00613C5B">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225063" w:rsidRPr="001D7DC1" w:rsidRDefault="00225063" w:rsidP="00613C5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225063" w:rsidRPr="001D7DC1" w:rsidRDefault="00225063" w:rsidP="00613C5B">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225063" w:rsidRPr="001D7DC1" w:rsidRDefault="00225063" w:rsidP="00613C5B">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225063" w:rsidRPr="001D7DC1" w:rsidRDefault="00225063" w:rsidP="00613C5B">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225063" w:rsidRPr="001D7DC1" w:rsidRDefault="00225063" w:rsidP="00613C5B">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225063" w:rsidRPr="001D7DC1" w:rsidRDefault="00225063" w:rsidP="006C6F8B">
      <w:pPr>
        <w:spacing w:line="360" w:lineRule="auto"/>
        <w:rPr>
          <w:rFonts w:ascii="宋体"/>
          <w:b/>
          <w:sz w:val="24"/>
        </w:rPr>
      </w:pPr>
    </w:p>
    <w:p w:rsidR="00225063" w:rsidRPr="001D7DC1" w:rsidRDefault="00225063"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225063" w:rsidRPr="001D7DC1" w:rsidRDefault="00225063" w:rsidP="00613C5B">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225063" w:rsidRPr="001D7DC1" w:rsidRDefault="00225063" w:rsidP="00613C5B">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225063" w:rsidRPr="001D7DC1" w:rsidRDefault="00225063" w:rsidP="00613C5B">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225063" w:rsidRPr="001D7DC1" w:rsidRDefault="00225063" w:rsidP="00613C5B">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225063" w:rsidRPr="001D7DC1" w:rsidRDefault="00225063" w:rsidP="00613C5B">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225063" w:rsidRPr="001D7DC1" w:rsidRDefault="00225063" w:rsidP="00613C5B">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225063" w:rsidRPr="001D7DC1" w:rsidRDefault="00225063" w:rsidP="00613C5B">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225063" w:rsidRPr="001D7DC1" w:rsidRDefault="00225063" w:rsidP="00613C5B">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225063" w:rsidRPr="001D7DC1" w:rsidRDefault="00225063" w:rsidP="00613C5B">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225063" w:rsidRPr="001D7DC1" w:rsidRDefault="00225063" w:rsidP="00613C5B">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225063" w:rsidRPr="001D7DC1" w:rsidRDefault="00225063" w:rsidP="00613C5B">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225063" w:rsidRPr="001D7DC1" w:rsidRDefault="00225063" w:rsidP="00613C5B">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225063" w:rsidRPr="001D7DC1" w:rsidRDefault="00225063" w:rsidP="00613C5B">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225063" w:rsidRPr="001D7DC1" w:rsidRDefault="00225063" w:rsidP="00613C5B">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225063" w:rsidRPr="001D7DC1" w:rsidRDefault="00225063" w:rsidP="00613C5B">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225063" w:rsidRPr="001D7DC1" w:rsidRDefault="00225063" w:rsidP="00613C5B">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225063" w:rsidRPr="001D7DC1" w:rsidRDefault="00225063" w:rsidP="00613C5B">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225063" w:rsidRPr="001D7DC1" w:rsidRDefault="00225063" w:rsidP="00613C5B">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225063" w:rsidRPr="001D7DC1" w:rsidRDefault="00225063" w:rsidP="00613C5B">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225063" w:rsidRPr="001D7DC1" w:rsidRDefault="00225063" w:rsidP="00613C5B">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225063" w:rsidRDefault="00225063" w:rsidP="00613C5B">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225063" w:rsidRPr="001D7DC1" w:rsidRDefault="00225063" w:rsidP="00891FF8">
      <w:pPr>
        <w:spacing w:line="360" w:lineRule="auto"/>
        <w:rPr>
          <w:rFonts w:ascii="宋体"/>
          <w:b/>
          <w:sz w:val="24"/>
        </w:rPr>
      </w:pPr>
    </w:p>
    <w:p w:rsidR="00225063" w:rsidRPr="001D7DC1" w:rsidRDefault="00225063"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225063" w:rsidRPr="001D7DC1" w:rsidRDefault="00225063" w:rsidP="00613C5B">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225063" w:rsidRPr="00266B67" w:rsidRDefault="00225063" w:rsidP="00613C5B">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225063" w:rsidRPr="00266B67" w:rsidRDefault="00225063" w:rsidP="00613C5B">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225063" w:rsidRDefault="00225063" w:rsidP="00613C5B">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225063" w:rsidRPr="001D7DC1" w:rsidRDefault="00225063" w:rsidP="00613C5B">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225063" w:rsidRPr="009B008A" w:rsidTr="00891FF8">
        <w:trPr>
          <w:trHeight w:val="706"/>
        </w:trPr>
        <w:tc>
          <w:tcPr>
            <w:tcW w:w="1240" w:type="dxa"/>
            <w:vAlign w:val="center"/>
          </w:tcPr>
          <w:p w:rsidR="00225063" w:rsidRPr="009B008A" w:rsidRDefault="00225063" w:rsidP="00891FF8">
            <w:pPr>
              <w:jc w:val="center"/>
              <w:rPr>
                <w:b/>
                <w:color w:val="000000"/>
              </w:rPr>
            </w:pPr>
            <w:r w:rsidRPr="009B008A">
              <w:rPr>
                <w:rFonts w:hint="eastAsia"/>
                <w:b/>
                <w:color w:val="000000"/>
              </w:rPr>
              <w:t>评审因素</w:t>
            </w:r>
          </w:p>
        </w:tc>
        <w:tc>
          <w:tcPr>
            <w:tcW w:w="924" w:type="dxa"/>
            <w:vAlign w:val="center"/>
          </w:tcPr>
          <w:p w:rsidR="00225063" w:rsidRPr="009B008A" w:rsidRDefault="00225063" w:rsidP="00891FF8">
            <w:pPr>
              <w:jc w:val="center"/>
              <w:rPr>
                <w:b/>
                <w:color w:val="000000"/>
              </w:rPr>
            </w:pPr>
            <w:r w:rsidRPr="009B008A">
              <w:rPr>
                <w:rFonts w:hint="eastAsia"/>
                <w:b/>
                <w:color w:val="000000"/>
              </w:rPr>
              <w:t>分值</w:t>
            </w:r>
          </w:p>
        </w:tc>
        <w:tc>
          <w:tcPr>
            <w:tcW w:w="6549" w:type="dxa"/>
            <w:gridSpan w:val="2"/>
            <w:vAlign w:val="center"/>
          </w:tcPr>
          <w:p w:rsidR="00225063" w:rsidRPr="009B008A" w:rsidRDefault="00225063" w:rsidP="00225063">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225063" w:rsidRPr="00266B67" w:rsidTr="00891FF8">
        <w:trPr>
          <w:trHeight w:val="20"/>
        </w:trPr>
        <w:tc>
          <w:tcPr>
            <w:tcW w:w="1240" w:type="dxa"/>
            <w:vAlign w:val="center"/>
          </w:tcPr>
          <w:p w:rsidR="00225063" w:rsidRPr="00266B67" w:rsidRDefault="00225063"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225063" w:rsidRPr="00266B67" w:rsidRDefault="00225063" w:rsidP="00891FF8">
            <w:pPr>
              <w:jc w:val="center"/>
              <w:rPr>
                <w:color w:val="000000"/>
              </w:rPr>
            </w:pPr>
            <w:r w:rsidRPr="00266B67">
              <w:rPr>
                <w:color w:val="000000"/>
              </w:rPr>
              <w:t>40</w:t>
            </w:r>
          </w:p>
        </w:tc>
        <w:tc>
          <w:tcPr>
            <w:tcW w:w="6549" w:type="dxa"/>
            <w:gridSpan w:val="2"/>
            <w:vAlign w:val="center"/>
          </w:tcPr>
          <w:p w:rsidR="00225063" w:rsidRPr="00266B67" w:rsidRDefault="00225063" w:rsidP="00225063">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225063" w:rsidRPr="00266B67" w:rsidRDefault="00225063" w:rsidP="00225063">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225063" w:rsidRPr="00266B67" w:rsidTr="00891FF8">
        <w:trPr>
          <w:trHeight w:val="20"/>
        </w:trPr>
        <w:tc>
          <w:tcPr>
            <w:tcW w:w="1240" w:type="dxa"/>
            <w:vMerge w:val="restart"/>
            <w:vAlign w:val="center"/>
          </w:tcPr>
          <w:p w:rsidR="00225063" w:rsidRPr="00266B67" w:rsidRDefault="00225063" w:rsidP="00891FF8">
            <w:pPr>
              <w:jc w:val="center"/>
              <w:rPr>
                <w:color w:val="000000"/>
              </w:rPr>
            </w:pPr>
            <w:r>
              <w:rPr>
                <w:rFonts w:hint="eastAsia"/>
                <w:color w:val="000000"/>
              </w:rPr>
              <w:t>技术</w:t>
            </w:r>
          </w:p>
        </w:tc>
        <w:tc>
          <w:tcPr>
            <w:tcW w:w="924" w:type="dxa"/>
            <w:vMerge w:val="restart"/>
            <w:vAlign w:val="center"/>
          </w:tcPr>
          <w:p w:rsidR="00225063" w:rsidRPr="00266B67" w:rsidRDefault="00225063" w:rsidP="00891FF8">
            <w:pPr>
              <w:jc w:val="center"/>
              <w:rPr>
                <w:color w:val="000000"/>
              </w:rPr>
            </w:pPr>
            <w:r>
              <w:rPr>
                <w:color w:val="000000"/>
              </w:rPr>
              <w:t>38</w:t>
            </w:r>
          </w:p>
        </w:tc>
        <w:tc>
          <w:tcPr>
            <w:tcW w:w="1446" w:type="dxa"/>
            <w:vAlign w:val="center"/>
          </w:tcPr>
          <w:p w:rsidR="00225063" w:rsidRPr="00266B67" w:rsidRDefault="00225063"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225063" w:rsidRPr="00266B67" w:rsidRDefault="00225063" w:rsidP="00225063">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225063" w:rsidRPr="00266B67" w:rsidTr="00891FF8">
        <w:trPr>
          <w:trHeight w:val="20"/>
        </w:trPr>
        <w:tc>
          <w:tcPr>
            <w:tcW w:w="1240" w:type="dxa"/>
            <w:vMerge/>
            <w:textDirection w:val="tbRlV"/>
            <w:vAlign w:val="center"/>
          </w:tcPr>
          <w:p w:rsidR="00225063" w:rsidRPr="00266B67" w:rsidRDefault="00225063" w:rsidP="00891FF8">
            <w:pPr>
              <w:jc w:val="center"/>
              <w:rPr>
                <w:color w:val="000000"/>
              </w:rPr>
            </w:pPr>
          </w:p>
        </w:tc>
        <w:tc>
          <w:tcPr>
            <w:tcW w:w="924" w:type="dxa"/>
            <w:vMerge/>
            <w:vAlign w:val="center"/>
          </w:tcPr>
          <w:p w:rsidR="00225063" w:rsidRPr="00266B67" w:rsidRDefault="00225063" w:rsidP="00891FF8">
            <w:pPr>
              <w:jc w:val="center"/>
              <w:rPr>
                <w:color w:val="000000"/>
              </w:rPr>
            </w:pPr>
          </w:p>
        </w:tc>
        <w:tc>
          <w:tcPr>
            <w:tcW w:w="1446" w:type="dxa"/>
            <w:vAlign w:val="center"/>
          </w:tcPr>
          <w:p w:rsidR="00225063" w:rsidRPr="00266B67" w:rsidRDefault="00225063" w:rsidP="00891FF8">
            <w:pPr>
              <w:jc w:val="center"/>
              <w:rPr>
                <w:color w:val="000000"/>
              </w:rPr>
            </w:pPr>
            <w:r w:rsidRPr="00266B67">
              <w:rPr>
                <w:rFonts w:hint="eastAsia"/>
                <w:color w:val="000000"/>
              </w:rPr>
              <w:t>性能及品质</w:t>
            </w:r>
          </w:p>
        </w:tc>
        <w:tc>
          <w:tcPr>
            <w:tcW w:w="5103" w:type="dxa"/>
            <w:vAlign w:val="center"/>
          </w:tcPr>
          <w:p w:rsidR="00225063" w:rsidRPr="00266B67" w:rsidRDefault="00225063" w:rsidP="00225063">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225063" w:rsidRPr="00266B67" w:rsidTr="00891FF8">
        <w:trPr>
          <w:trHeight w:val="20"/>
        </w:trPr>
        <w:tc>
          <w:tcPr>
            <w:tcW w:w="1240" w:type="dxa"/>
            <w:vMerge w:val="restart"/>
            <w:vAlign w:val="center"/>
          </w:tcPr>
          <w:p w:rsidR="00225063" w:rsidRPr="00266B67" w:rsidRDefault="00225063" w:rsidP="00891FF8">
            <w:pPr>
              <w:jc w:val="center"/>
              <w:rPr>
                <w:color w:val="000000"/>
              </w:rPr>
            </w:pPr>
            <w:r w:rsidRPr="00266B67">
              <w:rPr>
                <w:rFonts w:hint="eastAsia"/>
                <w:color w:val="000000"/>
              </w:rPr>
              <w:t>服务</w:t>
            </w:r>
          </w:p>
        </w:tc>
        <w:tc>
          <w:tcPr>
            <w:tcW w:w="924" w:type="dxa"/>
            <w:vMerge w:val="restart"/>
            <w:vAlign w:val="center"/>
          </w:tcPr>
          <w:p w:rsidR="00225063" w:rsidRPr="00266B67" w:rsidRDefault="00225063" w:rsidP="00891FF8">
            <w:pPr>
              <w:jc w:val="center"/>
              <w:rPr>
                <w:color w:val="000000"/>
              </w:rPr>
            </w:pPr>
            <w:r>
              <w:rPr>
                <w:color w:val="000000"/>
              </w:rPr>
              <w:t>15</w:t>
            </w:r>
          </w:p>
        </w:tc>
        <w:tc>
          <w:tcPr>
            <w:tcW w:w="1446" w:type="dxa"/>
            <w:vAlign w:val="center"/>
          </w:tcPr>
          <w:p w:rsidR="00225063" w:rsidRPr="00266B67" w:rsidRDefault="00225063" w:rsidP="00891FF8">
            <w:pPr>
              <w:jc w:val="center"/>
              <w:rPr>
                <w:color w:val="000000"/>
              </w:rPr>
            </w:pPr>
            <w:r w:rsidRPr="00266B67">
              <w:rPr>
                <w:rFonts w:hint="eastAsia"/>
                <w:color w:val="000000"/>
              </w:rPr>
              <w:t>保修期</w:t>
            </w:r>
          </w:p>
        </w:tc>
        <w:tc>
          <w:tcPr>
            <w:tcW w:w="5103" w:type="dxa"/>
            <w:vAlign w:val="center"/>
          </w:tcPr>
          <w:p w:rsidR="00225063" w:rsidRPr="00266B67" w:rsidRDefault="00225063" w:rsidP="00225063">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225063" w:rsidRPr="00266B67" w:rsidTr="00891FF8">
        <w:trPr>
          <w:trHeight w:val="20"/>
        </w:trPr>
        <w:tc>
          <w:tcPr>
            <w:tcW w:w="1240" w:type="dxa"/>
            <w:vMerge/>
            <w:vAlign w:val="center"/>
          </w:tcPr>
          <w:p w:rsidR="00225063" w:rsidRPr="00266B67" w:rsidRDefault="00225063" w:rsidP="00891FF8">
            <w:pPr>
              <w:jc w:val="center"/>
              <w:rPr>
                <w:color w:val="000000"/>
              </w:rPr>
            </w:pPr>
          </w:p>
        </w:tc>
        <w:tc>
          <w:tcPr>
            <w:tcW w:w="924" w:type="dxa"/>
            <w:vMerge/>
            <w:vAlign w:val="center"/>
          </w:tcPr>
          <w:p w:rsidR="00225063" w:rsidRPr="00266B67" w:rsidRDefault="00225063" w:rsidP="00891FF8">
            <w:pPr>
              <w:jc w:val="center"/>
              <w:rPr>
                <w:color w:val="000000"/>
              </w:rPr>
            </w:pPr>
          </w:p>
        </w:tc>
        <w:tc>
          <w:tcPr>
            <w:tcW w:w="1446" w:type="dxa"/>
            <w:vAlign w:val="center"/>
          </w:tcPr>
          <w:p w:rsidR="00225063" w:rsidRPr="00266B67" w:rsidRDefault="00225063" w:rsidP="00891FF8">
            <w:pPr>
              <w:jc w:val="center"/>
              <w:rPr>
                <w:color w:val="000000"/>
              </w:rPr>
            </w:pPr>
            <w:r w:rsidRPr="00266B67">
              <w:rPr>
                <w:rFonts w:hint="eastAsia"/>
                <w:color w:val="000000"/>
              </w:rPr>
              <w:t>服务承诺</w:t>
            </w:r>
          </w:p>
        </w:tc>
        <w:tc>
          <w:tcPr>
            <w:tcW w:w="5103" w:type="dxa"/>
            <w:vAlign w:val="center"/>
          </w:tcPr>
          <w:p w:rsidR="00225063" w:rsidRPr="00266B67" w:rsidRDefault="00225063" w:rsidP="00225063">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225063" w:rsidRPr="00266B67" w:rsidTr="00891FF8">
        <w:trPr>
          <w:trHeight w:val="20"/>
        </w:trPr>
        <w:tc>
          <w:tcPr>
            <w:tcW w:w="1240" w:type="dxa"/>
            <w:vMerge/>
            <w:vAlign w:val="center"/>
          </w:tcPr>
          <w:p w:rsidR="00225063" w:rsidRPr="00266B67" w:rsidRDefault="00225063" w:rsidP="00891FF8">
            <w:pPr>
              <w:jc w:val="center"/>
              <w:rPr>
                <w:color w:val="000000"/>
              </w:rPr>
            </w:pPr>
          </w:p>
        </w:tc>
        <w:tc>
          <w:tcPr>
            <w:tcW w:w="924" w:type="dxa"/>
            <w:vMerge/>
            <w:vAlign w:val="center"/>
          </w:tcPr>
          <w:p w:rsidR="00225063" w:rsidRPr="00266B67" w:rsidRDefault="00225063" w:rsidP="00891FF8">
            <w:pPr>
              <w:jc w:val="center"/>
              <w:rPr>
                <w:color w:val="000000"/>
              </w:rPr>
            </w:pPr>
          </w:p>
        </w:tc>
        <w:tc>
          <w:tcPr>
            <w:tcW w:w="1446" w:type="dxa"/>
            <w:vAlign w:val="center"/>
          </w:tcPr>
          <w:p w:rsidR="00225063" w:rsidRPr="00266B67" w:rsidRDefault="00225063" w:rsidP="00891FF8">
            <w:pPr>
              <w:jc w:val="center"/>
              <w:rPr>
                <w:color w:val="000000"/>
              </w:rPr>
            </w:pPr>
            <w:r w:rsidRPr="00266B67">
              <w:rPr>
                <w:rFonts w:hint="eastAsia"/>
                <w:color w:val="000000"/>
              </w:rPr>
              <w:t>收费情况</w:t>
            </w:r>
          </w:p>
        </w:tc>
        <w:tc>
          <w:tcPr>
            <w:tcW w:w="5103" w:type="dxa"/>
            <w:vAlign w:val="center"/>
          </w:tcPr>
          <w:p w:rsidR="00225063" w:rsidRPr="00266B67" w:rsidRDefault="00225063" w:rsidP="00225063">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225063" w:rsidRPr="00266B67" w:rsidTr="00891FF8">
        <w:trPr>
          <w:trHeight w:val="20"/>
        </w:trPr>
        <w:tc>
          <w:tcPr>
            <w:tcW w:w="1240" w:type="dxa"/>
            <w:vMerge/>
            <w:vAlign w:val="center"/>
          </w:tcPr>
          <w:p w:rsidR="00225063" w:rsidRPr="00266B67" w:rsidRDefault="00225063" w:rsidP="00891FF8">
            <w:pPr>
              <w:jc w:val="center"/>
              <w:rPr>
                <w:color w:val="000000"/>
              </w:rPr>
            </w:pPr>
          </w:p>
        </w:tc>
        <w:tc>
          <w:tcPr>
            <w:tcW w:w="924" w:type="dxa"/>
            <w:vMerge/>
            <w:vAlign w:val="center"/>
          </w:tcPr>
          <w:p w:rsidR="00225063" w:rsidRPr="00266B67" w:rsidRDefault="00225063" w:rsidP="00891FF8">
            <w:pPr>
              <w:jc w:val="center"/>
              <w:rPr>
                <w:color w:val="000000"/>
              </w:rPr>
            </w:pPr>
          </w:p>
        </w:tc>
        <w:tc>
          <w:tcPr>
            <w:tcW w:w="1446" w:type="dxa"/>
            <w:vAlign w:val="center"/>
          </w:tcPr>
          <w:p w:rsidR="00225063" w:rsidRPr="00266B67" w:rsidRDefault="00225063" w:rsidP="00891FF8">
            <w:pPr>
              <w:jc w:val="center"/>
              <w:rPr>
                <w:color w:val="000000"/>
              </w:rPr>
            </w:pPr>
            <w:r w:rsidRPr="00266B67">
              <w:rPr>
                <w:rFonts w:hint="eastAsia"/>
                <w:color w:val="000000"/>
              </w:rPr>
              <w:t>用户评价</w:t>
            </w:r>
          </w:p>
        </w:tc>
        <w:tc>
          <w:tcPr>
            <w:tcW w:w="5103" w:type="dxa"/>
            <w:vAlign w:val="center"/>
          </w:tcPr>
          <w:p w:rsidR="00225063" w:rsidRPr="00266B67" w:rsidRDefault="00225063" w:rsidP="00225063">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225063" w:rsidRPr="00266B67" w:rsidTr="00891FF8">
        <w:trPr>
          <w:trHeight w:val="20"/>
        </w:trPr>
        <w:tc>
          <w:tcPr>
            <w:tcW w:w="1240" w:type="dxa"/>
            <w:vMerge w:val="restart"/>
            <w:vAlign w:val="center"/>
          </w:tcPr>
          <w:p w:rsidR="00225063" w:rsidRPr="00266B67" w:rsidRDefault="00225063" w:rsidP="00891FF8">
            <w:pPr>
              <w:jc w:val="center"/>
              <w:rPr>
                <w:color w:val="000000"/>
              </w:rPr>
            </w:pPr>
            <w:r w:rsidRPr="00266B67">
              <w:rPr>
                <w:rFonts w:hint="eastAsia"/>
                <w:color w:val="000000"/>
              </w:rPr>
              <w:t>其他</w:t>
            </w:r>
          </w:p>
        </w:tc>
        <w:tc>
          <w:tcPr>
            <w:tcW w:w="924" w:type="dxa"/>
            <w:vMerge w:val="restart"/>
            <w:vAlign w:val="center"/>
          </w:tcPr>
          <w:p w:rsidR="00225063" w:rsidRPr="00266B67" w:rsidRDefault="00225063" w:rsidP="00891FF8">
            <w:pPr>
              <w:jc w:val="center"/>
              <w:rPr>
                <w:color w:val="000000"/>
              </w:rPr>
            </w:pPr>
            <w:r>
              <w:rPr>
                <w:color w:val="000000"/>
              </w:rPr>
              <w:t>5</w:t>
            </w:r>
          </w:p>
        </w:tc>
        <w:tc>
          <w:tcPr>
            <w:tcW w:w="1446" w:type="dxa"/>
            <w:vAlign w:val="center"/>
          </w:tcPr>
          <w:p w:rsidR="00225063" w:rsidRPr="00266B67" w:rsidRDefault="00225063" w:rsidP="00891FF8">
            <w:pPr>
              <w:jc w:val="center"/>
              <w:rPr>
                <w:color w:val="000000"/>
              </w:rPr>
            </w:pPr>
            <w:r w:rsidRPr="00266B67">
              <w:rPr>
                <w:rFonts w:hint="eastAsia"/>
                <w:color w:val="000000"/>
              </w:rPr>
              <w:t>信誉</w:t>
            </w:r>
          </w:p>
        </w:tc>
        <w:tc>
          <w:tcPr>
            <w:tcW w:w="5103" w:type="dxa"/>
            <w:vAlign w:val="center"/>
          </w:tcPr>
          <w:p w:rsidR="00225063" w:rsidRPr="00266B67" w:rsidRDefault="00225063" w:rsidP="00225063">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225063" w:rsidRPr="00266B67" w:rsidTr="00891FF8">
        <w:trPr>
          <w:trHeight w:val="20"/>
        </w:trPr>
        <w:tc>
          <w:tcPr>
            <w:tcW w:w="1240" w:type="dxa"/>
            <w:vMerge/>
            <w:textDirection w:val="tbRlV"/>
            <w:vAlign w:val="center"/>
          </w:tcPr>
          <w:p w:rsidR="00225063" w:rsidRPr="00266B67" w:rsidRDefault="00225063" w:rsidP="00891FF8">
            <w:pPr>
              <w:jc w:val="center"/>
              <w:rPr>
                <w:color w:val="000000"/>
              </w:rPr>
            </w:pPr>
          </w:p>
        </w:tc>
        <w:tc>
          <w:tcPr>
            <w:tcW w:w="924" w:type="dxa"/>
            <w:vMerge/>
            <w:vAlign w:val="center"/>
          </w:tcPr>
          <w:p w:rsidR="00225063" w:rsidRPr="00266B67" w:rsidRDefault="00225063" w:rsidP="00891FF8">
            <w:pPr>
              <w:jc w:val="center"/>
              <w:rPr>
                <w:color w:val="000000"/>
              </w:rPr>
            </w:pPr>
          </w:p>
        </w:tc>
        <w:tc>
          <w:tcPr>
            <w:tcW w:w="1446" w:type="dxa"/>
            <w:vAlign w:val="center"/>
          </w:tcPr>
          <w:p w:rsidR="00225063" w:rsidRPr="00266B67" w:rsidRDefault="00225063" w:rsidP="00891FF8">
            <w:pPr>
              <w:jc w:val="center"/>
              <w:rPr>
                <w:color w:val="000000"/>
              </w:rPr>
            </w:pPr>
            <w:r w:rsidRPr="00266B67">
              <w:rPr>
                <w:rFonts w:hint="eastAsia"/>
                <w:color w:val="000000"/>
              </w:rPr>
              <w:t>业绩</w:t>
            </w:r>
          </w:p>
        </w:tc>
        <w:tc>
          <w:tcPr>
            <w:tcW w:w="5103" w:type="dxa"/>
            <w:vAlign w:val="center"/>
          </w:tcPr>
          <w:p w:rsidR="00225063" w:rsidRPr="00266B67" w:rsidRDefault="00225063" w:rsidP="00225063">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225063" w:rsidRPr="00266B67" w:rsidTr="00891FF8">
        <w:trPr>
          <w:trHeight w:val="20"/>
        </w:trPr>
        <w:tc>
          <w:tcPr>
            <w:tcW w:w="1240" w:type="dxa"/>
            <w:vMerge/>
            <w:textDirection w:val="tbRlV"/>
            <w:vAlign w:val="center"/>
          </w:tcPr>
          <w:p w:rsidR="00225063" w:rsidRPr="00266B67" w:rsidRDefault="00225063" w:rsidP="00891FF8">
            <w:pPr>
              <w:jc w:val="center"/>
              <w:rPr>
                <w:color w:val="000000"/>
              </w:rPr>
            </w:pPr>
          </w:p>
        </w:tc>
        <w:tc>
          <w:tcPr>
            <w:tcW w:w="924" w:type="dxa"/>
            <w:vMerge/>
            <w:vAlign w:val="center"/>
          </w:tcPr>
          <w:p w:rsidR="00225063" w:rsidRPr="00266B67" w:rsidRDefault="00225063" w:rsidP="00891FF8">
            <w:pPr>
              <w:jc w:val="center"/>
              <w:rPr>
                <w:color w:val="000000"/>
              </w:rPr>
            </w:pPr>
          </w:p>
        </w:tc>
        <w:tc>
          <w:tcPr>
            <w:tcW w:w="1446" w:type="dxa"/>
            <w:vAlign w:val="center"/>
          </w:tcPr>
          <w:p w:rsidR="00225063" w:rsidRPr="00266B67" w:rsidRDefault="00225063" w:rsidP="00891FF8">
            <w:pPr>
              <w:jc w:val="center"/>
              <w:rPr>
                <w:color w:val="000000"/>
              </w:rPr>
            </w:pPr>
            <w:r w:rsidRPr="00266B67">
              <w:rPr>
                <w:rFonts w:hint="eastAsia"/>
                <w:color w:val="000000"/>
              </w:rPr>
              <w:t>财务</w:t>
            </w:r>
          </w:p>
        </w:tc>
        <w:tc>
          <w:tcPr>
            <w:tcW w:w="5103" w:type="dxa"/>
            <w:vAlign w:val="center"/>
          </w:tcPr>
          <w:p w:rsidR="00225063" w:rsidRPr="00266B67" w:rsidRDefault="00225063" w:rsidP="00225063">
            <w:pPr>
              <w:ind w:firstLineChars="200" w:firstLine="31680"/>
              <w:rPr>
                <w:color w:val="000000"/>
              </w:rPr>
            </w:pPr>
            <w:r w:rsidRPr="00266B67">
              <w:rPr>
                <w:rFonts w:hint="eastAsia"/>
                <w:color w:val="000000"/>
              </w:rPr>
              <w:t>根据企业上一年度、上一月份的财务报表所反映的财务状况评分。</w:t>
            </w:r>
          </w:p>
        </w:tc>
      </w:tr>
      <w:tr w:rsidR="00225063" w:rsidRPr="00266B67" w:rsidTr="00891FF8">
        <w:trPr>
          <w:cantSplit/>
          <w:trHeight w:val="20"/>
        </w:trPr>
        <w:tc>
          <w:tcPr>
            <w:tcW w:w="1240" w:type="dxa"/>
            <w:vAlign w:val="center"/>
          </w:tcPr>
          <w:p w:rsidR="00225063" w:rsidRPr="00266B67" w:rsidRDefault="00225063" w:rsidP="00891FF8">
            <w:pPr>
              <w:jc w:val="center"/>
              <w:rPr>
                <w:color w:val="000000"/>
              </w:rPr>
            </w:pPr>
            <w:r w:rsidRPr="00266B67">
              <w:rPr>
                <w:rFonts w:hint="eastAsia"/>
                <w:color w:val="000000"/>
              </w:rPr>
              <w:t>投标文件</w:t>
            </w:r>
          </w:p>
        </w:tc>
        <w:tc>
          <w:tcPr>
            <w:tcW w:w="924" w:type="dxa"/>
            <w:vAlign w:val="center"/>
          </w:tcPr>
          <w:p w:rsidR="00225063" w:rsidRPr="00266B67" w:rsidRDefault="00225063" w:rsidP="00891FF8">
            <w:pPr>
              <w:jc w:val="center"/>
              <w:rPr>
                <w:color w:val="000000"/>
              </w:rPr>
            </w:pPr>
            <w:r w:rsidRPr="00266B67">
              <w:rPr>
                <w:color w:val="000000"/>
              </w:rPr>
              <w:t>2</w:t>
            </w:r>
          </w:p>
        </w:tc>
        <w:tc>
          <w:tcPr>
            <w:tcW w:w="6549" w:type="dxa"/>
            <w:gridSpan w:val="2"/>
            <w:vAlign w:val="center"/>
          </w:tcPr>
          <w:p w:rsidR="00225063" w:rsidRPr="00266B67" w:rsidRDefault="00225063" w:rsidP="00225063">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225063" w:rsidRPr="00266B67" w:rsidTr="00891FF8">
        <w:trPr>
          <w:cantSplit/>
          <w:trHeight w:val="734"/>
        </w:trPr>
        <w:tc>
          <w:tcPr>
            <w:tcW w:w="1240" w:type="dxa"/>
            <w:vAlign w:val="center"/>
          </w:tcPr>
          <w:p w:rsidR="00225063" w:rsidRPr="00266B67" w:rsidRDefault="00225063" w:rsidP="00891FF8">
            <w:pPr>
              <w:jc w:val="center"/>
              <w:rPr>
                <w:color w:val="000000"/>
              </w:rPr>
            </w:pPr>
            <w:r w:rsidRPr="00266B67">
              <w:rPr>
                <w:rFonts w:hint="eastAsia"/>
                <w:color w:val="000000"/>
              </w:rPr>
              <w:t>合计</w:t>
            </w:r>
          </w:p>
        </w:tc>
        <w:tc>
          <w:tcPr>
            <w:tcW w:w="924" w:type="dxa"/>
            <w:vAlign w:val="center"/>
          </w:tcPr>
          <w:p w:rsidR="00225063" w:rsidRPr="00266B67" w:rsidRDefault="00225063" w:rsidP="00891FF8">
            <w:pPr>
              <w:jc w:val="center"/>
              <w:rPr>
                <w:b/>
                <w:color w:val="000000"/>
              </w:rPr>
            </w:pPr>
            <w:r w:rsidRPr="00266B67">
              <w:rPr>
                <w:b/>
                <w:color w:val="000000"/>
              </w:rPr>
              <w:t>100</w:t>
            </w:r>
          </w:p>
        </w:tc>
        <w:tc>
          <w:tcPr>
            <w:tcW w:w="6549" w:type="dxa"/>
            <w:gridSpan w:val="2"/>
            <w:vAlign w:val="center"/>
          </w:tcPr>
          <w:p w:rsidR="00225063" w:rsidRPr="00266B67" w:rsidRDefault="00225063" w:rsidP="00225063">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225063" w:rsidRPr="001D7DC1" w:rsidRDefault="00225063"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225063" w:rsidRPr="001D7DC1" w:rsidRDefault="00225063" w:rsidP="00613C5B">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225063" w:rsidRPr="001D7DC1" w:rsidRDefault="00225063" w:rsidP="00613C5B">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225063" w:rsidRPr="001D7DC1" w:rsidRDefault="00225063"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225063" w:rsidRPr="001D7DC1" w:rsidRDefault="00225063"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225063" w:rsidRPr="001D7DC1" w:rsidRDefault="00225063"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225063" w:rsidRPr="001D7DC1" w:rsidRDefault="00225063" w:rsidP="00613C5B">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225063" w:rsidRPr="001D7DC1" w:rsidRDefault="00225063" w:rsidP="00E573CE">
      <w:pPr>
        <w:spacing w:line="360" w:lineRule="auto"/>
        <w:rPr>
          <w:rFonts w:ascii="宋体"/>
          <w:b/>
          <w:sz w:val="24"/>
        </w:rPr>
      </w:pPr>
    </w:p>
    <w:p w:rsidR="00225063" w:rsidRPr="001D7DC1" w:rsidRDefault="00225063"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225063" w:rsidRPr="001D7DC1" w:rsidRDefault="00225063" w:rsidP="00613C5B">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225063" w:rsidRPr="001D7DC1" w:rsidRDefault="00225063" w:rsidP="00613C5B">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225063" w:rsidRPr="001D7DC1" w:rsidRDefault="00225063" w:rsidP="00613C5B">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225063" w:rsidRPr="001D7DC1" w:rsidRDefault="00225063" w:rsidP="00613C5B">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225063" w:rsidRPr="001D7DC1" w:rsidRDefault="00225063" w:rsidP="00613C5B">
      <w:pPr>
        <w:spacing w:line="360" w:lineRule="auto"/>
        <w:ind w:firstLineChars="200" w:firstLine="31680"/>
        <w:rPr>
          <w:rFonts w:ascii="宋体"/>
          <w:b/>
          <w:sz w:val="24"/>
        </w:rPr>
      </w:pPr>
    </w:p>
    <w:p w:rsidR="00225063" w:rsidRPr="001D7DC1" w:rsidRDefault="00225063" w:rsidP="007B07DB">
      <w:pPr>
        <w:spacing w:line="360" w:lineRule="auto"/>
        <w:rPr>
          <w:rFonts w:ascii="宋体"/>
          <w:b/>
          <w:sz w:val="24"/>
        </w:rPr>
      </w:pPr>
      <w:r w:rsidRPr="001D7DC1">
        <w:rPr>
          <w:rFonts w:ascii="宋体" w:hAnsi="宋体" w:hint="eastAsia"/>
          <w:b/>
          <w:sz w:val="24"/>
        </w:rPr>
        <w:t>八、其他</w:t>
      </w:r>
    </w:p>
    <w:p w:rsidR="00225063" w:rsidRPr="001D7DC1" w:rsidRDefault="00225063" w:rsidP="00613C5B">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225063" w:rsidRPr="001D7DC1" w:rsidRDefault="00225063"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225063" w:rsidRPr="00786658" w:rsidRDefault="00225063" w:rsidP="00CF3A43">
      <w:pPr>
        <w:adjustRightInd w:val="0"/>
        <w:spacing w:before="100" w:beforeAutospacing="1" w:after="240" w:line="360" w:lineRule="auto"/>
        <w:jc w:val="center"/>
        <w:rPr>
          <w:rFonts w:eastAsia="仿宋_GB2312"/>
          <w:b/>
          <w:bCs/>
          <w:sz w:val="44"/>
          <w:szCs w:val="44"/>
          <w:lang w:val="zh-CN"/>
        </w:rPr>
      </w:pPr>
      <w:r w:rsidRPr="000F25AB">
        <w:rPr>
          <w:rFonts w:eastAsia="仿宋_GB2312" w:hint="eastAsia"/>
          <w:b/>
          <w:bCs/>
          <w:sz w:val="36"/>
          <w:szCs w:val="36"/>
          <w:lang w:val="zh-CN"/>
        </w:rPr>
        <w:t>南通大学计算机学院物联网综合实训实验室</w:t>
      </w:r>
      <w:r>
        <w:rPr>
          <w:rFonts w:eastAsia="仿宋_GB2312"/>
          <w:b/>
          <w:bCs/>
          <w:sz w:val="44"/>
          <w:szCs w:val="44"/>
          <w:lang w:val="zh-CN"/>
        </w:rPr>
        <w:t xml:space="preserve">       </w:t>
      </w:r>
      <w:r>
        <w:rPr>
          <w:rFonts w:eastAsia="仿宋_GB2312" w:hint="eastAsia"/>
          <w:b/>
          <w:bCs/>
          <w:sz w:val="44"/>
          <w:szCs w:val="44"/>
          <w:lang w:val="zh-CN"/>
        </w:rPr>
        <w:t>技术参数</w:t>
      </w:r>
    </w:p>
    <w:p w:rsidR="00225063" w:rsidRPr="003A4B50" w:rsidRDefault="00225063" w:rsidP="00CF3A43">
      <w:pPr>
        <w:pStyle w:val="BodyText"/>
        <w:spacing w:after="0" w:line="360" w:lineRule="auto"/>
        <w:ind w:firstLineChars="196" w:firstLine="31680"/>
        <w:outlineLvl w:val="0"/>
        <w:rPr>
          <w:rFonts w:eastAsia="仿宋_GB2312"/>
          <w:sz w:val="30"/>
          <w:szCs w:val="30"/>
        </w:rPr>
      </w:pPr>
      <w:r w:rsidRPr="00580B2F">
        <w:rPr>
          <w:rFonts w:eastAsia="仿宋_GB2312" w:hint="eastAsia"/>
          <w:sz w:val="30"/>
          <w:szCs w:val="30"/>
        </w:rPr>
        <w:t>我校物联网综合实训实验室</w:t>
      </w:r>
      <w:r w:rsidRPr="003A4B50">
        <w:rPr>
          <w:rFonts w:eastAsia="仿宋_GB2312" w:hint="eastAsia"/>
          <w:sz w:val="30"/>
          <w:szCs w:val="30"/>
        </w:rPr>
        <w:t>产品名称数量，性能参数如下：</w:t>
      </w:r>
    </w:p>
    <w:p w:rsidR="00225063" w:rsidRDefault="00225063" w:rsidP="00CF3A43">
      <w:pPr>
        <w:jc w:val="center"/>
        <w:outlineLvl w:val="0"/>
        <w:rPr>
          <w:b/>
          <w:sz w:val="28"/>
          <w:szCs w:val="28"/>
          <w:lang w:val="zh-CN"/>
        </w:rPr>
      </w:pPr>
      <w:r>
        <w:rPr>
          <w:rFonts w:ascii="宋体" w:eastAsia="仿宋_GB2312" w:hAnsi="宋体" w:cs="宋体" w:hint="eastAsia"/>
          <w:b/>
          <w:kern w:val="0"/>
          <w:sz w:val="24"/>
          <w:szCs w:val="28"/>
        </w:rPr>
        <w:t>南通大学</w:t>
      </w:r>
      <w:r w:rsidRPr="006140B8">
        <w:rPr>
          <w:rFonts w:ascii="宋体" w:eastAsia="仿宋_GB2312" w:hAnsi="宋体" w:cs="宋体" w:hint="eastAsia"/>
          <w:b/>
          <w:kern w:val="0"/>
          <w:sz w:val="24"/>
          <w:szCs w:val="28"/>
        </w:rPr>
        <w:t>物联网</w:t>
      </w:r>
      <w:r w:rsidRPr="000F25AB">
        <w:rPr>
          <w:rFonts w:ascii="宋体" w:eastAsia="仿宋_GB2312" w:hAnsi="宋体" w:cs="宋体" w:hint="eastAsia"/>
          <w:b/>
          <w:kern w:val="0"/>
          <w:sz w:val="24"/>
          <w:szCs w:val="28"/>
        </w:rPr>
        <w:t>综合实训实验室</w:t>
      </w:r>
      <w:r w:rsidRPr="006140B8">
        <w:rPr>
          <w:rFonts w:ascii="宋体" w:eastAsia="仿宋_GB2312" w:hAnsi="宋体" w:cs="宋体" w:hint="eastAsia"/>
          <w:b/>
          <w:kern w:val="0"/>
          <w:sz w:val="24"/>
          <w:szCs w:val="28"/>
        </w:rPr>
        <w:t>设备</w:t>
      </w:r>
      <w:r>
        <w:rPr>
          <w:rFonts w:ascii="宋体" w:eastAsia="仿宋_GB2312" w:hAnsi="宋体" w:cs="宋体" w:hint="eastAsia"/>
          <w:b/>
          <w:kern w:val="0"/>
          <w:sz w:val="24"/>
          <w:szCs w:val="28"/>
        </w:rPr>
        <w:t>采购清单</w:t>
      </w:r>
    </w:p>
    <w:tbl>
      <w:tblPr>
        <w:tblW w:w="8477" w:type="dxa"/>
        <w:tblInd w:w="91" w:type="dxa"/>
        <w:tblLook w:val="0000"/>
      </w:tblPr>
      <w:tblGrid>
        <w:gridCol w:w="3257"/>
        <w:gridCol w:w="1980"/>
        <w:gridCol w:w="1260"/>
        <w:gridCol w:w="1980"/>
      </w:tblGrid>
      <w:tr w:rsidR="00225063" w:rsidRPr="00112FD8" w:rsidTr="001D30EA">
        <w:trPr>
          <w:trHeight w:val="642"/>
        </w:trPr>
        <w:tc>
          <w:tcPr>
            <w:tcW w:w="3257" w:type="dxa"/>
            <w:tcBorders>
              <w:top w:val="single" w:sz="4" w:space="0" w:color="auto"/>
              <w:left w:val="single" w:sz="4" w:space="0" w:color="auto"/>
              <w:bottom w:val="single" w:sz="4" w:space="0" w:color="auto"/>
              <w:right w:val="single" w:sz="4" w:space="0" w:color="auto"/>
            </w:tcBorders>
            <w:vAlign w:val="center"/>
          </w:tcPr>
          <w:p w:rsidR="00225063" w:rsidRPr="00112FD8" w:rsidRDefault="00225063" w:rsidP="001D30EA">
            <w:pPr>
              <w:widowControl/>
              <w:jc w:val="center"/>
              <w:rPr>
                <w:rFonts w:ascii="宋体" w:cs="宋体"/>
                <w:color w:val="000000"/>
                <w:kern w:val="0"/>
                <w:sz w:val="24"/>
              </w:rPr>
            </w:pPr>
            <w:r w:rsidRPr="00112FD8">
              <w:rPr>
                <w:rFonts w:ascii="宋体" w:hAnsi="宋体" w:cs="宋体" w:hint="eastAsia"/>
                <w:color w:val="000000"/>
                <w:kern w:val="0"/>
                <w:sz w:val="24"/>
              </w:rPr>
              <w:t>仪器设备名称</w:t>
            </w:r>
          </w:p>
        </w:tc>
        <w:tc>
          <w:tcPr>
            <w:tcW w:w="1980" w:type="dxa"/>
            <w:tcBorders>
              <w:top w:val="single" w:sz="4" w:space="0" w:color="auto"/>
              <w:left w:val="nil"/>
              <w:bottom w:val="single" w:sz="4" w:space="0" w:color="auto"/>
              <w:right w:val="single" w:sz="4" w:space="0" w:color="auto"/>
            </w:tcBorders>
            <w:vAlign w:val="center"/>
          </w:tcPr>
          <w:p w:rsidR="00225063" w:rsidRPr="00112FD8" w:rsidRDefault="00225063" w:rsidP="001D30EA">
            <w:pPr>
              <w:widowControl/>
              <w:jc w:val="center"/>
              <w:rPr>
                <w:rFonts w:ascii="宋体" w:cs="宋体"/>
                <w:color w:val="000000"/>
                <w:kern w:val="0"/>
                <w:sz w:val="24"/>
              </w:rPr>
            </w:pPr>
            <w:r w:rsidRPr="00112FD8">
              <w:rPr>
                <w:rFonts w:ascii="宋体" w:hAnsi="宋体" w:cs="宋体" w:hint="eastAsia"/>
                <w:color w:val="000000"/>
                <w:kern w:val="0"/>
                <w:sz w:val="24"/>
              </w:rPr>
              <w:t>规格型号</w:t>
            </w:r>
          </w:p>
        </w:tc>
        <w:tc>
          <w:tcPr>
            <w:tcW w:w="1260" w:type="dxa"/>
            <w:tcBorders>
              <w:top w:val="single" w:sz="4" w:space="0" w:color="auto"/>
              <w:left w:val="nil"/>
              <w:bottom w:val="single" w:sz="4" w:space="0" w:color="auto"/>
              <w:right w:val="single" w:sz="4" w:space="0" w:color="auto"/>
            </w:tcBorders>
            <w:vAlign w:val="center"/>
          </w:tcPr>
          <w:p w:rsidR="00225063" w:rsidRPr="00112FD8" w:rsidRDefault="00225063" w:rsidP="001D30EA">
            <w:pPr>
              <w:widowControl/>
              <w:jc w:val="center"/>
              <w:rPr>
                <w:rFonts w:ascii="宋体" w:cs="宋体"/>
                <w:color w:val="000000"/>
                <w:kern w:val="0"/>
                <w:sz w:val="24"/>
              </w:rPr>
            </w:pPr>
            <w:r w:rsidRPr="00112FD8">
              <w:rPr>
                <w:rFonts w:ascii="宋体" w:hAnsi="宋体" w:cs="宋体" w:hint="eastAsia"/>
                <w:color w:val="000000"/>
                <w:kern w:val="0"/>
                <w:sz w:val="24"/>
              </w:rPr>
              <w:t>单位</w:t>
            </w:r>
          </w:p>
        </w:tc>
        <w:tc>
          <w:tcPr>
            <w:tcW w:w="1980" w:type="dxa"/>
            <w:tcBorders>
              <w:top w:val="single" w:sz="4" w:space="0" w:color="auto"/>
              <w:left w:val="nil"/>
              <w:bottom w:val="single" w:sz="4" w:space="0" w:color="auto"/>
              <w:right w:val="single" w:sz="4" w:space="0" w:color="auto"/>
            </w:tcBorders>
            <w:vAlign w:val="center"/>
          </w:tcPr>
          <w:p w:rsidR="00225063" w:rsidRPr="00112FD8" w:rsidRDefault="00225063" w:rsidP="001D30EA">
            <w:pPr>
              <w:widowControl/>
              <w:jc w:val="center"/>
              <w:rPr>
                <w:rFonts w:ascii="宋体" w:cs="宋体"/>
                <w:color w:val="000000"/>
                <w:kern w:val="0"/>
                <w:sz w:val="24"/>
              </w:rPr>
            </w:pPr>
            <w:r w:rsidRPr="00112FD8">
              <w:rPr>
                <w:rFonts w:ascii="宋体" w:hAnsi="宋体" w:cs="宋体" w:hint="eastAsia"/>
                <w:color w:val="000000"/>
                <w:kern w:val="0"/>
                <w:sz w:val="24"/>
              </w:rPr>
              <w:t>数量</w:t>
            </w:r>
          </w:p>
        </w:tc>
      </w:tr>
      <w:tr w:rsidR="00225063" w:rsidRPr="00112FD8" w:rsidTr="001D30EA">
        <w:trPr>
          <w:trHeight w:val="642"/>
        </w:trPr>
        <w:tc>
          <w:tcPr>
            <w:tcW w:w="3257" w:type="dxa"/>
            <w:tcBorders>
              <w:top w:val="nil"/>
              <w:left w:val="single" w:sz="4" w:space="0" w:color="auto"/>
              <w:bottom w:val="single" w:sz="4" w:space="0" w:color="auto"/>
              <w:right w:val="single" w:sz="4" w:space="0" w:color="auto"/>
            </w:tcBorders>
            <w:vAlign w:val="center"/>
          </w:tcPr>
          <w:p w:rsidR="00225063" w:rsidRPr="00912753" w:rsidRDefault="00225063" w:rsidP="001D30EA">
            <w:pPr>
              <w:jc w:val="center"/>
              <w:rPr>
                <w:rFonts w:ascii="宋体"/>
              </w:rPr>
            </w:pPr>
            <w:r w:rsidRPr="00912753">
              <w:rPr>
                <w:rFonts w:ascii="宋体" w:hAnsi="宋体" w:hint="eastAsia"/>
              </w:rPr>
              <w:t>智能</w:t>
            </w:r>
            <w:r>
              <w:rPr>
                <w:rFonts w:ascii="宋体" w:hAnsi="宋体" w:hint="eastAsia"/>
              </w:rPr>
              <w:t>农业</w:t>
            </w:r>
            <w:r w:rsidRPr="00912753">
              <w:rPr>
                <w:rFonts w:ascii="宋体" w:hAnsi="宋体" w:hint="eastAsia"/>
              </w:rPr>
              <w:t>实训</w:t>
            </w:r>
            <w:r>
              <w:rPr>
                <w:rFonts w:ascii="宋体" w:hAnsi="宋体" w:hint="eastAsia"/>
              </w:rPr>
              <w:t>教学沙盘</w:t>
            </w:r>
          </w:p>
        </w:tc>
        <w:tc>
          <w:tcPr>
            <w:tcW w:w="1980" w:type="dxa"/>
            <w:tcBorders>
              <w:top w:val="nil"/>
              <w:left w:val="nil"/>
              <w:bottom w:val="single" w:sz="4" w:space="0" w:color="auto"/>
              <w:right w:val="single" w:sz="4" w:space="0" w:color="auto"/>
            </w:tcBorders>
            <w:vAlign w:val="center"/>
          </w:tcPr>
          <w:p w:rsidR="00225063" w:rsidRPr="00112FD8" w:rsidRDefault="00225063" w:rsidP="001D30EA">
            <w:pPr>
              <w:widowControl/>
              <w:jc w:val="center"/>
              <w:rPr>
                <w:rFonts w:ascii="宋体" w:cs="宋体"/>
                <w:color w:val="000000"/>
                <w:kern w:val="0"/>
                <w:sz w:val="24"/>
              </w:rPr>
            </w:pPr>
            <w:r w:rsidRPr="00112FD8">
              <w:rPr>
                <w:rFonts w:ascii="宋体" w:hAnsi="宋体" w:cs="宋体" w:hint="eastAsia"/>
                <w:color w:val="000000"/>
                <w:kern w:val="0"/>
                <w:sz w:val="24"/>
              </w:rPr>
              <w:t xml:space="preserve">　</w:t>
            </w:r>
          </w:p>
        </w:tc>
        <w:tc>
          <w:tcPr>
            <w:tcW w:w="1260" w:type="dxa"/>
            <w:tcBorders>
              <w:top w:val="nil"/>
              <w:left w:val="nil"/>
              <w:bottom w:val="single" w:sz="4" w:space="0" w:color="auto"/>
              <w:right w:val="single" w:sz="4" w:space="0" w:color="auto"/>
            </w:tcBorders>
            <w:vAlign w:val="center"/>
          </w:tcPr>
          <w:p w:rsidR="00225063" w:rsidRPr="00112FD8" w:rsidRDefault="00225063" w:rsidP="001D30EA">
            <w:pPr>
              <w:widowControl/>
              <w:jc w:val="center"/>
              <w:rPr>
                <w:rFonts w:ascii="宋体" w:cs="宋体"/>
                <w:color w:val="000000"/>
                <w:kern w:val="0"/>
                <w:sz w:val="24"/>
              </w:rPr>
            </w:pPr>
            <w:r w:rsidRPr="00112FD8">
              <w:rPr>
                <w:rFonts w:ascii="宋体" w:hAnsi="宋体" w:cs="宋体" w:hint="eastAsia"/>
                <w:color w:val="000000"/>
                <w:kern w:val="0"/>
                <w:sz w:val="24"/>
              </w:rPr>
              <w:t>套</w:t>
            </w:r>
          </w:p>
        </w:tc>
        <w:tc>
          <w:tcPr>
            <w:tcW w:w="1980" w:type="dxa"/>
            <w:tcBorders>
              <w:top w:val="nil"/>
              <w:left w:val="nil"/>
              <w:bottom w:val="single" w:sz="4" w:space="0" w:color="auto"/>
              <w:right w:val="single" w:sz="4" w:space="0" w:color="auto"/>
            </w:tcBorders>
            <w:vAlign w:val="center"/>
          </w:tcPr>
          <w:p w:rsidR="00225063" w:rsidRPr="00112FD8" w:rsidRDefault="00225063" w:rsidP="001D30EA">
            <w:pPr>
              <w:widowControl/>
              <w:jc w:val="center"/>
              <w:rPr>
                <w:rFonts w:ascii="宋体" w:cs="宋体"/>
                <w:b/>
                <w:color w:val="000000"/>
                <w:kern w:val="0"/>
                <w:sz w:val="24"/>
              </w:rPr>
            </w:pPr>
            <w:r>
              <w:rPr>
                <w:rFonts w:ascii="宋体" w:hAnsi="宋体" w:cs="宋体"/>
                <w:b/>
                <w:color w:val="000000"/>
                <w:kern w:val="0"/>
                <w:sz w:val="24"/>
              </w:rPr>
              <w:t>1</w:t>
            </w:r>
          </w:p>
        </w:tc>
      </w:tr>
      <w:tr w:rsidR="00225063" w:rsidRPr="00112FD8" w:rsidTr="001D30EA">
        <w:trPr>
          <w:trHeight w:val="642"/>
        </w:trPr>
        <w:tc>
          <w:tcPr>
            <w:tcW w:w="3257" w:type="dxa"/>
            <w:tcBorders>
              <w:top w:val="nil"/>
              <w:left w:val="single" w:sz="4" w:space="0" w:color="auto"/>
              <w:bottom w:val="single" w:sz="4" w:space="0" w:color="auto"/>
              <w:right w:val="single" w:sz="4" w:space="0" w:color="auto"/>
            </w:tcBorders>
            <w:vAlign w:val="center"/>
          </w:tcPr>
          <w:p w:rsidR="00225063" w:rsidRPr="00912753" w:rsidRDefault="00225063" w:rsidP="001D30EA">
            <w:pPr>
              <w:jc w:val="center"/>
              <w:rPr>
                <w:rFonts w:ascii="宋体"/>
              </w:rPr>
            </w:pPr>
            <w:r w:rsidRPr="00912753">
              <w:rPr>
                <w:rFonts w:ascii="宋体" w:hAnsi="宋体" w:hint="eastAsia"/>
              </w:rPr>
              <w:t>智能交通实训</w:t>
            </w:r>
            <w:r>
              <w:rPr>
                <w:rFonts w:ascii="宋体" w:hAnsi="宋体" w:hint="eastAsia"/>
              </w:rPr>
              <w:t>教学沙盘</w:t>
            </w:r>
          </w:p>
        </w:tc>
        <w:tc>
          <w:tcPr>
            <w:tcW w:w="1980" w:type="dxa"/>
            <w:tcBorders>
              <w:top w:val="nil"/>
              <w:left w:val="nil"/>
              <w:bottom w:val="single" w:sz="4" w:space="0" w:color="auto"/>
              <w:right w:val="single" w:sz="4" w:space="0" w:color="auto"/>
            </w:tcBorders>
            <w:vAlign w:val="center"/>
          </w:tcPr>
          <w:p w:rsidR="00225063" w:rsidRPr="00112FD8" w:rsidRDefault="00225063" w:rsidP="001D30EA">
            <w:pPr>
              <w:widowControl/>
              <w:jc w:val="center"/>
              <w:rPr>
                <w:rFonts w:ascii="宋体" w:cs="宋体"/>
                <w:color w:val="000000"/>
                <w:kern w:val="0"/>
                <w:sz w:val="24"/>
              </w:rPr>
            </w:pPr>
            <w:r w:rsidRPr="00112FD8">
              <w:rPr>
                <w:rFonts w:ascii="宋体" w:hAnsi="宋体" w:cs="宋体" w:hint="eastAsia"/>
                <w:color w:val="000000"/>
                <w:kern w:val="0"/>
                <w:sz w:val="24"/>
              </w:rPr>
              <w:t xml:space="preserve">　</w:t>
            </w:r>
          </w:p>
        </w:tc>
        <w:tc>
          <w:tcPr>
            <w:tcW w:w="1260" w:type="dxa"/>
            <w:tcBorders>
              <w:top w:val="nil"/>
              <w:left w:val="nil"/>
              <w:bottom w:val="single" w:sz="4" w:space="0" w:color="auto"/>
              <w:right w:val="single" w:sz="4" w:space="0" w:color="auto"/>
            </w:tcBorders>
            <w:vAlign w:val="center"/>
          </w:tcPr>
          <w:p w:rsidR="00225063" w:rsidRPr="00112FD8" w:rsidRDefault="00225063" w:rsidP="001D30EA">
            <w:pPr>
              <w:widowControl/>
              <w:jc w:val="center"/>
              <w:rPr>
                <w:rFonts w:ascii="宋体" w:cs="宋体"/>
                <w:color w:val="000000"/>
                <w:kern w:val="0"/>
                <w:sz w:val="24"/>
              </w:rPr>
            </w:pPr>
            <w:r w:rsidRPr="00112FD8">
              <w:rPr>
                <w:rFonts w:ascii="宋体" w:hAnsi="宋体" w:cs="宋体" w:hint="eastAsia"/>
                <w:color w:val="000000"/>
                <w:kern w:val="0"/>
                <w:sz w:val="24"/>
              </w:rPr>
              <w:t>套</w:t>
            </w:r>
          </w:p>
        </w:tc>
        <w:tc>
          <w:tcPr>
            <w:tcW w:w="1980" w:type="dxa"/>
            <w:tcBorders>
              <w:top w:val="nil"/>
              <w:left w:val="nil"/>
              <w:bottom w:val="single" w:sz="4" w:space="0" w:color="auto"/>
              <w:right w:val="single" w:sz="4" w:space="0" w:color="auto"/>
            </w:tcBorders>
            <w:vAlign w:val="center"/>
          </w:tcPr>
          <w:p w:rsidR="00225063" w:rsidRPr="00112FD8" w:rsidRDefault="00225063" w:rsidP="001D30EA">
            <w:pPr>
              <w:widowControl/>
              <w:jc w:val="center"/>
              <w:rPr>
                <w:rFonts w:ascii="宋体" w:cs="宋体"/>
                <w:b/>
                <w:color w:val="000000"/>
                <w:kern w:val="0"/>
                <w:sz w:val="24"/>
              </w:rPr>
            </w:pPr>
            <w:r>
              <w:rPr>
                <w:rFonts w:ascii="宋体" w:hAnsi="宋体" w:cs="宋体"/>
                <w:b/>
                <w:color w:val="000000"/>
                <w:kern w:val="0"/>
                <w:sz w:val="24"/>
              </w:rPr>
              <w:t>1</w:t>
            </w:r>
          </w:p>
        </w:tc>
      </w:tr>
      <w:tr w:rsidR="00225063" w:rsidRPr="00112FD8" w:rsidTr="001D30EA">
        <w:trPr>
          <w:trHeight w:val="642"/>
        </w:trPr>
        <w:tc>
          <w:tcPr>
            <w:tcW w:w="3257" w:type="dxa"/>
            <w:tcBorders>
              <w:top w:val="nil"/>
              <w:left w:val="single" w:sz="4" w:space="0" w:color="auto"/>
              <w:bottom w:val="single" w:sz="4" w:space="0" w:color="auto"/>
              <w:right w:val="single" w:sz="4" w:space="0" w:color="auto"/>
            </w:tcBorders>
            <w:vAlign w:val="center"/>
          </w:tcPr>
          <w:p w:rsidR="00225063" w:rsidRPr="00912753" w:rsidRDefault="00225063" w:rsidP="001D30EA">
            <w:pPr>
              <w:jc w:val="center"/>
              <w:rPr>
                <w:rFonts w:ascii="宋体"/>
              </w:rPr>
            </w:pPr>
            <w:r w:rsidRPr="00912753">
              <w:rPr>
                <w:rFonts w:ascii="宋体" w:hAnsi="宋体" w:hint="eastAsia"/>
              </w:rPr>
              <w:t>物联网</w:t>
            </w:r>
            <w:r>
              <w:rPr>
                <w:rFonts w:ascii="宋体" w:hAnsi="宋体" w:hint="eastAsia"/>
              </w:rPr>
              <w:t>实训实验教学实验台</w:t>
            </w:r>
          </w:p>
        </w:tc>
        <w:tc>
          <w:tcPr>
            <w:tcW w:w="1980" w:type="dxa"/>
            <w:tcBorders>
              <w:top w:val="nil"/>
              <w:left w:val="nil"/>
              <w:bottom w:val="single" w:sz="4" w:space="0" w:color="auto"/>
              <w:right w:val="single" w:sz="4" w:space="0" w:color="auto"/>
            </w:tcBorders>
            <w:vAlign w:val="center"/>
          </w:tcPr>
          <w:p w:rsidR="00225063" w:rsidRPr="00112FD8" w:rsidRDefault="00225063" w:rsidP="001D30EA">
            <w:pPr>
              <w:widowControl/>
              <w:jc w:val="center"/>
              <w:rPr>
                <w:rFonts w:ascii="宋体" w:cs="宋体"/>
                <w:color w:val="000000"/>
                <w:kern w:val="0"/>
                <w:sz w:val="24"/>
              </w:rPr>
            </w:pPr>
            <w:r w:rsidRPr="00112FD8">
              <w:rPr>
                <w:rFonts w:ascii="宋体" w:hAnsi="宋体" w:cs="宋体" w:hint="eastAsia"/>
                <w:color w:val="000000"/>
                <w:kern w:val="0"/>
                <w:sz w:val="24"/>
              </w:rPr>
              <w:t xml:space="preserve">　</w:t>
            </w:r>
          </w:p>
        </w:tc>
        <w:tc>
          <w:tcPr>
            <w:tcW w:w="1260" w:type="dxa"/>
            <w:tcBorders>
              <w:top w:val="nil"/>
              <w:left w:val="nil"/>
              <w:bottom w:val="single" w:sz="4" w:space="0" w:color="auto"/>
              <w:right w:val="single" w:sz="4" w:space="0" w:color="auto"/>
            </w:tcBorders>
            <w:vAlign w:val="center"/>
          </w:tcPr>
          <w:p w:rsidR="00225063" w:rsidRPr="00112FD8" w:rsidRDefault="00225063" w:rsidP="001D30EA">
            <w:pPr>
              <w:widowControl/>
              <w:jc w:val="center"/>
              <w:rPr>
                <w:rFonts w:ascii="宋体" w:cs="宋体"/>
                <w:color w:val="000000"/>
                <w:kern w:val="0"/>
                <w:sz w:val="24"/>
              </w:rPr>
            </w:pPr>
            <w:r>
              <w:rPr>
                <w:rFonts w:ascii="宋体" w:hAnsi="宋体" w:cs="宋体" w:hint="eastAsia"/>
                <w:color w:val="000000"/>
                <w:kern w:val="0"/>
                <w:sz w:val="24"/>
              </w:rPr>
              <w:t>台</w:t>
            </w:r>
          </w:p>
        </w:tc>
        <w:tc>
          <w:tcPr>
            <w:tcW w:w="1980" w:type="dxa"/>
            <w:tcBorders>
              <w:top w:val="nil"/>
              <w:left w:val="nil"/>
              <w:bottom w:val="single" w:sz="4" w:space="0" w:color="auto"/>
              <w:right w:val="single" w:sz="4" w:space="0" w:color="auto"/>
            </w:tcBorders>
            <w:vAlign w:val="center"/>
          </w:tcPr>
          <w:p w:rsidR="00225063" w:rsidRPr="00112FD8" w:rsidRDefault="00225063" w:rsidP="001D30EA">
            <w:pPr>
              <w:widowControl/>
              <w:jc w:val="center"/>
              <w:rPr>
                <w:rFonts w:ascii="宋体" w:cs="宋体"/>
                <w:b/>
                <w:color w:val="000000"/>
                <w:kern w:val="0"/>
                <w:sz w:val="24"/>
              </w:rPr>
            </w:pPr>
            <w:r>
              <w:rPr>
                <w:rFonts w:ascii="宋体" w:hAnsi="宋体" w:cs="宋体"/>
                <w:b/>
                <w:color w:val="000000"/>
                <w:kern w:val="0"/>
                <w:sz w:val="24"/>
              </w:rPr>
              <w:t>8</w:t>
            </w:r>
          </w:p>
        </w:tc>
      </w:tr>
    </w:tbl>
    <w:p w:rsidR="00225063" w:rsidRDefault="00225063" w:rsidP="00CF3A43">
      <w:pPr>
        <w:rPr>
          <w:b/>
          <w:sz w:val="28"/>
          <w:szCs w:val="28"/>
          <w:lang w:val="zh-CN"/>
        </w:rPr>
      </w:pPr>
      <w:r>
        <w:rPr>
          <w:rFonts w:hint="eastAsia"/>
          <w:b/>
          <w:sz w:val="28"/>
          <w:szCs w:val="28"/>
          <w:lang w:val="zh-CN"/>
        </w:rPr>
        <w:t>以上项目需整体打包执行，不拆分中标。</w:t>
      </w:r>
    </w:p>
    <w:p w:rsidR="00225063" w:rsidRDefault="00225063" w:rsidP="00FE37E5">
      <w:pPr>
        <w:widowControl/>
        <w:spacing w:line="560" w:lineRule="exact"/>
        <w:ind w:firstLineChars="295" w:firstLine="31680"/>
        <w:outlineLvl w:val="0"/>
        <w:rPr>
          <w:rFonts w:ascii="宋体" w:eastAsia="仿宋_GB2312" w:hAnsi="宋体" w:cs="宋体"/>
          <w:b/>
          <w:kern w:val="0"/>
          <w:sz w:val="32"/>
          <w:szCs w:val="32"/>
        </w:rPr>
      </w:pPr>
      <w:r w:rsidRPr="008F68AF">
        <w:rPr>
          <w:rFonts w:ascii="宋体" w:eastAsia="仿宋_GB2312" w:hAnsi="宋体" w:cs="宋体" w:hint="eastAsia"/>
          <w:b/>
          <w:kern w:val="0"/>
          <w:sz w:val="32"/>
          <w:szCs w:val="32"/>
        </w:rPr>
        <w:t>南通大学物联网综合实训实验室设备技术要求</w:t>
      </w:r>
    </w:p>
    <w:p w:rsidR="00225063" w:rsidRPr="008F68AF" w:rsidRDefault="00225063" w:rsidP="00CF3A43">
      <w:pPr>
        <w:widowControl/>
        <w:spacing w:line="560" w:lineRule="exact"/>
        <w:outlineLvl w:val="0"/>
        <w:rPr>
          <w:rFonts w:ascii="宋体" w:eastAsia="仿宋_GB2312" w:hAnsi="宋体" w:cs="宋体"/>
          <w:b/>
          <w:kern w:val="0"/>
          <w:sz w:val="32"/>
          <w:szCs w:val="32"/>
        </w:rPr>
      </w:pPr>
    </w:p>
    <w:p w:rsidR="00225063" w:rsidRPr="00022CAB" w:rsidRDefault="00225063" w:rsidP="00CF3A43">
      <w:pPr>
        <w:widowControl/>
        <w:tabs>
          <w:tab w:val="left" w:pos="0"/>
        </w:tabs>
        <w:adjustRightInd w:val="0"/>
        <w:snapToGrid w:val="0"/>
        <w:spacing w:line="300" w:lineRule="auto"/>
        <w:jc w:val="left"/>
        <w:outlineLvl w:val="0"/>
        <w:rPr>
          <w:rFonts w:ascii="宋体" w:eastAsia="仿宋_GB2312" w:hAnsi="宋体" w:cs="宋体"/>
          <w:b/>
          <w:kern w:val="0"/>
          <w:sz w:val="30"/>
          <w:szCs w:val="30"/>
        </w:rPr>
      </w:pPr>
      <w:r w:rsidRPr="00022CAB">
        <w:rPr>
          <w:rFonts w:ascii="宋体" w:eastAsia="仿宋_GB2312" w:hAnsi="宋体" w:cs="宋体" w:hint="eastAsia"/>
          <w:b/>
          <w:kern w:val="0"/>
          <w:sz w:val="30"/>
          <w:szCs w:val="30"/>
        </w:rPr>
        <w:t>一、智能农业实训教学沙盘</w:t>
      </w:r>
    </w:p>
    <w:p w:rsidR="00225063" w:rsidRDefault="00225063" w:rsidP="00CF3A43">
      <w:pPr>
        <w:spacing w:beforeLines="25" w:afterLines="25"/>
        <w:rPr>
          <w:rFonts w:ascii="宋体" w:cs="宋体"/>
          <w:b/>
          <w:szCs w:val="21"/>
        </w:rPr>
      </w:pPr>
      <w:r>
        <w:rPr>
          <w:rFonts w:ascii="宋体" w:hAnsi="宋体" w:cs="宋体" w:hint="eastAsia"/>
          <w:b/>
          <w:szCs w:val="21"/>
        </w:rPr>
        <w:t>（</w:t>
      </w:r>
      <w:r>
        <w:rPr>
          <w:rFonts w:ascii="宋体" w:hAnsi="宋体" w:cs="宋体"/>
          <w:b/>
          <w:szCs w:val="21"/>
        </w:rPr>
        <w:t>1</w:t>
      </w:r>
      <w:r>
        <w:rPr>
          <w:rFonts w:ascii="宋体" w:hAnsi="宋体" w:cs="宋体" w:hint="eastAsia"/>
          <w:b/>
          <w:szCs w:val="21"/>
        </w:rPr>
        <w:t>）智慧农业远程监控系统框架</w:t>
      </w:r>
    </w:p>
    <w:p w:rsidR="00225063" w:rsidRDefault="00225063" w:rsidP="00CF3A43">
      <w:pPr>
        <w:adjustRightInd w:val="0"/>
        <w:snapToGrid w:val="0"/>
        <w:ind w:leftChars="85" w:left="31680" w:firstLineChars="150" w:firstLine="31680"/>
        <w:rPr>
          <w:rFonts w:ascii="宋体"/>
          <w:szCs w:val="21"/>
        </w:rPr>
      </w:pPr>
      <w:r>
        <w:rPr>
          <w:rFonts w:ascii="宋体" w:hAnsi="宋体"/>
          <w:szCs w:val="21"/>
        </w:rPr>
        <w:t xml:space="preserve"> </w:t>
      </w:r>
      <w:r>
        <w:rPr>
          <w:rFonts w:ascii="宋体" w:hAnsi="宋体" w:hint="eastAsia"/>
          <w:szCs w:val="21"/>
        </w:rPr>
        <w:t>对农业大棚（前端部分）数据的汇总、转换、传输等工作，监测传感器包括：温度、湿度、光照、</w:t>
      </w:r>
      <w:r>
        <w:rPr>
          <w:rFonts w:ascii="宋体" w:hAnsi="宋体"/>
          <w:szCs w:val="21"/>
        </w:rPr>
        <w:t>CO2</w:t>
      </w:r>
      <w:r>
        <w:rPr>
          <w:rFonts w:ascii="宋体" w:hAnsi="宋体" w:hint="eastAsia"/>
          <w:szCs w:val="21"/>
        </w:rPr>
        <w:t>浓度、雨雪、风速风向等环境参数，控制器包括：灯光、灌溉、换气扇、加热、加湿、卷帘机等，由</w:t>
      </w:r>
      <w:r>
        <w:rPr>
          <w:rFonts w:ascii="宋体" w:hAnsi="宋体"/>
          <w:szCs w:val="21"/>
        </w:rPr>
        <w:t>ZigBee</w:t>
      </w:r>
      <w:r>
        <w:rPr>
          <w:rFonts w:ascii="宋体" w:hAnsi="宋体" w:hint="eastAsia"/>
          <w:szCs w:val="21"/>
        </w:rPr>
        <w:t>数据采集终端，传感器使用不同的方法进行测量获得准确的测量数据，此结果使用</w:t>
      </w:r>
      <w:r>
        <w:rPr>
          <w:rFonts w:ascii="宋体" w:hAnsi="宋体"/>
          <w:szCs w:val="21"/>
        </w:rPr>
        <w:t>ZigBee</w:t>
      </w:r>
      <w:r>
        <w:rPr>
          <w:rFonts w:ascii="宋体" w:hAnsi="宋体" w:hint="eastAsia"/>
          <w:szCs w:val="21"/>
        </w:rPr>
        <w:t>数据采集终端向数据计算处理中心（嵌入式平台）传输数据，在线监测数据传输平台来实现数据的接收、过滤、存储、处理、统计分析并提供实时数据查询等任务。各模块要做出组态，在显示器上同步显示各模块运行情况。整个农业大棚环境信息展现在管理人员的面前。</w:t>
      </w:r>
    </w:p>
    <w:p w:rsidR="00225063" w:rsidRDefault="00225063" w:rsidP="00CF3A43">
      <w:pPr>
        <w:spacing w:beforeLines="50" w:afterLines="50"/>
        <w:outlineLvl w:val="1"/>
        <w:rPr>
          <w:rFonts w:ascii="宋体" w:cs="宋体"/>
          <w:b/>
          <w:szCs w:val="21"/>
        </w:rPr>
      </w:pPr>
      <w:r>
        <w:rPr>
          <w:rFonts w:ascii="宋体" w:hAnsi="宋体" w:cs="宋体" w:hint="eastAsia"/>
          <w:b/>
          <w:szCs w:val="21"/>
        </w:rPr>
        <w:t>（</w:t>
      </w:r>
      <w:r>
        <w:rPr>
          <w:rFonts w:ascii="宋体" w:hAnsi="宋体" w:cs="宋体"/>
          <w:b/>
          <w:szCs w:val="21"/>
        </w:rPr>
        <w:t>2</w:t>
      </w:r>
      <w:r>
        <w:rPr>
          <w:rFonts w:ascii="宋体" w:hAnsi="宋体" w:cs="宋体" w:hint="eastAsia"/>
          <w:b/>
          <w:szCs w:val="21"/>
        </w:rPr>
        <w:t>）农业大棚环境远程监控系统技术参数</w:t>
      </w:r>
    </w:p>
    <w:p w:rsidR="00225063" w:rsidRDefault="00225063" w:rsidP="00CF3A43">
      <w:pPr>
        <w:adjustRightInd w:val="0"/>
        <w:snapToGrid w:val="0"/>
        <w:ind w:leftChars="85" w:left="31680" w:firstLineChars="150" w:firstLine="31680"/>
        <w:rPr>
          <w:rFonts w:ascii="宋体"/>
          <w:szCs w:val="21"/>
        </w:rPr>
      </w:pPr>
      <w:r>
        <w:rPr>
          <w:rFonts w:ascii="宋体" w:hAnsi="宋体"/>
          <w:szCs w:val="21"/>
        </w:rPr>
        <w:t xml:space="preserve"> </w:t>
      </w:r>
      <w:r w:rsidRPr="004D2726">
        <w:rPr>
          <w:rFonts w:ascii="宋体" w:hAnsi="宋体" w:hint="eastAsia"/>
          <w:b/>
          <w:szCs w:val="21"/>
        </w:rPr>
        <w:t>数据中心：</w:t>
      </w:r>
      <w:r>
        <w:rPr>
          <w:rFonts w:ascii="宋体" w:hAnsi="宋体" w:hint="eastAsia"/>
          <w:szCs w:val="21"/>
        </w:rPr>
        <w:t>主要由数据云计算处理中心、嵌入式平台、上位机软件，它实现对数据的接收、存储、显示、数据请求以及曲线显示、报表打印输出等信息管理工作和进行特殊情况的监控中心预警以及通过客户端软件方便地访问实时和历史数据。</w:t>
      </w:r>
    </w:p>
    <w:p w:rsidR="00225063" w:rsidRDefault="00225063" w:rsidP="00CF3A43">
      <w:pPr>
        <w:adjustRightInd w:val="0"/>
        <w:snapToGrid w:val="0"/>
        <w:ind w:leftChars="85" w:left="31680" w:firstLineChars="150" w:firstLine="31680"/>
        <w:rPr>
          <w:rFonts w:ascii="宋体"/>
          <w:szCs w:val="21"/>
        </w:rPr>
      </w:pPr>
      <w:r>
        <w:rPr>
          <w:rFonts w:ascii="宋体" w:hAnsi="宋体"/>
          <w:b/>
          <w:szCs w:val="21"/>
        </w:rPr>
        <w:t xml:space="preserve"> </w:t>
      </w:r>
      <w:r w:rsidRPr="004D2726">
        <w:rPr>
          <w:rFonts w:ascii="宋体" w:hAnsi="宋体" w:hint="eastAsia"/>
          <w:b/>
          <w:szCs w:val="21"/>
        </w:rPr>
        <w:t>大棚监控点：</w:t>
      </w:r>
      <w:r>
        <w:rPr>
          <w:rFonts w:ascii="宋体" w:hAnsi="宋体" w:hint="eastAsia"/>
          <w:szCs w:val="21"/>
        </w:rPr>
        <w:t>实时通过</w:t>
      </w:r>
      <w:r>
        <w:rPr>
          <w:rFonts w:ascii="宋体" w:hAnsi="宋体"/>
          <w:szCs w:val="21"/>
        </w:rPr>
        <w:t>ZigBee</w:t>
      </w:r>
      <w:r>
        <w:rPr>
          <w:rFonts w:ascii="宋体" w:hAnsi="宋体" w:hint="eastAsia"/>
          <w:szCs w:val="21"/>
        </w:rPr>
        <w:t>无线将现场的温度、湿度、光照、土壤温度、土壤湿度、</w:t>
      </w:r>
      <w:r>
        <w:rPr>
          <w:rFonts w:ascii="宋体" w:hAnsi="宋体"/>
          <w:szCs w:val="21"/>
        </w:rPr>
        <w:t>CO2</w:t>
      </w:r>
      <w:r>
        <w:rPr>
          <w:rFonts w:ascii="宋体" w:hAnsi="宋体" w:hint="eastAsia"/>
          <w:szCs w:val="21"/>
        </w:rPr>
        <w:t>浓度、雨雪、风速、风向等环境参数，根据实时数据采集点现场，实现无人看守自动</w:t>
      </w:r>
      <w:r>
        <w:rPr>
          <w:rFonts w:ascii="宋体" w:hAnsi="宋体"/>
          <w:szCs w:val="21"/>
        </w:rPr>
        <w:t>ZigBee</w:t>
      </w:r>
      <w:r>
        <w:rPr>
          <w:rFonts w:ascii="宋体" w:hAnsi="宋体" w:hint="eastAsia"/>
          <w:szCs w:val="21"/>
        </w:rPr>
        <w:t>无线控制预留灯光、灌溉、换气扇、报警灯、加热、加湿、窗帘等接口。</w:t>
      </w:r>
    </w:p>
    <w:p w:rsidR="00225063" w:rsidRDefault="00225063" w:rsidP="00CF3A43">
      <w:pPr>
        <w:adjustRightInd w:val="0"/>
        <w:snapToGrid w:val="0"/>
        <w:ind w:leftChars="85" w:left="31680" w:firstLineChars="150" w:firstLine="31680"/>
        <w:rPr>
          <w:rFonts w:ascii="宋体"/>
          <w:szCs w:val="21"/>
        </w:rPr>
      </w:pPr>
      <w:r>
        <w:rPr>
          <w:rFonts w:ascii="宋体" w:hAnsi="宋体"/>
          <w:b/>
          <w:szCs w:val="21"/>
        </w:rPr>
        <w:t xml:space="preserve"> </w:t>
      </w:r>
      <w:r w:rsidRPr="004D2726">
        <w:rPr>
          <w:rFonts w:ascii="宋体" w:hAnsi="宋体" w:hint="eastAsia"/>
          <w:b/>
          <w:szCs w:val="21"/>
        </w:rPr>
        <w:t>用户手机：</w:t>
      </w:r>
      <w:r>
        <w:rPr>
          <w:rFonts w:ascii="宋体" w:hAnsi="宋体" w:hint="eastAsia"/>
          <w:szCs w:val="21"/>
        </w:rPr>
        <w:t>通过</w:t>
      </w:r>
      <w:r>
        <w:rPr>
          <w:rFonts w:ascii="宋体" w:hAnsi="宋体"/>
          <w:szCs w:val="21"/>
        </w:rPr>
        <w:t>Android</w:t>
      </w:r>
      <w:r>
        <w:rPr>
          <w:rFonts w:ascii="宋体" w:hAnsi="宋体" w:hint="eastAsia"/>
          <w:szCs w:val="21"/>
        </w:rPr>
        <w:t>智能手机访问数据中心采集现场实时数据或编辑短信发送到数据采集终端采集现场实时数据。</w:t>
      </w:r>
    </w:p>
    <w:p w:rsidR="00225063" w:rsidRDefault="00225063" w:rsidP="00CF3A43">
      <w:pPr>
        <w:spacing w:beforeLines="50" w:afterLines="50"/>
        <w:outlineLvl w:val="1"/>
        <w:rPr>
          <w:rFonts w:ascii="宋体" w:cs="宋体"/>
          <w:b/>
          <w:szCs w:val="21"/>
        </w:rPr>
      </w:pPr>
      <w:r>
        <w:rPr>
          <w:rFonts w:ascii="宋体" w:hAnsi="宋体" w:cs="宋体" w:hint="eastAsia"/>
          <w:b/>
          <w:szCs w:val="21"/>
        </w:rPr>
        <w:t>（</w:t>
      </w:r>
      <w:r>
        <w:rPr>
          <w:rFonts w:ascii="宋体" w:hAnsi="宋体" w:cs="宋体"/>
          <w:b/>
          <w:szCs w:val="21"/>
        </w:rPr>
        <w:t>3</w:t>
      </w:r>
      <w:r>
        <w:rPr>
          <w:rFonts w:ascii="宋体" w:hAnsi="宋体" w:cs="宋体" w:hint="eastAsia"/>
          <w:b/>
          <w:szCs w:val="21"/>
        </w:rPr>
        <w:t>）智慧农业大棚结构技术参数</w:t>
      </w:r>
    </w:p>
    <w:p w:rsidR="00225063" w:rsidRPr="004D2726" w:rsidRDefault="00225063" w:rsidP="00CF3A43">
      <w:pPr>
        <w:adjustRightInd w:val="0"/>
        <w:snapToGrid w:val="0"/>
        <w:ind w:leftChars="85" w:left="31680" w:firstLineChars="150" w:firstLine="31680"/>
        <w:rPr>
          <w:rFonts w:ascii="宋体"/>
          <w:szCs w:val="21"/>
        </w:rPr>
      </w:pPr>
      <w:r>
        <w:rPr>
          <w:rFonts w:ascii="宋体" w:hAnsi="宋体"/>
          <w:szCs w:val="21"/>
        </w:rPr>
        <w:t xml:space="preserve">  </w:t>
      </w:r>
      <w:r>
        <w:rPr>
          <w:rFonts w:ascii="宋体" w:hAnsi="宋体" w:cs="宋体" w:hint="eastAsia"/>
          <w:szCs w:val="21"/>
          <w:lang/>
        </w:rPr>
        <w:t>★</w:t>
      </w:r>
      <w:r w:rsidRPr="004D2726">
        <w:rPr>
          <w:rFonts w:ascii="宋体" w:hAnsi="宋体" w:hint="eastAsia"/>
          <w:b/>
          <w:szCs w:val="21"/>
        </w:rPr>
        <w:t>沙盘尺寸：</w:t>
      </w:r>
      <w:r w:rsidRPr="004D2726">
        <w:rPr>
          <w:rFonts w:ascii="宋体" w:hAnsi="宋体" w:hint="eastAsia"/>
          <w:szCs w:val="21"/>
        </w:rPr>
        <w:t>不小于</w:t>
      </w:r>
      <w:smartTag w:uri="urn:schemas-microsoft-com:office:smarttags" w:element="chmetcnv">
        <w:smartTagPr>
          <w:attr w:name="UnitName" w:val="mm"/>
          <w:attr w:name="SourceValue" w:val="3000"/>
          <w:attr w:name="HasSpace" w:val="False"/>
          <w:attr w:name="Negative" w:val="False"/>
          <w:attr w:name="NumberType" w:val="1"/>
          <w:attr w:name="TCSC" w:val="0"/>
        </w:smartTagPr>
        <w:r w:rsidRPr="004D2726">
          <w:rPr>
            <w:rFonts w:ascii="宋体" w:hAnsi="宋体"/>
            <w:szCs w:val="21"/>
          </w:rPr>
          <w:t>3000mm</w:t>
        </w:r>
      </w:smartTag>
      <w:r w:rsidRPr="004D2726">
        <w:rPr>
          <w:rFonts w:ascii="宋体" w:hAnsi="宋体"/>
          <w:szCs w:val="21"/>
        </w:rPr>
        <w:t>*</w:t>
      </w:r>
      <w:smartTag w:uri="urn:schemas-microsoft-com:office:smarttags" w:element="chmetcnv">
        <w:smartTagPr>
          <w:attr w:name="UnitName" w:val="mm"/>
          <w:attr w:name="SourceValue" w:val="2000"/>
          <w:attr w:name="HasSpace" w:val="False"/>
          <w:attr w:name="Negative" w:val="False"/>
          <w:attr w:name="NumberType" w:val="1"/>
          <w:attr w:name="TCSC" w:val="0"/>
        </w:smartTagPr>
        <w:r w:rsidRPr="004D2726">
          <w:rPr>
            <w:rFonts w:ascii="宋体" w:hAnsi="宋体"/>
            <w:szCs w:val="21"/>
          </w:rPr>
          <w:t>2000mm</w:t>
        </w:r>
      </w:smartTag>
      <w:r w:rsidRPr="004D2726">
        <w:rPr>
          <w:rFonts w:ascii="宋体" w:hAnsi="宋体" w:hint="eastAsia"/>
          <w:szCs w:val="21"/>
        </w:rPr>
        <w:t>，</w:t>
      </w:r>
    </w:p>
    <w:p w:rsidR="00225063" w:rsidRPr="004D2726" w:rsidRDefault="00225063" w:rsidP="00CF3A43">
      <w:pPr>
        <w:adjustRightInd w:val="0"/>
        <w:snapToGrid w:val="0"/>
        <w:ind w:leftChars="85" w:left="31680" w:firstLineChars="150" w:firstLine="31680"/>
        <w:rPr>
          <w:rFonts w:ascii="宋体"/>
          <w:szCs w:val="21"/>
        </w:rPr>
      </w:pPr>
      <w:r>
        <w:rPr>
          <w:rFonts w:ascii="宋体" w:hAnsi="宋体"/>
          <w:b/>
          <w:szCs w:val="21"/>
        </w:rPr>
        <w:t xml:space="preserve">  </w:t>
      </w:r>
      <w:r w:rsidRPr="004D2726">
        <w:rPr>
          <w:rFonts w:ascii="宋体" w:hAnsi="宋体" w:hint="eastAsia"/>
          <w:b/>
          <w:szCs w:val="21"/>
        </w:rPr>
        <w:t>农业大棚：</w:t>
      </w:r>
      <w:r w:rsidRPr="004D2726">
        <w:rPr>
          <w:rFonts w:ascii="宋体" w:hAnsi="宋体"/>
          <w:szCs w:val="21"/>
        </w:rPr>
        <w:t xml:space="preserve"> </w:t>
      </w:r>
      <w:smartTag w:uri="urn:schemas-microsoft-com:office:smarttags" w:element="chmetcnv">
        <w:smartTagPr>
          <w:attr w:name="UnitName" w:val="mm"/>
          <w:attr w:name="SourceValue" w:val="5"/>
          <w:attr w:name="HasSpace" w:val="False"/>
          <w:attr w:name="Negative" w:val="False"/>
          <w:attr w:name="NumberType" w:val="1"/>
          <w:attr w:name="TCSC" w:val="0"/>
        </w:smartTagPr>
        <w:r w:rsidRPr="004D2726">
          <w:rPr>
            <w:rFonts w:ascii="宋体" w:hAnsi="宋体"/>
            <w:szCs w:val="21"/>
          </w:rPr>
          <w:t>5mm</w:t>
        </w:r>
      </w:smartTag>
      <w:r w:rsidRPr="004D2726">
        <w:rPr>
          <w:rFonts w:ascii="宋体" w:hAnsi="宋体" w:hint="eastAsia"/>
          <w:szCs w:val="21"/>
        </w:rPr>
        <w:t>浮法玻璃遮挡，长宽全透明效果，密封全防护，重点体现内部设备，让参观者一目了然。</w:t>
      </w:r>
    </w:p>
    <w:p w:rsidR="00225063" w:rsidRPr="004D2726" w:rsidRDefault="00225063" w:rsidP="00CF3A43">
      <w:pPr>
        <w:adjustRightInd w:val="0"/>
        <w:snapToGrid w:val="0"/>
        <w:ind w:leftChars="85" w:left="31680" w:firstLineChars="150" w:firstLine="31680"/>
        <w:rPr>
          <w:rFonts w:ascii="宋体"/>
          <w:szCs w:val="21"/>
        </w:rPr>
      </w:pPr>
      <w:r>
        <w:rPr>
          <w:rFonts w:ascii="宋体" w:hAnsi="宋体"/>
          <w:b/>
          <w:szCs w:val="21"/>
        </w:rPr>
        <w:t xml:space="preserve"> </w:t>
      </w:r>
      <w:r w:rsidRPr="004D2726">
        <w:rPr>
          <w:rFonts w:ascii="宋体" w:hAnsi="宋体" w:hint="eastAsia"/>
          <w:b/>
          <w:szCs w:val="21"/>
        </w:rPr>
        <w:t>大棚配置：</w:t>
      </w:r>
      <w:r w:rsidRPr="004D2726">
        <w:rPr>
          <w:rFonts w:ascii="宋体" w:hAnsi="宋体" w:hint="eastAsia"/>
          <w:szCs w:val="21"/>
        </w:rPr>
        <w:t>主体骨架、遮阳系统、侧部自然通风系统、升温系统、加湿系统、微喷系统、补光系统、照明系统、电控系统、配电系统等。</w:t>
      </w:r>
    </w:p>
    <w:p w:rsidR="00225063" w:rsidRPr="004D2726" w:rsidRDefault="00225063" w:rsidP="00CF3A43">
      <w:pPr>
        <w:adjustRightInd w:val="0"/>
        <w:snapToGrid w:val="0"/>
        <w:ind w:leftChars="85" w:left="31680" w:firstLineChars="150" w:firstLine="31680"/>
        <w:rPr>
          <w:rFonts w:ascii="宋体"/>
          <w:szCs w:val="21"/>
        </w:rPr>
      </w:pPr>
      <w:r>
        <w:rPr>
          <w:rFonts w:ascii="宋体" w:hAnsi="宋体"/>
          <w:b/>
          <w:szCs w:val="21"/>
        </w:rPr>
        <w:t xml:space="preserve"> </w:t>
      </w:r>
      <w:r w:rsidRPr="004D2726">
        <w:rPr>
          <w:rFonts w:ascii="宋体" w:hAnsi="宋体" w:hint="eastAsia"/>
          <w:b/>
          <w:szCs w:val="21"/>
        </w:rPr>
        <w:t>沙盘底座：</w:t>
      </w:r>
      <w:r w:rsidRPr="004D2726">
        <w:rPr>
          <w:rFonts w:ascii="宋体" w:hAnsi="宋体" w:hint="eastAsia"/>
          <w:szCs w:val="21"/>
        </w:rPr>
        <w:t>采用实木支架，保证</w:t>
      </w:r>
      <w:smartTag w:uri="urn:schemas-microsoft-com:office:smarttags" w:element="chmetcnv">
        <w:smartTagPr>
          <w:attr w:name="TCSC" w:val="0"/>
          <w:attr w:name="NumberType" w:val="1"/>
          <w:attr w:name="Negative" w:val="False"/>
          <w:attr w:name="HasSpace" w:val="False"/>
          <w:attr w:name="SourceValue" w:val="200"/>
          <w:attr w:name="UnitName" w:val="公斤"/>
        </w:smartTagPr>
        <w:r w:rsidRPr="004D2726">
          <w:rPr>
            <w:rFonts w:ascii="宋体" w:hAnsi="宋体"/>
            <w:szCs w:val="21"/>
          </w:rPr>
          <w:t>200</w:t>
        </w:r>
        <w:r w:rsidRPr="004D2726">
          <w:rPr>
            <w:rFonts w:ascii="宋体" w:hAnsi="宋体" w:hint="eastAsia"/>
            <w:szCs w:val="21"/>
          </w:rPr>
          <w:t>公斤</w:t>
        </w:r>
      </w:smartTag>
      <w:r w:rsidRPr="004D2726">
        <w:rPr>
          <w:rFonts w:ascii="宋体" w:hAnsi="宋体"/>
          <w:szCs w:val="21"/>
        </w:rPr>
        <w:t>/</w:t>
      </w:r>
      <w:r w:rsidRPr="004D2726">
        <w:rPr>
          <w:rFonts w:ascii="宋体" w:hAnsi="宋体" w:hint="eastAsia"/>
          <w:szCs w:val="21"/>
        </w:rPr>
        <w:t>平方米的乘载力；底盘防蛀、耐变形的材料，底板防火板材料：高密度板和高分子有机复合板按照国家标准规格生产的最大尺寸为</w:t>
      </w:r>
      <w:smartTag w:uri="urn:schemas-microsoft-com:office:smarttags" w:element="chmetcnv">
        <w:smartTagPr>
          <w:attr w:name="UnitName" w:val="cm"/>
          <w:attr w:name="SourceValue" w:val="244"/>
          <w:attr w:name="HasSpace" w:val="False"/>
          <w:attr w:name="Negative" w:val="False"/>
          <w:attr w:name="NumberType" w:val="1"/>
          <w:attr w:name="TCSC" w:val="0"/>
        </w:smartTagPr>
        <w:r w:rsidRPr="004D2726">
          <w:rPr>
            <w:rFonts w:ascii="宋体" w:hAnsi="宋体"/>
            <w:szCs w:val="21"/>
          </w:rPr>
          <w:t>244CM</w:t>
        </w:r>
      </w:smartTag>
      <w:r w:rsidRPr="004D2726">
        <w:rPr>
          <w:rFonts w:ascii="宋体" w:hAnsi="宋体" w:hint="eastAsia"/>
          <w:szCs w:val="21"/>
        </w:rPr>
        <w:t>×</w:t>
      </w:r>
      <w:smartTag w:uri="urn:schemas-microsoft-com:office:smarttags" w:element="chmetcnv">
        <w:smartTagPr>
          <w:attr w:name="UnitName" w:val="cm"/>
          <w:attr w:name="SourceValue" w:val="122"/>
          <w:attr w:name="HasSpace" w:val="False"/>
          <w:attr w:name="Negative" w:val="False"/>
          <w:attr w:name="NumberType" w:val="1"/>
          <w:attr w:name="TCSC" w:val="0"/>
        </w:smartTagPr>
        <w:r w:rsidRPr="004D2726">
          <w:rPr>
            <w:rFonts w:ascii="宋体" w:hAnsi="宋体"/>
            <w:szCs w:val="21"/>
          </w:rPr>
          <w:t>122CM</w:t>
        </w:r>
      </w:smartTag>
      <w:r w:rsidRPr="004D2726">
        <w:rPr>
          <w:rFonts w:ascii="宋体" w:hAnsi="宋体" w:hint="eastAsia"/>
          <w:szCs w:val="21"/>
        </w:rPr>
        <w:t>，这种尺寸构成了规划模型整体拼装的最小单元，由于是厂家标准切割，拼装后板块之间严丝合缝，总体平整度极高。</w:t>
      </w:r>
    </w:p>
    <w:p w:rsidR="00225063" w:rsidRPr="004D2726" w:rsidRDefault="00225063" w:rsidP="00CF3A43">
      <w:pPr>
        <w:adjustRightInd w:val="0"/>
        <w:snapToGrid w:val="0"/>
        <w:ind w:leftChars="85" w:left="31680" w:firstLineChars="150" w:firstLine="31680"/>
        <w:rPr>
          <w:rFonts w:ascii="宋体"/>
          <w:szCs w:val="21"/>
        </w:rPr>
      </w:pPr>
      <w:r>
        <w:rPr>
          <w:rFonts w:ascii="宋体" w:hAnsi="宋体"/>
          <w:b/>
          <w:szCs w:val="21"/>
        </w:rPr>
        <w:t xml:space="preserve"> </w:t>
      </w:r>
      <w:r w:rsidRPr="004D2726">
        <w:rPr>
          <w:rFonts w:ascii="宋体" w:hAnsi="宋体" w:hint="eastAsia"/>
          <w:b/>
          <w:szCs w:val="21"/>
        </w:rPr>
        <w:t>传感器种类：</w:t>
      </w:r>
      <w:r w:rsidRPr="004D2726">
        <w:rPr>
          <w:rFonts w:ascii="宋体" w:hAnsi="宋体" w:hint="eastAsia"/>
          <w:szCs w:val="21"/>
        </w:rPr>
        <w:t>采用室内封装工业传感器，传感器、控制器≥</w:t>
      </w:r>
      <w:r w:rsidRPr="004D2726">
        <w:rPr>
          <w:rFonts w:ascii="宋体" w:hAnsi="宋体"/>
          <w:szCs w:val="21"/>
        </w:rPr>
        <w:t>15</w:t>
      </w:r>
      <w:r w:rsidRPr="004D2726">
        <w:rPr>
          <w:rFonts w:ascii="宋体" w:hAnsi="宋体" w:hint="eastAsia"/>
          <w:szCs w:val="21"/>
        </w:rPr>
        <w:t>种</w:t>
      </w:r>
    </w:p>
    <w:p w:rsidR="00225063" w:rsidRDefault="00225063" w:rsidP="00CF3A43">
      <w:pPr>
        <w:spacing w:beforeLines="50" w:afterLines="50"/>
        <w:outlineLvl w:val="1"/>
        <w:rPr>
          <w:rFonts w:ascii="宋体" w:cs="宋体"/>
          <w:b/>
          <w:szCs w:val="21"/>
        </w:rPr>
      </w:pPr>
      <w:r>
        <w:rPr>
          <w:rFonts w:ascii="宋体" w:hAnsi="宋体" w:cs="宋体" w:hint="eastAsia"/>
          <w:b/>
          <w:szCs w:val="21"/>
        </w:rPr>
        <w:t>（</w:t>
      </w:r>
      <w:r>
        <w:rPr>
          <w:rFonts w:ascii="宋体" w:hAnsi="宋体" w:cs="宋体"/>
          <w:b/>
          <w:szCs w:val="21"/>
        </w:rPr>
        <w:t>4</w:t>
      </w:r>
      <w:r>
        <w:rPr>
          <w:rFonts w:ascii="宋体" w:hAnsi="宋体" w:cs="宋体" w:hint="eastAsia"/>
          <w:b/>
          <w:szCs w:val="21"/>
        </w:rPr>
        <w:t>）仿真草坪技术参数</w:t>
      </w:r>
    </w:p>
    <w:p w:rsidR="00225063" w:rsidRPr="004D2726" w:rsidRDefault="00225063" w:rsidP="00CF3A43">
      <w:pPr>
        <w:ind w:leftChars="121" w:left="31680" w:firstLineChars="221" w:firstLine="31680"/>
        <w:rPr>
          <w:rFonts w:ascii="宋体" w:cs="宋体"/>
          <w:bCs/>
          <w:szCs w:val="21"/>
        </w:rPr>
      </w:pPr>
      <w:r w:rsidRPr="004D2726">
        <w:rPr>
          <w:rFonts w:ascii="宋体" w:hAnsi="宋体" w:cs="宋体" w:hint="eastAsia"/>
          <w:bCs/>
          <w:szCs w:val="21"/>
        </w:rPr>
        <w:t>生产工艺：植草（簇绒）；草纤维材质：橄榄形</w:t>
      </w:r>
      <w:r w:rsidRPr="004D2726">
        <w:rPr>
          <w:rFonts w:ascii="宋体" w:hAnsi="宋体" w:cs="宋体"/>
          <w:bCs/>
          <w:szCs w:val="21"/>
        </w:rPr>
        <w:t>+</w:t>
      </w:r>
      <w:r w:rsidRPr="004D2726">
        <w:rPr>
          <w:rFonts w:ascii="宋体" w:hAnsi="宋体" w:cs="宋体" w:hint="eastAsia"/>
          <w:bCs/>
          <w:szCs w:val="21"/>
        </w:rPr>
        <w:t>矩形单丝，抗紫外线纤维；</w:t>
      </w:r>
    </w:p>
    <w:p w:rsidR="00225063" w:rsidRPr="004D2726" w:rsidRDefault="00225063" w:rsidP="00CF3A43">
      <w:pPr>
        <w:ind w:leftChars="121" w:left="31680" w:firstLineChars="221" w:firstLine="31680"/>
        <w:rPr>
          <w:rFonts w:ascii="宋体" w:cs="宋体"/>
          <w:bCs/>
          <w:szCs w:val="21"/>
        </w:rPr>
      </w:pPr>
      <w:r w:rsidRPr="004D2726">
        <w:rPr>
          <w:rFonts w:ascii="宋体" w:hAnsi="宋体" w:cs="宋体" w:hint="eastAsia"/>
          <w:bCs/>
          <w:szCs w:val="21"/>
        </w:rPr>
        <w:t>颜色：田园绿</w:t>
      </w:r>
      <w:r w:rsidRPr="004D2726">
        <w:rPr>
          <w:rFonts w:ascii="宋体" w:hAnsi="宋体" w:cs="宋体"/>
          <w:bCs/>
          <w:szCs w:val="21"/>
        </w:rPr>
        <w:t>/</w:t>
      </w:r>
      <w:r w:rsidRPr="004D2726">
        <w:rPr>
          <w:rFonts w:ascii="宋体" w:hAnsi="宋体" w:cs="宋体" w:hint="eastAsia"/>
          <w:bCs/>
          <w:szCs w:val="21"/>
        </w:rPr>
        <w:t>橄榄绿</w:t>
      </w:r>
    </w:p>
    <w:p w:rsidR="00225063" w:rsidRDefault="00225063" w:rsidP="00CF3A43">
      <w:pPr>
        <w:spacing w:beforeLines="50" w:afterLines="50"/>
        <w:outlineLvl w:val="1"/>
        <w:rPr>
          <w:rFonts w:ascii="宋体" w:cs="宋体"/>
          <w:b/>
          <w:szCs w:val="21"/>
        </w:rPr>
      </w:pPr>
      <w:r>
        <w:rPr>
          <w:rFonts w:ascii="宋体" w:hAnsi="宋体" w:cs="宋体" w:hint="eastAsia"/>
          <w:b/>
          <w:szCs w:val="21"/>
        </w:rPr>
        <w:t>（</w:t>
      </w:r>
      <w:r>
        <w:rPr>
          <w:rFonts w:ascii="宋体" w:hAnsi="宋体" w:cs="宋体"/>
          <w:b/>
          <w:szCs w:val="21"/>
        </w:rPr>
        <w:t>5</w:t>
      </w:r>
      <w:r>
        <w:rPr>
          <w:rFonts w:ascii="宋体" w:hAnsi="宋体" w:cs="宋体" w:hint="eastAsia"/>
          <w:b/>
          <w:szCs w:val="21"/>
        </w:rPr>
        <w:t>）生态农庄表现部分技术参数</w:t>
      </w:r>
    </w:p>
    <w:p w:rsidR="00225063" w:rsidRDefault="00225063" w:rsidP="00CF3A43">
      <w:pPr>
        <w:ind w:leftChars="121" w:left="31680" w:firstLineChars="50" w:firstLine="31680"/>
        <w:rPr>
          <w:rFonts w:ascii="宋体" w:cs="宋体"/>
          <w:bCs/>
          <w:szCs w:val="21"/>
        </w:rPr>
      </w:pPr>
      <w:r>
        <w:rPr>
          <w:rFonts w:ascii="宋体" w:hAnsi="宋体" w:cs="宋体"/>
          <w:bCs/>
          <w:szCs w:val="21"/>
        </w:rPr>
        <w:t xml:space="preserve">   </w:t>
      </w:r>
      <w:r>
        <w:rPr>
          <w:rFonts w:ascii="宋体" w:hAnsi="宋体" w:cs="宋体" w:hint="eastAsia"/>
          <w:bCs/>
          <w:szCs w:val="21"/>
        </w:rPr>
        <w:t>为了突出该项目建筑独特的设计风格，对于建筑立面根据标准设计图纸写实制作，从而增强其视觉效果，以逼真的视觉效果呈现在参观者面前。</w:t>
      </w:r>
    </w:p>
    <w:p w:rsidR="00225063" w:rsidRDefault="00225063" w:rsidP="00CF3A43">
      <w:pPr>
        <w:ind w:leftChars="121" w:left="31680" w:firstLineChars="50" w:firstLine="31680"/>
        <w:rPr>
          <w:rFonts w:ascii="宋体" w:cs="宋体"/>
          <w:bCs/>
          <w:szCs w:val="21"/>
        </w:rPr>
      </w:pPr>
      <w:r>
        <w:rPr>
          <w:rFonts w:ascii="宋体" w:hAnsi="宋体" w:cs="宋体"/>
          <w:bCs/>
          <w:szCs w:val="21"/>
        </w:rPr>
        <w:t xml:space="preserve">   </w:t>
      </w:r>
      <w:r>
        <w:rPr>
          <w:rFonts w:ascii="宋体" w:hAnsi="宋体" w:cs="宋体" w:hint="eastAsia"/>
          <w:bCs/>
          <w:szCs w:val="21"/>
        </w:rPr>
        <w:t>选用有机透明玻璃喷磨砂处理，同时选用适当厚度的</w:t>
      </w:r>
      <w:r>
        <w:rPr>
          <w:rFonts w:ascii="宋体" w:hAnsi="宋体" w:cs="宋体"/>
          <w:bCs/>
          <w:szCs w:val="21"/>
        </w:rPr>
        <w:t>ABS</w:t>
      </w:r>
      <w:r>
        <w:rPr>
          <w:rFonts w:ascii="宋体" w:hAnsi="宋体" w:cs="宋体" w:hint="eastAsia"/>
          <w:bCs/>
          <w:szCs w:val="21"/>
        </w:rPr>
        <w:t>板为材料写实制作玻璃窗框，最终以最真实的质感将其加以表现。</w:t>
      </w:r>
    </w:p>
    <w:p w:rsidR="00225063" w:rsidRDefault="00225063" w:rsidP="00CF3A43">
      <w:pPr>
        <w:spacing w:beforeLines="50" w:afterLines="50"/>
        <w:outlineLvl w:val="1"/>
        <w:rPr>
          <w:rFonts w:ascii="宋体" w:cs="宋体"/>
          <w:b/>
          <w:szCs w:val="21"/>
        </w:rPr>
      </w:pPr>
      <w:r>
        <w:rPr>
          <w:rFonts w:ascii="宋体" w:hAnsi="宋体" w:cs="宋体" w:hint="eastAsia"/>
          <w:b/>
          <w:szCs w:val="21"/>
        </w:rPr>
        <w:t>（</w:t>
      </w:r>
      <w:r>
        <w:rPr>
          <w:rFonts w:ascii="宋体" w:hAnsi="宋体" w:cs="宋体"/>
          <w:b/>
          <w:szCs w:val="21"/>
        </w:rPr>
        <w:t>6</w:t>
      </w:r>
      <w:r>
        <w:rPr>
          <w:rFonts w:ascii="宋体" w:hAnsi="宋体" w:cs="宋体" w:hint="eastAsia"/>
          <w:b/>
          <w:szCs w:val="21"/>
        </w:rPr>
        <w:t>）环境表现部分技术参数</w:t>
      </w:r>
    </w:p>
    <w:p w:rsidR="00225063" w:rsidRDefault="00225063" w:rsidP="00CF3A43">
      <w:pPr>
        <w:ind w:leftChars="121" w:left="31680" w:firstLineChars="50" w:firstLine="31680"/>
        <w:rPr>
          <w:rFonts w:ascii="宋体" w:cs="宋体"/>
          <w:bCs/>
          <w:szCs w:val="21"/>
        </w:rPr>
      </w:pPr>
      <w:r>
        <w:rPr>
          <w:rFonts w:ascii="宋体" w:hAnsi="宋体" w:cs="宋体"/>
          <w:bCs/>
          <w:szCs w:val="21"/>
        </w:rPr>
        <w:t xml:space="preserve">   </w:t>
      </w:r>
      <w:r>
        <w:rPr>
          <w:rFonts w:ascii="宋体" w:hAnsi="宋体" w:cs="宋体" w:hint="eastAsia"/>
          <w:bCs/>
          <w:szCs w:val="21"/>
        </w:rPr>
        <w:t>对于项目中主干道及人行道的铺装，采用</w:t>
      </w:r>
      <w:r>
        <w:rPr>
          <w:rFonts w:ascii="宋体" w:hAnsi="宋体" w:cs="宋体"/>
          <w:bCs/>
          <w:szCs w:val="21"/>
        </w:rPr>
        <w:t>ABS</w:t>
      </w:r>
      <w:r>
        <w:rPr>
          <w:rFonts w:ascii="宋体" w:hAnsi="宋体" w:cs="宋体" w:hint="eastAsia"/>
          <w:bCs/>
          <w:szCs w:val="21"/>
        </w:rPr>
        <w:t>进行制作，严格按指定色彩通过喷漆打点等方法逼真制作。同时在道路两旁栽种行道树及路灯，将该项目交通便利的一面突出展现出来。同时，为了增加模型的整体绿化效果，将根据景观设计，在绿地中铺置蜿蜒曲折的碎石小路，制作时将通过雕刻、打磨、手工上色等环节进行逼真表现。</w:t>
      </w:r>
    </w:p>
    <w:p w:rsidR="00225063" w:rsidRDefault="00225063" w:rsidP="00CF3A43">
      <w:pPr>
        <w:spacing w:beforeLines="50" w:afterLines="50"/>
        <w:outlineLvl w:val="1"/>
        <w:rPr>
          <w:rFonts w:ascii="宋体"/>
          <w:szCs w:val="21"/>
        </w:rPr>
      </w:pPr>
      <w:r>
        <w:rPr>
          <w:rFonts w:ascii="宋体" w:hAnsi="宋体" w:cs="宋体" w:hint="eastAsia"/>
          <w:b/>
          <w:szCs w:val="21"/>
        </w:rPr>
        <w:t>（</w:t>
      </w:r>
      <w:r>
        <w:rPr>
          <w:rFonts w:ascii="宋体" w:hAnsi="宋体" w:cs="宋体"/>
          <w:b/>
          <w:szCs w:val="21"/>
        </w:rPr>
        <w:t>7</w:t>
      </w:r>
      <w:r>
        <w:rPr>
          <w:rFonts w:ascii="宋体" w:hAnsi="宋体" w:cs="宋体" w:hint="eastAsia"/>
          <w:b/>
          <w:szCs w:val="21"/>
        </w:rPr>
        <w:t>）室内封装无线模块技术参数（按传感器数量配备）</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ZigBee</w:t>
      </w:r>
      <w:r w:rsidRPr="004D2726">
        <w:rPr>
          <w:rFonts w:ascii="宋体" w:hAnsi="宋体" w:cs="宋体" w:hint="eastAsia"/>
          <w:bCs/>
          <w:szCs w:val="21"/>
        </w:rPr>
        <w:t>射频功放芯片</w:t>
      </w:r>
      <w:r w:rsidRPr="004D2726">
        <w:rPr>
          <w:rFonts w:ascii="宋体" w:hAnsi="宋体" w:cs="宋体"/>
          <w:bCs/>
          <w:szCs w:val="21"/>
        </w:rPr>
        <w:t>NRF24LE01,</w:t>
      </w:r>
      <w:r w:rsidRPr="004D2726">
        <w:rPr>
          <w:rFonts w:ascii="宋体" w:hAnsi="宋体" w:cs="宋体" w:hint="eastAsia"/>
          <w:bCs/>
          <w:szCs w:val="21"/>
        </w:rPr>
        <w:t>支持通过</w:t>
      </w:r>
      <w:r w:rsidRPr="004D2726">
        <w:rPr>
          <w:rFonts w:ascii="宋体" w:hAnsi="宋体" w:cs="宋体"/>
          <w:bCs/>
          <w:szCs w:val="21"/>
        </w:rPr>
        <w:t>ZigBee</w:t>
      </w:r>
      <w:r w:rsidRPr="004D2726">
        <w:rPr>
          <w:rFonts w:ascii="宋体" w:hAnsi="宋体" w:cs="宋体" w:hint="eastAsia"/>
          <w:bCs/>
          <w:szCs w:val="21"/>
        </w:rPr>
        <w:t>网络批量设置</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调试接口：</w:t>
      </w:r>
      <w:r w:rsidRPr="004D2726">
        <w:rPr>
          <w:rFonts w:ascii="宋体" w:hAnsi="宋体" w:cs="宋体"/>
          <w:bCs/>
          <w:szCs w:val="21"/>
        </w:rPr>
        <w:t xml:space="preserve">ARM-JTAG </w:t>
      </w:r>
      <w:r w:rsidRPr="004D2726">
        <w:rPr>
          <w:rFonts w:ascii="宋体" w:hAnsi="宋体" w:cs="宋体" w:hint="eastAsia"/>
          <w:bCs/>
          <w:szCs w:val="21"/>
        </w:rPr>
        <w:t>接口和</w:t>
      </w:r>
      <w:r w:rsidRPr="004D2726">
        <w:rPr>
          <w:rFonts w:ascii="宋体" w:hAnsi="宋体" w:cs="宋体"/>
          <w:bCs/>
          <w:szCs w:val="21"/>
        </w:rPr>
        <w:t xml:space="preserve">zigbee-JTAG </w:t>
      </w:r>
      <w:r w:rsidRPr="004D2726">
        <w:rPr>
          <w:rFonts w:ascii="宋体" w:hAnsi="宋体" w:cs="宋体" w:hint="eastAsia"/>
          <w:bCs/>
          <w:szCs w:val="21"/>
        </w:rPr>
        <w:t>接口</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配置接口：通过</w:t>
      </w:r>
      <w:r w:rsidRPr="004D2726">
        <w:rPr>
          <w:rFonts w:ascii="宋体" w:hAnsi="宋体" w:cs="宋体"/>
          <w:bCs/>
          <w:szCs w:val="21"/>
        </w:rPr>
        <w:t>USB</w:t>
      </w:r>
      <w:r w:rsidRPr="004D2726">
        <w:rPr>
          <w:rFonts w:ascii="宋体" w:hAnsi="宋体" w:cs="宋体" w:hint="eastAsia"/>
          <w:bCs/>
          <w:szCs w:val="21"/>
        </w:rPr>
        <w:t>接口软件配置二十几类传感器</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其它接口：</w:t>
      </w:r>
      <w:r w:rsidRPr="004D2726">
        <w:rPr>
          <w:rFonts w:ascii="宋体" w:hAnsi="宋体" w:cs="宋体"/>
          <w:bCs/>
          <w:szCs w:val="21"/>
        </w:rPr>
        <w:t>RS32</w:t>
      </w:r>
      <w:r w:rsidRPr="004D2726">
        <w:rPr>
          <w:rFonts w:ascii="宋体" w:hAnsi="宋体" w:cs="宋体" w:hint="eastAsia"/>
          <w:bCs/>
          <w:szCs w:val="21"/>
        </w:rPr>
        <w:t>、</w:t>
      </w:r>
      <w:r w:rsidRPr="004D2726">
        <w:rPr>
          <w:rFonts w:ascii="宋体" w:hAnsi="宋体" w:cs="宋体"/>
          <w:bCs/>
          <w:szCs w:val="21"/>
        </w:rPr>
        <w:t>RS485</w:t>
      </w:r>
      <w:r w:rsidRPr="004D2726">
        <w:rPr>
          <w:rFonts w:ascii="宋体" w:hAnsi="宋体" w:cs="宋体" w:hint="eastAsia"/>
          <w:bCs/>
          <w:szCs w:val="21"/>
        </w:rPr>
        <w:t>、</w:t>
      </w:r>
      <w:r w:rsidRPr="004D2726">
        <w:rPr>
          <w:rFonts w:ascii="宋体" w:hAnsi="宋体" w:cs="宋体"/>
          <w:bCs/>
          <w:szCs w:val="21"/>
        </w:rPr>
        <w:t>PWM</w:t>
      </w:r>
      <w:r w:rsidRPr="004D2726">
        <w:rPr>
          <w:rFonts w:ascii="宋体" w:hAnsi="宋体" w:cs="宋体" w:hint="eastAsia"/>
          <w:bCs/>
          <w:szCs w:val="21"/>
        </w:rPr>
        <w:t>接口、</w:t>
      </w:r>
      <w:r w:rsidRPr="004D2726">
        <w:rPr>
          <w:rFonts w:ascii="宋体" w:hAnsi="宋体" w:cs="宋体"/>
          <w:bCs/>
          <w:szCs w:val="21"/>
        </w:rPr>
        <w:t>5</w:t>
      </w:r>
      <w:r w:rsidRPr="004D2726">
        <w:rPr>
          <w:rFonts w:ascii="宋体" w:hAnsi="宋体" w:cs="宋体" w:hint="eastAsia"/>
          <w:bCs/>
          <w:szCs w:val="21"/>
        </w:rPr>
        <w:t>路</w:t>
      </w:r>
      <w:r w:rsidRPr="004D2726">
        <w:rPr>
          <w:rFonts w:ascii="宋体" w:hAnsi="宋体" w:cs="宋体"/>
          <w:bCs/>
          <w:szCs w:val="21"/>
        </w:rPr>
        <w:t>IO</w:t>
      </w:r>
      <w:r w:rsidRPr="004D2726">
        <w:rPr>
          <w:rFonts w:ascii="宋体" w:hAnsi="宋体" w:cs="宋体" w:hint="eastAsia"/>
          <w:bCs/>
          <w:szCs w:val="21"/>
        </w:rPr>
        <w:t>接口</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电源开关：按键开关与三路</w:t>
      </w:r>
      <w:r w:rsidRPr="004D2726">
        <w:rPr>
          <w:rFonts w:ascii="宋体" w:hAnsi="宋体" w:cs="宋体"/>
          <w:bCs/>
          <w:szCs w:val="21"/>
        </w:rPr>
        <w:t>LED</w:t>
      </w:r>
      <w:r w:rsidRPr="004D2726">
        <w:rPr>
          <w:rFonts w:ascii="宋体" w:hAnsi="宋体" w:cs="宋体" w:hint="eastAsia"/>
          <w:bCs/>
          <w:szCs w:val="21"/>
        </w:rPr>
        <w:t>指示灯</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外壳与防护：金属氧化外壳，保护等级</w:t>
      </w:r>
      <w:r w:rsidRPr="004D2726">
        <w:rPr>
          <w:rFonts w:ascii="宋体" w:hAnsi="宋体" w:cs="宋体"/>
          <w:bCs/>
          <w:szCs w:val="21"/>
        </w:rPr>
        <w:t xml:space="preserve">IP36 </w:t>
      </w:r>
      <w:r w:rsidRPr="004D2726">
        <w:rPr>
          <w:rFonts w:ascii="宋体" w:hAnsi="宋体" w:cs="宋体" w:hint="eastAsia"/>
          <w:bCs/>
          <w:szCs w:val="21"/>
        </w:rPr>
        <w:t>隔离，适用于工控应用；</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8</w:t>
      </w:r>
      <w:r w:rsidRPr="0040182A">
        <w:rPr>
          <w:rFonts w:ascii="宋体" w:hAnsi="宋体" w:cs="宋体" w:hint="eastAsia"/>
          <w:b/>
          <w:szCs w:val="21"/>
        </w:rPr>
        <w:t>）室内封装传感器技术参数</w:t>
      </w:r>
    </w:p>
    <w:p w:rsidR="00225063" w:rsidRPr="004D2726" w:rsidRDefault="00225063" w:rsidP="00CF3A43">
      <w:pPr>
        <w:ind w:leftChars="171" w:left="31680"/>
        <w:rPr>
          <w:rFonts w:ascii="宋体" w:cs="宋体"/>
          <w:bCs/>
          <w:szCs w:val="21"/>
        </w:rPr>
      </w:pPr>
      <w:r w:rsidRPr="004D2726">
        <w:rPr>
          <w:rFonts w:ascii="宋体" w:hAnsi="宋体" w:cs="宋体" w:hint="eastAsia"/>
          <w:bCs/>
          <w:szCs w:val="21"/>
        </w:rPr>
        <w:t>至少包含室内温湿度传感器、浅土温度传感器、烟雾传感器、雨水传感器、风速传感器、风向传感器、酸碱度传感器、光照传感器、</w:t>
      </w:r>
      <w:r w:rsidRPr="004D2726">
        <w:rPr>
          <w:rFonts w:ascii="宋体" w:hAnsi="宋体" w:cs="宋体"/>
          <w:bCs/>
          <w:szCs w:val="21"/>
        </w:rPr>
        <w:t>CO2</w:t>
      </w:r>
      <w:r w:rsidRPr="004D2726">
        <w:rPr>
          <w:rFonts w:ascii="宋体" w:hAnsi="宋体" w:cs="宋体" w:hint="eastAsia"/>
          <w:bCs/>
          <w:szCs w:val="21"/>
        </w:rPr>
        <w:t>浓度传感器</w:t>
      </w:r>
      <w:r>
        <w:rPr>
          <w:rFonts w:ascii="宋体" w:hAnsi="宋体" w:cs="宋体" w:hint="eastAsia"/>
          <w:bCs/>
          <w:szCs w:val="21"/>
        </w:rPr>
        <w:t>等设备</w:t>
      </w:r>
      <w:r w:rsidRPr="004D2726">
        <w:rPr>
          <w:rFonts w:ascii="宋体" w:hAnsi="宋体" w:cs="宋体" w:hint="eastAsia"/>
          <w:bCs/>
          <w:szCs w:val="21"/>
        </w:rPr>
        <w:t>。</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9</w:t>
      </w:r>
      <w:r w:rsidRPr="0040182A">
        <w:rPr>
          <w:rFonts w:ascii="宋体" w:hAnsi="宋体" w:cs="宋体" w:hint="eastAsia"/>
          <w:b/>
          <w:szCs w:val="21"/>
        </w:rPr>
        <w:t>）室内封装大棚控制器技术参数</w:t>
      </w:r>
    </w:p>
    <w:p w:rsidR="00225063" w:rsidRPr="004D2726" w:rsidRDefault="00225063" w:rsidP="00CF3A43">
      <w:pPr>
        <w:ind w:leftChars="171" w:left="31680"/>
        <w:rPr>
          <w:rFonts w:ascii="宋体" w:cs="宋体"/>
          <w:bCs/>
          <w:szCs w:val="21"/>
        </w:rPr>
      </w:pPr>
      <w:r w:rsidRPr="004D2726">
        <w:rPr>
          <w:rFonts w:ascii="宋体" w:hAnsi="宋体" w:cs="宋体" w:hint="eastAsia"/>
          <w:bCs/>
          <w:szCs w:val="21"/>
        </w:rPr>
        <w:t>至少包含加湿器、加热器、卷帘机、风扇、水泵、灯管</w:t>
      </w:r>
      <w:r>
        <w:rPr>
          <w:rFonts w:ascii="宋体" w:hAnsi="宋体" w:cs="宋体" w:hint="eastAsia"/>
          <w:bCs/>
          <w:szCs w:val="21"/>
        </w:rPr>
        <w:t>等设备</w:t>
      </w:r>
      <w:r w:rsidRPr="004D2726">
        <w:rPr>
          <w:rFonts w:ascii="宋体" w:hAnsi="宋体" w:cs="宋体" w:hint="eastAsia"/>
          <w:bCs/>
          <w:szCs w:val="21"/>
        </w:rPr>
        <w:t>。</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10</w:t>
      </w:r>
      <w:r w:rsidRPr="0040182A">
        <w:rPr>
          <w:rFonts w:ascii="宋体" w:hAnsi="宋体" w:cs="宋体" w:hint="eastAsia"/>
          <w:b/>
          <w:szCs w:val="21"/>
        </w:rPr>
        <w:t>）室内封装开关量控制器技术参数</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双核</w:t>
      </w:r>
      <w:r w:rsidRPr="004D2726">
        <w:rPr>
          <w:rFonts w:ascii="宋体" w:hAnsi="宋体" w:cs="宋体"/>
          <w:bCs/>
          <w:szCs w:val="21"/>
        </w:rPr>
        <w:t>: ARM Cortex-M3+ZigBee</w:t>
      </w:r>
      <w:r w:rsidRPr="004D2726">
        <w:rPr>
          <w:rFonts w:ascii="宋体" w:hAnsi="宋体" w:cs="宋体" w:hint="eastAsia"/>
          <w:bCs/>
          <w:szCs w:val="21"/>
        </w:rPr>
        <w:t>模块；</w:t>
      </w:r>
      <w:r w:rsidRPr="004D2726">
        <w:rPr>
          <w:rFonts w:ascii="宋体" w:hAnsi="宋体" w:cs="宋体"/>
          <w:bCs/>
          <w:szCs w:val="21"/>
        </w:rPr>
        <w:t>STM32F103+CC2530</w:t>
      </w:r>
      <w:r w:rsidRPr="004D2726">
        <w:rPr>
          <w:rFonts w:ascii="宋体" w:hAnsi="宋体" w:cs="宋体" w:hint="eastAsia"/>
          <w:bCs/>
          <w:szCs w:val="21"/>
        </w:rPr>
        <w:t>架构</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ZigBee</w:t>
      </w:r>
      <w:r w:rsidRPr="004D2726">
        <w:rPr>
          <w:rFonts w:ascii="宋体" w:hAnsi="宋体" w:cs="宋体" w:hint="eastAsia"/>
          <w:bCs/>
          <w:szCs w:val="21"/>
        </w:rPr>
        <w:t>射频功放芯片</w:t>
      </w:r>
      <w:r w:rsidRPr="004D2726">
        <w:rPr>
          <w:rFonts w:ascii="宋体" w:hAnsi="宋体" w:cs="宋体"/>
          <w:bCs/>
          <w:szCs w:val="21"/>
        </w:rPr>
        <w:t>NRF24LE</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外部接口</w:t>
      </w:r>
      <w:r w:rsidRPr="004D2726">
        <w:rPr>
          <w:rFonts w:ascii="宋体" w:hAnsi="宋体" w:cs="宋体"/>
          <w:bCs/>
          <w:szCs w:val="21"/>
        </w:rPr>
        <w:t>:8</w:t>
      </w:r>
      <w:r w:rsidRPr="004D2726">
        <w:rPr>
          <w:rFonts w:ascii="宋体" w:hAnsi="宋体" w:cs="宋体" w:hint="eastAsia"/>
          <w:bCs/>
          <w:szCs w:val="21"/>
        </w:rPr>
        <w:t>路开关量、四路</w:t>
      </w:r>
      <w:r w:rsidRPr="004D2726">
        <w:rPr>
          <w:rFonts w:ascii="宋体" w:hAnsi="宋体" w:cs="宋体"/>
          <w:bCs/>
          <w:szCs w:val="21"/>
        </w:rPr>
        <w:t>ADC</w:t>
      </w:r>
      <w:r w:rsidRPr="004D2726">
        <w:rPr>
          <w:rFonts w:ascii="宋体" w:hAnsi="宋体" w:cs="宋体" w:hint="eastAsia"/>
          <w:bCs/>
          <w:szCs w:val="21"/>
        </w:rPr>
        <w:t>、</w:t>
      </w:r>
      <w:r w:rsidRPr="004D2726">
        <w:rPr>
          <w:rFonts w:ascii="宋体" w:hAnsi="宋体" w:cs="宋体"/>
          <w:bCs/>
          <w:szCs w:val="21"/>
        </w:rPr>
        <w:t>RS485</w:t>
      </w:r>
      <w:r w:rsidRPr="004D2726">
        <w:rPr>
          <w:rFonts w:ascii="宋体" w:hAnsi="宋体" w:cs="宋体" w:hint="eastAsia"/>
          <w:bCs/>
          <w:szCs w:val="21"/>
        </w:rPr>
        <w:t>通信</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11</w:t>
      </w:r>
      <w:r w:rsidRPr="0040182A">
        <w:rPr>
          <w:rFonts w:ascii="宋体" w:hAnsi="宋体" w:cs="宋体" w:hint="eastAsia"/>
          <w:b/>
          <w:szCs w:val="21"/>
        </w:rPr>
        <w:t>）摄像头模块技术参数</w:t>
      </w:r>
    </w:p>
    <w:p w:rsidR="00225063" w:rsidRPr="004D2726" w:rsidRDefault="00225063" w:rsidP="00CF3A43">
      <w:pPr>
        <w:ind w:leftChars="121" w:left="31680" w:firstLineChars="50" w:firstLine="31680"/>
        <w:rPr>
          <w:rFonts w:ascii="宋体" w:hAnsi="宋体" w:cs="宋体"/>
          <w:bCs/>
          <w:szCs w:val="21"/>
        </w:rPr>
      </w:pPr>
      <w:r w:rsidRPr="004D2726">
        <w:rPr>
          <w:rFonts w:ascii="宋体" w:hAnsi="宋体" w:cs="宋体" w:hint="eastAsia"/>
          <w:bCs/>
          <w:szCs w:val="21"/>
        </w:rPr>
        <w:t>分辨率</w:t>
      </w:r>
      <w:r w:rsidRPr="004D2726">
        <w:rPr>
          <w:rFonts w:ascii="宋体" w:hAnsi="宋体" w:cs="宋体"/>
          <w:bCs/>
          <w:szCs w:val="21"/>
        </w:rPr>
        <w:t xml:space="preserve">:640 x 480(VGA), 320 x 240(QVGA) </w:t>
      </w:r>
    </w:p>
    <w:p w:rsidR="00225063" w:rsidRPr="004D2726" w:rsidRDefault="00225063" w:rsidP="00CF3A43">
      <w:pPr>
        <w:ind w:leftChars="121" w:left="31680" w:firstLineChars="50" w:firstLine="31680"/>
        <w:rPr>
          <w:rFonts w:ascii="宋体" w:hAnsi="宋体" w:cs="宋体"/>
          <w:bCs/>
          <w:szCs w:val="21"/>
        </w:rPr>
      </w:pPr>
      <w:r w:rsidRPr="004D2726">
        <w:rPr>
          <w:rFonts w:ascii="宋体" w:hAnsi="宋体" w:cs="宋体" w:hint="eastAsia"/>
          <w:bCs/>
          <w:szCs w:val="21"/>
        </w:rPr>
        <w:t>视频的帧率</w:t>
      </w:r>
      <w:r w:rsidRPr="004D2726">
        <w:rPr>
          <w:rFonts w:ascii="宋体" w:hAnsi="宋体" w:cs="宋体"/>
          <w:bCs/>
          <w:szCs w:val="21"/>
        </w:rPr>
        <w:t xml:space="preserve">:30fps(QVGA), 30fps(VGA)  </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内置</w:t>
      </w:r>
      <w:smartTag w:uri="urn:schemas-microsoft-com:office:smarttags" w:element="chmetcnv">
        <w:smartTagPr>
          <w:attr w:name="UnitName" w:val="m"/>
          <w:attr w:name="SourceValue" w:val="10"/>
          <w:attr w:name="HasSpace" w:val="False"/>
          <w:attr w:name="Negative" w:val="False"/>
          <w:attr w:name="NumberType" w:val="1"/>
          <w:attr w:name="TCSC" w:val="0"/>
        </w:smartTagPr>
        <w:r w:rsidRPr="004D2726">
          <w:rPr>
            <w:rFonts w:ascii="宋体" w:hAnsi="宋体" w:cs="宋体"/>
            <w:bCs/>
            <w:szCs w:val="21"/>
          </w:rPr>
          <w:t>10M</w:t>
        </w:r>
      </w:smartTag>
      <w:r w:rsidRPr="004D2726">
        <w:rPr>
          <w:rFonts w:ascii="宋体" w:hAnsi="宋体" w:cs="宋体"/>
          <w:bCs/>
          <w:szCs w:val="21"/>
        </w:rPr>
        <w:t>/</w:t>
      </w:r>
      <w:smartTag w:uri="urn:schemas-microsoft-com:office:smarttags" w:element="chmetcnv">
        <w:smartTagPr>
          <w:attr w:name="UnitName" w:val="m"/>
          <w:attr w:name="SourceValue" w:val="100"/>
          <w:attr w:name="HasSpace" w:val="False"/>
          <w:attr w:name="Negative" w:val="False"/>
          <w:attr w:name="NumberType" w:val="1"/>
          <w:attr w:name="TCSC" w:val="0"/>
        </w:smartTagPr>
        <w:r w:rsidRPr="004D2726">
          <w:rPr>
            <w:rFonts w:ascii="宋体" w:hAnsi="宋体" w:cs="宋体"/>
            <w:bCs/>
            <w:szCs w:val="21"/>
          </w:rPr>
          <w:t>100M</w:t>
        </w:r>
      </w:smartTag>
      <w:r w:rsidRPr="004D2726">
        <w:rPr>
          <w:rFonts w:ascii="宋体" w:hAnsi="宋体" w:cs="宋体" w:hint="eastAsia"/>
          <w:bCs/>
          <w:szCs w:val="21"/>
        </w:rPr>
        <w:t>自动以太网接口</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内置</w:t>
      </w:r>
      <w:r w:rsidRPr="004D2726">
        <w:rPr>
          <w:rFonts w:ascii="宋体" w:hAnsi="宋体" w:cs="宋体"/>
          <w:bCs/>
          <w:szCs w:val="21"/>
        </w:rPr>
        <w:t>web</w:t>
      </w:r>
      <w:r w:rsidRPr="004D2726">
        <w:rPr>
          <w:rFonts w:ascii="宋体" w:hAnsi="宋体" w:cs="宋体" w:hint="eastAsia"/>
          <w:bCs/>
          <w:szCs w:val="21"/>
        </w:rPr>
        <w:t>网络服务器，可支持远程光看和管理。</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支持多协议</w:t>
      </w:r>
      <w:r w:rsidRPr="004D2726">
        <w:rPr>
          <w:rFonts w:ascii="宋体" w:hAnsi="宋体" w:cs="宋体"/>
          <w:bCs/>
          <w:szCs w:val="21"/>
        </w:rPr>
        <w:t>:HTTP/TCP/IP/UDP/DDNS</w:t>
      </w:r>
      <w:r w:rsidRPr="004D2726">
        <w:rPr>
          <w:rFonts w:ascii="宋体" w:hAnsi="宋体" w:cs="宋体" w:hint="eastAsia"/>
          <w:bCs/>
          <w:szCs w:val="21"/>
        </w:rPr>
        <w:t>等。</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12</w:t>
      </w:r>
      <w:r w:rsidRPr="0040182A">
        <w:rPr>
          <w:rFonts w:ascii="宋体" w:hAnsi="宋体" w:cs="宋体" w:hint="eastAsia"/>
          <w:b/>
          <w:szCs w:val="21"/>
        </w:rPr>
        <w:t>）嵌入式中控主机</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hint="eastAsia"/>
          <w:bCs/>
          <w:szCs w:val="21"/>
        </w:rPr>
        <w:t>金属钣金外壳；</w:t>
      </w:r>
      <w:r w:rsidRPr="004D2726">
        <w:rPr>
          <w:rFonts w:ascii="宋体" w:hAnsi="宋体" w:cs="宋体"/>
          <w:bCs/>
          <w:szCs w:val="21"/>
        </w:rPr>
        <w:t>7</w:t>
      </w:r>
      <w:r w:rsidRPr="004D2726">
        <w:rPr>
          <w:rFonts w:ascii="宋体" w:hAnsi="宋体" w:cs="宋体" w:hint="eastAsia"/>
          <w:bCs/>
          <w:szCs w:val="21"/>
        </w:rPr>
        <w:t>寸电容触摸屏，机箱表面氧化处理；</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CPU</w:t>
      </w:r>
      <w:r w:rsidRPr="004D2726">
        <w:rPr>
          <w:rFonts w:ascii="宋体" w:hAnsi="宋体" w:cs="宋体" w:hint="eastAsia"/>
          <w:bCs/>
          <w:szCs w:val="21"/>
        </w:rPr>
        <w:t>：</w:t>
      </w:r>
      <w:r w:rsidRPr="004D2726">
        <w:rPr>
          <w:rFonts w:ascii="宋体" w:hAnsi="宋体" w:cs="宋体"/>
          <w:bCs/>
          <w:szCs w:val="21"/>
        </w:rPr>
        <w:t>Cortex-A8</w:t>
      </w:r>
      <w:r w:rsidRPr="004D2726">
        <w:rPr>
          <w:rFonts w:ascii="宋体" w:hAnsi="宋体" w:cs="宋体" w:hint="eastAsia"/>
          <w:bCs/>
          <w:szCs w:val="21"/>
        </w:rPr>
        <w:t>内核</w:t>
      </w:r>
      <w:r w:rsidRPr="004D2726">
        <w:rPr>
          <w:rFonts w:ascii="宋体" w:hAnsi="宋体" w:cs="宋体"/>
          <w:bCs/>
          <w:szCs w:val="21"/>
        </w:rPr>
        <w:t>S5PV210</w:t>
      </w:r>
      <w:r w:rsidRPr="004D2726">
        <w:rPr>
          <w:rFonts w:ascii="宋体" w:hAnsi="宋体" w:cs="宋体" w:hint="eastAsia"/>
          <w:bCs/>
          <w:szCs w:val="21"/>
        </w:rPr>
        <w:t>芯片，</w:t>
      </w:r>
      <w:r w:rsidRPr="004D2726">
        <w:rPr>
          <w:rFonts w:ascii="宋体" w:hAnsi="宋体" w:cs="宋体"/>
          <w:bCs/>
          <w:szCs w:val="21"/>
        </w:rPr>
        <w:t>512MB DDR2</w:t>
      </w:r>
      <w:r w:rsidRPr="004D2726">
        <w:rPr>
          <w:rFonts w:ascii="宋体" w:hAnsi="宋体" w:cs="宋体" w:hint="eastAsia"/>
          <w:bCs/>
          <w:szCs w:val="21"/>
        </w:rPr>
        <w:t>内存，</w:t>
      </w:r>
      <w:r w:rsidRPr="004D2726">
        <w:rPr>
          <w:rFonts w:ascii="宋体" w:hAnsi="宋体" w:cs="宋体"/>
          <w:bCs/>
          <w:szCs w:val="21"/>
        </w:rPr>
        <w:t>1GB NandFlash</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13</w:t>
      </w:r>
      <w:r w:rsidRPr="0040182A">
        <w:rPr>
          <w:rFonts w:ascii="宋体" w:hAnsi="宋体" w:cs="宋体" w:hint="eastAsia"/>
          <w:b/>
          <w:szCs w:val="21"/>
        </w:rPr>
        <w:t>）</w:t>
      </w:r>
      <w:r w:rsidRPr="0040182A">
        <w:rPr>
          <w:rFonts w:ascii="宋体" w:hAnsi="宋体" w:cs="宋体"/>
          <w:b/>
          <w:szCs w:val="21"/>
        </w:rPr>
        <w:t>WIFI</w:t>
      </w:r>
      <w:r w:rsidRPr="0040182A">
        <w:rPr>
          <w:rFonts w:ascii="宋体" w:hAnsi="宋体" w:cs="宋体" w:hint="eastAsia"/>
          <w:b/>
          <w:szCs w:val="21"/>
        </w:rPr>
        <w:t>路由器</w:t>
      </w:r>
    </w:p>
    <w:p w:rsidR="00225063" w:rsidRPr="004D2726" w:rsidRDefault="00225063" w:rsidP="00CF3A43">
      <w:pPr>
        <w:ind w:leftChars="121" w:left="31680" w:firstLineChars="50" w:firstLine="31680"/>
        <w:rPr>
          <w:rFonts w:ascii="宋体" w:hAnsi="宋体" w:cs="宋体"/>
          <w:bCs/>
          <w:szCs w:val="21"/>
        </w:rPr>
      </w:pPr>
      <w:r w:rsidRPr="004D2726">
        <w:rPr>
          <w:rFonts w:ascii="宋体" w:hAnsi="宋体" w:cs="宋体" w:hint="eastAsia"/>
          <w:bCs/>
          <w:szCs w:val="21"/>
        </w:rPr>
        <w:t>无线标准</w:t>
      </w:r>
      <w:r w:rsidRPr="004D2726">
        <w:rPr>
          <w:rFonts w:ascii="宋体" w:hAnsi="宋体" w:cs="宋体"/>
          <w:bCs/>
          <w:szCs w:val="21"/>
        </w:rPr>
        <w:t>:IEEE 802.11b/g/n</w:t>
      </w:r>
    </w:p>
    <w:p w:rsidR="00225063" w:rsidRPr="004D2726" w:rsidRDefault="00225063" w:rsidP="00CF3A43">
      <w:pPr>
        <w:ind w:leftChars="121" w:left="31680" w:firstLineChars="50" w:firstLine="31680"/>
        <w:rPr>
          <w:rFonts w:ascii="宋体" w:hAnsi="宋体" w:cs="宋体"/>
          <w:bCs/>
          <w:szCs w:val="21"/>
        </w:rPr>
      </w:pPr>
      <w:r w:rsidRPr="004D2726">
        <w:rPr>
          <w:rFonts w:ascii="宋体" w:hAnsi="宋体" w:cs="宋体" w:hint="eastAsia"/>
          <w:bCs/>
          <w:szCs w:val="21"/>
        </w:rPr>
        <w:t>无线速率</w:t>
      </w:r>
      <w:r w:rsidRPr="004D2726">
        <w:rPr>
          <w:rFonts w:ascii="宋体" w:hAnsi="宋体" w:cs="宋体"/>
          <w:bCs/>
          <w:szCs w:val="21"/>
        </w:rPr>
        <w:t>:150Mbps</w:t>
      </w:r>
    </w:p>
    <w:p w:rsidR="00225063" w:rsidRPr="004D2726" w:rsidRDefault="00225063" w:rsidP="00CF3A43">
      <w:pPr>
        <w:ind w:leftChars="121" w:left="31680" w:firstLineChars="50" w:firstLine="31680"/>
        <w:rPr>
          <w:rFonts w:ascii="宋体" w:hAnsi="宋体" w:cs="宋体"/>
          <w:bCs/>
          <w:szCs w:val="21"/>
        </w:rPr>
      </w:pPr>
      <w:r w:rsidRPr="004D2726">
        <w:rPr>
          <w:rFonts w:ascii="宋体" w:hAnsi="宋体" w:cs="宋体" w:hint="eastAsia"/>
          <w:bCs/>
          <w:szCs w:val="21"/>
        </w:rPr>
        <w:t>工作频段</w:t>
      </w:r>
      <w:r w:rsidRPr="004D2726">
        <w:rPr>
          <w:rFonts w:ascii="宋体" w:hAnsi="宋体" w:cs="宋体"/>
          <w:bCs/>
          <w:szCs w:val="21"/>
        </w:rPr>
        <w:t>:2.4GHz</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14</w:t>
      </w:r>
      <w:r w:rsidRPr="0040182A">
        <w:rPr>
          <w:rFonts w:ascii="宋体" w:hAnsi="宋体" w:cs="宋体" w:hint="eastAsia"/>
          <w:b/>
          <w:szCs w:val="21"/>
        </w:rPr>
        <w:t>）开发实训案例与课程设计项目</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1</w:t>
      </w:r>
      <w:r w:rsidRPr="004D2726">
        <w:rPr>
          <w:rFonts w:ascii="宋体" w:hAnsi="宋体" w:cs="宋体" w:hint="eastAsia"/>
          <w:bCs/>
          <w:szCs w:val="21"/>
        </w:rPr>
        <w:t>）大棚环境空气调节开发实训案例</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2</w:t>
      </w:r>
      <w:r w:rsidRPr="004D2726">
        <w:rPr>
          <w:rFonts w:ascii="宋体" w:hAnsi="宋体" w:cs="宋体" w:hint="eastAsia"/>
          <w:bCs/>
          <w:szCs w:val="21"/>
        </w:rPr>
        <w:t>）二氧化碳、温度与换气扇联动课程设计项目</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3</w:t>
      </w:r>
      <w:r w:rsidRPr="004D2726">
        <w:rPr>
          <w:rFonts w:ascii="宋体" w:hAnsi="宋体" w:cs="宋体" w:hint="eastAsia"/>
          <w:bCs/>
          <w:szCs w:val="21"/>
        </w:rPr>
        <w:t>）野外气象环境管理开发实训案例</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4</w:t>
      </w:r>
      <w:r w:rsidRPr="004D2726">
        <w:rPr>
          <w:rFonts w:ascii="宋体" w:hAnsi="宋体" w:cs="宋体" w:hint="eastAsia"/>
          <w:bCs/>
          <w:szCs w:val="21"/>
        </w:rPr>
        <w:t>）风速、风向、雨雪与卷帘机联动课程设计项目</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5</w:t>
      </w:r>
      <w:r w:rsidRPr="004D2726">
        <w:rPr>
          <w:rFonts w:ascii="宋体" w:hAnsi="宋体" w:cs="宋体" w:hint="eastAsia"/>
          <w:bCs/>
          <w:szCs w:val="21"/>
        </w:rPr>
        <w:t>）土壤精准供水管理开发实训案例</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6</w:t>
      </w:r>
      <w:r w:rsidRPr="004D2726">
        <w:rPr>
          <w:rFonts w:ascii="宋体" w:hAnsi="宋体" w:cs="宋体" w:hint="eastAsia"/>
          <w:bCs/>
          <w:szCs w:val="21"/>
        </w:rPr>
        <w:t>）土温与加湿供水联动课程设计项目</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7</w:t>
      </w:r>
      <w:r w:rsidRPr="004D2726">
        <w:rPr>
          <w:rFonts w:ascii="宋体" w:hAnsi="宋体" w:cs="宋体" w:hint="eastAsia"/>
          <w:bCs/>
          <w:szCs w:val="21"/>
        </w:rPr>
        <w:t>）大棚补光照明管理开发实训案例</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8</w:t>
      </w:r>
      <w:r w:rsidRPr="004D2726">
        <w:rPr>
          <w:rFonts w:ascii="宋体" w:hAnsi="宋体" w:cs="宋体" w:hint="eastAsia"/>
          <w:bCs/>
          <w:szCs w:val="21"/>
        </w:rPr>
        <w:t>）大棚光照与灯光联动课程设计项目</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9</w:t>
      </w:r>
      <w:r w:rsidRPr="004D2726">
        <w:rPr>
          <w:rFonts w:ascii="宋体" w:hAnsi="宋体" w:cs="宋体" w:hint="eastAsia"/>
          <w:bCs/>
          <w:szCs w:val="21"/>
        </w:rPr>
        <w:t>）智慧农业之大棚报警管理开发实训案例</w:t>
      </w:r>
    </w:p>
    <w:p w:rsidR="00225063" w:rsidRPr="004D2726" w:rsidRDefault="00225063" w:rsidP="00CF3A43">
      <w:pPr>
        <w:ind w:leftChars="121" w:left="31680" w:firstLineChars="50" w:firstLine="31680"/>
        <w:rPr>
          <w:rFonts w:ascii="宋体" w:cs="宋体"/>
          <w:bCs/>
          <w:szCs w:val="21"/>
        </w:rPr>
      </w:pPr>
      <w:r w:rsidRPr="004D2726">
        <w:rPr>
          <w:rFonts w:ascii="宋体" w:hAnsi="宋体" w:cs="宋体"/>
          <w:bCs/>
          <w:szCs w:val="21"/>
        </w:rPr>
        <w:t>10</w:t>
      </w:r>
      <w:r w:rsidRPr="004D2726">
        <w:rPr>
          <w:rFonts w:ascii="宋体" w:hAnsi="宋体" w:cs="宋体" w:hint="eastAsia"/>
          <w:bCs/>
          <w:szCs w:val="21"/>
        </w:rPr>
        <w:t>）烟雾与手机联动课程设计项目</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15</w:t>
      </w:r>
      <w:r w:rsidRPr="0040182A">
        <w:rPr>
          <w:rFonts w:ascii="宋体" w:hAnsi="宋体" w:cs="宋体" w:hint="eastAsia"/>
          <w:b/>
          <w:szCs w:val="21"/>
        </w:rPr>
        <w:t>）物联网接入云平台应用系统</w:t>
      </w:r>
    </w:p>
    <w:p w:rsidR="00225063" w:rsidRDefault="00225063" w:rsidP="00CF3A43">
      <w:pPr>
        <w:numPr>
          <w:ilvl w:val="0"/>
          <w:numId w:val="31"/>
        </w:numPr>
        <w:tabs>
          <w:tab w:val="left" w:pos="338"/>
          <w:tab w:val="left" w:pos="570"/>
          <w:tab w:val="left" w:pos="627"/>
        </w:tabs>
        <w:rPr>
          <w:rFonts w:ascii="宋体" w:cs="宋体"/>
          <w:szCs w:val="21"/>
        </w:rPr>
      </w:pPr>
      <w:r>
        <w:rPr>
          <w:rFonts w:ascii="宋体" w:hAnsi="宋体" w:cs="宋体" w:hint="eastAsia"/>
          <w:szCs w:val="21"/>
        </w:rPr>
        <w:t>实时数据：实时的查看智能控制中心传感器的当前数据显示和智能控制中心反向控制控制器。</w:t>
      </w:r>
    </w:p>
    <w:p w:rsidR="00225063" w:rsidRDefault="00225063" w:rsidP="00CF3A43">
      <w:pPr>
        <w:numPr>
          <w:ilvl w:val="0"/>
          <w:numId w:val="31"/>
        </w:numPr>
        <w:tabs>
          <w:tab w:val="left" w:pos="338"/>
          <w:tab w:val="left" w:pos="570"/>
          <w:tab w:val="left" w:pos="627"/>
        </w:tabs>
        <w:rPr>
          <w:rFonts w:ascii="宋体" w:cs="宋体"/>
          <w:szCs w:val="21"/>
        </w:rPr>
      </w:pPr>
      <w:r>
        <w:rPr>
          <w:rFonts w:ascii="宋体" w:hAnsi="宋体" w:cs="宋体" w:hint="eastAsia"/>
          <w:szCs w:val="21"/>
        </w:rPr>
        <w:t>历史走势分析：测量部分有用数据分类存储以供随时查询和分析，采用图形化控件显示实时历史数据，可以通过曲线图的方式查看到历史数据，了解数据变化趋势，同时对传感器的历史数据走势图进行对比分析。</w:t>
      </w:r>
    </w:p>
    <w:p w:rsidR="00225063" w:rsidRPr="004D2726" w:rsidRDefault="00225063" w:rsidP="00CF3A43">
      <w:pPr>
        <w:numPr>
          <w:ilvl w:val="0"/>
          <w:numId w:val="31"/>
        </w:numPr>
        <w:tabs>
          <w:tab w:val="left" w:pos="338"/>
          <w:tab w:val="left" w:pos="570"/>
          <w:tab w:val="left" w:pos="627"/>
        </w:tabs>
        <w:rPr>
          <w:rFonts w:ascii="宋体" w:cs="宋体"/>
          <w:szCs w:val="21"/>
        </w:rPr>
      </w:pPr>
      <w:r w:rsidRPr="004D2726">
        <w:rPr>
          <w:rFonts w:ascii="宋体" w:hAnsi="宋体" w:cs="宋体" w:hint="eastAsia"/>
          <w:szCs w:val="21"/>
        </w:rPr>
        <w:t>数据报警分析：平台提供控制策略编辑器，无需编写代码即可编辑复杂的自动化控制策略，实现物联网系统的各种自动化控制。可以设置您测量传感器数据的的正常值范围，数据超出正常值范围时，可以在系统自动联动反向控制控制器，使周边环境达到预设目标。</w:t>
      </w:r>
    </w:p>
    <w:p w:rsidR="00225063" w:rsidRDefault="00225063" w:rsidP="00CF3A43">
      <w:pPr>
        <w:widowControl/>
        <w:spacing w:line="360" w:lineRule="exact"/>
        <w:rPr>
          <w:rFonts w:ascii="宋体" w:eastAsia="仿宋_GB2312" w:hAnsi="宋体" w:cs="宋体"/>
          <w:b/>
          <w:kern w:val="0"/>
          <w:sz w:val="24"/>
          <w:szCs w:val="28"/>
        </w:rPr>
      </w:pPr>
    </w:p>
    <w:p w:rsidR="00225063" w:rsidRPr="00022CAB" w:rsidRDefault="00225063" w:rsidP="00CF3A43">
      <w:pPr>
        <w:widowControl/>
        <w:tabs>
          <w:tab w:val="left" w:pos="0"/>
        </w:tabs>
        <w:adjustRightInd w:val="0"/>
        <w:snapToGrid w:val="0"/>
        <w:spacing w:line="300" w:lineRule="auto"/>
        <w:jc w:val="left"/>
        <w:outlineLvl w:val="0"/>
        <w:rPr>
          <w:rFonts w:ascii="宋体" w:eastAsia="仿宋_GB2312" w:hAnsi="宋体" w:cs="宋体"/>
          <w:b/>
          <w:kern w:val="0"/>
          <w:sz w:val="30"/>
          <w:szCs w:val="30"/>
        </w:rPr>
      </w:pPr>
      <w:r w:rsidRPr="00022CAB">
        <w:rPr>
          <w:rFonts w:ascii="宋体" w:eastAsia="仿宋_GB2312" w:hAnsi="宋体" w:cs="宋体" w:hint="eastAsia"/>
          <w:b/>
          <w:kern w:val="0"/>
          <w:sz w:val="30"/>
          <w:szCs w:val="30"/>
        </w:rPr>
        <w:t>二、智能交通实训教学沙盘</w:t>
      </w:r>
    </w:p>
    <w:p w:rsidR="00225063" w:rsidRPr="0040182A" w:rsidRDefault="00225063" w:rsidP="00CF3A43">
      <w:pPr>
        <w:spacing w:beforeLines="50" w:afterLines="50"/>
        <w:outlineLvl w:val="1"/>
        <w:rPr>
          <w:rFonts w:ascii="宋体" w:cs="宋体"/>
          <w:b/>
          <w:szCs w:val="21"/>
        </w:rPr>
      </w:pPr>
      <w:bookmarkStart w:id="1" w:name="_Toc422411494"/>
      <w:bookmarkStart w:id="2" w:name="_Toc296271575"/>
      <w:bookmarkStart w:id="3" w:name="_Toc422469183"/>
      <w:bookmarkStart w:id="4" w:name="_Toc422469351"/>
      <w:bookmarkStart w:id="5" w:name="_Toc422471218"/>
      <w:bookmarkStart w:id="6" w:name="_Toc422501602"/>
      <w:r w:rsidRPr="0040182A">
        <w:rPr>
          <w:rFonts w:ascii="宋体" w:hAnsi="宋体" w:cs="宋体" w:hint="eastAsia"/>
          <w:b/>
          <w:szCs w:val="21"/>
        </w:rPr>
        <w:t>（</w:t>
      </w:r>
      <w:r w:rsidRPr="0040182A">
        <w:rPr>
          <w:rFonts w:ascii="宋体" w:hAnsi="宋体" w:cs="宋体"/>
          <w:b/>
          <w:szCs w:val="21"/>
        </w:rPr>
        <w:t>1</w:t>
      </w:r>
      <w:r w:rsidRPr="0040182A">
        <w:rPr>
          <w:rFonts w:ascii="宋体" w:hAnsi="宋体" w:cs="宋体" w:hint="eastAsia"/>
          <w:b/>
          <w:szCs w:val="21"/>
        </w:rPr>
        <w:t>）沙盘结构技术参数</w:t>
      </w:r>
    </w:p>
    <w:p w:rsidR="00225063" w:rsidRDefault="00225063" w:rsidP="00CF3A43">
      <w:pPr>
        <w:widowControl/>
        <w:numPr>
          <w:ilvl w:val="0"/>
          <w:numId w:val="32"/>
        </w:numPr>
        <w:adjustRightInd w:val="0"/>
        <w:snapToGrid w:val="0"/>
        <w:jc w:val="left"/>
        <w:rPr>
          <w:rFonts w:ascii="宋体" w:hAnsi="宋体"/>
          <w:szCs w:val="21"/>
        </w:rPr>
      </w:pPr>
      <w:r w:rsidRPr="004D2726">
        <w:rPr>
          <w:rFonts w:ascii="宋体" w:hAnsi="宋体" w:hint="eastAsia"/>
          <w:szCs w:val="21"/>
        </w:rPr>
        <w:t>沙</w:t>
      </w:r>
      <w:r>
        <w:rPr>
          <w:rFonts w:ascii="宋体" w:hAnsi="宋体" w:hint="eastAsia"/>
          <w:szCs w:val="21"/>
        </w:rPr>
        <w:t>盘尺寸：不小于</w:t>
      </w:r>
      <w:r>
        <w:rPr>
          <w:rFonts w:ascii="宋体" w:hAnsi="宋体"/>
          <w:szCs w:val="21"/>
        </w:rPr>
        <w:t>3000mm*</w:t>
      </w:r>
      <w:smartTag w:uri="urn:schemas-microsoft-com:office:smarttags" w:element="chmetcnv">
        <w:smartTagPr>
          <w:attr w:name="UnitName" w:val="mm"/>
          <w:attr w:name="SourceValue" w:val="2000"/>
          <w:attr w:name="HasSpace" w:val="False"/>
          <w:attr w:name="Negative" w:val="False"/>
          <w:attr w:name="NumberType" w:val="1"/>
          <w:attr w:name="TCSC" w:val="0"/>
        </w:smartTagPr>
        <w:r>
          <w:rPr>
            <w:rFonts w:ascii="宋体" w:hAnsi="宋体"/>
            <w:szCs w:val="21"/>
          </w:rPr>
          <w:t>2000mm</w:t>
        </w:r>
      </w:smartTag>
    </w:p>
    <w:p w:rsidR="00225063" w:rsidRDefault="00225063" w:rsidP="00CF3A43">
      <w:pPr>
        <w:widowControl/>
        <w:numPr>
          <w:ilvl w:val="0"/>
          <w:numId w:val="32"/>
        </w:numPr>
        <w:adjustRightInd w:val="0"/>
        <w:snapToGrid w:val="0"/>
        <w:jc w:val="left"/>
        <w:rPr>
          <w:rFonts w:ascii="宋体"/>
          <w:szCs w:val="21"/>
        </w:rPr>
      </w:pPr>
      <w:r>
        <w:rPr>
          <w:rFonts w:ascii="宋体" w:hAnsi="宋体" w:hint="eastAsia"/>
          <w:szCs w:val="21"/>
        </w:rPr>
        <w:t>山体顶部烟雾、光照、雨雪、温湿度传感器安装位置。</w:t>
      </w:r>
    </w:p>
    <w:p w:rsidR="00225063" w:rsidRDefault="00225063" w:rsidP="00CF3A43">
      <w:pPr>
        <w:widowControl/>
        <w:numPr>
          <w:ilvl w:val="0"/>
          <w:numId w:val="32"/>
        </w:numPr>
        <w:adjustRightInd w:val="0"/>
        <w:snapToGrid w:val="0"/>
        <w:jc w:val="left"/>
        <w:rPr>
          <w:rFonts w:ascii="宋体"/>
          <w:szCs w:val="21"/>
        </w:rPr>
      </w:pPr>
      <w:r>
        <w:rPr>
          <w:rFonts w:ascii="宋体" w:hAnsi="宋体" w:hint="eastAsia"/>
          <w:szCs w:val="21"/>
        </w:rPr>
        <w:t>沙盘底座：采用实木支架，保证</w:t>
      </w:r>
      <w:smartTag w:uri="urn:schemas-microsoft-com:office:smarttags" w:element="chmetcnv">
        <w:smartTagPr>
          <w:attr w:name="UnitName" w:val="公斤"/>
          <w:attr w:name="SourceValue" w:val="200"/>
          <w:attr w:name="HasSpace" w:val="False"/>
          <w:attr w:name="Negative" w:val="False"/>
          <w:attr w:name="NumberType" w:val="1"/>
          <w:attr w:name="TCSC" w:val="0"/>
        </w:smartTagPr>
        <w:r>
          <w:rPr>
            <w:rFonts w:ascii="宋体" w:hAnsi="宋体"/>
            <w:szCs w:val="21"/>
          </w:rPr>
          <w:t>200</w:t>
        </w:r>
        <w:r>
          <w:rPr>
            <w:rFonts w:ascii="宋体" w:hAnsi="宋体" w:hint="eastAsia"/>
            <w:szCs w:val="21"/>
          </w:rPr>
          <w:t>公斤</w:t>
        </w:r>
      </w:smartTag>
      <w:r>
        <w:rPr>
          <w:rFonts w:ascii="宋体" w:hAnsi="宋体"/>
          <w:szCs w:val="21"/>
        </w:rPr>
        <w:t>/</w:t>
      </w:r>
      <w:r>
        <w:rPr>
          <w:rFonts w:ascii="宋体" w:hAnsi="宋体" w:hint="eastAsia"/>
          <w:szCs w:val="21"/>
        </w:rPr>
        <w:t>平方米的乘载力；底盘防蛀、耐变形的材料，底板防火板材料：高密度板和高分子有机复合板按照国家标准规格生产的最大尺寸为</w:t>
      </w:r>
      <w:smartTag w:uri="urn:schemas-microsoft-com:office:smarttags" w:element="chmetcnv">
        <w:smartTagPr>
          <w:attr w:name="UnitName" w:val="cm"/>
          <w:attr w:name="SourceValue" w:val="244"/>
          <w:attr w:name="HasSpace" w:val="False"/>
          <w:attr w:name="Negative" w:val="False"/>
          <w:attr w:name="NumberType" w:val="1"/>
          <w:attr w:name="TCSC" w:val="0"/>
        </w:smartTagPr>
        <w:r>
          <w:rPr>
            <w:rFonts w:ascii="宋体" w:hAnsi="宋体"/>
            <w:szCs w:val="21"/>
          </w:rPr>
          <w:t>244CM</w:t>
        </w:r>
      </w:smartTag>
      <w:r>
        <w:rPr>
          <w:rFonts w:ascii="宋体" w:hAnsi="宋体" w:hint="eastAsia"/>
          <w:szCs w:val="21"/>
        </w:rPr>
        <w:t>×</w:t>
      </w:r>
      <w:smartTag w:uri="urn:schemas-microsoft-com:office:smarttags" w:element="chmetcnv">
        <w:smartTagPr>
          <w:attr w:name="UnitName" w:val="cm"/>
          <w:attr w:name="SourceValue" w:val="122"/>
          <w:attr w:name="HasSpace" w:val="False"/>
          <w:attr w:name="Negative" w:val="False"/>
          <w:attr w:name="NumberType" w:val="1"/>
          <w:attr w:name="TCSC" w:val="0"/>
        </w:smartTagPr>
        <w:r>
          <w:rPr>
            <w:rFonts w:ascii="宋体" w:hAnsi="宋体"/>
            <w:szCs w:val="21"/>
          </w:rPr>
          <w:t>122CM</w:t>
        </w:r>
      </w:smartTag>
      <w:r>
        <w:rPr>
          <w:rFonts w:ascii="宋体" w:hAnsi="宋体" w:hint="eastAsia"/>
          <w:szCs w:val="21"/>
        </w:rPr>
        <w:t>，这种尺寸构成了规划模型整体拼装的最小单元，由于是厂家标准切割，拼装后板块之间严丝合缝，总体平整度极高。</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2</w:t>
      </w:r>
      <w:r w:rsidRPr="0040182A">
        <w:rPr>
          <w:rFonts w:ascii="宋体" w:hAnsi="宋体" w:cs="宋体" w:hint="eastAsia"/>
          <w:b/>
          <w:szCs w:val="21"/>
        </w:rPr>
        <w:t>）仿真草坪技术参数</w:t>
      </w:r>
    </w:p>
    <w:p w:rsidR="00225063" w:rsidRPr="004D2726" w:rsidRDefault="00225063" w:rsidP="00CF3A43">
      <w:pPr>
        <w:widowControl/>
        <w:numPr>
          <w:ilvl w:val="0"/>
          <w:numId w:val="42"/>
        </w:numPr>
        <w:adjustRightInd w:val="0"/>
        <w:snapToGrid w:val="0"/>
        <w:jc w:val="left"/>
        <w:rPr>
          <w:rFonts w:ascii="宋体"/>
          <w:szCs w:val="21"/>
        </w:rPr>
      </w:pPr>
      <w:r w:rsidRPr="004D2726">
        <w:rPr>
          <w:rFonts w:ascii="宋体" w:hAnsi="宋体" w:hint="eastAsia"/>
          <w:szCs w:val="21"/>
        </w:rPr>
        <w:t>生产工艺：植草（簇绒）；草纤维材质：橄榄形</w:t>
      </w:r>
      <w:r w:rsidRPr="004D2726">
        <w:rPr>
          <w:rFonts w:ascii="宋体" w:hAnsi="宋体"/>
          <w:szCs w:val="21"/>
        </w:rPr>
        <w:t>+</w:t>
      </w:r>
      <w:r w:rsidRPr="004D2726">
        <w:rPr>
          <w:rFonts w:ascii="宋体" w:hAnsi="宋体" w:hint="eastAsia"/>
          <w:szCs w:val="21"/>
        </w:rPr>
        <w:t>矩形单丝，抗紫外线纤维；</w:t>
      </w:r>
    </w:p>
    <w:p w:rsidR="00225063" w:rsidRPr="004D2726" w:rsidRDefault="00225063" w:rsidP="00CF3A43">
      <w:pPr>
        <w:widowControl/>
        <w:numPr>
          <w:ilvl w:val="0"/>
          <w:numId w:val="42"/>
        </w:numPr>
        <w:adjustRightInd w:val="0"/>
        <w:snapToGrid w:val="0"/>
        <w:jc w:val="left"/>
        <w:rPr>
          <w:rFonts w:ascii="宋体"/>
          <w:szCs w:val="21"/>
        </w:rPr>
      </w:pPr>
      <w:r w:rsidRPr="004D2726">
        <w:rPr>
          <w:rFonts w:ascii="宋体" w:hAnsi="宋体" w:hint="eastAsia"/>
          <w:szCs w:val="21"/>
        </w:rPr>
        <w:t>颜色：田园绿</w:t>
      </w:r>
      <w:r w:rsidRPr="004D2726">
        <w:rPr>
          <w:rFonts w:ascii="宋体" w:hAnsi="宋体"/>
          <w:szCs w:val="21"/>
        </w:rPr>
        <w:t>/</w:t>
      </w:r>
      <w:r w:rsidRPr="004D2726">
        <w:rPr>
          <w:rFonts w:ascii="宋体" w:hAnsi="宋体" w:hint="eastAsia"/>
          <w:szCs w:val="21"/>
        </w:rPr>
        <w:t>橄榄绿</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3</w:t>
      </w:r>
      <w:r w:rsidRPr="0040182A">
        <w:rPr>
          <w:rFonts w:ascii="宋体" w:hAnsi="宋体" w:cs="宋体" w:hint="eastAsia"/>
          <w:b/>
          <w:szCs w:val="21"/>
        </w:rPr>
        <w:t>）建筑表现技术参数</w:t>
      </w:r>
    </w:p>
    <w:p w:rsidR="00225063" w:rsidRPr="004D2726" w:rsidRDefault="00225063" w:rsidP="00CF3A43">
      <w:pPr>
        <w:widowControl/>
        <w:numPr>
          <w:ilvl w:val="0"/>
          <w:numId w:val="43"/>
        </w:numPr>
        <w:adjustRightInd w:val="0"/>
        <w:snapToGrid w:val="0"/>
        <w:jc w:val="left"/>
        <w:rPr>
          <w:rFonts w:ascii="宋体"/>
          <w:szCs w:val="21"/>
        </w:rPr>
      </w:pPr>
      <w:r w:rsidRPr="004D2726">
        <w:rPr>
          <w:rFonts w:ascii="宋体" w:hAnsi="宋体" w:hint="eastAsia"/>
          <w:szCs w:val="21"/>
        </w:rPr>
        <w:t>为了突出该项目建筑独特的设计风格，对于建筑立面根据标准设计图纸写实制作，从而增强其视觉效果，以逼真的视觉效果呈现在参观者面前。</w:t>
      </w:r>
    </w:p>
    <w:p w:rsidR="00225063" w:rsidRPr="004D2726" w:rsidRDefault="00225063" w:rsidP="00CF3A43">
      <w:pPr>
        <w:widowControl/>
        <w:numPr>
          <w:ilvl w:val="0"/>
          <w:numId w:val="43"/>
        </w:numPr>
        <w:adjustRightInd w:val="0"/>
        <w:snapToGrid w:val="0"/>
        <w:jc w:val="left"/>
        <w:rPr>
          <w:rFonts w:ascii="宋体"/>
          <w:szCs w:val="21"/>
        </w:rPr>
      </w:pPr>
      <w:r w:rsidRPr="004D2726">
        <w:rPr>
          <w:rFonts w:ascii="宋体" w:hAnsi="宋体" w:hint="eastAsia"/>
          <w:szCs w:val="21"/>
        </w:rPr>
        <w:t>选用有机透明玻璃喷磨砂处理，同时选用适当厚度的</w:t>
      </w:r>
      <w:r w:rsidRPr="004D2726">
        <w:rPr>
          <w:rFonts w:ascii="宋体" w:hAnsi="宋体"/>
          <w:szCs w:val="21"/>
        </w:rPr>
        <w:t>ABS</w:t>
      </w:r>
      <w:r w:rsidRPr="004D2726">
        <w:rPr>
          <w:rFonts w:ascii="宋体" w:hAnsi="宋体" w:hint="eastAsia"/>
          <w:szCs w:val="21"/>
        </w:rPr>
        <w:t>板为材料写实制作玻璃窗框，最终以最真实的质感将其加以表现。</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4</w:t>
      </w:r>
      <w:r w:rsidRPr="0040182A">
        <w:rPr>
          <w:rFonts w:ascii="宋体" w:hAnsi="宋体" w:cs="宋体" w:hint="eastAsia"/>
          <w:b/>
          <w:szCs w:val="21"/>
        </w:rPr>
        <w:t>）环境表现技术参数</w:t>
      </w:r>
    </w:p>
    <w:p w:rsidR="00225063" w:rsidRPr="004D2726" w:rsidRDefault="00225063" w:rsidP="00CF3A43">
      <w:pPr>
        <w:widowControl/>
        <w:numPr>
          <w:ilvl w:val="0"/>
          <w:numId w:val="44"/>
        </w:numPr>
        <w:adjustRightInd w:val="0"/>
        <w:snapToGrid w:val="0"/>
        <w:jc w:val="left"/>
        <w:rPr>
          <w:rFonts w:ascii="宋体"/>
          <w:szCs w:val="21"/>
        </w:rPr>
      </w:pPr>
      <w:r w:rsidRPr="004D2726">
        <w:rPr>
          <w:rFonts w:ascii="宋体" w:hAnsi="宋体" w:hint="eastAsia"/>
          <w:szCs w:val="21"/>
        </w:rPr>
        <w:t>景观模型中包含交通主干道、人行道、小区出入口、</w:t>
      </w:r>
      <w:r w:rsidRPr="004D2726">
        <w:rPr>
          <w:rFonts w:ascii="宋体" w:hAnsi="宋体"/>
          <w:szCs w:val="21"/>
        </w:rPr>
        <w:t>ETC</w:t>
      </w:r>
      <w:r w:rsidRPr="004D2726">
        <w:rPr>
          <w:rFonts w:ascii="宋体" w:hAnsi="宋体" w:hint="eastAsia"/>
          <w:szCs w:val="21"/>
        </w:rPr>
        <w:t>出入口、绿化、停车场、车辆、路灯、地灯、道路信号灯、水系及各类配套设施。</w:t>
      </w:r>
    </w:p>
    <w:p w:rsidR="00225063" w:rsidRPr="004D2726" w:rsidRDefault="00225063" w:rsidP="00CF3A43">
      <w:pPr>
        <w:widowControl/>
        <w:numPr>
          <w:ilvl w:val="0"/>
          <w:numId w:val="44"/>
        </w:numPr>
        <w:adjustRightInd w:val="0"/>
        <w:snapToGrid w:val="0"/>
        <w:jc w:val="left"/>
        <w:rPr>
          <w:rFonts w:ascii="宋体"/>
          <w:szCs w:val="21"/>
        </w:rPr>
      </w:pPr>
      <w:r w:rsidRPr="004D2726">
        <w:rPr>
          <w:rFonts w:ascii="宋体" w:hAnsi="宋体" w:hint="eastAsia"/>
          <w:szCs w:val="21"/>
        </w:rPr>
        <w:t>道路制作：对于项目中主干道及人行道的铺装，采用</w:t>
      </w:r>
      <w:r w:rsidRPr="004D2726">
        <w:rPr>
          <w:rFonts w:ascii="宋体" w:hAnsi="宋体"/>
          <w:szCs w:val="21"/>
        </w:rPr>
        <w:t>ABS</w:t>
      </w:r>
      <w:r w:rsidRPr="004D2726">
        <w:rPr>
          <w:rFonts w:ascii="宋体" w:hAnsi="宋体" w:hint="eastAsia"/>
          <w:szCs w:val="21"/>
        </w:rPr>
        <w:t>进行制作，严格按指定色彩通过喷漆打点等方法逼真制作。同时在道路两旁栽种行道树及路灯，将该项目交通便利的一面突出展现出来。同时，为了增加模型的整体绿化效果，将根据景观设计，在绿地中铺置蜿蜒曲折的碎石小路，制作时将通过雕刻、打磨、手工上色等环节进行逼真表现。</w:t>
      </w:r>
    </w:p>
    <w:p w:rsidR="00225063" w:rsidRPr="004D2726" w:rsidRDefault="00225063" w:rsidP="00CF3A43">
      <w:pPr>
        <w:widowControl/>
        <w:numPr>
          <w:ilvl w:val="0"/>
          <w:numId w:val="44"/>
        </w:numPr>
        <w:adjustRightInd w:val="0"/>
        <w:snapToGrid w:val="0"/>
        <w:jc w:val="left"/>
        <w:rPr>
          <w:rFonts w:ascii="宋体"/>
          <w:szCs w:val="21"/>
        </w:rPr>
      </w:pPr>
      <w:r w:rsidRPr="004D2726">
        <w:rPr>
          <w:rFonts w:ascii="宋体" w:hAnsi="宋体" w:hint="eastAsia"/>
          <w:szCs w:val="21"/>
        </w:rPr>
        <w:t>停车位制作：对于模型中停车位的制作，制作成乔木绿化停车位，并在车位两段栽种绿色乔木，这样在表现停车位的同时增加了模型的整体绿化效果。</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5</w:t>
      </w:r>
      <w:r w:rsidRPr="0040182A">
        <w:rPr>
          <w:rFonts w:ascii="宋体" w:hAnsi="宋体" w:cs="宋体" w:hint="eastAsia"/>
          <w:b/>
          <w:szCs w:val="21"/>
        </w:rPr>
        <w:t>）灯光表现技术参数</w:t>
      </w:r>
    </w:p>
    <w:p w:rsidR="00225063" w:rsidRPr="004D2726" w:rsidRDefault="00225063" w:rsidP="00CF3A43">
      <w:pPr>
        <w:widowControl/>
        <w:numPr>
          <w:ilvl w:val="0"/>
          <w:numId w:val="45"/>
        </w:numPr>
        <w:adjustRightInd w:val="0"/>
        <w:snapToGrid w:val="0"/>
        <w:jc w:val="left"/>
        <w:rPr>
          <w:rFonts w:ascii="宋体"/>
          <w:szCs w:val="21"/>
        </w:rPr>
      </w:pPr>
      <w:r w:rsidRPr="004D2726">
        <w:rPr>
          <w:rFonts w:ascii="宋体" w:hAnsi="宋体" w:hint="eastAsia"/>
          <w:szCs w:val="21"/>
        </w:rPr>
        <w:t>路两侧安装路灯，十字路口安装信号灯，真实反映效果道路真实景观；光源设置总开关、公交车站、可分开控制。</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6</w:t>
      </w:r>
      <w:r w:rsidRPr="0040182A">
        <w:rPr>
          <w:rFonts w:ascii="宋体" w:hAnsi="宋体" w:cs="宋体" w:hint="eastAsia"/>
          <w:b/>
          <w:szCs w:val="21"/>
        </w:rPr>
        <w:t>）循迹小车技术参数</w:t>
      </w:r>
    </w:p>
    <w:p w:rsidR="00225063" w:rsidRPr="004D2726" w:rsidRDefault="00225063" w:rsidP="00CF3A43">
      <w:pPr>
        <w:widowControl/>
        <w:numPr>
          <w:ilvl w:val="0"/>
          <w:numId w:val="46"/>
        </w:numPr>
        <w:adjustRightInd w:val="0"/>
        <w:snapToGrid w:val="0"/>
        <w:jc w:val="left"/>
        <w:rPr>
          <w:rFonts w:ascii="宋体"/>
          <w:szCs w:val="21"/>
        </w:rPr>
      </w:pPr>
      <w:r w:rsidRPr="004D2726">
        <w:rPr>
          <w:rFonts w:ascii="宋体" w:hAnsi="宋体" w:hint="eastAsia"/>
          <w:szCs w:val="21"/>
        </w:rPr>
        <w:t>高度仿真汽车模型，具有真实汽车等比例缩小的各个特征，如车灯、天窗、外形特征、轮胎等；</w:t>
      </w:r>
    </w:p>
    <w:p w:rsidR="00225063" w:rsidRPr="004D2726" w:rsidRDefault="00225063" w:rsidP="00CF3A43">
      <w:pPr>
        <w:widowControl/>
        <w:numPr>
          <w:ilvl w:val="0"/>
          <w:numId w:val="46"/>
        </w:numPr>
        <w:adjustRightInd w:val="0"/>
        <w:snapToGrid w:val="0"/>
        <w:jc w:val="left"/>
        <w:rPr>
          <w:rFonts w:ascii="宋体"/>
          <w:szCs w:val="21"/>
        </w:rPr>
      </w:pPr>
      <w:r w:rsidRPr="004D2726">
        <w:rPr>
          <w:rFonts w:ascii="宋体" w:hAnsi="宋体" w:hint="eastAsia"/>
          <w:szCs w:val="21"/>
        </w:rPr>
        <w:t>采用双核</w:t>
      </w:r>
      <w:r w:rsidRPr="004D2726">
        <w:rPr>
          <w:rFonts w:ascii="宋体" w:hAnsi="宋体"/>
          <w:szCs w:val="21"/>
        </w:rPr>
        <w:t>ARM Cortex-M3+ZigBee</w:t>
      </w:r>
      <w:r w:rsidRPr="004D2726">
        <w:rPr>
          <w:rFonts w:ascii="宋体" w:hAnsi="宋体" w:hint="eastAsia"/>
          <w:szCs w:val="21"/>
        </w:rPr>
        <w:t>模块，</w:t>
      </w:r>
      <w:r w:rsidRPr="004D2726">
        <w:rPr>
          <w:rFonts w:ascii="宋体" w:hAnsi="宋体"/>
          <w:szCs w:val="21"/>
        </w:rPr>
        <w:t>STM32F103+CC2530</w:t>
      </w:r>
      <w:r w:rsidRPr="004D2726">
        <w:rPr>
          <w:rFonts w:ascii="宋体" w:hAnsi="宋体" w:hint="eastAsia"/>
          <w:szCs w:val="21"/>
        </w:rPr>
        <w:t>架构。</w:t>
      </w:r>
    </w:p>
    <w:p w:rsidR="00225063" w:rsidRPr="004D2726" w:rsidRDefault="00225063" w:rsidP="00CF3A43">
      <w:pPr>
        <w:widowControl/>
        <w:numPr>
          <w:ilvl w:val="0"/>
          <w:numId w:val="46"/>
        </w:numPr>
        <w:adjustRightInd w:val="0"/>
        <w:snapToGrid w:val="0"/>
        <w:jc w:val="left"/>
        <w:rPr>
          <w:rFonts w:ascii="宋体"/>
          <w:szCs w:val="21"/>
        </w:rPr>
      </w:pPr>
      <w:r w:rsidRPr="004D2726">
        <w:rPr>
          <w:rFonts w:ascii="宋体" w:hAnsi="宋体" w:hint="eastAsia"/>
          <w:szCs w:val="21"/>
        </w:rPr>
        <w:t>板载电机驱动电路、充电电路，</w:t>
      </w:r>
      <w:r w:rsidRPr="004D2726">
        <w:rPr>
          <w:rFonts w:ascii="宋体" w:hAnsi="宋体"/>
          <w:szCs w:val="21"/>
        </w:rPr>
        <w:t>HF-RFID</w:t>
      </w:r>
      <w:r w:rsidRPr="004D2726">
        <w:rPr>
          <w:rFonts w:ascii="宋体" w:hAnsi="宋体" w:hint="eastAsia"/>
          <w:szCs w:val="21"/>
        </w:rPr>
        <w:t>读卡器、车载</w:t>
      </w:r>
      <w:r w:rsidRPr="004D2726">
        <w:rPr>
          <w:rFonts w:ascii="宋体" w:hAnsi="宋体"/>
          <w:szCs w:val="21"/>
        </w:rPr>
        <w:t>WiFi</w:t>
      </w:r>
      <w:r w:rsidRPr="004D2726">
        <w:rPr>
          <w:rFonts w:ascii="宋体" w:hAnsi="宋体" w:hint="eastAsia"/>
          <w:szCs w:val="21"/>
        </w:rPr>
        <w:t>摄像头</w:t>
      </w:r>
    </w:p>
    <w:p w:rsidR="00225063" w:rsidRDefault="00225063" w:rsidP="00CF3A43">
      <w:pPr>
        <w:widowControl/>
        <w:numPr>
          <w:ilvl w:val="0"/>
          <w:numId w:val="46"/>
        </w:numPr>
        <w:adjustRightInd w:val="0"/>
        <w:snapToGrid w:val="0"/>
        <w:jc w:val="left"/>
        <w:rPr>
          <w:rFonts w:ascii="宋体"/>
          <w:szCs w:val="21"/>
        </w:rPr>
      </w:pPr>
      <w:r>
        <w:rPr>
          <w:rFonts w:ascii="宋体" w:hAnsi="宋体" w:hint="eastAsia"/>
          <w:szCs w:val="21"/>
        </w:rPr>
        <w:t>循迹方式：磁循迹驱动电路</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7</w:t>
      </w:r>
      <w:r w:rsidRPr="0040182A">
        <w:rPr>
          <w:rFonts w:ascii="宋体" w:hAnsi="宋体" w:cs="宋体" w:hint="eastAsia"/>
          <w:b/>
          <w:szCs w:val="21"/>
        </w:rPr>
        <w:t>）智能交通信号控制系统技术参数</w:t>
      </w:r>
    </w:p>
    <w:p w:rsidR="00225063" w:rsidRDefault="00225063" w:rsidP="00CF3A43">
      <w:pPr>
        <w:widowControl/>
        <w:numPr>
          <w:ilvl w:val="0"/>
          <w:numId w:val="47"/>
        </w:numPr>
        <w:adjustRightInd w:val="0"/>
        <w:snapToGrid w:val="0"/>
        <w:jc w:val="left"/>
        <w:rPr>
          <w:rFonts w:ascii="宋体"/>
          <w:szCs w:val="21"/>
        </w:rPr>
      </w:pPr>
      <w:r>
        <w:rPr>
          <w:rFonts w:ascii="宋体" w:hAnsi="宋体" w:hint="eastAsia"/>
          <w:szCs w:val="21"/>
        </w:rPr>
        <w:t>配置多路交通信号灯</w:t>
      </w:r>
    </w:p>
    <w:p w:rsidR="00225063" w:rsidRDefault="00225063" w:rsidP="00CF3A43">
      <w:pPr>
        <w:widowControl/>
        <w:numPr>
          <w:ilvl w:val="0"/>
          <w:numId w:val="47"/>
        </w:numPr>
        <w:adjustRightInd w:val="0"/>
        <w:snapToGrid w:val="0"/>
        <w:jc w:val="left"/>
        <w:rPr>
          <w:rFonts w:ascii="宋体"/>
          <w:szCs w:val="21"/>
        </w:rPr>
      </w:pPr>
      <w:r>
        <w:rPr>
          <w:rFonts w:ascii="宋体" w:hAnsi="宋体" w:hint="eastAsia"/>
          <w:szCs w:val="21"/>
        </w:rPr>
        <w:t>路灯信号可编程控制输出</w:t>
      </w:r>
    </w:p>
    <w:p w:rsidR="00225063" w:rsidRDefault="00225063" w:rsidP="00CF3A43">
      <w:pPr>
        <w:widowControl/>
        <w:numPr>
          <w:ilvl w:val="0"/>
          <w:numId w:val="47"/>
        </w:numPr>
        <w:adjustRightInd w:val="0"/>
        <w:snapToGrid w:val="0"/>
        <w:jc w:val="left"/>
        <w:rPr>
          <w:rFonts w:ascii="宋体"/>
          <w:szCs w:val="21"/>
        </w:rPr>
      </w:pPr>
      <w:r>
        <w:rPr>
          <w:rFonts w:ascii="宋体" w:hAnsi="宋体" w:hint="eastAsia"/>
          <w:szCs w:val="21"/>
        </w:rPr>
        <w:t>多个信号灯组，可自定义设置</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8</w:t>
      </w:r>
      <w:r w:rsidRPr="0040182A">
        <w:rPr>
          <w:rFonts w:ascii="宋体" w:hAnsi="宋体" w:cs="宋体" w:hint="eastAsia"/>
          <w:b/>
          <w:szCs w:val="21"/>
        </w:rPr>
        <w:t>）车辆循迹系统技术参数</w:t>
      </w:r>
    </w:p>
    <w:p w:rsidR="00225063" w:rsidRDefault="00225063" w:rsidP="00CF3A43">
      <w:pPr>
        <w:widowControl/>
        <w:numPr>
          <w:ilvl w:val="0"/>
          <w:numId w:val="33"/>
        </w:numPr>
        <w:adjustRightInd w:val="0"/>
        <w:snapToGrid w:val="0"/>
        <w:jc w:val="left"/>
        <w:rPr>
          <w:rFonts w:ascii="宋体" w:hAnsi="宋体"/>
          <w:szCs w:val="21"/>
        </w:rPr>
      </w:pPr>
      <w:r>
        <w:rPr>
          <w:rFonts w:ascii="宋体" w:hAnsi="宋体" w:hint="eastAsia"/>
          <w:szCs w:val="21"/>
        </w:rPr>
        <w:t>存储容量：</w:t>
      </w:r>
      <w:r>
        <w:rPr>
          <w:rFonts w:ascii="宋体" w:hAnsi="宋体"/>
          <w:szCs w:val="21"/>
        </w:rPr>
        <w:t>8Kbit</w:t>
      </w:r>
    </w:p>
    <w:p w:rsidR="00225063" w:rsidRDefault="00225063" w:rsidP="00CF3A43">
      <w:pPr>
        <w:widowControl/>
        <w:numPr>
          <w:ilvl w:val="0"/>
          <w:numId w:val="33"/>
        </w:numPr>
        <w:adjustRightInd w:val="0"/>
        <w:snapToGrid w:val="0"/>
        <w:jc w:val="left"/>
        <w:rPr>
          <w:rFonts w:ascii="宋体" w:hAnsi="宋体"/>
          <w:szCs w:val="21"/>
        </w:rPr>
      </w:pPr>
      <w:r>
        <w:rPr>
          <w:rFonts w:ascii="宋体" w:hAnsi="宋体" w:hint="eastAsia"/>
          <w:szCs w:val="21"/>
        </w:rPr>
        <w:t>工作频率：</w:t>
      </w:r>
      <w:r>
        <w:rPr>
          <w:rFonts w:ascii="宋体" w:hAnsi="宋体"/>
          <w:szCs w:val="21"/>
        </w:rPr>
        <w:t>13.56MHZ</w:t>
      </w:r>
    </w:p>
    <w:p w:rsidR="00225063" w:rsidRDefault="00225063" w:rsidP="00CF3A43">
      <w:pPr>
        <w:widowControl/>
        <w:numPr>
          <w:ilvl w:val="0"/>
          <w:numId w:val="33"/>
        </w:numPr>
        <w:adjustRightInd w:val="0"/>
        <w:snapToGrid w:val="0"/>
        <w:jc w:val="left"/>
        <w:rPr>
          <w:rFonts w:ascii="宋体" w:hAnsi="宋体"/>
          <w:szCs w:val="21"/>
        </w:rPr>
      </w:pPr>
      <w:r>
        <w:rPr>
          <w:rFonts w:ascii="宋体" w:hAnsi="宋体" w:hint="eastAsia"/>
          <w:szCs w:val="21"/>
        </w:rPr>
        <w:t>通讯速度：</w:t>
      </w:r>
      <w:r>
        <w:rPr>
          <w:rFonts w:ascii="宋体" w:hAnsi="宋体"/>
          <w:szCs w:val="21"/>
        </w:rPr>
        <w:t>106Kboud</w:t>
      </w:r>
    </w:p>
    <w:p w:rsidR="00225063" w:rsidRDefault="00225063" w:rsidP="00CF3A43">
      <w:pPr>
        <w:widowControl/>
        <w:numPr>
          <w:ilvl w:val="0"/>
          <w:numId w:val="33"/>
        </w:numPr>
        <w:adjustRightInd w:val="0"/>
        <w:snapToGrid w:val="0"/>
        <w:jc w:val="left"/>
        <w:rPr>
          <w:rFonts w:ascii="宋体" w:hAnsi="宋体"/>
          <w:szCs w:val="21"/>
        </w:rPr>
      </w:pPr>
      <w:r>
        <w:rPr>
          <w:rFonts w:ascii="宋体" w:hAnsi="宋体" w:hint="eastAsia"/>
          <w:szCs w:val="21"/>
        </w:rPr>
        <w:t>读写距离：</w:t>
      </w:r>
      <w:r>
        <w:rPr>
          <w:rFonts w:ascii="宋体" w:hAnsi="宋体"/>
          <w:szCs w:val="21"/>
        </w:rPr>
        <w:t>2.5—</w:t>
      </w:r>
      <w:smartTag w:uri="urn:schemas-microsoft-com:office:smarttags" w:element="chmetcnv">
        <w:smartTagPr>
          <w:attr w:name="UnitName" w:val="cm"/>
          <w:attr w:name="SourceValue" w:val="10"/>
          <w:attr w:name="HasSpace" w:val="False"/>
          <w:attr w:name="Negative" w:val="False"/>
          <w:attr w:name="NumberType" w:val="1"/>
          <w:attr w:name="TCSC" w:val="0"/>
        </w:smartTagPr>
        <w:r>
          <w:rPr>
            <w:rFonts w:ascii="宋体" w:hAnsi="宋体"/>
            <w:szCs w:val="21"/>
          </w:rPr>
          <w:t>10CM</w:t>
        </w:r>
      </w:smartTag>
    </w:p>
    <w:p w:rsidR="00225063" w:rsidRDefault="00225063" w:rsidP="00CF3A43">
      <w:pPr>
        <w:widowControl/>
        <w:numPr>
          <w:ilvl w:val="0"/>
          <w:numId w:val="33"/>
        </w:numPr>
        <w:adjustRightInd w:val="0"/>
        <w:snapToGrid w:val="0"/>
        <w:jc w:val="left"/>
        <w:rPr>
          <w:rFonts w:ascii="宋体" w:hAnsi="宋体"/>
          <w:szCs w:val="21"/>
        </w:rPr>
      </w:pPr>
      <w:r>
        <w:rPr>
          <w:rFonts w:ascii="宋体" w:hAnsi="宋体" w:hint="eastAsia"/>
          <w:szCs w:val="21"/>
        </w:rPr>
        <w:t>读写时间：</w:t>
      </w:r>
      <w:r>
        <w:rPr>
          <w:rFonts w:ascii="宋体" w:hAnsi="宋体"/>
          <w:szCs w:val="21"/>
        </w:rPr>
        <w:t>1-2MS</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9</w:t>
      </w:r>
      <w:r w:rsidRPr="0040182A">
        <w:rPr>
          <w:rFonts w:ascii="宋体" w:hAnsi="宋体" w:cs="宋体" w:hint="eastAsia"/>
          <w:b/>
          <w:szCs w:val="21"/>
        </w:rPr>
        <w:t>）智能公交系统技术参数</w:t>
      </w:r>
    </w:p>
    <w:p w:rsidR="00225063" w:rsidRDefault="00225063" w:rsidP="00CF3A43">
      <w:pPr>
        <w:spacing w:beforeLines="25" w:afterLines="25"/>
        <w:ind w:firstLineChars="147" w:firstLine="31680"/>
        <w:rPr>
          <w:rFonts w:ascii="宋体"/>
          <w:b/>
          <w:szCs w:val="21"/>
        </w:rPr>
      </w:pPr>
      <w:r>
        <w:rPr>
          <w:rFonts w:ascii="宋体" w:hAnsi="宋体"/>
          <w:b/>
          <w:szCs w:val="21"/>
        </w:rPr>
        <w:t>9.1</w:t>
      </w:r>
      <w:r>
        <w:rPr>
          <w:rFonts w:ascii="宋体" w:hAnsi="宋体" w:hint="eastAsia"/>
          <w:b/>
          <w:szCs w:val="21"/>
        </w:rPr>
        <w:t>、公交站台</w:t>
      </w:r>
    </w:p>
    <w:p w:rsidR="00225063" w:rsidRDefault="00225063" w:rsidP="00CF3A43">
      <w:pPr>
        <w:widowControl/>
        <w:numPr>
          <w:ilvl w:val="0"/>
          <w:numId w:val="34"/>
        </w:numPr>
        <w:adjustRightInd w:val="0"/>
        <w:snapToGrid w:val="0"/>
        <w:jc w:val="left"/>
        <w:rPr>
          <w:rFonts w:ascii="宋体" w:hAnsi="宋体"/>
          <w:szCs w:val="21"/>
        </w:rPr>
      </w:pPr>
      <w:r>
        <w:rPr>
          <w:rFonts w:ascii="宋体" w:hAnsi="宋体" w:hint="eastAsia"/>
          <w:szCs w:val="21"/>
        </w:rPr>
        <w:t>比例</w:t>
      </w:r>
      <w:r>
        <w:rPr>
          <w:rFonts w:ascii="宋体" w:hAnsi="宋体"/>
          <w:szCs w:val="21"/>
        </w:rPr>
        <w:t>: 1:76</w:t>
      </w:r>
    </w:p>
    <w:p w:rsidR="00225063" w:rsidRDefault="00225063" w:rsidP="00CF3A43">
      <w:pPr>
        <w:widowControl/>
        <w:numPr>
          <w:ilvl w:val="0"/>
          <w:numId w:val="34"/>
        </w:numPr>
        <w:adjustRightInd w:val="0"/>
        <w:snapToGrid w:val="0"/>
        <w:jc w:val="left"/>
        <w:rPr>
          <w:rFonts w:ascii="宋体"/>
          <w:szCs w:val="21"/>
        </w:rPr>
      </w:pPr>
      <w:r>
        <w:rPr>
          <w:rFonts w:ascii="宋体" w:hAnsi="宋体" w:hint="eastAsia"/>
          <w:szCs w:val="21"/>
        </w:rPr>
        <w:t>材质</w:t>
      </w:r>
      <w:r>
        <w:rPr>
          <w:rFonts w:ascii="宋体" w:hAnsi="宋体"/>
          <w:szCs w:val="21"/>
        </w:rPr>
        <w:t>: ABS</w:t>
      </w:r>
      <w:r>
        <w:rPr>
          <w:rFonts w:ascii="宋体" w:hAnsi="宋体" w:hint="eastAsia"/>
          <w:szCs w:val="21"/>
        </w:rPr>
        <w:t>塑料</w:t>
      </w:r>
    </w:p>
    <w:p w:rsidR="00225063" w:rsidRDefault="00225063" w:rsidP="00CF3A43">
      <w:pPr>
        <w:widowControl/>
        <w:numPr>
          <w:ilvl w:val="0"/>
          <w:numId w:val="34"/>
        </w:numPr>
        <w:adjustRightInd w:val="0"/>
        <w:snapToGrid w:val="0"/>
        <w:jc w:val="left"/>
        <w:rPr>
          <w:rFonts w:ascii="宋体"/>
          <w:szCs w:val="21"/>
        </w:rPr>
      </w:pPr>
      <w:r>
        <w:rPr>
          <w:rFonts w:ascii="宋体" w:hAnsi="宋体" w:hint="eastAsia"/>
          <w:szCs w:val="21"/>
        </w:rPr>
        <w:t>系列</w:t>
      </w:r>
      <w:r>
        <w:rPr>
          <w:rFonts w:ascii="宋体" w:hAnsi="宋体"/>
          <w:szCs w:val="21"/>
        </w:rPr>
        <w:t xml:space="preserve">: </w:t>
      </w:r>
      <w:r>
        <w:rPr>
          <w:rFonts w:ascii="宋体" w:hAnsi="宋体" w:hint="eastAsia"/>
          <w:szCs w:val="21"/>
        </w:rPr>
        <w:t>公交巴士站台</w:t>
      </w:r>
    </w:p>
    <w:p w:rsidR="00225063" w:rsidRDefault="00225063" w:rsidP="00CF3A43">
      <w:pPr>
        <w:spacing w:beforeLines="25" w:afterLines="25"/>
        <w:ind w:firstLineChars="147" w:firstLine="31680"/>
        <w:rPr>
          <w:rFonts w:ascii="宋体"/>
          <w:b/>
          <w:szCs w:val="21"/>
        </w:rPr>
      </w:pPr>
      <w:r>
        <w:rPr>
          <w:rFonts w:ascii="宋体" w:hAnsi="宋体"/>
          <w:b/>
          <w:szCs w:val="21"/>
        </w:rPr>
        <w:t>9.2</w:t>
      </w:r>
      <w:r>
        <w:rPr>
          <w:rFonts w:ascii="宋体" w:hAnsi="宋体" w:hint="eastAsia"/>
          <w:b/>
          <w:szCs w:val="21"/>
        </w:rPr>
        <w:t>、语音播报</w:t>
      </w:r>
    </w:p>
    <w:p w:rsidR="00225063" w:rsidRDefault="00225063" w:rsidP="00CF3A43">
      <w:pPr>
        <w:widowControl/>
        <w:numPr>
          <w:ilvl w:val="0"/>
          <w:numId w:val="35"/>
        </w:numPr>
        <w:adjustRightInd w:val="0"/>
        <w:snapToGrid w:val="0"/>
        <w:jc w:val="left"/>
        <w:rPr>
          <w:rFonts w:ascii="宋体"/>
          <w:szCs w:val="21"/>
        </w:rPr>
      </w:pPr>
      <w:r>
        <w:rPr>
          <w:rFonts w:ascii="宋体" w:hAnsi="宋体" w:hint="eastAsia"/>
          <w:szCs w:val="21"/>
        </w:rPr>
        <w:t>语音芯片</w:t>
      </w:r>
      <w:r>
        <w:rPr>
          <w:rFonts w:ascii="宋体" w:hAnsi="宋体"/>
          <w:szCs w:val="21"/>
        </w:rPr>
        <w:t>NY3P035</w:t>
      </w:r>
      <w:r>
        <w:rPr>
          <w:rFonts w:ascii="宋体" w:hAnsi="宋体" w:hint="eastAsia"/>
          <w:szCs w:val="21"/>
        </w:rPr>
        <w:t>来播报</w:t>
      </w:r>
    </w:p>
    <w:p w:rsidR="00225063" w:rsidRDefault="00225063" w:rsidP="00CF3A43">
      <w:pPr>
        <w:widowControl/>
        <w:numPr>
          <w:ilvl w:val="0"/>
          <w:numId w:val="35"/>
        </w:numPr>
        <w:adjustRightInd w:val="0"/>
        <w:snapToGrid w:val="0"/>
        <w:jc w:val="left"/>
        <w:rPr>
          <w:rFonts w:ascii="宋体" w:hAnsi="宋体"/>
          <w:szCs w:val="21"/>
        </w:rPr>
      </w:pPr>
      <w:r>
        <w:rPr>
          <w:rFonts w:ascii="宋体" w:hAnsi="宋体" w:hint="eastAsia"/>
          <w:szCs w:val="21"/>
        </w:rPr>
        <w:t>编程用</w:t>
      </w:r>
      <w:r>
        <w:rPr>
          <w:rFonts w:ascii="宋体" w:hAnsi="宋体"/>
          <w:szCs w:val="21"/>
        </w:rPr>
        <w:t>C</w:t>
      </w:r>
      <w:r>
        <w:rPr>
          <w:rFonts w:ascii="宋体" w:hAnsi="宋体" w:hint="eastAsia"/>
          <w:szCs w:val="21"/>
        </w:rPr>
        <w:t>语言、编译器使用</w:t>
      </w:r>
      <w:r>
        <w:rPr>
          <w:rFonts w:ascii="宋体" w:hAnsi="宋体"/>
          <w:szCs w:val="21"/>
        </w:rPr>
        <w:t>Keil4</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10</w:t>
      </w:r>
      <w:r w:rsidRPr="0040182A">
        <w:rPr>
          <w:rFonts w:ascii="宋体" w:hAnsi="宋体" w:cs="宋体" w:hint="eastAsia"/>
          <w:b/>
          <w:szCs w:val="21"/>
        </w:rPr>
        <w:t>）停车场及</w:t>
      </w:r>
      <w:r w:rsidRPr="0040182A">
        <w:rPr>
          <w:rFonts w:ascii="宋体" w:hAnsi="宋体" w:cs="宋体"/>
          <w:b/>
          <w:szCs w:val="21"/>
        </w:rPr>
        <w:t>ETC</w:t>
      </w:r>
      <w:r w:rsidRPr="0040182A">
        <w:rPr>
          <w:rFonts w:ascii="宋体" w:hAnsi="宋体" w:cs="宋体" w:hint="eastAsia"/>
          <w:b/>
          <w:szCs w:val="21"/>
        </w:rPr>
        <w:t>收费站系统技术参数</w:t>
      </w:r>
    </w:p>
    <w:p w:rsidR="00225063" w:rsidRDefault="00225063" w:rsidP="00CF3A43">
      <w:pPr>
        <w:spacing w:beforeLines="25" w:afterLines="25"/>
        <w:ind w:firstLineChars="147" w:firstLine="31680"/>
        <w:rPr>
          <w:rFonts w:ascii="宋体" w:hAnsi="宋体"/>
          <w:b/>
          <w:szCs w:val="21"/>
        </w:rPr>
      </w:pPr>
      <w:r>
        <w:rPr>
          <w:rFonts w:ascii="宋体" w:hAnsi="宋体"/>
          <w:b/>
          <w:szCs w:val="21"/>
        </w:rPr>
        <w:t>10.1</w:t>
      </w:r>
      <w:r>
        <w:rPr>
          <w:rFonts w:ascii="宋体" w:hAnsi="宋体" w:hint="eastAsia"/>
          <w:b/>
          <w:szCs w:val="21"/>
        </w:rPr>
        <w:t>、</w:t>
      </w:r>
      <w:r>
        <w:rPr>
          <w:rFonts w:ascii="宋体" w:hAnsi="宋体"/>
          <w:b/>
          <w:szCs w:val="21"/>
        </w:rPr>
        <w:t>UHF RFID</w:t>
      </w:r>
      <w:r>
        <w:rPr>
          <w:rFonts w:ascii="宋体" w:hAnsi="宋体" w:hint="eastAsia"/>
          <w:b/>
          <w:szCs w:val="21"/>
        </w:rPr>
        <w:t>读卡器</w:t>
      </w:r>
      <w:r>
        <w:rPr>
          <w:rFonts w:ascii="宋体" w:hAnsi="宋体"/>
          <w:b/>
          <w:szCs w:val="21"/>
        </w:rPr>
        <w:t xml:space="preserve"> </w:t>
      </w:r>
    </w:p>
    <w:p w:rsidR="00225063" w:rsidRDefault="00225063" w:rsidP="00CF3A43">
      <w:pPr>
        <w:widowControl/>
        <w:numPr>
          <w:ilvl w:val="0"/>
          <w:numId w:val="35"/>
        </w:numPr>
        <w:adjustRightInd w:val="0"/>
        <w:snapToGrid w:val="0"/>
        <w:jc w:val="left"/>
        <w:rPr>
          <w:rFonts w:ascii="宋体"/>
          <w:szCs w:val="21"/>
        </w:rPr>
      </w:pPr>
      <w:smartTag w:uri="urn:schemas-microsoft-com:office:smarttags" w:element="chmetcnv">
        <w:smartTagPr>
          <w:attr w:name="UnitName" w:val="m"/>
          <w:attr w:name="SourceValue" w:val="915"/>
          <w:attr w:name="HasSpace" w:val="False"/>
          <w:attr w:name="Negative" w:val="False"/>
          <w:attr w:name="NumberType" w:val="1"/>
          <w:attr w:name="TCSC" w:val="0"/>
        </w:smartTagPr>
        <w:r>
          <w:rPr>
            <w:rFonts w:ascii="宋体" w:hAnsi="宋体"/>
            <w:szCs w:val="21"/>
          </w:rPr>
          <w:t>915M</w:t>
        </w:r>
      </w:smartTag>
      <w:r>
        <w:rPr>
          <w:rFonts w:ascii="宋体" w:hAnsi="宋体" w:hint="eastAsia"/>
          <w:szCs w:val="21"/>
        </w:rPr>
        <w:t>的混频器、衰减器、功率放大芯片</w:t>
      </w:r>
    </w:p>
    <w:p w:rsidR="00225063" w:rsidRDefault="00225063" w:rsidP="00CF3A43">
      <w:pPr>
        <w:widowControl/>
        <w:numPr>
          <w:ilvl w:val="0"/>
          <w:numId w:val="35"/>
        </w:numPr>
        <w:adjustRightInd w:val="0"/>
        <w:snapToGrid w:val="0"/>
        <w:jc w:val="left"/>
        <w:rPr>
          <w:rFonts w:ascii="宋体"/>
          <w:szCs w:val="21"/>
        </w:rPr>
      </w:pPr>
      <w:r>
        <w:rPr>
          <w:rFonts w:ascii="宋体" w:hAnsi="宋体" w:hint="eastAsia"/>
          <w:szCs w:val="21"/>
        </w:rPr>
        <w:t>发射功率</w:t>
      </w:r>
      <w:r>
        <w:rPr>
          <w:rFonts w:ascii="宋体" w:hAnsi="宋体"/>
          <w:szCs w:val="21"/>
        </w:rPr>
        <w:t>-13-10 dBm</w:t>
      </w:r>
      <w:r>
        <w:rPr>
          <w:rFonts w:ascii="宋体" w:hAnsi="宋体" w:hint="eastAsia"/>
          <w:szCs w:val="21"/>
        </w:rPr>
        <w:t>可调</w:t>
      </w:r>
    </w:p>
    <w:p w:rsidR="00225063" w:rsidRDefault="00225063" w:rsidP="00CF3A43">
      <w:pPr>
        <w:widowControl/>
        <w:numPr>
          <w:ilvl w:val="0"/>
          <w:numId w:val="35"/>
        </w:numPr>
        <w:adjustRightInd w:val="0"/>
        <w:snapToGrid w:val="0"/>
        <w:jc w:val="left"/>
        <w:rPr>
          <w:rFonts w:ascii="宋体"/>
          <w:szCs w:val="21"/>
        </w:rPr>
      </w:pPr>
      <w:r>
        <w:rPr>
          <w:rFonts w:ascii="宋体" w:hAnsi="宋体" w:hint="eastAsia"/>
          <w:szCs w:val="21"/>
        </w:rPr>
        <w:t>通讯速率：</w:t>
      </w:r>
      <w:r>
        <w:rPr>
          <w:rFonts w:ascii="宋体" w:hAnsi="宋体"/>
          <w:szCs w:val="21"/>
        </w:rPr>
        <w:t>9600</w:t>
      </w:r>
      <w:r>
        <w:rPr>
          <w:rFonts w:ascii="宋体" w:hAnsi="宋体" w:hint="eastAsia"/>
          <w:szCs w:val="21"/>
        </w:rPr>
        <w:t>波特率</w:t>
      </w:r>
    </w:p>
    <w:p w:rsidR="00225063" w:rsidRDefault="00225063" w:rsidP="00CF3A43">
      <w:pPr>
        <w:widowControl/>
        <w:numPr>
          <w:ilvl w:val="0"/>
          <w:numId w:val="35"/>
        </w:numPr>
        <w:adjustRightInd w:val="0"/>
        <w:snapToGrid w:val="0"/>
        <w:jc w:val="left"/>
        <w:rPr>
          <w:rFonts w:ascii="宋体"/>
          <w:szCs w:val="21"/>
        </w:rPr>
      </w:pPr>
      <w:r>
        <w:rPr>
          <w:rFonts w:ascii="宋体" w:hAnsi="宋体" w:hint="eastAsia"/>
          <w:szCs w:val="21"/>
        </w:rPr>
        <w:t>读写距离</w:t>
      </w:r>
      <w:r>
        <w:rPr>
          <w:rFonts w:ascii="宋体" w:hAnsi="宋体"/>
          <w:szCs w:val="21"/>
        </w:rPr>
        <w:t>0</w:t>
      </w:r>
      <w:smartTag w:uri="urn:schemas-microsoft-com:office:smarttags" w:element="chmetcnv">
        <w:smartTagPr>
          <w:attr w:name="UnitName" w:val="m"/>
          <w:attr w:name="SourceValue" w:val="5"/>
          <w:attr w:name="HasSpace" w:val="False"/>
          <w:attr w:name="Negative" w:val="True"/>
          <w:attr w:name="NumberType" w:val="1"/>
          <w:attr w:name="TCSC" w:val="0"/>
        </w:smartTagPr>
        <w:r>
          <w:rPr>
            <w:rFonts w:ascii="宋体" w:hAnsi="宋体"/>
            <w:szCs w:val="21"/>
          </w:rPr>
          <w:t>-5m</w:t>
        </w:r>
      </w:smartTag>
      <w:r>
        <w:rPr>
          <w:rFonts w:ascii="宋体" w:hAnsi="宋体" w:hint="eastAsia"/>
          <w:szCs w:val="21"/>
        </w:rPr>
        <w:t>（与读写器功率和天线有关）</w:t>
      </w:r>
    </w:p>
    <w:p w:rsidR="00225063" w:rsidRDefault="00225063" w:rsidP="00CF3A43">
      <w:pPr>
        <w:widowControl/>
        <w:numPr>
          <w:ilvl w:val="0"/>
          <w:numId w:val="35"/>
        </w:numPr>
        <w:adjustRightInd w:val="0"/>
        <w:snapToGrid w:val="0"/>
        <w:jc w:val="left"/>
        <w:rPr>
          <w:rFonts w:ascii="宋体"/>
          <w:szCs w:val="21"/>
        </w:rPr>
      </w:pPr>
      <w:r>
        <w:rPr>
          <w:rFonts w:ascii="宋体" w:hAnsi="宋体" w:hint="eastAsia"/>
          <w:szCs w:val="21"/>
        </w:rPr>
        <w:t>读卡性能支持：</w:t>
      </w:r>
      <w:r>
        <w:rPr>
          <w:rFonts w:ascii="宋体" w:hAnsi="宋体"/>
          <w:szCs w:val="21"/>
        </w:rPr>
        <w:t>EPCglobal Class1 Gen2</w:t>
      </w:r>
    </w:p>
    <w:p w:rsidR="00225063" w:rsidRDefault="00225063" w:rsidP="00CF3A43">
      <w:pPr>
        <w:widowControl/>
        <w:numPr>
          <w:ilvl w:val="0"/>
          <w:numId w:val="35"/>
        </w:numPr>
        <w:adjustRightInd w:val="0"/>
        <w:snapToGrid w:val="0"/>
        <w:jc w:val="left"/>
        <w:rPr>
          <w:rFonts w:ascii="宋体" w:hAnsi="宋体"/>
          <w:szCs w:val="21"/>
        </w:rPr>
      </w:pPr>
      <w:r>
        <w:rPr>
          <w:rFonts w:ascii="宋体" w:hAnsi="宋体"/>
          <w:szCs w:val="21"/>
        </w:rPr>
        <w:t>ISO18000</w:t>
      </w:r>
      <w:smartTag w:uri="urn:schemas-microsoft-com:office:smarttags" w:element="chmetcnv">
        <w:smartTagPr>
          <w:attr w:name="UnitName" w:val="C"/>
          <w:attr w:name="SourceValue" w:val="6"/>
          <w:attr w:name="HasSpace" w:val="False"/>
          <w:attr w:name="Negative" w:val="True"/>
          <w:attr w:name="NumberType" w:val="1"/>
          <w:attr w:name="TCSC" w:val="0"/>
        </w:smartTagPr>
        <w:r>
          <w:rPr>
            <w:rFonts w:ascii="宋体" w:hAnsi="宋体"/>
            <w:szCs w:val="21"/>
          </w:rPr>
          <w:t>-6C</w:t>
        </w:r>
      </w:smartTag>
      <w:r>
        <w:rPr>
          <w:rFonts w:ascii="宋体" w:hAnsi="宋体" w:hint="eastAsia"/>
          <w:szCs w:val="21"/>
        </w:rPr>
        <w:t>标准兼容卡</w:t>
      </w:r>
      <w:r>
        <w:rPr>
          <w:rFonts w:ascii="宋体" w:hAnsi="宋体"/>
          <w:szCs w:val="21"/>
        </w:rPr>
        <w:t xml:space="preserve"> </w:t>
      </w:r>
    </w:p>
    <w:p w:rsidR="00225063" w:rsidRDefault="00225063" w:rsidP="00CF3A43">
      <w:pPr>
        <w:spacing w:beforeLines="25" w:afterLines="25"/>
        <w:ind w:firstLineChars="147" w:firstLine="31680"/>
        <w:rPr>
          <w:rFonts w:ascii="宋体"/>
          <w:b/>
          <w:szCs w:val="21"/>
        </w:rPr>
      </w:pPr>
      <w:r>
        <w:rPr>
          <w:rFonts w:ascii="宋体" w:hAnsi="宋体"/>
          <w:b/>
          <w:szCs w:val="21"/>
        </w:rPr>
        <w:t>10.2</w:t>
      </w:r>
      <w:r>
        <w:rPr>
          <w:rFonts w:ascii="宋体" w:hAnsi="宋体" w:hint="eastAsia"/>
          <w:b/>
          <w:szCs w:val="21"/>
        </w:rPr>
        <w:t>、</w:t>
      </w:r>
      <w:r>
        <w:rPr>
          <w:rFonts w:ascii="宋体" w:hAnsi="宋体"/>
          <w:b/>
          <w:szCs w:val="21"/>
        </w:rPr>
        <w:t xml:space="preserve">ETC </w:t>
      </w:r>
      <w:r>
        <w:rPr>
          <w:rFonts w:ascii="宋体" w:hAnsi="宋体" w:hint="eastAsia"/>
          <w:b/>
          <w:szCs w:val="21"/>
        </w:rPr>
        <w:t>舵机</w:t>
      </w:r>
    </w:p>
    <w:p w:rsidR="00225063" w:rsidRDefault="00225063" w:rsidP="00CF3A43">
      <w:pPr>
        <w:widowControl/>
        <w:numPr>
          <w:ilvl w:val="0"/>
          <w:numId w:val="36"/>
        </w:numPr>
        <w:adjustRightInd w:val="0"/>
        <w:snapToGrid w:val="0"/>
        <w:jc w:val="left"/>
        <w:rPr>
          <w:rFonts w:ascii="宋体"/>
          <w:szCs w:val="21"/>
        </w:rPr>
      </w:pPr>
      <w:r>
        <w:rPr>
          <w:rFonts w:ascii="宋体" w:hAnsi="宋体" w:hint="eastAsia"/>
          <w:szCs w:val="21"/>
        </w:rPr>
        <w:t>尺寸：大约</w:t>
      </w:r>
      <w:r>
        <w:rPr>
          <w:rFonts w:ascii="宋体" w:hAnsi="宋体"/>
          <w:szCs w:val="21"/>
        </w:rPr>
        <w:t>5*5*</w:t>
      </w:r>
      <w:smartTag w:uri="urn:schemas-microsoft-com:office:smarttags" w:element="chmetcnv">
        <w:smartTagPr>
          <w:attr w:name="UnitName" w:val="厘米"/>
          <w:attr w:name="SourceValue" w:val="5"/>
          <w:attr w:name="HasSpace" w:val="False"/>
          <w:attr w:name="Negative" w:val="False"/>
          <w:attr w:name="NumberType" w:val="1"/>
          <w:attr w:name="TCSC" w:val="0"/>
        </w:smartTagPr>
        <w:r>
          <w:rPr>
            <w:rFonts w:ascii="宋体" w:hAnsi="宋体"/>
            <w:szCs w:val="21"/>
          </w:rPr>
          <w:t>5</w:t>
        </w:r>
        <w:r>
          <w:rPr>
            <w:rFonts w:ascii="宋体" w:hAnsi="宋体" w:hint="eastAsia"/>
            <w:szCs w:val="21"/>
          </w:rPr>
          <w:t>厘米</w:t>
        </w:r>
      </w:smartTag>
    </w:p>
    <w:p w:rsidR="00225063" w:rsidRDefault="00225063" w:rsidP="00CF3A43">
      <w:pPr>
        <w:widowControl/>
        <w:numPr>
          <w:ilvl w:val="0"/>
          <w:numId w:val="36"/>
        </w:numPr>
        <w:adjustRightInd w:val="0"/>
        <w:snapToGrid w:val="0"/>
        <w:jc w:val="left"/>
        <w:rPr>
          <w:rFonts w:ascii="宋体" w:hAnsi="宋体"/>
          <w:szCs w:val="21"/>
        </w:rPr>
      </w:pPr>
      <w:r>
        <w:rPr>
          <w:rFonts w:ascii="宋体" w:hAnsi="宋体" w:hint="eastAsia"/>
          <w:szCs w:val="21"/>
        </w:rPr>
        <w:t>电压：</w:t>
      </w:r>
      <w:r>
        <w:rPr>
          <w:rFonts w:ascii="宋体" w:hAnsi="宋体"/>
          <w:szCs w:val="21"/>
        </w:rPr>
        <w:t>3.5-6v</w:t>
      </w:r>
    </w:p>
    <w:p w:rsidR="00225063" w:rsidRDefault="00225063" w:rsidP="00CF3A43">
      <w:pPr>
        <w:widowControl/>
        <w:numPr>
          <w:ilvl w:val="0"/>
          <w:numId w:val="36"/>
        </w:numPr>
        <w:adjustRightInd w:val="0"/>
        <w:snapToGrid w:val="0"/>
        <w:jc w:val="left"/>
        <w:rPr>
          <w:rFonts w:ascii="宋体"/>
          <w:szCs w:val="21"/>
        </w:rPr>
      </w:pPr>
      <w:r>
        <w:rPr>
          <w:rFonts w:ascii="宋体" w:hAnsi="宋体" w:hint="eastAsia"/>
          <w:szCs w:val="21"/>
        </w:rPr>
        <w:t>直旋转角度：约</w:t>
      </w:r>
      <w:r>
        <w:rPr>
          <w:rFonts w:ascii="宋体" w:hAnsi="宋体"/>
          <w:szCs w:val="21"/>
        </w:rPr>
        <w:t>150</w:t>
      </w:r>
      <w:r>
        <w:rPr>
          <w:rFonts w:ascii="宋体" w:hAnsi="宋体" w:hint="eastAsia"/>
          <w:szCs w:val="21"/>
        </w:rPr>
        <w:t>度</w:t>
      </w:r>
    </w:p>
    <w:p w:rsidR="00225063" w:rsidRDefault="00225063" w:rsidP="00CF3A43">
      <w:pPr>
        <w:widowControl/>
        <w:numPr>
          <w:ilvl w:val="0"/>
          <w:numId w:val="36"/>
        </w:numPr>
        <w:adjustRightInd w:val="0"/>
        <w:snapToGrid w:val="0"/>
        <w:jc w:val="left"/>
        <w:rPr>
          <w:rFonts w:ascii="宋体" w:hAnsi="宋体"/>
          <w:szCs w:val="21"/>
        </w:rPr>
      </w:pPr>
      <w:r>
        <w:rPr>
          <w:rFonts w:ascii="宋体" w:hAnsi="宋体" w:hint="eastAsia"/>
          <w:szCs w:val="21"/>
        </w:rPr>
        <w:t>无负载操作速度：</w:t>
      </w:r>
      <w:r>
        <w:rPr>
          <w:rFonts w:ascii="宋体" w:hAnsi="宋体"/>
          <w:szCs w:val="21"/>
        </w:rPr>
        <w:t>0.12</w:t>
      </w:r>
      <w:r>
        <w:rPr>
          <w:rFonts w:ascii="宋体" w:hAnsi="宋体" w:hint="eastAsia"/>
          <w:szCs w:val="21"/>
        </w:rPr>
        <w:t>秒</w:t>
      </w:r>
      <w:r>
        <w:rPr>
          <w:rFonts w:ascii="宋体" w:hAnsi="宋体"/>
          <w:szCs w:val="21"/>
        </w:rPr>
        <w:t>/60</w:t>
      </w:r>
      <w:r>
        <w:rPr>
          <w:rFonts w:ascii="宋体" w:hAnsi="宋体" w:hint="eastAsia"/>
          <w:szCs w:val="21"/>
        </w:rPr>
        <w:t>度</w:t>
      </w:r>
      <w:r>
        <w:rPr>
          <w:rFonts w:ascii="宋体" w:hAnsi="宋体"/>
          <w:szCs w:val="21"/>
        </w:rPr>
        <w:t>(4.8V)</w:t>
      </w:r>
    </w:p>
    <w:p w:rsidR="00225063" w:rsidRDefault="00225063" w:rsidP="00CF3A43">
      <w:pPr>
        <w:widowControl/>
        <w:numPr>
          <w:ilvl w:val="0"/>
          <w:numId w:val="36"/>
        </w:numPr>
        <w:adjustRightInd w:val="0"/>
        <w:snapToGrid w:val="0"/>
        <w:jc w:val="left"/>
        <w:rPr>
          <w:rFonts w:ascii="宋体"/>
          <w:szCs w:val="21"/>
        </w:rPr>
      </w:pPr>
      <w:r>
        <w:rPr>
          <w:rFonts w:ascii="宋体" w:hAnsi="宋体" w:hint="eastAsia"/>
          <w:szCs w:val="21"/>
        </w:rPr>
        <w:t>死区设定</w:t>
      </w:r>
      <w:r>
        <w:rPr>
          <w:rFonts w:ascii="宋体" w:hAnsi="宋体"/>
          <w:szCs w:val="21"/>
        </w:rPr>
        <w:t>:5</w:t>
      </w:r>
      <w:r>
        <w:rPr>
          <w:rFonts w:ascii="宋体" w:hAnsi="宋体" w:hint="eastAsia"/>
          <w:szCs w:val="21"/>
        </w:rPr>
        <w:t>微秒</w:t>
      </w:r>
    </w:p>
    <w:p w:rsidR="00225063" w:rsidRDefault="00225063" w:rsidP="00CF3A43">
      <w:pPr>
        <w:spacing w:beforeLines="25" w:afterLines="25"/>
        <w:ind w:firstLineChars="147" w:firstLine="31680"/>
        <w:rPr>
          <w:rFonts w:ascii="宋体"/>
          <w:b/>
          <w:szCs w:val="21"/>
        </w:rPr>
      </w:pPr>
      <w:r>
        <w:rPr>
          <w:rFonts w:ascii="宋体" w:hAnsi="宋体"/>
          <w:b/>
          <w:szCs w:val="21"/>
        </w:rPr>
        <w:t>10.3</w:t>
      </w:r>
      <w:r>
        <w:rPr>
          <w:rFonts w:ascii="宋体" w:hAnsi="宋体" w:hint="eastAsia"/>
          <w:b/>
          <w:szCs w:val="21"/>
        </w:rPr>
        <w:t>、停车位</w:t>
      </w:r>
    </w:p>
    <w:p w:rsidR="00225063" w:rsidRDefault="00225063" w:rsidP="00CF3A43">
      <w:pPr>
        <w:widowControl/>
        <w:numPr>
          <w:ilvl w:val="0"/>
          <w:numId w:val="37"/>
        </w:numPr>
        <w:adjustRightInd w:val="0"/>
        <w:snapToGrid w:val="0"/>
        <w:jc w:val="left"/>
        <w:rPr>
          <w:rFonts w:ascii="宋体"/>
          <w:szCs w:val="21"/>
        </w:rPr>
      </w:pPr>
      <w:r>
        <w:rPr>
          <w:rFonts w:ascii="宋体" w:hAnsi="宋体" w:hint="eastAsia"/>
          <w:szCs w:val="21"/>
        </w:rPr>
        <w:t>三个标准停车位</w:t>
      </w:r>
    </w:p>
    <w:p w:rsidR="00225063" w:rsidRDefault="00225063" w:rsidP="00CF3A43">
      <w:pPr>
        <w:widowControl/>
        <w:numPr>
          <w:ilvl w:val="0"/>
          <w:numId w:val="37"/>
        </w:numPr>
        <w:adjustRightInd w:val="0"/>
        <w:snapToGrid w:val="0"/>
        <w:jc w:val="left"/>
        <w:rPr>
          <w:rFonts w:ascii="宋体"/>
          <w:szCs w:val="21"/>
        </w:rPr>
      </w:pPr>
      <w:r>
        <w:rPr>
          <w:rFonts w:ascii="宋体" w:hAnsi="宋体" w:hint="eastAsia"/>
          <w:szCs w:val="21"/>
        </w:rPr>
        <w:t>支持指令停车</w:t>
      </w:r>
    </w:p>
    <w:p w:rsidR="00225063" w:rsidRDefault="00225063" w:rsidP="00CF3A43">
      <w:pPr>
        <w:widowControl/>
        <w:numPr>
          <w:ilvl w:val="0"/>
          <w:numId w:val="37"/>
        </w:numPr>
        <w:adjustRightInd w:val="0"/>
        <w:snapToGrid w:val="0"/>
        <w:jc w:val="left"/>
        <w:rPr>
          <w:rFonts w:ascii="宋体"/>
          <w:szCs w:val="21"/>
        </w:rPr>
      </w:pPr>
      <w:r>
        <w:rPr>
          <w:rFonts w:ascii="宋体" w:hAnsi="宋体" w:hint="eastAsia"/>
          <w:szCs w:val="21"/>
        </w:rPr>
        <w:t>上位机发达指令可停任意车位</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11</w:t>
      </w:r>
      <w:r w:rsidRPr="0040182A">
        <w:rPr>
          <w:rFonts w:ascii="宋体" w:hAnsi="宋体" w:cs="宋体" w:hint="eastAsia"/>
          <w:b/>
          <w:szCs w:val="21"/>
        </w:rPr>
        <w:t>）网络监控系统技术参数</w:t>
      </w:r>
    </w:p>
    <w:p w:rsidR="00225063" w:rsidRDefault="00225063" w:rsidP="00CF3A43">
      <w:pPr>
        <w:spacing w:beforeLines="25" w:afterLines="25"/>
        <w:ind w:firstLineChars="147" w:firstLine="31680"/>
        <w:rPr>
          <w:rFonts w:ascii="宋体"/>
          <w:b/>
          <w:szCs w:val="21"/>
        </w:rPr>
      </w:pPr>
      <w:r>
        <w:rPr>
          <w:rFonts w:ascii="宋体" w:hAnsi="宋体"/>
          <w:b/>
          <w:szCs w:val="21"/>
        </w:rPr>
        <w:t>11.1</w:t>
      </w:r>
      <w:r>
        <w:rPr>
          <w:rFonts w:ascii="宋体" w:hAnsi="宋体" w:hint="eastAsia"/>
          <w:b/>
          <w:szCs w:val="21"/>
        </w:rPr>
        <w:t>、网络摄像头</w:t>
      </w:r>
    </w:p>
    <w:p w:rsidR="00225063" w:rsidRDefault="00225063" w:rsidP="00CF3A43">
      <w:pPr>
        <w:widowControl/>
        <w:numPr>
          <w:ilvl w:val="0"/>
          <w:numId w:val="38"/>
        </w:numPr>
        <w:adjustRightInd w:val="0"/>
        <w:snapToGrid w:val="0"/>
        <w:jc w:val="left"/>
        <w:rPr>
          <w:rFonts w:ascii="宋体" w:hAnsi="宋体"/>
          <w:szCs w:val="21"/>
        </w:rPr>
      </w:pPr>
      <w:r>
        <w:rPr>
          <w:rFonts w:ascii="宋体" w:hAnsi="宋体" w:hint="eastAsia"/>
          <w:szCs w:val="21"/>
        </w:rPr>
        <w:t>分辨率</w:t>
      </w:r>
      <w:r>
        <w:rPr>
          <w:rFonts w:ascii="宋体" w:hAnsi="宋体"/>
          <w:szCs w:val="21"/>
        </w:rPr>
        <w:t>:640 x 480(VGA), 320 x 240(QVGA)</w:t>
      </w:r>
    </w:p>
    <w:p w:rsidR="00225063" w:rsidRDefault="00225063" w:rsidP="00CF3A43">
      <w:pPr>
        <w:widowControl/>
        <w:numPr>
          <w:ilvl w:val="0"/>
          <w:numId w:val="38"/>
        </w:numPr>
        <w:adjustRightInd w:val="0"/>
        <w:snapToGrid w:val="0"/>
        <w:jc w:val="left"/>
        <w:rPr>
          <w:rFonts w:ascii="宋体" w:hAnsi="宋体"/>
          <w:szCs w:val="21"/>
        </w:rPr>
      </w:pPr>
      <w:r>
        <w:rPr>
          <w:rFonts w:ascii="宋体" w:hAnsi="宋体" w:hint="eastAsia"/>
          <w:szCs w:val="21"/>
        </w:rPr>
        <w:t>视频的帧率</w:t>
      </w:r>
      <w:r>
        <w:rPr>
          <w:rFonts w:ascii="宋体" w:hAnsi="宋体"/>
          <w:szCs w:val="21"/>
        </w:rPr>
        <w:t>:30fps(QVGA), 30fps(VGA)</w:t>
      </w:r>
    </w:p>
    <w:p w:rsidR="00225063" w:rsidRDefault="00225063" w:rsidP="00CF3A43">
      <w:pPr>
        <w:widowControl/>
        <w:numPr>
          <w:ilvl w:val="0"/>
          <w:numId w:val="38"/>
        </w:numPr>
        <w:adjustRightInd w:val="0"/>
        <w:snapToGrid w:val="0"/>
        <w:jc w:val="left"/>
        <w:rPr>
          <w:rFonts w:ascii="宋体"/>
          <w:szCs w:val="21"/>
        </w:rPr>
      </w:pPr>
      <w:r>
        <w:rPr>
          <w:rFonts w:ascii="宋体" w:hAnsi="宋体" w:hint="eastAsia"/>
          <w:szCs w:val="21"/>
        </w:rPr>
        <w:t>远程可左右旋转</w:t>
      </w:r>
      <w:r>
        <w:rPr>
          <w:rFonts w:ascii="宋体" w:hAnsi="宋体"/>
          <w:szCs w:val="21"/>
        </w:rPr>
        <w:t>270</w:t>
      </w:r>
      <w:r>
        <w:rPr>
          <w:rFonts w:ascii="宋体" w:hAnsi="宋体" w:hint="eastAsia"/>
          <w:szCs w:val="21"/>
        </w:rPr>
        <w:t>°上下</w:t>
      </w:r>
      <w:r>
        <w:rPr>
          <w:rFonts w:ascii="宋体" w:hAnsi="宋体"/>
          <w:szCs w:val="21"/>
        </w:rPr>
        <w:t>120</w:t>
      </w:r>
      <w:r>
        <w:rPr>
          <w:rFonts w:ascii="宋体" w:hAnsi="宋体" w:hint="eastAsia"/>
          <w:szCs w:val="21"/>
        </w:rPr>
        <w:t>°</w:t>
      </w:r>
    </w:p>
    <w:p w:rsidR="00225063" w:rsidRDefault="00225063" w:rsidP="00CF3A43">
      <w:pPr>
        <w:widowControl/>
        <w:numPr>
          <w:ilvl w:val="0"/>
          <w:numId w:val="38"/>
        </w:numPr>
        <w:adjustRightInd w:val="0"/>
        <w:snapToGrid w:val="0"/>
        <w:jc w:val="left"/>
        <w:rPr>
          <w:rFonts w:ascii="宋体"/>
          <w:szCs w:val="21"/>
        </w:rPr>
      </w:pPr>
      <w:r>
        <w:rPr>
          <w:rFonts w:ascii="宋体" w:hAnsi="宋体" w:hint="eastAsia"/>
          <w:szCs w:val="21"/>
        </w:rPr>
        <w:t>内置</w:t>
      </w:r>
      <w:smartTag w:uri="urn:schemas-microsoft-com:office:smarttags" w:element="chmetcnv">
        <w:smartTagPr>
          <w:attr w:name="UnitName" w:val="m"/>
          <w:attr w:name="SourceValue" w:val="10"/>
          <w:attr w:name="HasSpace" w:val="False"/>
          <w:attr w:name="Negative" w:val="False"/>
          <w:attr w:name="NumberType" w:val="1"/>
          <w:attr w:name="TCSC" w:val="0"/>
        </w:smartTagPr>
        <w:r>
          <w:rPr>
            <w:rFonts w:ascii="宋体" w:hAnsi="宋体"/>
            <w:szCs w:val="21"/>
          </w:rPr>
          <w:t>10M</w:t>
        </w:r>
      </w:smartTag>
      <w:r>
        <w:rPr>
          <w:rFonts w:ascii="宋体" w:hAnsi="宋体"/>
          <w:szCs w:val="21"/>
        </w:rPr>
        <w:t>/</w:t>
      </w:r>
      <w:smartTag w:uri="urn:schemas-microsoft-com:office:smarttags" w:element="chmetcnv">
        <w:smartTagPr>
          <w:attr w:name="UnitName" w:val="m"/>
          <w:attr w:name="SourceValue" w:val="100"/>
          <w:attr w:name="HasSpace" w:val="False"/>
          <w:attr w:name="Negative" w:val="False"/>
          <w:attr w:name="NumberType" w:val="1"/>
          <w:attr w:name="TCSC" w:val="0"/>
        </w:smartTagPr>
        <w:r>
          <w:rPr>
            <w:rFonts w:ascii="宋体" w:hAnsi="宋体"/>
            <w:szCs w:val="21"/>
          </w:rPr>
          <w:t>100M</w:t>
        </w:r>
      </w:smartTag>
      <w:r>
        <w:rPr>
          <w:rFonts w:ascii="宋体" w:hAnsi="宋体" w:hint="eastAsia"/>
          <w:szCs w:val="21"/>
        </w:rPr>
        <w:t>自动以太网接口</w:t>
      </w:r>
    </w:p>
    <w:p w:rsidR="00225063" w:rsidRDefault="00225063" w:rsidP="00CF3A43">
      <w:pPr>
        <w:widowControl/>
        <w:numPr>
          <w:ilvl w:val="0"/>
          <w:numId w:val="38"/>
        </w:numPr>
        <w:adjustRightInd w:val="0"/>
        <w:snapToGrid w:val="0"/>
        <w:jc w:val="left"/>
        <w:rPr>
          <w:rFonts w:ascii="宋体"/>
          <w:szCs w:val="21"/>
        </w:rPr>
      </w:pPr>
      <w:r>
        <w:rPr>
          <w:rFonts w:ascii="宋体" w:hAnsi="宋体" w:hint="eastAsia"/>
          <w:szCs w:val="21"/>
        </w:rPr>
        <w:t>内置</w:t>
      </w:r>
      <w:r>
        <w:rPr>
          <w:rFonts w:ascii="宋体" w:hAnsi="宋体"/>
          <w:szCs w:val="21"/>
        </w:rPr>
        <w:t>web</w:t>
      </w:r>
      <w:r>
        <w:rPr>
          <w:rFonts w:ascii="宋体" w:hAnsi="宋体" w:hint="eastAsia"/>
          <w:szCs w:val="21"/>
        </w:rPr>
        <w:t>网络服务器，可支持远程光看和管理</w:t>
      </w:r>
    </w:p>
    <w:p w:rsidR="00225063" w:rsidRDefault="00225063" w:rsidP="00CF3A43">
      <w:pPr>
        <w:widowControl/>
        <w:numPr>
          <w:ilvl w:val="0"/>
          <w:numId w:val="38"/>
        </w:numPr>
        <w:adjustRightInd w:val="0"/>
        <w:snapToGrid w:val="0"/>
        <w:jc w:val="left"/>
        <w:rPr>
          <w:rFonts w:ascii="宋体"/>
          <w:szCs w:val="21"/>
        </w:rPr>
      </w:pPr>
      <w:r>
        <w:rPr>
          <w:rFonts w:ascii="宋体" w:hAnsi="宋体" w:hint="eastAsia"/>
          <w:szCs w:val="21"/>
        </w:rPr>
        <w:t>支持多协议</w:t>
      </w:r>
      <w:r>
        <w:rPr>
          <w:rFonts w:ascii="宋体" w:hAnsi="宋体"/>
          <w:szCs w:val="21"/>
        </w:rPr>
        <w:t>:HTTP/TCP/IP/UDP/STMP/DDNS</w:t>
      </w:r>
      <w:r>
        <w:rPr>
          <w:rFonts w:ascii="宋体" w:hAnsi="宋体" w:hint="eastAsia"/>
          <w:szCs w:val="21"/>
        </w:rPr>
        <w:t>等</w:t>
      </w:r>
    </w:p>
    <w:p w:rsidR="00225063" w:rsidRDefault="00225063" w:rsidP="00CF3A43">
      <w:pPr>
        <w:widowControl/>
        <w:numPr>
          <w:ilvl w:val="0"/>
          <w:numId w:val="38"/>
        </w:numPr>
        <w:adjustRightInd w:val="0"/>
        <w:snapToGrid w:val="0"/>
        <w:jc w:val="left"/>
        <w:rPr>
          <w:rFonts w:ascii="宋体"/>
          <w:szCs w:val="21"/>
        </w:rPr>
      </w:pPr>
      <w:r>
        <w:rPr>
          <w:rFonts w:ascii="宋体" w:hAnsi="宋体" w:hint="eastAsia"/>
          <w:szCs w:val="21"/>
        </w:rPr>
        <w:t>支持软件下载和网络配置的升级和管理</w:t>
      </w:r>
    </w:p>
    <w:p w:rsidR="00225063" w:rsidRDefault="00225063" w:rsidP="00CF3A43">
      <w:pPr>
        <w:spacing w:beforeLines="25" w:afterLines="25"/>
        <w:ind w:firstLineChars="147" w:firstLine="31680"/>
        <w:rPr>
          <w:rFonts w:ascii="宋体"/>
          <w:b/>
          <w:szCs w:val="21"/>
        </w:rPr>
      </w:pPr>
      <w:r>
        <w:rPr>
          <w:rFonts w:ascii="宋体" w:hAnsi="宋体"/>
          <w:b/>
          <w:szCs w:val="21"/>
        </w:rPr>
        <w:t>11.2</w:t>
      </w:r>
      <w:r>
        <w:rPr>
          <w:rFonts w:ascii="宋体" w:hAnsi="宋体" w:hint="eastAsia"/>
          <w:b/>
          <w:szCs w:val="21"/>
        </w:rPr>
        <w:t>、</w:t>
      </w:r>
      <w:r>
        <w:rPr>
          <w:rFonts w:ascii="宋体" w:hAnsi="宋体"/>
          <w:b/>
          <w:szCs w:val="21"/>
        </w:rPr>
        <w:t>WIFI</w:t>
      </w:r>
      <w:r>
        <w:rPr>
          <w:rFonts w:ascii="宋体" w:hAnsi="宋体" w:hint="eastAsia"/>
          <w:b/>
          <w:szCs w:val="21"/>
        </w:rPr>
        <w:t>路由器</w:t>
      </w:r>
    </w:p>
    <w:p w:rsidR="00225063" w:rsidRDefault="00225063" w:rsidP="00CF3A43">
      <w:pPr>
        <w:widowControl/>
        <w:numPr>
          <w:ilvl w:val="0"/>
          <w:numId w:val="39"/>
        </w:numPr>
        <w:adjustRightInd w:val="0"/>
        <w:snapToGrid w:val="0"/>
        <w:jc w:val="left"/>
        <w:rPr>
          <w:rFonts w:ascii="宋体" w:hAnsi="宋体"/>
          <w:szCs w:val="21"/>
        </w:rPr>
      </w:pPr>
      <w:r>
        <w:rPr>
          <w:rFonts w:ascii="宋体" w:hAnsi="宋体" w:hint="eastAsia"/>
          <w:szCs w:val="21"/>
        </w:rPr>
        <w:t>传输速率：</w:t>
      </w:r>
      <w:smartTag w:uri="urn:schemas-microsoft-com:office:smarttags" w:element="chmetcnv">
        <w:smartTagPr>
          <w:attr w:name="UnitName" w:val="m"/>
          <w:attr w:name="SourceValue" w:val="300"/>
          <w:attr w:name="HasSpace" w:val="False"/>
          <w:attr w:name="Negative" w:val="False"/>
          <w:attr w:name="NumberType" w:val="1"/>
          <w:attr w:name="TCSC" w:val="0"/>
        </w:smartTagPr>
        <w:r>
          <w:rPr>
            <w:rFonts w:ascii="宋体" w:hAnsi="宋体"/>
            <w:szCs w:val="21"/>
          </w:rPr>
          <w:t>300M</w:t>
        </w:r>
      </w:smartTag>
    </w:p>
    <w:p w:rsidR="00225063" w:rsidRDefault="00225063" w:rsidP="00CF3A43">
      <w:pPr>
        <w:widowControl/>
        <w:numPr>
          <w:ilvl w:val="0"/>
          <w:numId w:val="39"/>
        </w:numPr>
        <w:adjustRightInd w:val="0"/>
        <w:snapToGrid w:val="0"/>
        <w:jc w:val="left"/>
        <w:rPr>
          <w:rFonts w:ascii="宋体"/>
          <w:szCs w:val="21"/>
        </w:rPr>
      </w:pPr>
      <w:r>
        <w:rPr>
          <w:rFonts w:ascii="宋体" w:hAnsi="宋体" w:hint="eastAsia"/>
          <w:szCs w:val="21"/>
        </w:rPr>
        <w:t>支持</w:t>
      </w:r>
      <w:r>
        <w:rPr>
          <w:rFonts w:ascii="宋体" w:hAnsi="宋体"/>
          <w:szCs w:val="21"/>
        </w:rPr>
        <w:t xml:space="preserve"> WiFi 802.11b/g</w:t>
      </w:r>
      <w:r>
        <w:rPr>
          <w:rFonts w:ascii="宋体" w:hAnsi="宋体" w:hint="eastAsia"/>
          <w:szCs w:val="21"/>
        </w:rPr>
        <w:t>标准</w:t>
      </w:r>
    </w:p>
    <w:p w:rsidR="00225063" w:rsidRDefault="00225063" w:rsidP="00CF3A43">
      <w:pPr>
        <w:widowControl/>
        <w:numPr>
          <w:ilvl w:val="0"/>
          <w:numId w:val="39"/>
        </w:numPr>
        <w:adjustRightInd w:val="0"/>
        <w:snapToGrid w:val="0"/>
        <w:jc w:val="left"/>
        <w:rPr>
          <w:rFonts w:ascii="宋体"/>
          <w:szCs w:val="21"/>
        </w:rPr>
      </w:pPr>
      <w:r>
        <w:rPr>
          <w:rFonts w:ascii="宋体" w:hAnsi="宋体" w:hint="eastAsia"/>
          <w:szCs w:val="21"/>
        </w:rPr>
        <w:t>支持远程管理</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12</w:t>
      </w:r>
      <w:r w:rsidRPr="0040182A">
        <w:rPr>
          <w:rFonts w:ascii="宋体" w:hAnsi="宋体" w:cs="宋体" w:hint="eastAsia"/>
          <w:b/>
          <w:szCs w:val="21"/>
        </w:rPr>
        <w:t>）道路环境监管系统技术参数</w:t>
      </w:r>
    </w:p>
    <w:p w:rsidR="00225063" w:rsidRDefault="00225063" w:rsidP="00CF3A43">
      <w:pPr>
        <w:spacing w:beforeLines="25" w:afterLines="25"/>
        <w:ind w:firstLineChars="147" w:firstLine="31680"/>
        <w:rPr>
          <w:rFonts w:ascii="宋体"/>
          <w:b/>
          <w:szCs w:val="21"/>
        </w:rPr>
      </w:pPr>
      <w:r>
        <w:rPr>
          <w:rFonts w:ascii="宋体" w:hAnsi="宋体"/>
          <w:b/>
          <w:szCs w:val="21"/>
        </w:rPr>
        <w:t>12.1</w:t>
      </w:r>
      <w:r>
        <w:rPr>
          <w:rFonts w:ascii="宋体" w:hAnsi="宋体" w:hint="eastAsia"/>
          <w:b/>
          <w:szCs w:val="21"/>
        </w:rPr>
        <w:t>、路灯</w:t>
      </w:r>
    </w:p>
    <w:p w:rsidR="00225063" w:rsidRDefault="00225063" w:rsidP="00CF3A43">
      <w:pPr>
        <w:widowControl/>
        <w:numPr>
          <w:ilvl w:val="0"/>
          <w:numId w:val="40"/>
        </w:numPr>
        <w:adjustRightInd w:val="0"/>
        <w:snapToGrid w:val="0"/>
        <w:jc w:val="left"/>
        <w:rPr>
          <w:rFonts w:ascii="宋体"/>
          <w:szCs w:val="21"/>
        </w:rPr>
      </w:pPr>
      <w:r>
        <w:rPr>
          <w:rFonts w:ascii="宋体" w:hAnsi="宋体" w:hint="eastAsia"/>
          <w:szCs w:val="21"/>
        </w:rPr>
        <w:t>单头可发光带广告牌路灯</w:t>
      </w:r>
    </w:p>
    <w:p w:rsidR="00225063" w:rsidRDefault="00225063" w:rsidP="00CF3A43">
      <w:pPr>
        <w:widowControl/>
        <w:numPr>
          <w:ilvl w:val="0"/>
          <w:numId w:val="40"/>
        </w:numPr>
        <w:adjustRightInd w:val="0"/>
        <w:snapToGrid w:val="0"/>
        <w:jc w:val="left"/>
        <w:rPr>
          <w:rFonts w:ascii="宋体"/>
          <w:szCs w:val="21"/>
        </w:rPr>
      </w:pPr>
      <w:r>
        <w:rPr>
          <w:rFonts w:ascii="宋体" w:hAnsi="宋体" w:hint="eastAsia"/>
          <w:szCs w:val="21"/>
        </w:rPr>
        <w:t>线上镀有绝缘层</w:t>
      </w:r>
    </w:p>
    <w:p w:rsidR="00225063" w:rsidRDefault="00225063" w:rsidP="00CF3A43">
      <w:pPr>
        <w:spacing w:beforeLines="25" w:afterLines="25"/>
        <w:ind w:firstLineChars="147" w:firstLine="31680"/>
        <w:rPr>
          <w:rFonts w:ascii="宋体"/>
          <w:b/>
          <w:szCs w:val="21"/>
        </w:rPr>
      </w:pPr>
      <w:r>
        <w:rPr>
          <w:rFonts w:ascii="宋体" w:hAnsi="宋体"/>
          <w:b/>
          <w:szCs w:val="21"/>
        </w:rPr>
        <w:t>12.2</w:t>
      </w:r>
      <w:r>
        <w:rPr>
          <w:rFonts w:ascii="宋体" w:hAnsi="宋体" w:hint="eastAsia"/>
          <w:b/>
          <w:szCs w:val="21"/>
        </w:rPr>
        <w:t>、传感器</w:t>
      </w:r>
    </w:p>
    <w:p w:rsidR="00225063" w:rsidRPr="004D2726" w:rsidRDefault="00225063" w:rsidP="00CF3A43">
      <w:pPr>
        <w:widowControl/>
        <w:numPr>
          <w:ilvl w:val="0"/>
          <w:numId w:val="48"/>
        </w:numPr>
        <w:adjustRightInd w:val="0"/>
        <w:snapToGrid w:val="0"/>
        <w:jc w:val="left"/>
        <w:rPr>
          <w:rFonts w:ascii="宋体"/>
          <w:szCs w:val="21"/>
        </w:rPr>
      </w:pPr>
      <w:r w:rsidRPr="004D2726">
        <w:rPr>
          <w:rFonts w:ascii="宋体" w:hAnsi="宋体" w:hint="eastAsia"/>
          <w:szCs w:val="21"/>
        </w:rPr>
        <w:t>包括温湿度、雨雪、烟雾、光照传感器各</w:t>
      </w:r>
      <w:r w:rsidRPr="004D2726">
        <w:rPr>
          <w:rFonts w:ascii="宋体" w:hAnsi="宋体"/>
          <w:szCs w:val="21"/>
        </w:rPr>
        <w:t>1</w:t>
      </w:r>
      <w:r w:rsidRPr="004D2726">
        <w:rPr>
          <w:rFonts w:ascii="宋体" w:hAnsi="宋体" w:hint="eastAsia"/>
          <w:szCs w:val="21"/>
        </w:rPr>
        <w:t>个，进行道路环境和气象信息的实时监测，并通过系统显示和发布。</w:t>
      </w:r>
    </w:p>
    <w:bookmarkEnd w:id="1"/>
    <w:bookmarkEnd w:id="2"/>
    <w:bookmarkEnd w:id="3"/>
    <w:bookmarkEnd w:id="4"/>
    <w:bookmarkEnd w:id="5"/>
    <w:bookmarkEnd w:id="6"/>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13</w:t>
      </w:r>
      <w:r w:rsidRPr="0040182A">
        <w:rPr>
          <w:rFonts w:ascii="宋体" w:hAnsi="宋体" w:cs="宋体" w:hint="eastAsia"/>
          <w:b/>
          <w:szCs w:val="21"/>
        </w:rPr>
        <w:t>）智能交通灯软件系统技术参数</w:t>
      </w:r>
    </w:p>
    <w:p w:rsidR="00225063" w:rsidRDefault="00225063" w:rsidP="00CF3A43">
      <w:pPr>
        <w:widowControl/>
        <w:numPr>
          <w:ilvl w:val="0"/>
          <w:numId w:val="41"/>
        </w:numPr>
        <w:adjustRightInd w:val="0"/>
        <w:snapToGrid w:val="0"/>
        <w:jc w:val="left"/>
        <w:rPr>
          <w:rFonts w:ascii="宋体"/>
          <w:szCs w:val="21"/>
        </w:rPr>
      </w:pPr>
      <w:r>
        <w:rPr>
          <w:rFonts w:ascii="宋体" w:hAnsi="宋体" w:hint="eastAsia"/>
          <w:szCs w:val="21"/>
        </w:rPr>
        <w:t>路灯、交通灯控制子系统：控制路灯打开和关闭，程序设计循环的交通灯计时系统。系统包括直行、左转、右转、以及基本的交通灯的功能。</w:t>
      </w:r>
    </w:p>
    <w:p w:rsidR="00225063" w:rsidRDefault="00225063" w:rsidP="00CF3A43">
      <w:pPr>
        <w:widowControl/>
        <w:numPr>
          <w:ilvl w:val="0"/>
          <w:numId w:val="41"/>
        </w:numPr>
        <w:adjustRightInd w:val="0"/>
        <w:snapToGrid w:val="0"/>
        <w:jc w:val="left"/>
        <w:rPr>
          <w:rFonts w:ascii="宋体"/>
          <w:szCs w:val="21"/>
        </w:rPr>
      </w:pPr>
      <w:r>
        <w:rPr>
          <w:rFonts w:ascii="宋体" w:hAnsi="宋体" w:hint="eastAsia"/>
          <w:szCs w:val="21"/>
        </w:rPr>
        <w:t>循迹车辆子系统：中巴车模型样式，板载</w:t>
      </w:r>
      <w:r>
        <w:rPr>
          <w:rFonts w:ascii="宋体" w:hAnsi="宋体"/>
          <w:szCs w:val="21"/>
        </w:rPr>
        <w:t>5</w:t>
      </w:r>
      <w:r>
        <w:rPr>
          <w:rFonts w:ascii="宋体" w:hAnsi="宋体" w:hint="eastAsia"/>
          <w:szCs w:val="21"/>
        </w:rPr>
        <w:t>头磁循迹、</w:t>
      </w:r>
      <w:r>
        <w:rPr>
          <w:rFonts w:ascii="宋体" w:hAnsi="宋体"/>
          <w:szCs w:val="21"/>
        </w:rPr>
        <w:t>Zigbee</w:t>
      </w:r>
      <w:r>
        <w:rPr>
          <w:rFonts w:ascii="宋体" w:hAnsi="宋体" w:hint="eastAsia"/>
          <w:szCs w:val="21"/>
        </w:rPr>
        <w:t>和</w:t>
      </w:r>
      <w:r>
        <w:rPr>
          <w:rFonts w:ascii="宋体" w:hAnsi="宋体"/>
          <w:szCs w:val="21"/>
        </w:rPr>
        <w:t>RFID</w:t>
      </w:r>
      <w:r>
        <w:rPr>
          <w:rFonts w:ascii="宋体" w:hAnsi="宋体" w:hint="eastAsia"/>
          <w:szCs w:val="21"/>
        </w:rPr>
        <w:t>读写器，道路上铺设标签卡，到达指定位置读到标签信息无线传输给控制器绘制循迹线路。</w:t>
      </w:r>
    </w:p>
    <w:p w:rsidR="00225063" w:rsidRDefault="00225063" w:rsidP="00CF3A43">
      <w:pPr>
        <w:widowControl/>
        <w:numPr>
          <w:ilvl w:val="0"/>
          <w:numId w:val="41"/>
        </w:numPr>
        <w:adjustRightInd w:val="0"/>
        <w:snapToGrid w:val="0"/>
        <w:jc w:val="left"/>
        <w:rPr>
          <w:rFonts w:ascii="宋体"/>
          <w:szCs w:val="21"/>
        </w:rPr>
      </w:pPr>
      <w:r>
        <w:rPr>
          <w:rFonts w:ascii="宋体" w:hAnsi="宋体" w:hint="eastAsia"/>
          <w:szCs w:val="21"/>
        </w:rPr>
        <w:t>公共交通播报子系统：公交站台</w:t>
      </w:r>
      <w:r>
        <w:rPr>
          <w:rFonts w:ascii="宋体" w:hAnsi="宋体"/>
          <w:szCs w:val="21"/>
        </w:rPr>
        <w:t>3</w:t>
      </w:r>
      <w:r>
        <w:rPr>
          <w:rFonts w:ascii="宋体" w:hAnsi="宋体" w:hint="eastAsia"/>
          <w:szCs w:val="21"/>
        </w:rPr>
        <w:t>个，根据数码管显示提醒未到站车辆距离本站距离，车辆到达指定车位时广播系统播报车站。</w:t>
      </w:r>
    </w:p>
    <w:p w:rsidR="00225063" w:rsidRDefault="00225063" w:rsidP="00CF3A43">
      <w:pPr>
        <w:widowControl/>
        <w:numPr>
          <w:ilvl w:val="0"/>
          <w:numId w:val="41"/>
        </w:numPr>
        <w:adjustRightInd w:val="0"/>
        <w:snapToGrid w:val="0"/>
        <w:jc w:val="left"/>
        <w:rPr>
          <w:rFonts w:ascii="宋体"/>
          <w:szCs w:val="21"/>
        </w:rPr>
      </w:pPr>
      <w:r>
        <w:rPr>
          <w:rFonts w:ascii="宋体" w:hAnsi="宋体" w:hint="eastAsia"/>
          <w:szCs w:val="21"/>
        </w:rPr>
        <w:t>停车场引导子系统：停车场下方铺设</w:t>
      </w:r>
      <w:r>
        <w:rPr>
          <w:rFonts w:ascii="宋体" w:hAnsi="宋体"/>
          <w:szCs w:val="21"/>
        </w:rPr>
        <w:t>RFID</w:t>
      </w:r>
      <w:r>
        <w:rPr>
          <w:rFonts w:ascii="宋体" w:hAnsi="宋体" w:hint="eastAsia"/>
          <w:szCs w:val="21"/>
        </w:rPr>
        <w:t>卡片，划分为</w:t>
      </w:r>
      <w:r>
        <w:rPr>
          <w:rFonts w:ascii="宋体" w:hAnsi="宋体"/>
          <w:szCs w:val="21"/>
        </w:rPr>
        <w:t>3</w:t>
      </w:r>
      <w:r>
        <w:rPr>
          <w:rFonts w:ascii="宋体" w:hAnsi="宋体" w:hint="eastAsia"/>
          <w:szCs w:val="21"/>
        </w:rPr>
        <w:t>个停车位区域，根据停车位上的车辆读卡信息判断车位状态，根据不同的停车位卡号信息，指引车辆进场停车，根据读卡和离开读卡时间进行计费，利用语音播报系统完成自动收取费用。</w:t>
      </w:r>
    </w:p>
    <w:p w:rsidR="00225063" w:rsidRDefault="00225063" w:rsidP="00CF3A43">
      <w:pPr>
        <w:widowControl/>
        <w:numPr>
          <w:ilvl w:val="0"/>
          <w:numId w:val="41"/>
        </w:numPr>
        <w:adjustRightInd w:val="0"/>
        <w:snapToGrid w:val="0"/>
        <w:jc w:val="left"/>
        <w:rPr>
          <w:rFonts w:ascii="宋体"/>
          <w:szCs w:val="21"/>
        </w:rPr>
      </w:pPr>
      <w:r>
        <w:rPr>
          <w:rFonts w:ascii="宋体" w:hAnsi="宋体" w:hint="eastAsia"/>
          <w:szCs w:val="21"/>
        </w:rPr>
        <w:t>智能</w:t>
      </w:r>
      <w:r>
        <w:rPr>
          <w:rFonts w:ascii="宋体" w:hAnsi="宋体"/>
          <w:szCs w:val="21"/>
        </w:rPr>
        <w:t>ETC</w:t>
      </w:r>
      <w:r>
        <w:rPr>
          <w:rFonts w:ascii="宋体" w:hAnsi="宋体" w:hint="eastAsia"/>
          <w:szCs w:val="21"/>
        </w:rPr>
        <w:t>子系统：在停车场入口和出口安装道闸，实现自动闸机打开和关闭。当小车离开车库时系统自动计费并通过语音播报。</w:t>
      </w:r>
    </w:p>
    <w:p w:rsidR="00225063" w:rsidRDefault="00225063" w:rsidP="00CF3A43">
      <w:pPr>
        <w:widowControl/>
        <w:numPr>
          <w:ilvl w:val="0"/>
          <w:numId w:val="41"/>
        </w:numPr>
        <w:adjustRightInd w:val="0"/>
        <w:snapToGrid w:val="0"/>
        <w:jc w:val="left"/>
        <w:rPr>
          <w:rFonts w:ascii="宋体"/>
          <w:szCs w:val="21"/>
        </w:rPr>
      </w:pPr>
      <w:r>
        <w:rPr>
          <w:rFonts w:ascii="宋体" w:hAnsi="宋体" w:hint="eastAsia"/>
          <w:szCs w:val="21"/>
        </w:rPr>
        <w:t>交通监控子系统：在重要的位置，安装网络摄像头，监控交通情况。</w:t>
      </w:r>
    </w:p>
    <w:p w:rsidR="00225063" w:rsidRPr="004D2726" w:rsidRDefault="00225063" w:rsidP="00CF3A43">
      <w:pPr>
        <w:widowControl/>
        <w:numPr>
          <w:ilvl w:val="0"/>
          <w:numId w:val="41"/>
        </w:numPr>
        <w:adjustRightInd w:val="0"/>
        <w:snapToGrid w:val="0"/>
        <w:jc w:val="left"/>
        <w:rPr>
          <w:rFonts w:ascii="宋体"/>
          <w:szCs w:val="21"/>
        </w:rPr>
      </w:pPr>
      <w:r>
        <w:rPr>
          <w:rFonts w:ascii="宋体" w:hAnsi="宋体" w:hint="eastAsia"/>
          <w:szCs w:val="21"/>
        </w:rPr>
        <w:t>道路环境监管系统：包含路灯控制和环境监测，可对沙盘上各种照明设备进行查询和控制，实现对沙盘的各种环境传感器的监测。</w:t>
      </w:r>
    </w:p>
    <w:p w:rsidR="00225063" w:rsidRDefault="00225063" w:rsidP="00CF3A43">
      <w:pPr>
        <w:widowControl/>
        <w:spacing w:line="360" w:lineRule="exact"/>
        <w:rPr>
          <w:rFonts w:ascii="宋体" w:eastAsia="仿宋_GB2312" w:hAnsi="宋体" w:cs="宋体"/>
          <w:b/>
          <w:kern w:val="0"/>
          <w:sz w:val="24"/>
          <w:szCs w:val="28"/>
        </w:rPr>
      </w:pPr>
    </w:p>
    <w:p w:rsidR="00225063" w:rsidRPr="00022CAB" w:rsidRDefault="00225063" w:rsidP="00CF3A43">
      <w:pPr>
        <w:widowControl/>
        <w:tabs>
          <w:tab w:val="left" w:pos="0"/>
        </w:tabs>
        <w:adjustRightInd w:val="0"/>
        <w:snapToGrid w:val="0"/>
        <w:spacing w:line="300" w:lineRule="auto"/>
        <w:jc w:val="left"/>
        <w:outlineLvl w:val="0"/>
        <w:rPr>
          <w:rFonts w:ascii="宋体" w:eastAsia="仿宋_GB2312" w:hAnsi="宋体" w:cs="宋体"/>
          <w:b/>
          <w:kern w:val="0"/>
          <w:sz w:val="30"/>
          <w:szCs w:val="30"/>
        </w:rPr>
      </w:pPr>
      <w:r w:rsidRPr="00022CAB">
        <w:rPr>
          <w:rFonts w:ascii="宋体" w:eastAsia="仿宋_GB2312" w:hAnsi="宋体" w:cs="宋体" w:hint="eastAsia"/>
          <w:b/>
          <w:kern w:val="0"/>
          <w:sz w:val="30"/>
          <w:szCs w:val="30"/>
        </w:rPr>
        <w:t>三、物联网实训实验教学实验台</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1</w:t>
      </w:r>
      <w:r w:rsidRPr="0040182A">
        <w:rPr>
          <w:rFonts w:ascii="宋体" w:hAnsi="宋体" w:cs="宋体" w:hint="eastAsia"/>
          <w:b/>
          <w:szCs w:val="21"/>
        </w:rPr>
        <w:t>）整体要求</w:t>
      </w:r>
    </w:p>
    <w:p w:rsidR="00225063" w:rsidRPr="002142E3" w:rsidRDefault="00225063" w:rsidP="00CF3A43">
      <w:pPr>
        <w:widowControl/>
        <w:shd w:val="clear" w:color="auto" w:fill="FFFFFF"/>
        <w:ind w:firstLine="420"/>
        <w:jc w:val="left"/>
        <w:rPr>
          <w:rFonts w:ascii="宋体" w:cs="仿宋_GB2312"/>
          <w:kern w:val="0"/>
          <w:szCs w:val="21"/>
        </w:rPr>
      </w:pPr>
      <w:r w:rsidRPr="002142E3">
        <w:rPr>
          <w:rFonts w:ascii="宋体" w:hAnsi="宋体" w:cs="仿宋_GB2312" w:hint="eastAsia"/>
          <w:kern w:val="0"/>
          <w:szCs w:val="21"/>
        </w:rPr>
        <w:t>规格尺寸</w:t>
      </w:r>
      <w:r w:rsidRPr="002142E3">
        <w:rPr>
          <w:rFonts w:ascii="宋体" w:hAnsi="宋体" w:cs="仿宋_GB2312"/>
          <w:kern w:val="0"/>
          <w:szCs w:val="21"/>
        </w:rPr>
        <w:t xml:space="preserve">: </w:t>
      </w:r>
      <w:r w:rsidRPr="002142E3">
        <w:rPr>
          <w:rFonts w:ascii="宋体" w:hAnsi="宋体" w:cs="仿宋_GB2312" w:hint="eastAsia"/>
          <w:kern w:val="0"/>
          <w:szCs w:val="21"/>
        </w:rPr>
        <w:t>本实验台要求采用</w:t>
      </w:r>
      <w:r>
        <w:rPr>
          <w:rFonts w:ascii="宋体" w:hAnsi="宋体" w:cs="仿宋_GB2312" w:hint="eastAsia"/>
          <w:kern w:val="0"/>
          <w:szCs w:val="21"/>
        </w:rPr>
        <w:t>钢质</w:t>
      </w:r>
      <w:r w:rsidRPr="002142E3">
        <w:rPr>
          <w:rFonts w:ascii="宋体" w:hAnsi="宋体" w:cs="仿宋_GB2312" w:hint="eastAsia"/>
          <w:kern w:val="0"/>
          <w:szCs w:val="21"/>
        </w:rPr>
        <w:t>结构</w:t>
      </w:r>
      <w:r w:rsidRPr="002142E3">
        <w:rPr>
          <w:rFonts w:ascii="宋体" w:hAnsi="宋体" w:cs="仿宋_GB2312"/>
          <w:kern w:val="0"/>
          <w:szCs w:val="21"/>
        </w:rPr>
        <w:t xml:space="preserve">, </w:t>
      </w:r>
      <w:r w:rsidRPr="002142E3">
        <w:rPr>
          <w:rFonts w:ascii="宋体" w:hAnsi="宋体" w:cs="仿宋_GB2312" w:hint="eastAsia"/>
          <w:kern w:val="0"/>
          <w:szCs w:val="21"/>
        </w:rPr>
        <w:t>尺寸</w:t>
      </w:r>
      <w:r>
        <w:rPr>
          <w:rFonts w:ascii="宋体" w:hAnsi="宋体" w:cs="仿宋_GB2312" w:hint="eastAsia"/>
          <w:kern w:val="0"/>
          <w:szCs w:val="21"/>
        </w:rPr>
        <w:t>为</w:t>
      </w:r>
      <w:r w:rsidRPr="002142E3">
        <w:rPr>
          <w:rFonts w:ascii="宋体" w:hAnsi="宋体" w:cs="仿宋_GB2312"/>
          <w:kern w:val="0"/>
          <w:szCs w:val="21"/>
        </w:rPr>
        <w:t>L</w:t>
      </w:r>
      <w:smartTag w:uri="urn:schemas-microsoft-com:office:smarttags" w:element="chmetcnv">
        <w:smartTagPr>
          <w:attr w:name="UnitName" w:val="cm"/>
          <w:attr w:name="SourceValue" w:val="150"/>
          <w:attr w:name="HasSpace" w:val="False"/>
          <w:attr w:name="Negative" w:val="False"/>
          <w:attr w:name="NumberType" w:val="1"/>
          <w:attr w:name="TCSC" w:val="0"/>
        </w:smartTagPr>
        <w:r w:rsidRPr="002142E3">
          <w:rPr>
            <w:rFonts w:ascii="宋体" w:hAnsi="宋体" w:cs="仿宋_GB2312"/>
            <w:kern w:val="0"/>
            <w:szCs w:val="21"/>
          </w:rPr>
          <w:t>150cm</w:t>
        </w:r>
      </w:smartTag>
      <w:r w:rsidRPr="002142E3">
        <w:rPr>
          <w:rFonts w:ascii="宋体" w:hAnsi="宋体" w:cs="仿宋_GB2312"/>
          <w:kern w:val="0"/>
          <w:szCs w:val="21"/>
        </w:rPr>
        <w:t>*W</w:t>
      </w:r>
      <w:smartTag w:uri="urn:schemas-microsoft-com:office:smarttags" w:element="chmetcnv">
        <w:smartTagPr>
          <w:attr w:name="UnitName" w:val="cm"/>
          <w:attr w:name="SourceValue" w:val="35"/>
          <w:attr w:name="HasSpace" w:val="False"/>
          <w:attr w:name="Negative" w:val="False"/>
          <w:attr w:name="NumberType" w:val="1"/>
          <w:attr w:name="TCSC" w:val="0"/>
        </w:smartTagPr>
        <w:r w:rsidRPr="002142E3">
          <w:rPr>
            <w:rFonts w:ascii="宋体" w:hAnsi="宋体" w:cs="仿宋_GB2312"/>
            <w:kern w:val="0"/>
            <w:szCs w:val="21"/>
          </w:rPr>
          <w:t>35cm</w:t>
        </w:r>
      </w:smartTag>
      <w:r w:rsidRPr="002142E3">
        <w:rPr>
          <w:rFonts w:ascii="宋体" w:hAnsi="宋体" w:cs="仿宋_GB2312"/>
          <w:kern w:val="0"/>
          <w:szCs w:val="21"/>
        </w:rPr>
        <w:t>*H70cm</w:t>
      </w:r>
      <w:r>
        <w:rPr>
          <w:rFonts w:ascii="宋体" w:hAnsi="宋体" w:cs="仿宋_GB2312" w:hint="eastAsia"/>
          <w:kern w:val="0"/>
          <w:szCs w:val="21"/>
        </w:rPr>
        <w:t>左右，</w:t>
      </w:r>
      <w:r w:rsidRPr="002142E3">
        <w:rPr>
          <w:rFonts w:ascii="宋体" w:hAnsi="宋体" w:cs="仿宋_GB2312" w:hint="eastAsia"/>
          <w:kern w:val="0"/>
          <w:szCs w:val="21"/>
        </w:rPr>
        <w:t>包含实验台桌体，带电脑主机柜，显示器工位。</w:t>
      </w:r>
    </w:p>
    <w:p w:rsidR="00225063" w:rsidRPr="002142E3" w:rsidRDefault="00225063" w:rsidP="00CF3A43">
      <w:pPr>
        <w:widowControl/>
        <w:shd w:val="clear" w:color="auto" w:fill="FFFFFF"/>
        <w:ind w:firstLine="420"/>
        <w:jc w:val="left"/>
        <w:rPr>
          <w:rFonts w:ascii="宋体" w:cs="仿宋_GB2312"/>
          <w:kern w:val="0"/>
          <w:szCs w:val="21"/>
        </w:rPr>
      </w:pPr>
      <w:r w:rsidRPr="002142E3">
        <w:rPr>
          <w:rFonts w:ascii="宋体" w:hAnsi="宋体" w:cs="仿宋_GB2312" w:hint="eastAsia"/>
          <w:kern w:val="0"/>
          <w:szCs w:val="21"/>
        </w:rPr>
        <w:t>实训平台至少包含</w:t>
      </w:r>
      <w:r w:rsidRPr="002142E3">
        <w:rPr>
          <w:rFonts w:ascii="宋体" w:hAnsi="宋体" w:cs="仿宋_GB2312"/>
          <w:kern w:val="0"/>
          <w:szCs w:val="21"/>
        </w:rPr>
        <w:t>4</w:t>
      </w:r>
      <w:r w:rsidRPr="002142E3">
        <w:rPr>
          <w:rFonts w:ascii="宋体" w:hAnsi="宋体" w:cs="仿宋_GB2312" w:hint="eastAsia"/>
          <w:kern w:val="0"/>
          <w:szCs w:val="21"/>
        </w:rPr>
        <w:t>种综合性工程项目，必须包括智能家居系统、智能农业系统、智能仓储系统，其他工程项目可以是智能交通、智能医疗等中的一种或多种。</w:t>
      </w:r>
    </w:p>
    <w:p w:rsidR="00225063" w:rsidRDefault="00225063" w:rsidP="00CF3A43">
      <w:pPr>
        <w:widowControl/>
        <w:shd w:val="clear" w:color="auto" w:fill="FFFFFF"/>
        <w:ind w:firstLineChars="225" w:firstLine="31680"/>
        <w:jc w:val="left"/>
        <w:rPr>
          <w:rFonts w:ascii="宋体" w:cs="仿宋_GB2312"/>
          <w:kern w:val="0"/>
          <w:szCs w:val="21"/>
        </w:rPr>
      </w:pPr>
      <w:r w:rsidRPr="002142E3">
        <w:rPr>
          <w:rFonts w:ascii="宋体" w:hAnsi="宋体" w:cs="仿宋_GB2312" w:hint="eastAsia"/>
          <w:kern w:val="0"/>
          <w:szCs w:val="21"/>
        </w:rPr>
        <w:t>实训平台配备传感器、执行器</w:t>
      </w:r>
      <w:r>
        <w:rPr>
          <w:rFonts w:ascii="宋体" w:hAnsi="宋体" w:cs="仿宋_GB2312" w:hint="eastAsia"/>
          <w:kern w:val="0"/>
          <w:szCs w:val="21"/>
        </w:rPr>
        <w:t>为工业级</w:t>
      </w:r>
      <w:r w:rsidRPr="002142E3">
        <w:rPr>
          <w:rFonts w:ascii="宋体" w:hAnsi="宋体" w:cs="仿宋_GB2312" w:hint="eastAsia"/>
          <w:kern w:val="0"/>
          <w:szCs w:val="21"/>
        </w:rPr>
        <w:t>，具有</w:t>
      </w:r>
      <w:r>
        <w:rPr>
          <w:rFonts w:ascii="宋体" w:hAnsi="宋体" w:cs="仿宋_GB2312"/>
          <w:kern w:val="0"/>
          <w:szCs w:val="21"/>
        </w:rPr>
        <w:t>Cortex-A8</w:t>
      </w:r>
      <w:r>
        <w:rPr>
          <w:rFonts w:ascii="宋体" w:hAnsi="宋体" w:cs="仿宋_GB2312" w:hint="eastAsia"/>
          <w:kern w:val="0"/>
          <w:szCs w:val="21"/>
        </w:rPr>
        <w:t>或</w:t>
      </w:r>
      <w:r>
        <w:rPr>
          <w:rFonts w:ascii="宋体" w:hAnsi="宋体" w:cs="仿宋_GB2312"/>
          <w:kern w:val="0"/>
          <w:szCs w:val="21"/>
        </w:rPr>
        <w:t>A9</w:t>
      </w:r>
      <w:r w:rsidRPr="002142E3">
        <w:rPr>
          <w:rFonts w:ascii="宋体" w:hAnsi="宋体" w:cs="仿宋_GB2312" w:hint="eastAsia"/>
          <w:kern w:val="0"/>
          <w:szCs w:val="21"/>
        </w:rPr>
        <w:t>智能网关或中央控制系统，</w:t>
      </w:r>
      <w:r>
        <w:rPr>
          <w:rFonts w:ascii="宋体" w:hAnsi="宋体" w:cs="仿宋_GB2312" w:hint="eastAsia"/>
          <w:kern w:val="0"/>
          <w:szCs w:val="21"/>
        </w:rPr>
        <w:t>智能无线节点不少于</w:t>
      </w:r>
      <w:r>
        <w:rPr>
          <w:rFonts w:ascii="宋体" w:hAnsi="宋体" w:cs="仿宋_GB2312"/>
          <w:kern w:val="0"/>
          <w:szCs w:val="21"/>
        </w:rPr>
        <w:t>9</w:t>
      </w:r>
      <w:r>
        <w:rPr>
          <w:rFonts w:ascii="宋体" w:hAnsi="宋体" w:cs="仿宋_GB2312" w:hint="eastAsia"/>
          <w:kern w:val="0"/>
          <w:szCs w:val="21"/>
        </w:rPr>
        <w:t>个，</w:t>
      </w:r>
      <w:r w:rsidRPr="002142E3">
        <w:rPr>
          <w:rFonts w:ascii="宋体" w:hAnsi="宋体" w:cs="仿宋_GB2312" w:hint="eastAsia"/>
          <w:kern w:val="0"/>
          <w:szCs w:val="21"/>
        </w:rPr>
        <w:t>各工程项目支持手机、</w:t>
      </w:r>
      <w:r w:rsidRPr="002142E3">
        <w:rPr>
          <w:rFonts w:ascii="宋体" w:hAnsi="宋体" w:cs="仿宋_GB2312"/>
          <w:kern w:val="0"/>
          <w:szCs w:val="21"/>
        </w:rPr>
        <w:t>PAD</w:t>
      </w:r>
      <w:r w:rsidRPr="002142E3">
        <w:rPr>
          <w:rFonts w:ascii="宋体" w:hAnsi="宋体" w:cs="仿宋_GB2312" w:hint="eastAsia"/>
          <w:kern w:val="0"/>
          <w:szCs w:val="21"/>
        </w:rPr>
        <w:t>、计算机等终端实现</w:t>
      </w:r>
      <w:r>
        <w:rPr>
          <w:rFonts w:ascii="宋体" w:hAnsi="宋体" w:cs="仿宋_GB2312" w:hint="eastAsia"/>
          <w:kern w:val="0"/>
          <w:szCs w:val="21"/>
        </w:rPr>
        <w:t>智能化远程控制</w:t>
      </w:r>
      <w:r w:rsidRPr="002142E3">
        <w:rPr>
          <w:rFonts w:ascii="宋体" w:hAnsi="宋体" w:cs="仿宋_GB2312" w:hint="eastAsia"/>
          <w:kern w:val="0"/>
          <w:szCs w:val="21"/>
        </w:rPr>
        <w:t>。</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2</w:t>
      </w:r>
      <w:r w:rsidRPr="0040182A">
        <w:rPr>
          <w:rFonts w:ascii="宋体" w:hAnsi="宋体" w:cs="宋体" w:hint="eastAsia"/>
          <w:b/>
          <w:szCs w:val="21"/>
        </w:rPr>
        <w:t>）实训项目技术参数要求</w:t>
      </w:r>
    </w:p>
    <w:p w:rsidR="00225063" w:rsidRPr="002142E3" w:rsidRDefault="00225063" w:rsidP="00CF3A43">
      <w:pPr>
        <w:widowControl/>
        <w:shd w:val="clear" w:color="auto" w:fill="FFFFFF"/>
        <w:ind w:firstLine="420"/>
        <w:jc w:val="left"/>
        <w:rPr>
          <w:rFonts w:ascii="宋体" w:cs="仿宋_GB2312"/>
          <w:kern w:val="0"/>
          <w:szCs w:val="21"/>
        </w:rPr>
      </w:pPr>
      <w:r w:rsidRPr="002142E3">
        <w:rPr>
          <w:rFonts w:ascii="宋体" w:hAnsi="宋体" w:cs="仿宋_GB2312" w:hint="eastAsia"/>
          <w:kern w:val="0"/>
          <w:szCs w:val="21"/>
        </w:rPr>
        <w:t>智能家居子系统应能够实现家居中典型</w:t>
      </w:r>
      <w:r>
        <w:rPr>
          <w:rFonts w:ascii="宋体" w:hAnsi="宋体" w:cs="仿宋_GB2312" w:hint="eastAsia"/>
          <w:kern w:val="0"/>
          <w:szCs w:val="21"/>
        </w:rPr>
        <w:t>环境</w:t>
      </w:r>
      <w:r w:rsidRPr="002142E3">
        <w:rPr>
          <w:rFonts w:ascii="宋体" w:hAnsi="宋体" w:cs="仿宋_GB2312" w:hint="eastAsia"/>
          <w:kern w:val="0"/>
          <w:szCs w:val="21"/>
        </w:rPr>
        <w:t>参数的采集、电器的智能控制以及门禁安防，</w:t>
      </w:r>
      <w:r>
        <w:rPr>
          <w:rFonts w:ascii="宋体" w:hAnsi="宋体" w:cs="仿宋_GB2312" w:hint="eastAsia"/>
          <w:kern w:val="0"/>
          <w:szCs w:val="21"/>
        </w:rPr>
        <w:t>至少</w:t>
      </w:r>
      <w:r w:rsidRPr="002142E3">
        <w:rPr>
          <w:rFonts w:ascii="宋体" w:hAnsi="宋体" w:cs="仿宋_GB2312" w:hint="eastAsia"/>
          <w:kern w:val="0"/>
          <w:szCs w:val="21"/>
        </w:rPr>
        <w:t>配备</w:t>
      </w:r>
      <w:r w:rsidRPr="00E5448E">
        <w:rPr>
          <w:rFonts w:ascii="宋体" w:hAnsi="宋体" w:cs="仿宋_GB2312" w:hint="eastAsia"/>
          <w:kern w:val="0"/>
          <w:szCs w:val="21"/>
        </w:rPr>
        <w:t>漫反射光电开关、</w:t>
      </w:r>
      <w:r w:rsidRPr="002142E3">
        <w:rPr>
          <w:rFonts w:ascii="宋体" w:hAnsi="宋体" w:cs="仿宋_GB2312" w:hint="eastAsia"/>
          <w:kern w:val="0"/>
          <w:szCs w:val="21"/>
        </w:rPr>
        <w:t>调光灯、调光开关、智能开关</w:t>
      </w:r>
      <w:r>
        <w:rPr>
          <w:rFonts w:ascii="宋体" w:hAnsi="宋体" w:cs="仿宋_GB2312" w:hint="eastAsia"/>
          <w:kern w:val="0"/>
          <w:szCs w:val="21"/>
        </w:rPr>
        <w:t>插座</w:t>
      </w:r>
      <w:r w:rsidRPr="002142E3">
        <w:rPr>
          <w:rFonts w:ascii="宋体" w:hAnsi="宋体" w:cs="仿宋_GB2312" w:hint="eastAsia"/>
          <w:kern w:val="0"/>
          <w:szCs w:val="21"/>
        </w:rPr>
        <w:t>、人体感应传感器、报警</w:t>
      </w:r>
      <w:r>
        <w:rPr>
          <w:rFonts w:ascii="宋体" w:hAnsi="宋体" w:cs="仿宋_GB2312" w:hint="eastAsia"/>
          <w:kern w:val="0"/>
          <w:szCs w:val="21"/>
        </w:rPr>
        <w:t>灯</w:t>
      </w:r>
      <w:r w:rsidRPr="002142E3">
        <w:rPr>
          <w:rFonts w:ascii="宋体" w:hAnsi="宋体" w:cs="仿宋_GB2312" w:hint="eastAsia"/>
          <w:kern w:val="0"/>
          <w:szCs w:val="21"/>
        </w:rPr>
        <w:t>、电磁锁、指纹识别器、</w:t>
      </w:r>
      <w:r>
        <w:rPr>
          <w:rFonts w:ascii="宋体" w:hAnsi="宋体" w:cs="仿宋_GB2312" w:hint="eastAsia"/>
          <w:kern w:val="0"/>
          <w:szCs w:val="21"/>
        </w:rPr>
        <w:t>门禁</w:t>
      </w:r>
      <w:r w:rsidRPr="002142E3">
        <w:rPr>
          <w:rFonts w:ascii="宋体" w:hAnsi="宋体" w:cs="仿宋_GB2312" w:hint="eastAsia"/>
          <w:kern w:val="0"/>
          <w:szCs w:val="21"/>
        </w:rPr>
        <w:t>读卡器、摄像头</w:t>
      </w:r>
      <w:r>
        <w:rPr>
          <w:rFonts w:ascii="宋体" w:hAnsi="宋体" w:cs="仿宋_GB2312" w:hint="eastAsia"/>
          <w:kern w:val="0"/>
          <w:szCs w:val="21"/>
        </w:rPr>
        <w:t>、空气开关、智能电表</w:t>
      </w:r>
      <w:r w:rsidRPr="002142E3">
        <w:rPr>
          <w:rFonts w:ascii="宋体" w:hAnsi="宋体" w:cs="仿宋_GB2312" w:hint="eastAsia"/>
          <w:kern w:val="0"/>
          <w:szCs w:val="21"/>
        </w:rPr>
        <w:t>等设备，开关采用绝缘标准</w:t>
      </w:r>
      <w:r w:rsidRPr="002142E3">
        <w:rPr>
          <w:rFonts w:ascii="宋体" w:hAnsi="宋体" w:cs="仿宋_GB2312"/>
          <w:kern w:val="0"/>
          <w:szCs w:val="21"/>
        </w:rPr>
        <w:t>86</w:t>
      </w:r>
      <w:r w:rsidRPr="002142E3">
        <w:rPr>
          <w:rFonts w:ascii="宋体" w:hAnsi="宋体" w:cs="仿宋_GB2312" w:hint="eastAsia"/>
          <w:kern w:val="0"/>
          <w:szCs w:val="21"/>
        </w:rPr>
        <w:t>盒设计。</w:t>
      </w:r>
    </w:p>
    <w:p w:rsidR="00225063" w:rsidRPr="002142E3" w:rsidRDefault="00225063" w:rsidP="00CF3A43">
      <w:pPr>
        <w:widowControl/>
        <w:shd w:val="clear" w:color="auto" w:fill="FFFFFF"/>
        <w:ind w:firstLine="420"/>
        <w:jc w:val="left"/>
        <w:rPr>
          <w:rFonts w:ascii="宋体" w:cs="仿宋_GB2312"/>
          <w:kern w:val="0"/>
          <w:szCs w:val="21"/>
        </w:rPr>
      </w:pPr>
      <w:r w:rsidRPr="002142E3">
        <w:rPr>
          <w:rFonts w:ascii="宋体" w:hAnsi="宋体" w:cs="仿宋_GB2312" w:hint="eastAsia"/>
          <w:kern w:val="0"/>
          <w:szCs w:val="21"/>
        </w:rPr>
        <w:t>智能农业子系统能实时远程获取温室的空气温湿度、光照强度</w:t>
      </w:r>
      <w:r>
        <w:rPr>
          <w:rFonts w:ascii="宋体" w:hAnsi="宋体" w:cs="仿宋_GB2312" w:hint="eastAsia"/>
          <w:kern w:val="0"/>
          <w:szCs w:val="21"/>
        </w:rPr>
        <w:t>、雨雪情况</w:t>
      </w:r>
      <w:r w:rsidRPr="002142E3">
        <w:rPr>
          <w:rFonts w:ascii="宋体" w:hAnsi="宋体" w:cs="仿宋_GB2312" w:hint="eastAsia"/>
          <w:kern w:val="0"/>
          <w:szCs w:val="21"/>
        </w:rPr>
        <w:t>等，可以自动控制温室风机、补光等设备</w:t>
      </w:r>
      <w:r>
        <w:rPr>
          <w:rFonts w:ascii="宋体" w:hAnsi="宋体" w:cs="仿宋_GB2312" w:hint="eastAsia"/>
          <w:kern w:val="0"/>
          <w:szCs w:val="21"/>
        </w:rPr>
        <w:t>，至少配备</w:t>
      </w:r>
      <w:r w:rsidRPr="00E5448E">
        <w:rPr>
          <w:rFonts w:ascii="宋体" w:hAnsi="宋体" w:cs="仿宋_GB2312"/>
          <w:kern w:val="0"/>
          <w:szCs w:val="21"/>
        </w:rPr>
        <w:t>LED</w:t>
      </w:r>
      <w:r w:rsidRPr="00E5448E">
        <w:rPr>
          <w:rFonts w:ascii="宋体" w:hAnsi="宋体" w:cs="仿宋_GB2312" w:hint="eastAsia"/>
          <w:kern w:val="0"/>
          <w:szCs w:val="21"/>
        </w:rPr>
        <w:t>指示灯、光敏传感器、震动传感器、温湿度传感器、雨滴传感器、直流风扇、可调灯</w:t>
      </w:r>
      <w:r>
        <w:rPr>
          <w:rFonts w:ascii="宋体" w:hAnsi="宋体" w:cs="仿宋_GB2312" w:hint="eastAsia"/>
          <w:kern w:val="0"/>
          <w:szCs w:val="21"/>
        </w:rPr>
        <w:t>等设备。</w:t>
      </w:r>
    </w:p>
    <w:p w:rsidR="00225063" w:rsidRPr="002142E3" w:rsidRDefault="00225063" w:rsidP="00CF3A43">
      <w:pPr>
        <w:widowControl/>
        <w:shd w:val="clear" w:color="auto" w:fill="FFFFFF"/>
        <w:ind w:firstLineChars="225" w:firstLine="31680"/>
        <w:jc w:val="left"/>
        <w:rPr>
          <w:rFonts w:ascii="宋体" w:cs="仿宋_GB2312"/>
          <w:kern w:val="0"/>
          <w:szCs w:val="21"/>
        </w:rPr>
      </w:pPr>
      <w:r w:rsidRPr="002142E3">
        <w:rPr>
          <w:rFonts w:ascii="宋体" w:hAnsi="宋体" w:cs="仿宋_GB2312" w:hint="eastAsia"/>
          <w:kern w:val="0"/>
          <w:szCs w:val="21"/>
        </w:rPr>
        <w:t>智能仓储子系统利用</w:t>
      </w:r>
      <w:r w:rsidRPr="002142E3">
        <w:rPr>
          <w:rFonts w:ascii="宋体" w:hAnsi="宋体" w:cs="仿宋_GB2312"/>
          <w:kern w:val="0"/>
          <w:szCs w:val="21"/>
        </w:rPr>
        <w:t>RFID</w:t>
      </w:r>
      <w:r w:rsidRPr="002142E3">
        <w:rPr>
          <w:rFonts w:ascii="宋体" w:hAnsi="宋体" w:cs="仿宋_GB2312" w:hint="eastAsia"/>
          <w:kern w:val="0"/>
          <w:szCs w:val="21"/>
        </w:rPr>
        <w:t>设备和配套管理软件对智能货架的技术和工作流程进行模拟。</w:t>
      </w:r>
      <w:r>
        <w:rPr>
          <w:rFonts w:ascii="宋体" w:hAnsi="宋体" w:cs="仿宋_GB2312" w:hint="eastAsia"/>
          <w:kern w:val="0"/>
          <w:szCs w:val="21"/>
        </w:rPr>
        <w:t>至少配备</w:t>
      </w:r>
      <w:r w:rsidRPr="00E5448E">
        <w:rPr>
          <w:rFonts w:ascii="宋体" w:hAnsi="宋体" w:cs="仿宋_GB2312" w:hint="eastAsia"/>
          <w:kern w:val="0"/>
          <w:szCs w:val="21"/>
        </w:rPr>
        <w:t>货架</w:t>
      </w:r>
      <w:r>
        <w:rPr>
          <w:rFonts w:ascii="宋体" w:hAnsi="宋体" w:cs="仿宋_GB2312" w:hint="eastAsia"/>
          <w:kern w:val="0"/>
          <w:szCs w:val="21"/>
        </w:rPr>
        <w:t>多</w:t>
      </w:r>
      <w:r w:rsidRPr="00E5448E">
        <w:rPr>
          <w:rFonts w:ascii="宋体" w:hAnsi="宋体" w:cs="仿宋_GB2312" w:hint="eastAsia"/>
          <w:kern w:val="0"/>
          <w:szCs w:val="21"/>
        </w:rPr>
        <w:t>路高频读写器、平板天线、模拟货架、货品标签、电子价标等设备</w:t>
      </w:r>
      <w:r>
        <w:rPr>
          <w:rFonts w:ascii="宋体" w:hAnsi="宋体" w:cs="仿宋_GB2312" w:hint="eastAsia"/>
          <w:kern w:val="0"/>
          <w:szCs w:val="21"/>
        </w:rPr>
        <w:t>。</w:t>
      </w:r>
    </w:p>
    <w:p w:rsidR="00225063" w:rsidRPr="002142E3" w:rsidRDefault="00225063" w:rsidP="00CF3A43">
      <w:pPr>
        <w:widowControl/>
        <w:shd w:val="clear" w:color="auto" w:fill="FFFFFF"/>
        <w:ind w:firstLineChars="225" w:firstLine="31680"/>
        <w:jc w:val="left"/>
        <w:rPr>
          <w:rFonts w:ascii="宋体" w:cs="仿宋_GB2312"/>
          <w:kern w:val="0"/>
          <w:szCs w:val="21"/>
        </w:rPr>
      </w:pPr>
      <w:r w:rsidRPr="002142E3">
        <w:rPr>
          <w:rFonts w:ascii="宋体" w:hAnsi="宋体" w:cs="仿宋_GB2312" w:hint="eastAsia"/>
          <w:kern w:val="0"/>
          <w:szCs w:val="21"/>
        </w:rPr>
        <w:t>智能交通子系统包括交通指示灯控制、</w:t>
      </w:r>
      <w:r w:rsidRPr="002142E3">
        <w:rPr>
          <w:rFonts w:ascii="宋体" w:hAnsi="宋体" w:cs="仿宋_GB2312"/>
          <w:kern w:val="0"/>
          <w:szCs w:val="21"/>
        </w:rPr>
        <w:t>ETC</w:t>
      </w:r>
      <w:r w:rsidRPr="002142E3">
        <w:rPr>
          <w:rFonts w:ascii="宋体" w:hAnsi="宋体" w:cs="仿宋_GB2312" w:hint="eastAsia"/>
          <w:kern w:val="0"/>
          <w:szCs w:val="21"/>
        </w:rPr>
        <w:t>系统。交通指示灯控制可根据系统配置，自动显示路口的各种交通指示灯；可远程无线控制交通指示灯的状态。</w:t>
      </w:r>
      <w:r w:rsidRPr="002142E3">
        <w:rPr>
          <w:rFonts w:ascii="宋体" w:hAnsi="宋体" w:cs="仿宋_GB2312"/>
          <w:kern w:val="0"/>
          <w:szCs w:val="21"/>
        </w:rPr>
        <w:t>ETC</w:t>
      </w:r>
      <w:r w:rsidRPr="002142E3">
        <w:rPr>
          <w:rFonts w:ascii="宋体" w:hAnsi="宋体" w:cs="仿宋_GB2312" w:hint="eastAsia"/>
          <w:kern w:val="0"/>
          <w:szCs w:val="21"/>
        </w:rPr>
        <w:t>系统可模拟高速公路或停车场入口的</w:t>
      </w:r>
      <w:r w:rsidRPr="002142E3">
        <w:rPr>
          <w:rFonts w:ascii="宋体" w:hAnsi="宋体" w:cs="仿宋_GB2312"/>
          <w:kern w:val="0"/>
          <w:szCs w:val="21"/>
        </w:rPr>
        <w:t>ETC</w:t>
      </w:r>
      <w:r w:rsidRPr="002142E3">
        <w:rPr>
          <w:rFonts w:ascii="宋体" w:hAnsi="宋体" w:cs="仿宋_GB2312" w:hint="eastAsia"/>
          <w:kern w:val="0"/>
          <w:szCs w:val="21"/>
        </w:rPr>
        <w:t>不停车收费系统，当模拟车辆进入入口的读卡器感应范围，读卡器会读出车辆基础信息、车辆出入信息，将信息存入数据库，然后闸机打开，车辆放行。当模拟车辆进入出口的读卡器感应范围，读卡器读出车辆信息，从数据库调出该车辆的进入信息，自动计算费用并自动进行扣费，然后开闸放行。</w:t>
      </w:r>
    </w:p>
    <w:p w:rsidR="00225063" w:rsidRPr="0040182A" w:rsidRDefault="00225063" w:rsidP="00CF3A43">
      <w:pPr>
        <w:spacing w:beforeLines="50" w:afterLines="50"/>
        <w:outlineLvl w:val="1"/>
        <w:rPr>
          <w:rFonts w:ascii="宋体" w:cs="宋体"/>
          <w:b/>
          <w:szCs w:val="21"/>
        </w:rPr>
      </w:pPr>
      <w:r w:rsidRPr="0040182A">
        <w:rPr>
          <w:rFonts w:ascii="宋体" w:hAnsi="宋体" w:cs="宋体" w:hint="eastAsia"/>
          <w:b/>
          <w:szCs w:val="21"/>
        </w:rPr>
        <w:t>（</w:t>
      </w:r>
      <w:r w:rsidRPr="0040182A">
        <w:rPr>
          <w:rFonts w:ascii="宋体" w:hAnsi="宋体" w:cs="宋体"/>
          <w:b/>
          <w:szCs w:val="21"/>
        </w:rPr>
        <w:t>3</w:t>
      </w:r>
      <w:r w:rsidRPr="0040182A">
        <w:rPr>
          <w:rFonts w:ascii="宋体" w:hAnsi="宋体" w:cs="宋体" w:hint="eastAsia"/>
          <w:b/>
          <w:szCs w:val="21"/>
        </w:rPr>
        <w:t>）其它要求</w:t>
      </w:r>
    </w:p>
    <w:p w:rsidR="00225063" w:rsidRPr="00203EC6" w:rsidRDefault="00225063" w:rsidP="00CF3A43">
      <w:pPr>
        <w:widowControl/>
        <w:shd w:val="clear" w:color="auto" w:fill="FFFFFF"/>
        <w:ind w:firstLineChars="225" w:firstLine="31680"/>
        <w:jc w:val="left"/>
        <w:rPr>
          <w:rFonts w:ascii="宋体" w:cs="仿宋_GB2312"/>
          <w:kern w:val="0"/>
          <w:szCs w:val="21"/>
        </w:rPr>
      </w:pPr>
      <w:r w:rsidRPr="00203EC6">
        <w:rPr>
          <w:rFonts w:ascii="宋体" w:hAnsi="宋体" w:cs="仿宋_GB2312"/>
          <w:kern w:val="0"/>
          <w:szCs w:val="21"/>
        </w:rPr>
        <w:t>1</w:t>
      </w:r>
      <w:r w:rsidRPr="00203EC6">
        <w:rPr>
          <w:rFonts w:ascii="宋体" w:hAnsi="宋体" w:cs="仿宋_GB2312" w:hint="eastAsia"/>
          <w:kern w:val="0"/>
          <w:szCs w:val="21"/>
        </w:rPr>
        <w:t>、</w:t>
      </w:r>
      <w:r w:rsidRPr="00203EC6">
        <w:rPr>
          <w:rFonts w:ascii="宋体" w:hAnsi="宋体" w:cs="仿宋_GB2312"/>
          <w:kern w:val="0"/>
          <w:szCs w:val="21"/>
        </w:rPr>
        <w:t>ZigBee</w:t>
      </w:r>
      <w:r w:rsidRPr="00203EC6">
        <w:rPr>
          <w:rFonts w:ascii="宋体" w:hAnsi="宋体" w:cs="仿宋_GB2312" w:hint="eastAsia"/>
          <w:kern w:val="0"/>
          <w:szCs w:val="21"/>
        </w:rPr>
        <w:t>无线传感器网络模块，对传感器节点的数据采集。</w:t>
      </w:r>
    </w:p>
    <w:p w:rsidR="00225063" w:rsidRPr="00203EC6" w:rsidRDefault="00225063" w:rsidP="00CF3A43">
      <w:pPr>
        <w:widowControl/>
        <w:shd w:val="clear" w:color="auto" w:fill="FFFFFF"/>
        <w:ind w:firstLineChars="225" w:firstLine="31680"/>
        <w:jc w:val="left"/>
        <w:rPr>
          <w:rFonts w:ascii="宋体" w:cs="仿宋_GB2312"/>
          <w:kern w:val="0"/>
          <w:szCs w:val="21"/>
        </w:rPr>
      </w:pPr>
      <w:r w:rsidRPr="00203EC6">
        <w:rPr>
          <w:rFonts w:ascii="宋体" w:hAnsi="宋体" w:cs="仿宋_GB2312"/>
          <w:kern w:val="0"/>
          <w:szCs w:val="21"/>
        </w:rPr>
        <w:t>2</w:t>
      </w:r>
      <w:r w:rsidRPr="00203EC6">
        <w:rPr>
          <w:rFonts w:ascii="宋体" w:hAnsi="宋体" w:cs="仿宋_GB2312" w:hint="eastAsia"/>
          <w:kern w:val="0"/>
          <w:szCs w:val="21"/>
        </w:rPr>
        <w:t>、提供数据列表视图，曲线视图，</w:t>
      </w:r>
      <w:r w:rsidRPr="00203EC6">
        <w:rPr>
          <w:rFonts w:ascii="宋体" w:hAnsi="宋体" w:cs="仿宋_GB2312"/>
          <w:kern w:val="0"/>
          <w:szCs w:val="21"/>
        </w:rPr>
        <w:t>Android</w:t>
      </w:r>
      <w:r w:rsidRPr="00203EC6">
        <w:rPr>
          <w:rFonts w:ascii="宋体" w:hAnsi="宋体" w:cs="仿宋_GB2312" w:hint="eastAsia"/>
          <w:kern w:val="0"/>
          <w:szCs w:val="21"/>
        </w:rPr>
        <w:t>控制与传感器采集。</w:t>
      </w:r>
    </w:p>
    <w:p w:rsidR="00225063" w:rsidRPr="00203EC6" w:rsidRDefault="00225063" w:rsidP="00CF3A43">
      <w:pPr>
        <w:widowControl/>
        <w:shd w:val="clear" w:color="auto" w:fill="FFFFFF"/>
        <w:ind w:firstLineChars="225" w:firstLine="31680"/>
        <w:jc w:val="left"/>
        <w:rPr>
          <w:rFonts w:ascii="宋体" w:cs="仿宋_GB2312"/>
          <w:kern w:val="0"/>
          <w:szCs w:val="21"/>
        </w:rPr>
      </w:pPr>
      <w:r w:rsidRPr="00203EC6">
        <w:rPr>
          <w:rFonts w:ascii="宋体" w:hAnsi="宋体" w:cs="仿宋_GB2312"/>
          <w:kern w:val="0"/>
          <w:szCs w:val="21"/>
        </w:rPr>
        <w:t>3</w:t>
      </w:r>
      <w:r w:rsidRPr="00203EC6">
        <w:rPr>
          <w:rFonts w:ascii="宋体" w:hAnsi="宋体" w:cs="仿宋_GB2312" w:hint="eastAsia"/>
          <w:kern w:val="0"/>
          <w:szCs w:val="21"/>
        </w:rPr>
        <w:t>、</w:t>
      </w:r>
      <w:r w:rsidRPr="00203EC6">
        <w:rPr>
          <w:rFonts w:ascii="宋体" w:hAnsi="宋体" w:cs="仿宋_GB2312"/>
          <w:kern w:val="0"/>
          <w:szCs w:val="21"/>
        </w:rPr>
        <w:t>Android</w:t>
      </w:r>
      <w:r w:rsidRPr="00203EC6">
        <w:rPr>
          <w:rFonts w:ascii="宋体" w:hAnsi="宋体" w:cs="仿宋_GB2312" w:hint="eastAsia"/>
          <w:kern w:val="0"/>
          <w:szCs w:val="21"/>
        </w:rPr>
        <w:t>后台支持</w:t>
      </w:r>
      <w:r w:rsidRPr="00203EC6">
        <w:rPr>
          <w:rFonts w:ascii="宋体" w:hAnsi="宋体" w:cs="仿宋_GB2312"/>
          <w:kern w:val="0"/>
          <w:szCs w:val="21"/>
        </w:rPr>
        <w:t>C/S</w:t>
      </w:r>
      <w:r w:rsidRPr="00203EC6">
        <w:rPr>
          <w:rFonts w:ascii="宋体" w:hAnsi="宋体" w:cs="仿宋_GB2312" w:hint="eastAsia"/>
          <w:kern w:val="0"/>
          <w:szCs w:val="21"/>
        </w:rPr>
        <w:t>、</w:t>
      </w:r>
      <w:r w:rsidRPr="00203EC6">
        <w:rPr>
          <w:rFonts w:ascii="宋体" w:hAnsi="宋体" w:cs="仿宋_GB2312"/>
          <w:kern w:val="0"/>
          <w:szCs w:val="21"/>
        </w:rPr>
        <w:t>B/S</w:t>
      </w:r>
      <w:r w:rsidRPr="00203EC6">
        <w:rPr>
          <w:rFonts w:ascii="宋体" w:hAnsi="宋体" w:cs="仿宋_GB2312" w:hint="eastAsia"/>
          <w:kern w:val="0"/>
          <w:szCs w:val="21"/>
        </w:rPr>
        <w:t>架构，提供手机客户端的应用程序。</w:t>
      </w:r>
    </w:p>
    <w:p w:rsidR="00225063" w:rsidRPr="00203EC6" w:rsidRDefault="00225063" w:rsidP="00CF3A43">
      <w:pPr>
        <w:widowControl/>
        <w:shd w:val="clear" w:color="auto" w:fill="FFFFFF"/>
        <w:ind w:firstLineChars="225" w:firstLine="31680"/>
        <w:jc w:val="left"/>
        <w:rPr>
          <w:rFonts w:ascii="宋体" w:cs="仿宋_GB2312"/>
          <w:kern w:val="0"/>
          <w:szCs w:val="21"/>
        </w:rPr>
      </w:pPr>
      <w:r w:rsidRPr="00203EC6">
        <w:rPr>
          <w:rFonts w:ascii="宋体" w:hAnsi="宋体" w:cs="仿宋_GB2312"/>
          <w:kern w:val="0"/>
          <w:szCs w:val="21"/>
        </w:rPr>
        <w:t>4</w:t>
      </w:r>
      <w:r w:rsidRPr="00203EC6">
        <w:rPr>
          <w:rFonts w:ascii="宋体" w:hAnsi="宋体" w:cs="仿宋_GB2312" w:hint="eastAsia"/>
          <w:kern w:val="0"/>
          <w:szCs w:val="21"/>
        </w:rPr>
        <w:t>、提供完整的配套开发工具及相关软件，提供完整的系统源码、配套实验指导书及相应实验文档</w:t>
      </w:r>
    </w:p>
    <w:p w:rsidR="00225063" w:rsidRPr="001F62C4" w:rsidRDefault="00225063" w:rsidP="00CF3A43">
      <w:pPr>
        <w:widowControl/>
        <w:shd w:val="clear" w:color="auto" w:fill="FFFFFF"/>
        <w:ind w:firstLineChars="225" w:firstLine="31680"/>
        <w:jc w:val="left"/>
        <w:rPr>
          <w:rFonts w:ascii="宋体" w:cs="仿宋_GB2312"/>
          <w:b/>
          <w:kern w:val="0"/>
          <w:szCs w:val="21"/>
        </w:rPr>
      </w:pPr>
      <w:r w:rsidRPr="00203EC6">
        <w:rPr>
          <w:rFonts w:ascii="宋体" w:hAnsi="宋体" w:cs="仿宋_GB2312"/>
          <w:kern w:val="0"/>
          <w:szCs w:val="21"/>
        </w:rPr>
        <w:t>5</w:t>
      </w:r>
      <w:r w:rsidRPr="00203EC6">
        <w:rPr>
          <w:rFonts w:ascii="宋体" w:hAnsi="宋体" w:cs="仿宋_GB2312" w:hint="eastAsia"/>
          <w:kern w:val="0"/>
          <w:szCs w:val="21"/>
        </w:rPr>
        <w:t>、</w:t>
      </w:r>
      <w:r w:rsidRPr="001F62C4">
        <w:rPr>
          <w:rFonts w:ascii="宋体" w:hAnsi="宋体" w:cs="仿宋_GB2312" w:hint="eastAsia"/>
          <w:b/>
          <w:kern w:val="0"/>
          <w:szCs w:val="21"/>
        </w:rPr>
        <w:t>整个系统需配置大屏显示器（</w:t>
      </w:r>
      <w:r w:rsidRPr="001F62C4">
        <w:rPr>
          <w:rFonts w:ascii="宋体" w:hAnsi="宋体" w:cs="仿宋_GB2312"/>
          <w:b/>
          <w:kern w:val="0"/>
          <w:szCs w:val="21"/>
        </w:rPr>
        <w:t>80</w:t>
      </w:r>
      <w:r w:rsidRPr="001F62C4">
        <w:rPr>
          <w:rFonts w:ascii="宋体" w:hAnsi="宋体" w:cs="仿宋_GB2312" w:hint="eastAsia"/>
          <w:b/>
          <w:kern w:val="0"/>
          <w:szCs w:val="21"/>
        </w:rPr>
        <w:t>英寸左右）一台，用于数据展示与控制。各子系统与实训台可很方便地与大屏连通（或切换）。</w:t>
      </w:r>
    </w:p>
    <w:p w:rsidR="00225063" w:rsidRDefault="00225063" w:rsidP="00CF3A43">
      <w:pPr>
        <w:widowControl/>
        <w:spacing w:line="360" w:lineRule="exact"/>
        <w:rPr>
          <w:rFonts w:ascii="宋体" w:eastAsia="仿宋_GB2312" w:hAnsi="宋体" w:cs="宋体"/>
          <w:b/>
          <w:kern w:val="0"/>
          <w:sz w:val="24"/>
          <w:szCs w:val="28"/>
        </w:rPr>
      </w:pPr>
    </w:p>
    <w:p w:rsidR="00225063" w:rsidRPr="00022CAB" w:rsidRDefault="00225063" w:rsidP="00CF3A43">
      <w:pPr>
        <w:widowControl/>
        <w:tabs>
          <w:tab w:val="left" w:pos="0"/>
        </w:tabs>
        <w:adjustRightInd w:val="0"/>
        <w:snapToGrid w:val="0"/>
        <w:spacing w:line="300" w:lineRule="auto"/>
        <w:jc w:val="left"/>
        <w:outlineLvl w:val="0"/>
        <w:rPr>
          <w:rFonts w:ascii="宋体" w:eastAsia="仿宋_GB2312" w:hAnsi="宋体" w:cs="宋体"/>
          <w:b/>
          <w:kern w:val="0"/>
          <w:sz w:val="30"/>
          <w:szCs w:val="30"/>
        </w:rPr>
      </w:pPr>
      <w:r>
        <w:rPr>
          <w:rFonts w:ascii="宋体" w:eastAsia="仿宋_GB2312" w:hAnsi="宋体" w:cs="宋体" w:hint="eastAsia"/>
          <w:b/>
          <w:kern w:val="0"/>
          <w:sz w:val="30"/>
          <w:szCs w:val="30"/>
        </w:rPr>
        <w:t>四</w:t>
      </w:r>
      <w:r w:rsidRPr="00022CAB">
        <w:rPr>
          <w:rFonts w:ascii="宋体" w:eastAsia="仿宋_GB2312" w:hAnsi="宋体" w:cs="宋体" w:hint="eastAsia"/>
          <w:b/>
          <w:kern w:val="0"/>
          <w:sz w:val="30"/>
          <w:szCs w:val="30"/>
        </w:rPr>
        <w:t>、教学配套部分</w:t>
      </w:r>
    </w:p>
    <w:p w:rsidR="00225063" w:rsidRPr="006140B8" w:rsidRDefault="00225063" w:rsidP="00CF3A43">
      <w:pPr>
        <w:widowControl/>
        <w:tabs>
          <w:tab w:val="left" w:pos="5325"/>
        </w:tabs>
        <w:adjustRightInd w:val="0"/>
        <w:snapToGrid w:val="0"/>
        <w:spacing w:line="300" w:lineRule="auto"/>
        <w:ind w:firstLineChars="200" w:firstLine="31680"/>
        <w:jc w:val="left"/>
        <w:rPr>
          <w:rFonts w:ascii="宋体" w:eastAsia="仿宋_GB2312" w:hAnsi="宋体" w:cs="宋体"/>
          <w:kern w:val="0"/>
          <w:sz w:val="24"/>
          <w:szCs w:val="28"/>
        </w:rPr>
      </w:pPr>
      <w:r w:rsidRPr="006140B8">
        <w:rPr>
          <w:rFonts w:ascii="宋体" w:eastAsia="仿宋_GB2312" w:hAnsi="宋体" w:cs="宋体"/>
          <w:kern w:val="0"/>
          <w:sz w:val="24"/>
          <w:szCs w:val="28"/>
        </w:rPr>
        <w:t>1</w:t>
      </w:r>
      <w:r w:rsidRPr="006140B8">
        <w:rPr>
          <w:rFonts w:ascii="宋体" w:eastAsia="仿宋_GB2312" w:hAnsi="宋体" w:cs="宋体" w:hint="eastAsia"/>
          <w:kern w:val="0"/>
          <w:sz w:val="24"/>
          <w:szCs w:val="28"/>
        </w:rPr>
        <w:t>．提供所有基础实验与综合实验配套实验指导书及源代码。</w:t>
      </w:r>
    </w:p>
    <w:p w:rsidR="00225063" w:rsidRPr="006140B8" w:rsidRDefault="00225063" w:rsidP="00CF3A43">
      <w:pPr>
        <w:widowControl/>
        <w:tabs>
          <w:tab w:val="left" w:pos="5325"/>
        </w:tabs>
        <w:adjustRightInd w:val="0"/>
        <w:snapToGrid w:val="0"/>
        <w:spacing w:line="300" w:lineRule="auto"/>
        <w:ind w:firstLineChars="200" w:firstLine="31680"/>
        <w:jc w:val="left"/>
        <w:rPr>
          <w:rFonts w:ascii="宋体" w:eastAsia="仿宋_GB2312" w:hAnsi="宋体" w:cs="宋体"/>
          <w:kern w:val="0"/>
          <w:sz w:val="24"/>
          <w:szCs w:val="28"/>
        </w:rPr>
      </w:pPr>
      <w:r w:rsidRPr="006140B8">
        <w:rPr>
          <w:rFonts w:ascii="宋体" w:eastAsia="仿宋_GB2312" w:hAnsi="宋体" w:cs="宋体"/>
          <w:kern w:val="0"/>
          <w:sz w:val="24"/>
          <w:szCs w:val="28"/>
        </w:rPr>
        <w:t>2</w:t>
      </w:r>
      <w:r w:rsidRPr="006140B8">
        <w:rPr>
          <w:rFonts w:ascii="宋体" w:eastAsia="仿宋_GB2312" w:hAnsi="宋体" w:cs="宋体" w:hint="eastAsia"/>
          <w:kern w:val="0"/>
          <w:sz w:val="24"/>
          <w:szCs w:val="28"/>
        </w:rPr>
        <w:t>．传感器数据管理和采集软件</w:t>
      </w:r>
      <w:r w:rsidRPr="006140B8">
        <w:rPr>
          <w:rFonts w:ascii="宋体" w:eastAsia="仿宋_GB2312" w:hAnsi="宋体" w:cs="宋体"/>
          <w:kern w:val="0"/>
          <w:sz w:val="24"/>
          <w:szCs w:val="28"/>
        </w:rPr>
        <w:t>1</w:t>
      </w:r>
      <w:r w:rsidRPr="006140B8">
        <w:rPr>
          <w:rFonts w:ascii="宋体" w:eastAsia="仿宋_GB2312" w:hAnsi="宋体" w:cs="宋体" w:hint="eastAsia"/>
          <w:kern w:val="0"/>
          <w:sz w:val="24"/>
          <w:szCs w:val="28"/>
        </w:rPr>
        <w:t>套</w:t>
      </w:r>
      <w:r>
        <w:rPr>
          <w:rFonts w:ascii="宋体" w:eastAsia="仿宋_GB2312" w:hAnsi="宋体" w:cs="宋体" w:hint="eastAsia"/>
          <w:kern w:val="0"/>
          <w:sz w:val="24"/>
          <w:szCs w:val="28"/>
        </w:rPr>
        <w:t>，</w:t>
      </w:r>
      <w:r w:rsidRPr="006140B8">
        <w:rPr>
          <w:rFonts w:ascii="宋体" w:eastAsia="仿宋_GB2312" w:hAnsi="宋体" w:cs="宋体"/>
          <w:kern w:val="0"/>
          <w:sz w:val="24"/>
          <w:szCs w:val="28"/>
        </w:rPr>
        <w:t>Windows</w:t>
      </w:r>
      <w:r w:rsidRPr="006140B8">
        <w:rPr>
          <w:rFonts w:ascii="宋体" w:eastAsia="仿宋_GB2312" w:hAnsi="宋体" w:cs="宋体" w:hint="eastAsia"/>
          <w:kern w:val="0"/>
          <w:sz w:val="24"/>
          <w:szCs w:val="28"/>
        </w:rPr>
        <w:t>下的采集程序，配合基本功能节点使用，可以在</w:t>
      </w:r>
      <w:r w:rsidRPr="006140B8">
        <w:rPr>
          <w:rFonts w:ascii="宋体" w:eastAsia="仿宋_GB2312" w:hAnsi="宋体" w:cs="宋体"/>
          <w:kern w:val="0"/>
          <w:sz w:val="24"/>
          <w:szCs w:val="28"/>
        </w:rPr>
        <w:t>PC</w:t>
      </w:r>
      <w:r w:rsidRPr="006140B8">
        <w:rPr>
          <w:rFonts w:ascii="宋体" w:eastAsia="仿宋_GB2312" w:hAnsi="宋体" w:cs="宋体" w:hint="eastAsia"/>
          <w:kern w:val="0"/>
          <w:sz w:val="24"/>
          <w:szCs w:val="28"/>
        </w:rPr>
        <w:t>机上进行数据采集及分析。</w:t>
      </w:r>
    </w:p>
    <w:p w:rsidR="00225063" w:rsidRPr="006140B8" w:rsidRDefault="00225063" w:rsidP="00CF3A43">
      <w:pPr>
        <w:widowControl/>
        <w:tabs>
          <w:tab w:val="left" w:pos="5325"/>
        </w:tabs>
        <w:adjustRightInd w:val="0"/>
        <w:snapToGrid w:val="0"/>
        <w:spacing w:line="300" w:lineRule="auto"/>
        <w:ind w:firstLineChars="200" w:firstLine="31680"/>
        <w:jc w:val="left"/>
        <w:rPr>
          <w:rFonts w:ascii="宋体" w:eastAsia="仿宋_GB2312" w:hAnsi="宋体" w:cs="宋体"/>
          <w:kern w:val="0"/>
          <w:sz w:val="24"/>
          <w:szCs w:val="28"/>
        </w:rPr>
      </w:pPr>
      <w:r w:rsidRPr="006140B8">
        <w:rPr>
          <w:rFonts w:ascii="宋体" w:eastAsia="仿宋_GB2312" w:hAnsi="宋体" w:cs="宋体"/>
          <w:kern w:val="0"/>
          <w:sz w:val="24"/>
          <w:szCs w:val="28"/>
        </w:rPr>
        <w:t>3</w:t>
      </w:r>
      <w:r w:rsidRPr="006140B8">
        <w:rPr>
          <w:rFonts w:ascii="宋体" w:eastAsia="仿宋_GB2312" w:hAnsi="宋体" w:cs="宋体" w:hint="eastAsia"/>
          <w:kern w:val="0"/>
          <w:sz w:val="24"/>
          <w:szCs w:val="28"/>
        </w:rPr>
        <w:t>．提供所有智能终端平台、传感器、无线节点和核心器件的详细硬件设计</w:t>
      </w:r>
      <w:r w:rsidRPr="006140B8">
        <w:rPr>
          <w:rFonts w:ascii="宋体" w:eastAsia="仿宋_GB2312" w:hAnsi="宋体" w:cs="宋体"/>
          <w:kern w:val="0"/>
          <w:sz w:val="24"/>
          <w:szCs w:val="28"/>
        </w:rPr>
        <w:t>PCB</w:t>
      </w:r>
      <w:r w:rsidRPr="006140B8">
        <w:rPr>
          <w:rFonts w:ascii="宋体" w:eastAsia="仿宋_GB2312" w:hAnsi="宋体" w:cs="宋体" w:hint="eastAsia"/>
          <w:kern w:val="0"/>
          <w:sz w:val="24"/>
          <w:szCs w:val="28"/>
        </w:rPr>
        <w:t>原理图、参考手册及使用手册、</w:t>
      </w:r>
      <w:r w:rsidRPr="006140B8">
        <w:rPr>
          <w:rFonts w:ascii="宋体" w:eastAsia="仿宋_GB2312" w:hAnsi="宋体" w:cs="宋体"/>
          <w:kern w:val="0"/>
          <w:sz w:val="24"/>
          <w:szCs w:val="28"/>
        </w:rPr>
        <w:t>ZigBee</w:t>
      </w:r>
      <w:r w:rsidRPr="006140B8">
        <w:rPr>
          <w:rFonts w:ascii="宋体" w:eastAsia="仿宋_GB2312" w:hAnsi="宋体" w:cs="宋体" w:hint="eastAsia"/>
          <w:kern w:val="0"/>
          <w:sz w:val="24"/>
          <w:szCs w:val="28"/>
        </w:rPr>
        <w:t>标准及协议栈源代码和</w:t>
      </w:r>
      <w:r w:rsidRPr="006140B8">
        <w:rPr>
          <w:rFonts w:ascii="宋体" w:eastAsia="仿宋_GB2312" w:hAnsi="宋体" w:cs="宋体"/>
          <w:kern w:val="0"/>
          <w:sz w:val="24"/>
          <w:szCs w:val="28"/>
        </w:rPr>
        <w:t>IEEE 802.15.4</w:t>
      </w:r>
      <w:r w:rsidRPr="006140B8">
        <w:rPr>
          <w:rFonts w:ascii="宋体" w:eastAsia="仿宋_GB2312" w:hAnsi="宋体" w:cs="宋体" w:hint="eastAsia"/>
          <w:kern w:val="0"/>
          <w:sz w:val="24"/>
          <w:szCs w:val="28"/>
        </w:rPr>
        <w:t>标准、嵌入式</w:t>
      </w:r>
      <w:r w:rsidRPr="006140B8">
        <w:rPr>
          <w:rFonts w:ascii="宋体" w:eastAsia="仿宋_GB2312" w:hAnsi="宋体" w:cs="宋体"/>
          <w:kern w:val="0"/>
          <w:sz w:val="24"/>
          <w:szCs w:val="28"/>
        </w:rPr>
        <w:t>WIFI</w:t>
      </w:r>
      <w:r w:rsidRPr="006140B8">
        <w:rPr>
          <w:rFonts w:ascii="宋体" w:eastAsia="仿宋_GB2312" w:hAnsi="宋体" w:cs="宋体" w:hint="eastAsia"/>
          <w:kern w:val="0"/>
          <w:sz w:val="24"/>
          <w:szCs w:val="28"/>
        </w:rPr>
        <w:t>、</w:t>
      </w:r>
      <w:r w:rsidRPr="006140B8">
        <w:rPr>
          <w:rFonts w:ascii="宋体" w:eastAsia="仿宋_GB2312" w:hAnsi="宋体" w:cs="宋体"/>
          <w:kern w:val="0"/>
          <w:sz w:val="24"/>
          <w:szCs w:val="28"/>
        </w:rPr>
        <w:t>RFID</w:t>
      </w:r>
      <w:r w:rsidRPr="006140B8">
        <w:rPr>
          <w:rFonts w:ascii="宋体" w:eastAsia="仿宋_GB2312" w:hAnsi="宋体" w:cs="宋体" w:hint="eastAsia"/>
          <w:kern w:val="0"/>
          <w:sz w:val="24"/>
          <w:szCs w:val="28"/>
        </w:rPr>
        <w:t>及蓝牙标准手册、教学和实验专用软件。提供全部开发软件；提供全部驱动及应用程序源代码；</w:t>
      </w:r>
    </w:p>
    <w:p w:rsidR="00225063" w:rsidRPr="006140B8" w:rsidRDefault="00225063" w:rsidP="00CF3A43">
      <w:pPr>
        <w:widowControl/>
        <w:tabs>
          <w:tab w:val="left" w:pos="5325"/>
        </w:tabs>
        <w:adjustRightInd w:val="0"/>
        <w:snapToGrid w:val="0"/>
        <w:spacing w:line="300" w:lineRule="auto"/>
        <w:ind w:firstLineChars="200" w:firstLine="31680"/>
        <w:jc w:val="left"/>
        <w:rPr>
          <w:rFonts w:ascii="宋体" w:eastAsia="仿宋_GB2312" w:hAnsi="宋体" w:cs="宋体"/>
          <w:kern w:val="0"/>
          <w:sz w:val="24"/>
          <w:szCs w:val="28"/>
        </w:rPr>
      </w:pPr>
      <w:r w:rsidRPr="006140B8">
        <w:rPr>
          <w:rFonts w:ascii="宋体" w:eastAsia="仿宋_GB2312" w:hAnsi="宋体" w:cs="宋体"/>
          <w:kern w:val="0"/>
          <w:sz w:val="24"/>
          <w:szCs w:val="28"/>
        </w:rPr>
        <w:t>4</w:t>
      </w:r>
      <w:r w:rsidRPr="006140B8">
        <w:rPr>
          <w:rFonts w:ascii="宋体" w:eastAsia="仿宋_GB2312" w:hAnsi="宋体" w:cs="宋体" w:hint="eastAsia"/>
          <w:kern w:val="0"/>
          <w:sz w:val="24"/>
          <w:szCs w:val="28"/>
        </w:rPr>
        <w:t>．提供</w:t>
      </w:r>
      <w:r w:rsidRPr="006140B8">
        <w:rPr>
          <w:rFonts w:ascii="宋体" w:eastAsia="仿宋_GB2312" w:hAnsi="宋体" w:cs="宋体"/>
          <w:kern w:val="0"/>
          <w:sz w:val="24"/>
          <w:szCs w:val="28"/>
        </w:rPr>
        <w:t>Usb-uart</w:t>
      </w:r>
      <w:r w:rsidRPr="006140B8">
        <w:rPr>
          <w:rFonts w:ascii="宋体" w:eastAsia="仿宋_GB2312" w:hAnsi="宋体" w:cs="宋体" w:hint="eastAsia"/>
          <w:kern w:val="0"/>
          <w:sz w:val="24"/>
          <w:szCs w:val="28"/>
        </w:rPr>
        <w:t>扩展板，支持</w:t>
      </w:r>
      <w:r w:rsidRPr="006140B8">
        <w:rPr>
          <w:rFonts w:ascii="宋体" w:eastAsia="仿宋_GB2312" w:hAnsi="宋体" w:cs="宋体"/>
          <w:kern w:val="0"/>
          <w:sz w:val="24"/>
          <w:szCs w:val="28"/>
        </w:rPr>
        <w:t>PC</w:t>
      </w:r>
      <w:r w:rsidRPr="006140B8">
        <w:rPr>
          <w:rFonts w:ascii="宋体" w:eastAsia="仿宋_GB2312" w:hAnsi="宋体" w:cs="宋体" w:hint="eastAsia"/>
          <w:kern w:val="0"/>
          <w:sz w:val="24"/>
          <w:szCs w:val="28"/>
        </w:rPr>
        <w:t>到无线通信节点的串口调试，提供相应的调试仿真器</w:t>
      </w:r>
      <w:r>
        <w:rPr>
          <w:rFonts w:ascii="宋体" w:eastAsia="仿宋_GB2312" w:hAnsi="宋体" w:cs="宋体" w:hint="eastAsia"/>
          <w:kern w:val="0"/>
          <w:sz w:val="24"/>
          <w:szCs w:val="28"/>
        </w:rPr>
        <w:t>，提供锂电池充电接口。</w:t>
      </w:r>
    </w:p>
    <w:p w:rsidR="00225063" w:rsidRPr="006140B8" w:rsidRDefault="00225063" w:rsidP="00CF3A43">
      <w:pPr>
        <w:widowControl/>
        <w:spacing w:line="360" w:lineRule="exact"/>
        <w:ind w:firstLineChars="196" w:firstLine="31680"/>
        <w:jc w:val="left"/>
        <w:rPr>
          <w:rFonts w:ascii="宋体" w:eastAsia="仿宋_GB2312" w:hAnsi="宋体" w:cs="宋体"/>
          <w:kern w:val="0"/>
          <w:sz w:val="24"/>
          <w:szCs w:val="28"/>
        </w:rPr>
      </w:pPr>
      <w:r w:rsidRPr="006140B8">
        <w:rPr>
          <w:rFonts w:ascii="宋体" w:eastAsia="仿宋_GB2312" w:hAnsi="宋体" w:cs="宋体"/>
          <w:kern w:val="0"/>
          <w:sz w:val="24"/>
          <w:szCs w:val="28"/>
        </w:rPr>
        <w:t>5</w:t>
      </w:r>
      <w:r w:rsidRPr="006140B8">
        <w:rPr>
          <w:rFonts w:ascii="宋体" w:eastAsia="仿宋_GB2312" w:hAnsi="宋体" w:cs="宋体" w:hint="eastAsia"/>
          <w:kern w:val="0"/>
          <w:sz w:val="24"/>
          <w:szCs w:val="28"/>
        </w:rPr>
        <w:t>．综合实验：至少提供诸如</w:t>
      </w:r>
      <w:r w:rsidRPr="006140B8">
        <w:rPr>
          <w:rFonts w:ascii="宋体" w:eastAsia="仿宋_GB2312" w:hAnsi="宋体" w:cs="宋体"/>
          <w:kern w:val="0"/>
          <w:sz w:val="24"/>
          <w:szCs w:val="28"/>
        </w:rPr>
        <w:t>M</w:t>
      </w:r>
      <w:smartTag w:uri="urn:schemas-microsoft-com:office:smarttags" w:element="chmetcnv">
        <w:smartTagPr>
          <w:attr w:name="TCSC" w:val="0"/>
          <w:attr w:name="NumberType" w:val="1"/>
          <w:attr w:name="Negative" w:val="False"/>
          <w:attr w:name="HasSpace" w:val="False"/>
          <w:attr w:name="SourceValue" w:val="2"/>
          <w:attr w:name="UnitName" w:val="m"/>
        </w:smartTagPr>
        <w:r w:rsidRPr="006140B8">
          <w:rPr>
            <w:rFonts w:ascii="宋体" w:eastAsia="仿宋_GB2312" w:hAnsi="宋体" w:cs="宋体"/>
            <w:kern w:val="0"/>
            <w:sz w:val="24"/>
            <w:szCs w:val="28"/>
          </w:rPr>
          <w:t>2M</w:t>
        </w:r>
      </w:smartTag>
      <w:r w:rsidRPr="006140B8">
        <w:rPr>
          <w:rFonts w:ascii="宋体" w:eastAsia="仿宋_GB2312" w:hAnsi="宋体" w:cs="宋体" w:hint="eastAsia"/>
          <w:kern w:val="0"/>
          <w:sz w:val="24"/>
          <w:szCs w:val="28"/>
        </w:rPr>
        <w:t>数据采集传输、自动环境监测综合实验、智能农业综合实验等综合实训项目配套仿真软件</w:t>
      </w:r>
      <w:r w:rsidRPr="006140B8">
        <w:rPr>
          <w:rFonts w:ascii="宋体" w:eastAsia="仿宋_GB2312" w:hAnsi="宋体" w:cs="宋体"/>
          <w:kern w:val="0"/>
          <w:sz w:val="24"/>
          <w:szCs w:val="28"/>
        </w:rPr>
        <w:t>1</w:t>
      </w:r>
      <w:r w:rsidRPr="006140B8">
        <w:rPr>
          <w:rFonts w:ascii="宋体" w:eastAsia="仿宋_GB2312" w:hAnsi="宋体" w:cs="宋体" w:hint="eastAsia"/>
          <w:kern w:val="0"/>
          <w:sz w:val="24"/>
          <w:szCs w:val="28"/>
        </w:rPr>
        <w:t>套</w:t>
      </w:r>
      <w:r>
        <w:rPr>
          <w:rFonts w:ascii="宋体" w:eastAsia="仿宋_GB2312" w:hAnsi="宋体" w:cs="宋体"/>
          <w:kern w:val="0"/>
          <w:sz w:val="24"/>
          <w:szCs w:val="28"/>
        </w:rPr>
        <w:t>,</w:t>
      </w:r>
      <w:r w:rsidRPr="00416F7A">
        <w:rPr>
          <w:rFonts w:ascii="宋体" w:eastAsia="仿宋_GB2312" w:hAnsi="宋体" w:cs="宋体"/>
          <w:kern w:val="0"/>
          <w:sz w:val="24"/>
          <w:szCs w:val="28"/>
        </w:rPr>
        <w:t xml:space="preserve"> </w:t>
      </w:r>
      <w:r>
        <w:rPr>
          <w:rFonts w:ascii="宋体" w:eastAsia="仿宋_GB2312" w:hAnsi="宋体" w:cs="宋体" w:hint="eastAsia"/>
          <w:kern w:val="0"/>
          <w:sz w:val="24"/>
          <w:szCs w:val="28"/>
        </w:rPr>
        <w:t>其中</w:t>
      </w:r>
      <w:r w:rsidRPr="006140B8">
        <w:rPr>
          <w:rFonts w:ascii="宋体" w:eastAsia="仿宋_GB2312" w:hAnsi="宋体" w:cs="宋体" w:hint="eastAsia"/>
          <w:kern w:val="0"/>
          <w:sz w:val="24"/>
          <w:szCs w:val="28"/>
        </w:rPr>
        <w:t>必须提供移动终端（</w:t>
      </w:r>
      <w:r w:rsidRPr="006140B8">
        <w:rPr>
          <w:rFonts w:ascii="宋体" w:eastAsia="仿宋_GB2312" w:hAnsi="宋体" w:cs="宋体"/>
          <w:kern w:val="0"/>
          <w:sz w:val="24"/>
          <w:szCs w:val="28"/>
        </w:rPr>
        <w:t>Android</w:t>
      </w:r>
      <w:r w:rsidRPr="006140B8">
        <w:rPr>
          <w:rFonts w:ascii="宋体" w:eastAsia="仿宋_GB2312" w:hAnsi="宋体" w:cs="宋体" w:hint="eastAsia"/>
          <w:kern w:val="0"/>
          <w:sz w:val="24"/>
          <w:szCs w:val="28"/>
        </w:rPr>
        <w:t>）和</w:t>
      </w:r>
      <w:r w:rsidRPr="006140B8">
        <w:rPr>
          <w:rFonts w:ascii="宋体" w:eastAsia="仿宋_GB2312" w:hAnsi="宋体" w:cs="宋体"/>
          <w:kern w:val="0"/>
          <w:sz w:val="24"/>
          <w:szCs w:val="28"/>
        </w:rPr>
        <w:t>PC Web</w:t>
      </w:r>
      <w:r w:rsidRPr="006140B8">
        <w:rPr>
          <w:rFonts w:ascii="宋体" w:eastAsia="仿宋_GB2312" w:hAnsi="宋体" w:cs="宋体" w:hint="eastAsia"/>
          <w:kern w:val="0"/>
          <w:sz w:val="24"/>
          <w:szCs w:val="28"/>
        </w:rPr>
        <w:t>的应用程序及源代码。</w:t>
      </w:r>
    </w:p>
    <w:p w:rsidR="00225063" w:rsidRPr="006140B8" w:rsidRDefault="00225063" w:rsidP="00CF3A43">
      <w:pPr>
        <w:widowControl/>
        <w:tabs>
          <w:tab w:val="left" w:pos="5325"/>
        </w:tabs>
        <w:adjustRightInd w:val="0"/>
        <w:snapToGrid w:val="0"/>
        <w:spacing w:line="300" w:lineRule="auto"/>
        <w:ind w:left="480"/>
        <w:jc w:val="left"/>
        <w:rPr>
          <w:rFonts w:ascii="宋体" w:eastAsia="仿宋_GB2312" w:hAnsi="宋体" w:cs="宋体"/>
          <w:kern w:val="0"/>
          <w:sz w:val="24"/>
          <w:szCs w:val="28"/>
        </w:rPr>
      </w:pPr>
      <w:r w:rsidRPr="006140B8">
        <w:rPr>
          <w:rFonts w:ascii="宋体" w:eastAsia="仿宋_GB2312" w:hAnsi="宋体" w:cs="宋体"/>
          <w:kern w:val="0"/>
          <w:sz w:val="24"/>
          <w:szCs w:val="28"/>
        </w:rPr>
        <w:t xml:space="preserve">6. </w:t>
      </w:r>
      <w:r w:rsidRPr="006140B8">
        <w:rPr>
          <w:rFonts w:ascii="宋体" w:eastAsia="仿宋_GB2312" w:hAnsi="宋体" w:cs="宋体" w:hint="eastAsia"/>
          <w:kern w:val="0"/>
          <w:sz w:val="24"/>
          <w:szCs w:val="28"/>
        </w:rPr>
        <w:t>提供教材、实验实训指导书、实验及教学使用的课程</w:t>
      </w:r>
      <w:r w:rsidRPr="006140B8">
        <w:rPr>
          <w:rFonts w:ascii="宋体" w:eastAsia="仿宋_GB2312" w:hAnsi="宋体" w:cs="宋体"/>
          <w:kern w:val="0"/>
          <w:sz w:val="24"/>
          <w:szCs w:val="28"/>
        </w:rPr>
        <w:t>PPT</w:t>
      </w:r>
      <w:r w:rsidRPr="006140B8">
        <w:rPr>
          <w:rFonts w:ascii="宋体" w:eastAsia="仿宋_GB2312" w:hAnsi="宋体" w:cs="宋体" w:hint="eastAsia"/>
          <w:kern w:val="0"/>
          <w:sz w:val="24"/>
          <w:szCs w:val="28"/>
        </w:rPr>
        <w:t>、教学指导手册（以上均需纸质和电子稿，所有电子稿均必须是可进行图文编辑的可编辑版本）、</w:t>
      </w:r>
      <w:r w:rsidRPr="006140B8">
        <w:rPr>
          <w:rFonts w:ascii="宋体" w:eastAsia="仿宋_GB2312" w:hAnsi="宋体" w:cs="宋体"/>
          <w:kern w:val="0"/>
          <w:sz w:val="24"/>
          <w:szCs w:val="28"/>
        </w:rPr>
        <w:t>WinCE6.0</w:t>
      </w:r>
      <w:r w:rsidRPr="006140B8">
        <w:rPr>
          <w:rFonts w:ascii="宋体" w:eastAsia="仿宋_GB2312" w:hAnsi="宋体" w:cs="宋体" w:hint="eastAsia"/>
          <w:kern w:val="0"/>
          <w:sz w:val="24"/>
          <w:szCs w:val="28"/>
        </w:rPr>
        <w:t>、</w:t>
      </w:r>
      <w:r w:rsidRPr="006140B8">
        <w:rPr>
          <w:rFonts w:ascii="宋体" w:eastAsia="仿宋_GB2312" w:hAnsi="宋体" w:cs="宋体"/>
          <w:kern w:val="0"/>
          <w:sz w:val="24"/>
          <w:szCs w:val="28"/>
        </w:rPr>
        <w:t>linux</w:t>
      </w:r>
      <w:r w:rsidRPr="006140B8">
        <w:rPr>
          <w:rFonts w:ascii="宋体" w:eastAsia="仿宋_GB2312" w:hAnsi="宋体" w:cs="宋体" w:hint="eastAsia"/>
          <w:kern w:val="0"/>
          <w:sz w:val="24"/>
          <w:szCs w:val="28"/>
        </w:rPr>
        <w:t>、</w:t>
      </w:r>
      <w:r w:rsidRPr="006140B8">
        <w:rPr>
          <w:rFonts w:ascii="宋体" w:eastAsia="仿宋_GB2312" w:hAnsi="宋体" w:cs="宋体"/>
          <w:kern w:val="0"/>
          <w:sz w:val="24"/>
          <w:szCs w:val="28"/>
        </w:rPr>
        <w:t>Andriod</w:t>
      </w:r>
      <w:r w:rsidRPr="006140B8">
        <w:rPr>
          <w:rFonts w:ascii="宋体" w:eastAsia="仿宋_GB2312" w:hAnsi="宋体" w:cs="宋体" w:hint="eastAsia"/>
          <w:kern w:val="0"/>
          <w:sz w:val="24"/>
          <w:szCs w:val="28"/>
        </w:rPr>
        <w:t>全面技术资料；</w:t>
      </w:r>
    </w:p>
    <w:p w:rsidR="00225063" w:rsidRPr="006140B8" w:rsidRDefault="00225063" w:rsidP="00CF3A43">
      <w:pPr>
        <w:widowControl/>
        <w:tabs>
          <w:tab w:val="left" w:pos="5325"/>
        </w:tabs>
        <w:adjustRightInd w:val="0"/>
        <w:snapToGrid w:val="0"/>
        <w:spacing w:line="300" w:lineRule="auto"/>
        <w:ind w:left="480"/>
        <w:jc w:val="left"/>
        <w:rPr>
          <w:rFonts w:ascii="宋体" w:eastAsia="仿宋_GB2312" w:hAnsi="宋体" w:cs="宋体"/>
          <w:kern w:val="0"/>
          <w:sz w:val="24"/>
          <w:szCs w:val="28"/>
        </w:rPr>
      </w:pPr>
      <w:r w:rsidRPr="006140B8">
        <w:rPr>
          <w:rFonts w:ascii="宋体" w:eastAsia="仿宋_GB2312" w:hAnsi="宋体" w:cs="宋体"/>
          <w:kern w:val="0"/>
          <w:sz w:val="24"/>
          <w:szCs w:val="28"/>
        </w:rPr>
        <w:t xml:space="preserve">7. </w:t>
      </w:r>
      <w:r w:rsidRPr="006140B8">
        <w:rPr>
          <w:rFonts w:ascii="宋体" w:eastAsia="仿宋_GB2312" w:hAnsi="宋体" w:cs="宋体" w:hint="eastAsia"/>
          <w:kern w:val="0"/>
          <w:sz w:val="24"/>
          <w:szCs w:val="28"/>
        </w:rPr>
        <w:t>提供从感知识别、网络构建、综合应用</w:t>
      </w:r>
      <w:r w:rsidRPr="006140B8">
        <w:rPr>
          <w:rFonts w:ascii="宋体" w:eastAsia="仿宋_GB2312" w:hAnsi="宋体" w:cs="宋体"/>
          <w:kern w:val="0"/>
          <w:sz w:val="24"/>
          <w:szCs w:val="28"/>
        </w:rPr>
        <w:t>3</w:t>
      </w:r>
      <w:r w:rsidRPr="006140B8">
        <w:rPr>
          <w:rFonts w:ascii="宋体" w:eastAsia="仿宋_GB2312" w:hAnsi="宋体" w:cs="宋体" w:hint="eastAsia"/>
          <w:kern w:val="0"/>
          <w:sz w:val="24"/>
          <w:szCs w:val="28"/>
        </w:rPr>
        <w:t>个层次的全部开发、设计文档及源代码，能展现物联网技术综合应用的完整开发流程。</w:t>
      </w:r>
    </w:p>
    <w:p w:rsidR="00225063" w:rsidRDefault="00225063" w:rsidP="00CF3A43">
      <w:pPr>
        <w:widowControl/>
        <w:tabs>
          <w:tab w:val="left" w:pos="5325"/>
        </w:tabs>
        <w:adjustRightInd w:val="0"/>
        <w:snapToGrid w:val="0"/>
        <w:spacing w:line="300" w:lineRule="auto"/>
        <w:ind w:firstLineChars="200" w:firstLine="31680"/>
        <w:jc w:val="left"/>
        <w:rPr>
          <w:rFonts w:ascii="宋体" w:eastAsia="仿宋_GB2312" w:hAnsi="宋体" w:cs="宋体"/>
          <w:kern w:val="0"/>
          <w:sz w:val="24"/>
          <w:szCs w:val="28"/>
        </w:rPr>
      </w:pPr>
      <w:r w:rsidRPr="006140B8">
        <w:rPr>
          <w:rFonts w:ascii="宋体" w:eastAsia="仿宋_GB2312" w:hAnsi="宋体" w:cs="宋体"/>
          <w:kern w:val="0"/>
          <w:sz w:val="24"/>
          <w:szCs w:val="28"/>
        </w:rPr>
        <w:t xml:space="preserve">8. </w:t>
      </w:r>
      <w:r w:rsidRPr="006140B8">
        <w:rPr>
          <w:rFonts w:ascii="宋体" w:eastAsia="仿宋_GB2312" w:hAnsi="宋体" w:cs="宋体" w:hint="eastAsia"/>
          <w:kern w:val="0"/>
          <w:sz w:val="24"/>
          <w:szCs w:val="28"/>
        </w:rPr>
        <w:t>供应商需提供物联网产品全新现货及必配随机系统软件，提供硬件正常使用所必需的附件（如仿真器、信号线、电源线等）。正品原装、质量可靠，符合国家质量检测标准的合格产品，随机资料（含用户操作手册、维护手册）及软件齐全</w:t>
      </w:r>
      <w:r w:rsidRPr="006140B8">
        <w:rPr>
          <w:rFonts w:ascii="宋体" w:eastAsia="仿宋_GB2312" w:hAnsi="宋体" w:cs="宋体"/>
          <w:kern w:val="0"/>
          <w:sz w:val="24"/>
          <w:szCs w:val="28"/>
        </w:rPr>
        <w:t>(</w:t>
      </w:r>
      <w:r w:rsidRPr="006140B8">
        <w:rPr>
          <w:rFonts w:ascii="宋体" w:eastAsia="仿宋_GB2312" w:hAnsi="宋体" w:cs="宋体" w:hint="eastAsia"/>
          <w:kern w:val="0"/>
          <w:sz w:val="24"/>
          <w:szCs w:val="28"/>
        </w:rPr>
        <w:t>供方将所有设备名称规格产品序列号打印一份清单，由用户开箱</w:t>
      </w:r>
      <w:r w:rsidRPr="006140B8">
        <w:rPr>
          <w:rFonts w:ascii="宋体" w:eastAsia="仿宋_GB2312" w:hAnsi="宋体" w:cs="宋体"/>
          <w:kern w:val="0"/>
          <w:sz w:val="24"/>
          <w:szCs w:val="28"/>
        </w:rPr>
        <w:t>)</w:t>
      </w:r>
      <w:r w:rsidRPr="006140B8">
        <w:rPr>
          <w:rFonts w:ascii="宋体" w:eastAsia="仿宋_GB2312" w:hAnsi="宋体" w:cs="宋体" w:hint="eastAsia"/>
          <w:kern w:val="0"/>
          <w:sz w:val="24"/>
          <w:szCs w:val="28"/>
        </w:rPr>
        <w:t>。</w:t>
      </w:r>
    </w:p>
    <w:p w:rsidR="00225063" w:rsidRPr="006140B8" w:rsidRDefault="00225063" w:rsidP="00CF3A43">
      <w:pPr>
        <w:widowControl/>
        <w:tabs>
          <w:tab w:val="left" w:pos="5325"/>
        </w:tabs>
        <w:adjustRightInd w:val="0"/>
        <w:snapToGrid w:val="0"/>
        <w:spacing w:line="300" w:lineRule="auto"/>
        <w:ind w:firstLineChars="200" w:firstLine="31680"/>
        <w:jc w:val="left"/>
        <w:rPr>
          <w:rFonts w:ascii="宋体" w:eastAsia="仿宋_GB2312" w:hAnsi="宋体" w:cs="宋体"/>
          <w:kern w:val="0"/>
          <w:sz w:val="24"/>
          <w:szCs w:val="28"/>
        </w:rPr>
      </w:pPr>
      <w:r>
        <w:rPr>
          <w:rFonts w:ascii="宋体" w:eastAsia="仿宋_GB2312" w:hAnsi="宋体" w:cs="宋体"/>
          <w:kern w:val="0"/>
          <w:sz w:val="24"/>
          <w:szCs w:val="28"/>
        </w:rPr>
        <w:t>9</w:t>
      </w:r>
      <w:r>
        <w:rPr>
          <w:rFonts w:ascii="宋体" w:eastAsia="仿宋_GB2312" w:hAnsi="宋体" w:cs="宋体" w:hint="eastAsia"/>
          <w:kern w:val="0"/>
          <w:sz w:val="24"/>
          <w:szCs w:val="28"/>
        </w:rPr>
        <w:t>、</w:t>
      </w:r>
      <w:r w:rsidRPr="006140B8">
        <w:rPr>
          <w:rFonts w:ascii="宋体" w:eastAsia="仿宋_GB2312" w:hAnsi="宋体" w:cs="宋体" w:hint="eastAsia"/>
          <w:kern w:val="0"/>
          <w:sz w:val="24"/>
          <w:szCs w:val="28"/>
        </w:rPr>
        <w:t>必须提供所有实验及应用案例的项目源代码及开发文档。</w:t>
      </w:r>
    </w:p>
    <w:p w:rsidR="00225063" w:rsidRDefault="00225063" w:rsidP="00CF3A43">
      <w:pPr>
        <w:widowControl/>
        <w:tabs>
          <w:tab w:val="left" w:pos="5325"/>
        </w:tabs>
        <w:adjustRightInd w:val="0"/>
        <w:snapToGrid w:val="0"/>
        <w:spacing w:line="300" w:lineRule="auto"/>
        <w:ind w:left="480"/>
        <w:jc w:val="left"/>
        <w:rPr>
          <w:rFonts w:ascii="宋体" w:eastAsia="仿宋_GB2312" w:hAnsi="宋体" w:cs="宋体"/>
          <w:kern w:val="0"/>
          <w:sz w:val="24"/>
          <w:szCs w:val="28"/>
        </w:rPr>
      </w:pPr>
    </w:p>
    <w:p w:rsidR="00225063" w:rsidRPr="006140B8" w:rsidRDefault="00225063" w:rsidP="00CF3A43">
      <w:pPr>
        <w:widowControl/>
        <w:tabs>
          <w:tab w:val="left" w:pos="5325"/>
        </w:tabs>
        <w:adjustRightInd w:val="0"/>
        <w:snapToGrid w:val="0"/>
        <w:spacing w:line="300" w:lineRule="auto"/>
        <w:ind w:left="480"/>
        <w:jc w:val="left"/>
        <w:rPr>
          <w:rFonts w:ascii="宋体" w:eastAsia="仿宋_GB2312" w:hAnsi="宋体" w:cs="宋体"/>
          <w:kern w:val="0"/>
          <w:sz w:val="24"/>
          <w:szCs w:val="28"/>
        </w:rPr>
      </w:pPr>
    </w:p>
    <w:p w:rsidR="00225063" w:rsidRPr="00C74A01" w:rsidRDefault="00225063" w:rsidP="00CF3A43">
      <w:pPr>
        <w:widowControl/>
        <w:tabs>
          <w:tab w:val="left" w:pos="5325"/>
        </w:tabs>
        <w:adjustRightInd w:val="0"/>
        <w:snapToGrid w:val="0"/>
        <w:spacing w:line="300" w:lineRule="auto"/>
        <w:jc w:val="left"/>
        <w:outlineLvl w:val="0"/>
        <w:rPr>
          <w:rFonts w:ascii="宋体" w:eastAsia="仿宋_GB2312" w:hAnsi="宋体" w:cs="宋体"/>
          <w:b/>
          <w:kern w:val="0"/>
          <w:sz w:val="30"/>
          <w:szCs w:val="30"/>
        </w:rPr>
      </w:pPr>
      <w:r w:rsidRPr="00C74A01">
        <w:rPr>
          <w:rFonts w:ascii="宋体" w:eastAsia="仿宋_GB2312" w:hAnsi="宋体" w:cs="宋体" w:hint="eastAsia"/>
          <w:b/>
          <w:kern w:val="0"/>
          <w:sz w:val="30"/>
          <w:szCs w:val="30"/>
        </w:rPr>
        <w:t>附注</w:t>
      </w:r>
    </w:p>
    <w:p w:rsidR="00225063" w:rsidRPr="00CF3A43" w:rsidRDefault="00225063" w:rsidP="00CF3A43">
      <w:pPr>
        <w:widowControl/>
        <w:tabs>
          <w:tab w:val="left" w:pos="5325"/>
        </w:tabs>
        <w:adjustRightInd w:val="0"/>
        <w:snapToGrid w:val="0"/>
        <w:spacing w:line="300" w:lineRule="auto"/>
        <w:jc w:val="left"/>
        <w:rPr>
          <w:rFonts w:ascii="宋体" w:eastAsia="仿宋_GB2312" w:hAnsi="宋体" w:cs="宋体"/>
          <w:b/>
          <w:kern w:val="0"/>
          <w:sz w:val="24"/>
          <w:szCs w:val="28"/>
        </w:rPr>
      </w:pPr>
      <w:r>
        <w:rPr>
          <w:rFonts w:ascii="宋体" w:eastAsia="仿宋_GB2312" w:hAnsi="宋体" w:cs="宋体"/>
          <w:b/>
          <w:kern w:val="0"/>
          <w:sz w:val="24"/>
          <w:szCs w:val="28"/>
        </w:rPr>
        <w:t xml:space="preserve">   </w:t>
      </w:r>
      <w:r>
        <w:rPr>
          <w:rFonts w:ascii="宋体" w:eastAsia="仿宋_GB2312" w:hAnsi="宋体" w:cs="宋体" w:hint="eastAsia"/>
          <w:b/>
          <w:kern w:val="0"/>
          <w:sz w:val="24"/>
          <w:szCs w:val="28"/>
        </w:rPr>
        <w:t>本次招标，不要求投标商携带实物样品到现场，但要求提供投标设备的实物照片、整体效果图，以及在其他单位已实施情况的照片。</w:t>
      </w:r>
    </w:p>
    <w:p w:rsidR="00225063" w:rsidRPr="001D7DC1" w:rsidRDefault="00225063" w:rsidP="00CF3A43">
      <w:pPr>
        <w:spacing w:line="288" w:lineRule="auto"/>
        <w:ind w:firstLineChars="735" w:firstLine="31680"/>
        <w:rPr>
          <w:b/>
          <w:sz w:val="24"/>
        </w:rPr>
      </w:pP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225063" w:rsidRPr="001D7DC1" w:rsidRDefault="00225063" w:rsidP="00613C5B">
      <w:pPr>
        <w:spacing w:line="420" w:lineRule="atLeast"/>
        <w:ind w:firstLineChars="196" w:firstLine="31680"/>
        <w:rPr>
          <w:b/>
          <w:sz w:val="24"/>
        </w:rPr>
      </w:pPr>
      <w:r w:rsidRPr="001D7DC1">
        <w:rPr>
          <w:b/>
          <w:sz w:val="24"/>
        </w:rPr>
        <w:t>1</w:t>
      </w:r>
      <w:r w:rsidRPr="001D7DC1">
        <w:rPr>
          <w:rFonts w:hint="eastAsia"/>
          <w:b/>
          <w:sz w:val="24"/>
        </w:rPr>
        <w:t>、交货期</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225063" w:rsidRPr="001D7DC1" w:rsidRDefault="00225063" w:rsidP="00613C5B">
      <w:pPr>
        <w:spacing w:line="420" w:lineRule="atLeast"/>
        <w:ind w:firstLineChars="200" w:firstLine="31680"/>
        <w:rPr>
          <w:b/>
          <w:sz w:val="24"/>
        </w:rPr>
      </w:pPr>
      <w:r w:rsidRPr="001D7DC1">
        <w:rPr>
          <w:b/>
          <w:sz w:val="24"/>
        </w:rPr>
        <w:t>2</w:t>
      </w:r>
      <w:r w:rsidRPr="001D7DC1">
        <w:rPr>
          <w:rFonts w:hint="eastAsia"/>
          <w:b/>
          <w:sz w:val="24"/>
        </w:rPr>
        <w:t>、交货地点</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225063" w:rsidRPr="001D7DC1" w:rsidRDefault="00225063" w:rsidP="00613C5B">
      <w:pPr>
        <w:spacing w:line="420" w:lineRule="atLeast"/>
        <w:ind w:firstLineChars="200" w:firstLine="31680"/>
        <w:rPr>
          <w:b/>
          <w:sz w:val="24"/>
        </w:rPr>
      </w:pPr>
      <w:r w:rsidRPr="001D7DC1">
        <w:rPr>
          <w:b/>
          <w:sz w:val="24"/>
        </w:rPr>
        <w:t>3</w:t>
      </w:r>
      <w:r w:rsidRPr="001D7DC1">
        <w:rPr>
          <w:rFonts w:hint="eastAsia"/>
          <w:b/>
          <w:sz w:val="24"/>
        </w:rPr>
        <w:t>、付款方式</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225063" w:rsidRPr="001D7DC1" w:rsidRDefault="00225063" w:rsidP="00613C5B">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225063" w:rsidRPr="001D7DC1" w:rsidRDefault="00225063" w:rsidP="00613C5B">
      <w:pPr>
        <w:spacing w:line="420" w:lineRule="atLeast"/>
        <w:ind w:firstLineChars="200" w:firstLine="31680"/>
        <w:rPr>
          <w:b/>
          <w:sz w:val="24"/>
        </w:rPr>
      </w:pPr>
      <w:r w:rsidRPr="001D7DC1">
        <w:rPr>
          <w:b/>
          <w:sz w:val="24"/>
        </w:rPr>
        <w:t>4</w:t>
      </w:r>
      <w:r w:rsidRPr="001D7DC1">
        <w:rPr>
          <w:rFonts w:hint="eastAsia"/>
          <w:b/>
          <w:sz w:val="24"/>
        </w:rPr>
        <w:t>、保修期及售后服务</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225063" w:rsidRPr="001D7DC1" w:rsidRDefault="00225063" w:rsidP="00613C5B">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225063" w:rsidRPr="001D7DC1" w:rsidRDefault="00225063" w:rsidP="00613C5B">
      <w:pPr>
        <w:spacing w:line="420" w:lineRule="atLeast"/>
        <w:ind w:firstLineChars="200" w:firstLine="31680"/>
        <w:rPr>
          <w:sz w:val="24"/>
        </w:rPr>
      </w:pPr>
      <w:r w:rsidRPr="001D7DC1">
        <w:rPr>
          <w:b/>
          <w:sz w:val="24"/>
        </w:rPr>
        <w:t>5</w:t>
      </w:r>
      <w:r w:rsidRPr="001D7DC1">
        <w:rPr>
          <w:rFonts w:hint="eastAsia"/>
          <w:b/>
          <w:sz w:val="24"/>
        </w:rPr>
        <w:t>、安装、调试及验收要求</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225063" w:rsidRPr="001D7DC1" w:rsidRDefault="00225063" w:rsidP="00613C5B">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225063" w:rsidRPr="001D7DC1" w:rsidRDefault="00225063" w:rsidP="00613C5B">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225063" w:rsidRPr="001D7DC1" w:rsidRDefault="00225063" w:rsidP="005F0F58">
      <w:pPr>
        <w:adjustRightInd w:val="0"/>
        <w:snapToGrid w:val="0"/>
        <w:spacing w:line="380" w:lineRule="exact"/>
        <w:rPr>
          <w:b/>
          <w:i/>
          <w:sz w:val="24"/>
        </w:rPr>
      </w:pPr>
      <w:r w:rsidRPr="001D7DC1">
        <w:rPr>
          <w:b/>
          <w:i/>
          <w:sz w:val="24"/>
        </w:rPr>
        <w:t xml:space="preserve"> </w:t>
      </w:r>
    </w:p>
    <w:p w:rsidR="00225063" w:rsidRPr="001D7DC1" w:rsidRDefault="00225063"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225063" w:rsidRPr="001D7DC1" w:rsidRDefault="00225063" w:rsidP="00BF160B">
      <w:pPr>
        <w:spacing w:line="360" w:lineRule="auto"/>
        <w:rPr>
          <w:rFonts w:ascii="宋体"/>
          <w:spacing w:val="4"/>
          <w:sz w:val="24"/>
        </w:rPr>
      </w:pPr>
    </w:p>
    <w:p w:rsidR="00225063" w:rsidRPr="001D7DC1" w:rsidRDefault="00225063"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225063" w:rsidRPr="001D7DC1" w:rsidRDefault="00225063"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225063" w:rsidRPr="001D7DC1" w:rsidRDefault="00225063"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225063" w:rsidRPr="001D7DC1" w:rsidRDefault="00225063"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225063" w:rsidRPr="001D7DC1" w:rsidRDefault="00225063"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225063" w:rsidRPr="001D7DC1" w:rsidRDefault="00225063"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225063" w:rsidRDefault="00225063"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225063" w:rsidRPr="00984436" w:rsidRDefault="00225063"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225063" w:rsidRPr="001D7DC1" w:rsidRDefault="00225063" w:rsidP="00984436">
      <w:pPr>
        <w:spacing w:line="360" w:lineRule="auto"/>
        <w:rPr>
          <w:sz w:val="24"/>
        </w:rPr>
      </w:pPr>
    </w:p>
    <w:p w:rsidR="00225063" w:rsidRPr="00984436" w:rsidRDefault="00225063" w:rsidP="00BF160B">
      <w:pPr>
        <w:spacing w:line="360" w:lineRule="auto"/>
        <w:rPr>
          <w:sz w:val="24"/>
        </w:rPr>
      </w:pPr>
    </w:p>
    <w:p w:rsidR="00225063" w:rsidRPr="001D7DC1" w:rsidRDefault="00225063" w:rsidP="00B92ACF">
      <w:r w:rsidRPr="001D7DC1">
        <w:rPr>
          <w:sz w:val="24"/>
        </w:rPr>
        <w:br w:type="page"/>
      </w:r>
      <w:r w:rsidRPr="001D7DC1">
        <w:rPr>
          <w:rFonts w:hint="eastAsia"/>
        </w:rPr>
        <w:t>附件</w:t>
      </w:r>
      <w:r w:rsidRPr="001D7DC1">
        <w:t>1</w:t>
      </w:r>
    </w:p>
    <w:p w:rsidR="00225063" w:rsidRPr="001D7DC1" w:rsidRDefault="00225063"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225063" w:rsidRPr="001D7DC1" w:rsidRDefault="00225063" w:rsidP="00B92ACF">
      <w:pPr>
        <w:spacing w:line="360" w:lineRule="auto"/>
        <w:rPr>
          <w:sz w:val="24"/>
        </w:rPr>
      </w:pPr>
    </w:p>
    <w:p w:rsidR="00225063" w:rsidRPr="001D7DC1" w:rsidRDefault="00225063"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225063" w:rsidRPr="001D7DC1" w:rsidRDefault="00225063" w:rsidP="00613C5B">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225063" w:rsidRPr="001D7DC1" w:rsidRDefault="00225063" w:rsidP="00613C5B">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225063" w:rsidRPr="001D7DC1" w:rsidRDefault="00225063" w:rsidP="00613C5B">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225063" w:rsidRPr="001D7DC1" w:rsidRDefault="00225063"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225063" w:rsidRPr="001D7DC1" w:rsidRDefault="00225063" w:rsidP="00613C5B">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225063" w:rsidRPr="001D7DC1" w:rsidRDefault="00225063" w:rsidP="00613C5B">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225063" w:rsidRPr="001D7DC1" w:rsidRDefault="00225063" w:rsidP="00613C5B">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225063" w:rsidRPr="001D7DC1" w:rsidRDefault="00225063" w:rsidP="00613C5B">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225063" w:rsidRPr="001D7DC1" w:rsidRDefault="00225063" w:rsidP="00613C5B">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225063" w:rsidRPr="001D7DC1" w:rsidRDefault="00225063" w:rsidP="00613C5B">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225063" w:rsidRPr="001D7DC1" w:rsidRDefault="00225063" w:rsidP="00613C5B">
      <w:pPr>
        <w:spacing w:line="360" w:lineRule="auto"/>
        <w:ind w:firstLineChars="200" w:firstLine="31680"/>
        <w:rPr>
          <w:sz w:val="24"/>
        </w:rPr>
      </w:pPr>
    </w:p>
    <w:p w:rsidR="00225063" w:rsidRPr="001D7DC1" w:rsidRDefault="00225063" w:rsidP="00613C5B">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225063" w:rsidRPr="001D7DC1" w:rsidRDefault="00225063" w:rsidP="00613C5B">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225063" w:rsidRPr="001D7DC1" w:rsidRDefault="00225063" w:rsidP="00613C5B">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225063" w:rsidRPr="001D7DC1" w:rsidRDefault="00225063" w:rsidP="00B92ACF">
      <w:pPr>
        <w:spacing w:line="360" w:lineRule="auto"/>
        <w:ind w:left="1290"/>
        <w:rPr>
          <w:sz w:val="24"/>
        </w:rPr>
      </w:pPr>
      <w:r w:rsidRPr="001D7DC1">
        <w:rPr>
          <w:sz w:val="24"/>
        </w:rPr>
        <w:t xml:space="preserve">                  </w:t>
      </w:r>
    </w:p>
    <w:p w:rsidR="00225063" w:rsidRPr="001D7DC1" w:rsidRDefault="00225063" w:rsidP="00613C5B">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225063" w:rsidRPr="001D7DC1" w:rsidRDefault="00225063" w:rsidP="00613C5B">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225063" w:rsidRPr="001D7DC1" w:rsidRDefault="00225063" w:rsidP="00613C5B">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225063" w:rsidRPr="001D7DC1" w:rsidRDefault="00225063" w:rsidP="00613C5B">
      <w:pPr>
        <w:snapToGrid w:val="0"/>
        <w:spacing w:line="360" w:lineRule="auto"/>
        <w:ind w:leftChars="-68" w:left="31680" w:rightChars="-167" w:right="31680"/>
        <w:rPr>
          <w:rFonts w:ascii="宋体"/>
          <w:spacing w:val="4"/>
          <w:sz w:val="24"/>
        </w:rPr>
        <w:sectPr w:rsidR="00225063"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225063" w:rsidRPr="001D7DC1" w:rsidRDefault="00225063" w:rsidP="00613C5B">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225063" w:rsidRPr="001D7DC1" w:rsidRDefault="00225063" w:rsidP="00613C5B">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225063" w:rsidRPr="001D7DC1" w:rsidRDefault="00225063" w:rsidP="00613C5B">
      <w:pPr>
        <w:snapToGrid w:val="0"/>
        <w:spacing w:line="360" w:lineRule="auto"/>
        <w:ind w:leftChars="-68" w:left="31680" w:rightChars="-167" w:right="31680"/>
        <w:rPr>
          <w:rFonts w:ascii="黑体" w:eastAsia="黑体"/>
          <w:sz w:val="28"/>
          <w:szCs w:val="28"/>
        </w:rPr>
      </w:pPr>
    </w:p>
    <w:p w:rsidR="00225063" w:rsidRPr="001D7DC1" w:rsidRDefault="00225063" w:rsidP="00613C5B">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225063" w:rsidRPr="001D7DC1" w:rsidTr="00AE0E6A">
        <w:trPr>
          <w:trHeight w:val="1307"/>
        </w:trPr>
        <w:tc>
          <w:tcPr>
            <w:tcW w:w="828"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225063" w:rsidRPr="001D7DC1" w:rsidTr="00AE0E6A">
        <w:tc>
          <w:tcPr>
            <w:tcW w:w="828"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2340" w:type="dxa"/>
          </w:tcPr>
          <w:p w:rsidR="00225063" w:rsidRPr="001D7DC1" w:rsidRDefault="00225063" w:rsidP="00AE0E6A">
            <w:pPr>
              <w:spacing w:line="360" w:lineRule="auto"/>
              <w:rPr>
                <w:rFonts w:ascii="宋体"/>
                <w:sz w:val="24"/>
              </w:rPr>
            </w:pPr>
          </w:p>
        </w:tc>
        <w:tc>
          <w:tcPr>
            <w:tcW w:w="1440"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058"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979" w:type="dxa"/>
          </w:tcPr>
          <w:p w:rsidR="00225063" w:rsidRPr="001D7DC1" w:rsidRDefault="00225063" w:rsidP="00AE0E6A">
            <w:pPr>
              <w:spacing w:line="360" w:lineRule="auto"/>
              <w:rPr>
                <w:rFonts w:ascii="宋体"/>
                <w:sz w:val="24"/>
              </w:rPr>
            </w:pPr>
          </w:p>
        </w:tc>
        <w:tc>
          <w:tcPr>
            <w:tcW w:w="1182" w:type="dxa"/>
          </w:tcPr>
          <w:p w:rsidR="00225063" w:rsidRPr="001D7DC1" w:rsidRDefault="00225063" w:rsidP="00AE0E6A">
            <w:pPr>
              <w:spacing w:line="360" w:lineRule="auto"/>
              <w:rPr>
                <w:rFonts w:ascii="宋体"/>
                <w:sz w:val="24"/>
              </w:rPr>
            </w:pPr>
          </w:p>
        </w:tc>
      </w:tr>
      <w:tr w:rsidR="00225063" w:rsidRPr="001D7DC1" w:rsidTr="00AE0E6A">
        <w:tc>
          <w:tcPr>
            <w:tcW w:w="828"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2340" w:type="dxa"/>
          </w:tcPr>
          <w:p w:rsidR="00225063" w:rsidRPr="001D7DC1" w:rsidRDefault="00225063" w:rsidP="00AE0E6A">
            <w:pPr>
              <w:spacing w:line="360" w:lineRule="auto"/>
              <w:rPr>
                <w:rFonts w:ascii="宋体"/>
                <w:sz w:val="24"/>
              </w:rPr>
            </w:pPr>
          </w:p>
        </w:tc>
        <w:tc>
          <w:tcPr>
            <w:tcW w:w="1440"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058"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979" w:type="dxa"/>
          </w:tcPr>
          <w:p w:rsidR="00225063" w:rsidRPr="001D7DC1" w:rsidRDefault="00225063" w:rsidP="00AE0E6A">
            <w:pPr>
              <w:spacing w:line="360" w:lineRule="auto"/>
              <w:rPr>
                <w:rFonts w:ascii="宋体"/>
                <w:sz w:val="24"/>
              </w:rPr>
            </w:pPr>
          </w:p>
        </w:tc>
        <w:tc>
          <w:tcPr>
            <w:tcW w:w="1182" w:type="dxa"/>
          </w:tcPr>
          <w:p w:rsidR="00225063" w:rsidRPr="001D7DC1" w:rsidRDefault="00225063" w:rsidP="00AE0E6A">
            <w:pPr>
              <w:spacing w:line="360" w:lineRule="auto"/>
              <w:rPr>
                <w:rFonts w:ascii="宋体"/>
                <w:sz w:val="24"/>
              </w:rPr>
            </w:pPr>
          </w:p>
        </w:tc>
      </w:tr>
      <w:tr w:rsidR="00225063" w:rsidRPr="001D7DC1" w:rsidTr="00AE0E6A">
        <w:tc>
          <w:tcPr>
            <w:tcW w:w="828"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2340" w:type="dxa"/>
          </w:tcPr>
          <w:p w:rsidR="00225063" w:rsidRPr="001D7DC1" w:rsidRDefault="00225063" w:rsidP="00AE0E6A">
            <w:pPr>
              <w:spacing w:line="360" w:lineRule="auto"/>
              <w:rPr>
                <w:rFonts w:ascii="宋体"/>
                <w:sz w:val="24"/>
              </w:rPr>
            </w:pPr>
          </w:p>
        </w:tc>
        <w:tc>
          <w:tcPr>
            <w:tcW w:w="1440"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058"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979" w:type="dxa"/>
          </w:tcPr>
          <w:p w:rsidR="00225063" w:rsidRPr="001D7DC1" w:rsidRDefault="00225063" w:rsidP="00AE0E6A">
            <w:pPr>
              <w:spacing w:line="360" w:lineRule="auto"/>
              <w:rPr>
                <w:rFonts w:ascii="宋体"/>
                <w:sz w:val="24"/>
              </w:rPr>
            </w:pPr>
          </w:p>
        </w:tc>
        <w:tc>
          <w:tcPr>
            <w:tcW w:w="1182" w:type="dxa"/>
          </w:tcPr>
          <w:p w:rsidR="00225063" w:rsidRPr="001D7DC1" w:rsidRDefault="00225063" w:rsidP="00AE0E6A">
            <w:pPr>
              <w:spacing w:line="360" w:lineRule="auto"/>
              <w:rPr>
                <w:rFonts w:ascii="宋体"/>
                <w:sz w:val="24"/>
              </w:rPr>
            </w:pPr>
          </w:p>
        </w:tc>
      </w:tr>
      <w:tr w:rsidR="00225063" w:rsidRPr="001D7DC1" w:rsidTr="00AE0E6A">
        <w:tc>
          <w:tcPr>
            <w:tcW w:w="828"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2340" w:type="dxa"/>
          </w:tcPr>
          <w:p w:rsidR="00225063" w:rsidRPr="001D7DC1" w:rsidRDefault="00225063" w:rsidP="00AE0E6A">
            <w:pPr>
              <w:spacing w:line="360" w:lineRule="auto"/>
              <w:rPr>
                <w:rFonts w:ascii="宋体"/>
                <w:sz w:val="24"/>
              </w:rPr>
            </w:pPr>
          </w:p>
        </w:tc>
        <w:tc>
          <w:tcPr>
            <w:tcW w:w="1440"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058"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979" w:type="dxa"/>
          </w:tcPr>
          <w:p w:rsidR="00225063" w:rsidRPr="001D7DC1" w:rsidRDefault="00225063" w:rsidP="00AE0E6A">
            <w:pPr>
              <w:spacing w:line="360" w:lineRule="auto"/>
              <w:rPr>
                <w:rFonts w:ascii="宋体"/>
                <w:sz w:val="24"/>
              </w:rPr>
            </w:pPr>
          </w:p>
        </w:tc>
        <w:tc>
          <w:tcPr>
            <w:tcW w:w="1182" w:type="dxa"/>
          </w:tcPr>
          <w:p w:rsidR="00225063" w:rsidRPr="001D7DC1" w:rsidRDefault="00225063" w:rsidP="00AE0E6A">
            <w:pPr>
              <w:spacing w:line="360" w:lineRule="auto"/>
              <w:rPr>
                <w:rFonts w:ascii="宋体"/>
                <w:sz w:val="24"/>
              </w:rPr>
            </w:pPr>
          </w:p>
        </w:tc>
      </w:tr>
      <w:tr w:rsidR="00225063" w:rsidRPr="001D7DC1" w:rsidTr="00AE0E6A">
        <w:tc>
          <w:tcPr>
            <w:tcW w:w="828"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2340" w:type="dxa"/>
          </w:tcPr>
          <w:p w:rsidR="00225063" w:rsidRPr="001D7DC1" w:rsidRDefault="00225063" w:rsidP="00AE0E6A">
            <w:pPr>
              <w:spacing w:line="360" w:lineRule="auto"/>
              <w:rPr>
                <w:rFonts w:ascii="宋体"/>
                <w:sz w:val="24"/>
              </w:rPr>
            </w:pPr>
          </w:p>
        </w:tc>
        <w:tc>
          <w:tcPr>
            <w:tcW w:w="1440"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058"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979" w:type="dxa"/>
          </w:tcPr>
          <w:p w:rsidR="00225063" w:rsidRPr="001D7DC1" w:rsidRDefault="00225063" w:rsidP="00AE0E6A">
            <w:pPr>
              <w:spacing w:line="360" w:lineRule="auto"/>
              <w:rPr>
                <w:rFonts w:ascii="宋体"/>
                <w:sz w:val="24"/>
              </w:rPr>
            </w:pPr>
          </w:p>
        </w:tc>
        <w:tc>
          <w:tcPr>
            <w:tcW w:w="1182" w:type="dxa"/>
          </w:tcPr>
          <w:p w:rsidR="00225063" w:rsidRPr="001D7DC1" w:rsidRDefault="00225063" w:rsidP="00AE0E6A">
            <w:pPr>
              <w:spacing w:line="360" w:lineRule="auto"/>
              <w:rPr>
                <w:rFonts w:ascii="宋体"/>
                <w:sz w:val="24"/>
              </w:rPr>
            </w:pPr>
          </w:p>
        </w:tc>
      </w:tr>
      <w:tr w:rsidR="00225063" w:rsidRPr="001D7DC1" w:rsidTr="00AE0E6A">
        <w:tc>
          <w:tcPr>
            <w:tcW w:w="828"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2340" w:type="dxa"/>
          </w:tcPr>
          <w:p w:rsidR="00225063" w:rsidRPr="001D7DC1" w:rsidRDefault="00225063" w:rsidP="00AE0E6A">
            <w:pPr>
              <w:spacing w:line="360" w:lineRule="auto"/>
              <w:rPr>
                <w:rFonts w:ascii="宋体"/>
                <w:sz w:val="24"/>
              </w:rPr>
            </w:pPr>
          </w:p>
        </w:tc>
        <w:tc>
          <w:tcPr>
            <w:tcW w:w="1440" w:type="dxa"/>
          </w:tcPr>
          <w:p w:rsidR="00225063" w:rsidRPr="001D7DC1" w:rsidRDefault="00225063" w:rsidP="00AE0E6A">
            <w:pPr>
              <w:spacing w:line="360" w:lineRule="auto"/>
              <w:rPr>
                <w:rFonts w:ascii="宋体"/>
                <w:sz w:val="24"/>
              </w:rPr>
            </w:pPr>
          </w:p>
        </w:tc>
        <w:tc>
          <w:tcPr>
            <w:tcW w:w="7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1058"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1181" w:type="dxa"/>
          </w:tcPr>
          <w:p w:rsidR="00225063" w:rsidRPr="001D7DC1" w:rsidRDefault="00225063" w:rsidP="00AE0E6A">
            <w:pPr>
              <w:spacing w:line="360" w:lineRule="auto"/>
              <w:rPr>
                <w:rFonts w:ascii="宋体"/>
                <w:sz w:val="24"/>
              </w:rPr>
            </w:pPr>
          </w:p>
        </w:tc>
        <w:tc>
          <w:tcPr>
            <w:tcW w:w="979" w:type="dxa"/>
          </w:tcPr>
          <w:p w:rsidR="00225063" w:rsidRPr="001D7DC1" w:rsidRDefault="00225063" w:rsidP="00AE0E6A">
            <w:pPr>
              <w:spacing w:line="360" w:lineRule="auto"/>
              <w:rPr>
                <w:rFonts w:ascii="宋体"/>
                <w:sz w:val="24"/>
              </w:rPr>
            </w:pPr>
          </w:p>
        </w:tc>
        <w:tc>
          <w:tcPr>
            <w:tcW w:w="1182" w:type="dxa"/>
          </w:tcPr>
          <w:p w:rsidR="00225063" w:rsidRPr="001D7DC1" w:rsidRDefault="00225063" w:rsidP="00AE0E6A">
            <w:pPr>
              <w:spacing w:line="360" w:lineRule="auto"/>
              <w:rPr>
                <w:rFonts w:ascii="宋体"/>
                <w:sz w:val="24"/>
              </w:rPr>
            </w:pPr>
          </w:p>
        </w:tc>
      </w:tr>
    </w:tbl>
    <w:p w:rsidR="00225063" w:rsidRPr="001D7DC1" w:rsidRDefault="00225063" w:rsidP="00E94B1B">
      <w:pPr>
        <w:spacing w:line="360" w:lineRule="auto"/>
        <w:rPr>
          <w:rFonts w:ascii="宋体"/>
          <w:sz w:val="24"/>
        </w:rPr>
      </w:pPr>
    </w:p>
    <w:p w:rsidR="00225063" w:rsidRPr="001D7DC1" w:rsidRDefault="00225063"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225063" w:rsidRPr="001D7DC1" w:rsidRDefault="00225063" w:rsidP="00613C5B">
      <w:pPr>
        <w:spacing w:line="360" w:lineRule="auto"/>
        <w:ind w:firstLineChars="200" w:firstLine="31680"/>
        <w:rPr>
          <w:rFonts w:ascii="宋体"/>
          <w:sz w:val="24"/>
        </w:rPr>
      </w:pPr>
    </w:p>
    <w:p w:rsidR="00225063" w:rsidRPr="001D7DC1" w:rsidRDefault="00225063" w:rsidP="00613C5B">
      <w:pPr>
        <w:snapToGrid w:val="0"/>
        <w:spacing w:line="360" w:lineRule="auto"/>
        <w:ind w:rightChars="-167" w:right="31680"/>
        <w:rPr>
          <w:rFonts w:ascii="宋体"/>
          <w:spacing w:val="4"/>
          <w:sz w:val="24"/>
        </w:rPr>
      </w:pPr>
    </w:p>
    <w:p w:rsidR="00225063" w:rsidRPr="001D7DC1" w:rsidRDefault="00225063" w:rsidP="00613C5B">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225063" w:rsidRPr="001D7DC1" w:rsidRDefault="00225063" w:rsidP="00613C5B">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225063" w:rsidRPr="001D7DC1" w:rsidRDefault="00225063" w:rsidP="00613C5B">
      <w:pPr>
        <w:snapToGrid w:val="0"/>
        <w:spacing w:line="360" w:lineRule="auto"/>
        <w:ind w:rightChars="-167" w:right="31680"/>
        <w:rPr>
          <w:rFonts w:ascii="宋体"/>
          <w:sz w:val="24"/>
        </w:rPr>
      </w:pPr>
    </w:p>
    <w:p w:rsidR="00225063" w:rsidRPr="001D7DC1" w:rsidRDefault="00225063" w:rsidP="00613C5B">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225063" w:rsidRPr="001D7DC1" w:rsidTr="00AE0E6A">
        <w:tc>
          <w:tcPr>
            <w:tcW w:w="648"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225063" w:rsidRPr="001D7DC1" w:rsidRDefault="00225063"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225063" w:rsidRPr="001D7DC1" w:rsidRDefault="00225063" w:rsidP="00225063">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225063" w:rsidRPr="001D7DC1" w:rsidTr="00AE0E6A">
        <w:tc>
          <w:tcPr>
            <w:tcW w:w="648" w:type="dxa"/>
          </w:tcPr>
          <w:p w:rsidR="00225063" w:rsidRPr="001D7DC1" w:rsidRDefault="00225063" w:rsidP="00AE0E6A">
            <w:pPr>
              <w:spacing w:line="360" w:lineRule="auto"/>
              <w:rPr>
                <w:rFonts w:ascii="宋体"/>
                <w:sz w:val="24"/>
              </w:rPr>
            </w:pPr>
          </w:p>
        </w:tc>
        <w:tc>
          <w:tcPr>
            <w:tcW w:w="2700"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900" w:type="dxa"/>
          </w:tcPr>
          <w:p w:rsidR="00225063" w:rsidRPr="001D7DC1" w:rsidRDefault="00225063" w:rsidP="00AE0E6A">
            <w:pPr>
              <w:spacing w:line="360" w:lineRule="auto"/>
              <w:rPr>
                <w:rFonts w:ascii="宋体"/>
                <w:sz w:val="24"/>
              </w:rPr>
            </w:pPr>
          </w:p>
        </w:tc>
        <w:tc>
          <w:tcPr>
            <w:tcW w:w="2568" w:type="dxa"/>
          </w:tcPr>
          <w:p w:rsidR="00225063" w:rsidRPr="001D7DC1" w:rsidRDefault="00225063" w:rsidP="00AE0E6A">
            <w:pPr>
              <w:spacing w:line="360" w:lineRule="auto"/>
              <w:rPr>
                <w:rFonts w:ascii="宋体"/>
                <w:sz w:val="24"/>
              </w:rPr>
            </w:pPr>
          </w:p>
        </w:tc>
        <w:tc>
          <w:tcPr>
            <w:tcW w:w="876" w:type="dxa"/>
            <w:tcBorders>
              <w:right w:val="single" w:sz="4" w:space="0" w:color="auto"/>
            </w:tcBorders>
          </w:tcPr>
          <w:p w:rsidR="00225063" w:rsidRPr="001D7DC1" w:rsidRDefault="00225063" w:rsidP="00AE0E6A">
            <w:pPr>
              <w:spacing w:line="360" w:lineRule="auto"/>
              <w:rPr>
                <w:rFonts w:ascii="宋体"/>
                <w:sz w:val="24"/>
              </w:rPr>
            </w:pPr>
          </w:p>
        </w:tc>
        <w:tc>
          <w:tcPr>
            <w:tcW w:w="1056" w:type="dxa"/>
            <w:tcBorders>
              <w:left w:val="single" w:sz="4" w:space="0" w:color="auto"/>
            </w:tcBorders>
          </w:tcPr>
          <w:p w:rsidR="00225063" w:rsidRPr="001D7DC1" w:rsidRDefault="00225063" w:rsidP="00AE0E6A">
            <w:pPr>
              <w:spacing w:line="360" w:lineRule="auto"/>
              <w:rPr>
                <w:rFonts w:ascii="宋体"/>
                <w:sz w:val="24"/>
              </w:rPr>
            </w:pPr>
          </w:p>
        </w:tc>
        <w:tc>
          <w:tcPr>
            <w:tcW w:w="1295" w:type="dxa"/>
          </w:tcPr>
          <w:p w:rsidR="00225063" w:rsidRPr="001D7DC1" w:rsidRDefault="00225063" w:rsidP="00AE0E6A">
            <w:pPr>
              <w:spacing w:line="360" w:lineRule="auto"/>
              <w:rPr>
                <w:rFonts w:ascii="宋体"/>
                <w:sz w:val="24"/>
              </w:rPr>
            </w:pPr>
          </w:p>
        </w:tc>
        <w:tc>
          <w:tcPr>
            <w:tcW w:w="2125" w:type="dxa"/>
          </w:tcPr>
          <w:p w:rsidR="00225063" w:rsidRPr="001D7DC1" w:rsidRDefault="00225063" w:rsidP="00AE0E6A">
            <w:pPr>
              <w:spacing w:line="360" w:lineRule="auto"/>
              <w:rPr>
                <w:rFonts w:ascii="宋体"/>
                <w:sz w:val="24"/>
              </w:rPr>
            </w:pPr>
          </w:p>
        </w:tc>
      </w:tr>
      <w:tr w:rsidR="00225063" w:rsidRPr="001D7DC1" w:rsidTr="00AE0E6A">
        <w:tc>
          <w:tcPr>
            <w:tcW w:w="648" w:type="dxa"/>
          </w:tcPr>
          <w:p w:rsidR="00225063" w:rsidRPr="001D7DC1" w:rsidRDefault="00225063" w:rsidP="00AE0E6A">
            <w:pPr>
              <w:spacing w:line="360" w:lineRule="auto"/>
              <w:rPr>
                <w:rFonts w:ascii="宋体"/>
                <w:sz w:val="24"/>
              </w:rPr>
            </w:pPr>
          </w:p>
        </w:tc>
        <w:tc>
          <w:tcPr>
            <w:tcW w:w="2700"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900" w:type="dxa"/>
          </w:tcPr>
          <w:p w:rsidR="00225063" w:rsidRPr="001D7DC1" w:rsidRDefault="00225063" w:rsidP="00AE0E6A">
            <w:pPr>
              <w:spacing w:line="360" w:lineRule="auto"/>
              <w:rPr>
                <w:rFonts w:ascii="宋体"/>
                <w:sz w:val="24"/>
              </w:rPr>
            </w:pPr>
          </w:p>
        </w:tc>
        <w:tc>
          <w:tcPr>
            <w:tcW w:w="2568" w:type="dxa"/>
          </w:tcPr>
          <w:p w:rsidR="00225063" w:rsidRPr="001D7DC1" w:rsidRDefault="00225063" w:rsidP="00AE0E6A">
            <w:pPr>
              <w:spacing w:line="360" w:lineRule="auto"/>
              <w:rPr>
                <w:rFonts w:ascii="宋体"/>
                <w:sz w:val="24"/>
              </w:rPr>
            </w:pPr>
          </w:p>
        </w:tc>
        <w:tc>
          <w:tcPr>
            <w:tcW w:w="876" w:type="dxa"/>
            <w:tcBorders>
              <w:right w:val="single" w:sz="4" w:space="0" w:color="auto"/>
            </w:tcBorders>
          </w:tcPr>
          <w:p w:rsidR="00225063" w:rsidRPr="001D7DC1" w:rsidRDefault="00225063" w:rsidP="00AE0E6A">
            <w:pPr>
              <w:spacing w:line="360" w:lineRule="auto"/>
              <w:rPr>
                <w:rFonts w:ascii="宋体"/>
                <w:sz w:val="24"/>
              </w:rPr>
            </w:pPr>
          </w:p>
        </w:tc>
        <w:tc>
          <w:tcPr>
            <w:tcW w:w="1056" w:type="dxa"/>
            <w:tcBorders>
              <w:left w:val="single" w:sz="4" w:space="0" w:color="auto"/>
            </w:tcBorders>
          </w:tcPr>
          <w:p w:rsidR="00225063" w:rsidRPr="001D7DC1" w:rsidRDefault="00225063" w:rsidP="00AE0E6A">
            <w:pPr>
              <w:spacing w:line="360" w:lineRule="auto"/>
              <w:rPr>
                <w:rFonts w:ascii="宋体"/>
                <w:sz w:val="24"/>
              </w:rPr>
            </w:pPr>
          </w:p>
        </w:tc>
        <w:tc>
          <w:tcPr>
            <w:tcW w:w="1295" w:type="dxa"/>
          </w:tcPr>
          <w:p w:rsidR="00225063" w:rsidRPr="001D7DC1" w:rsidRDefault="00225063" w:rsidP="00AE0E6A">
            <w:pPr>
              <w:spacing w:line="360" w:lineRule="auto"/>
              <w:rPr>
                <w:rFonts w:ascii="宋体"/>
                <w:sz w:val="24"/>
              </w:rPr>
            </w:pPr>
          </w:p>
        </w:tc>
        <w:tc>
          <w:tcPr>
            <w:tcW w:w="2125" w:type="dxa"/>
          </w:tcPr>
          <w:p w:rsidR="00225063" w:rsidRPr="001D7DC1" w:rsidRDefault="00225063" w:rsidP="00AE0E6A">
            <w:pPr>
              <w:spacing w:line="360" w:lineRule="auto"/>
              <w:rPr>
                <w:rFonts w:ascii="宋体"/>
                <w:sz w:val="24"/>
              </w:rPr>
            </w:pPr>
          </w:p>
        </w:tc>
      </w:tr>
      <w:tr w:rsidR="00225063" w:rsidRPr="001D7DC1" w:rsidTr="00AE0E6A">
        <w:tc>
          <w:tcPr>
            <w:tcW w:w="648" w:type="dxa"/>
          </w:tcPr>
          <w:p w:rsidR="00225063" w:rsidRPr="001D7DC1" w:rsidRDefault="00225063" w:rsidP="00AE0E6A">
            <w:pPr>
              <w:spacing w:line="360" w:lineRule="auto"/>
              <w:rPr>
                <w:rFonts w:ascii="宋体"/>
                <w:sz w:val="24"/>
              </w:rPr>
            </w:pPr>
          </w:p>
        </w:tc>
        <w:tc>
          <w:tcPr>
            <w:tcW w:w="2700"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900" w:type="dxa"/>
          </w:tcPr>
          <w:p w:rsidR="00225063" w:rsidRPr="001D7DC1" w:rsidRDefault="00225063" w:rsidP="00AE0E6A">
            <w:pPr>
              <w:spacing w:line="360" w:lineRule="auto"/>
              <w:rPr>
                <w:rFonts w:ascii="宋体"/>
                <w:sz w:val="24"/>
              </w:rPr>
            </w:pPr>
          </w:p>
        </w:tc>
        <w:tc>
          <w:tcPr>
            <w:tcW w:w="2568" w:type="dxa"/>
          </w:tcPr>
          <w:p w:rsidR="00225063" w:rsidRPr="001D7DC1" w:rsidRDefault="00225063" w:rsidP="00AE0E6A">
            <w:pPr>
              <w:spacing w:line="360" w:lineRule="auto"/>
              <w:rPr>
                <w:rFonts w:ascii="宋体"/>
                <w:sz w:val="24"/>
              </w:rPr>
            </w:pPr>
          </w:p>
        </w:tc>
        <w:tc>
          <w:tcPr>
            <w:tcW w:w="876" w:type="dxa"/>
            <w:tcBorders>
              <w:right w:val="single" w:sz="4" w:space="0" w:color="auto"/>
            </w:tcBorders>
          </w:tcPr>
          <w:p w:rsidR="00225063" w:rsidRPr="001D7DC1" w:rsidRDefault="00225063" w:rsidP="00AE0E6A">
            <w:pPr>
              <w:spacing w:line="360" w:lineRule="auto"/>
              <w:rPr>
                <w:rFonts w:ascii="宋体"/>
                <w:sz w:val="24"/>
              </w:rPr>
            </w:pPr>
          </w:p>
        </w:tc>
        <w:tc>
          <w:tcPr>
            <w:tcW w:w="1056" w:type="dxa"/>
            <w:tcBorders>
              <w:left w:val="single" w:sz="4" w:space="0" w:color="auto"/>
            </w:tcBorders>
          </w:tcPr>
          <w:p w:rsidR="00225063" w:rsidRPr="001D7DC1" w:rsidRDefault="00225063" w:rsidP="00AE0E6A">
            <w:pPr>
              <w:spacing w:line="360" w:lineRule="auto"/>
              <w:rPr>
                <w:rFonts w:ascii="宋体"/>
                <w:sz w:val="24"/>
              </w:rPr>
            </w:pPr>
          </w:p>
        </w:tc>
        <w:tc>
          <w:tcPr>
            <w:tcW w:w="1295" w:type="dxa"/>
          </w:tcPr>
          <w:p w:rsidR="00225063" w:rsidRPr="001D7DC1" w:rsidRDefault="00225063" w:rsidP="00AE0E6A">
            <w:pPr>
              <w:spacing w:line="360" w:lineRule="auto"/>
              <w:rPr>
                <w:rFonts w:ascii="宋体"/>
                <w:sz w:val="24"/>
              </w:rPr>
            </w:pPr>
          </w:p>
        </w:tc>
        <w:tc>
          <w:tcPr>
            <w:tcW w:w="2125" w:type="dxa"/>
          </w:tcPr>
          <w:p w:rsidR="00225063" w:rsidRPr="001D7DC1" w:rsidRDefault="00225063" w:rsidP="00AE0E6A">
            <w:pPr>
              <w:spacing w:line="360" w:lineRule="auto"/>
              <w:rPr>
                <w:rFonts w:ascii="宋体"/>
                <w:sz w:val="24"/>
              </w:rPr>
            </w:pPr>
          </w:p>
        </w:tc>
      </w:tr>
      <w:tr w:rsidR="00225063" w:rsidRPr="001D7DC1" w:rsidTr="00AE0E6A">
        <w:tc>
          <w:tcPr>
            <w:tcW w:w="648" w:type="dxa"/>
          </w:tcPr>
          <w:p w:rsidR="00225063" w:rsidRPr="001D7DC1" w:rsidRDefault="00225063" w:rsidP="00AE0E6A">
            <w:pPr>
              <w:spacing w:line="360" w:lineRule="auto"/>
              <w:rPr>
                <w:rFonts w:ascii="宋体"/>
                <w:sz w:val="24"/>
              </w:rPr>
            </w:pPr>
          </w:p>
        </w:tc>
        <w:tc>
          <w:tcPr>
            <w:tcW w:w="2700"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900" w:type="dxa"/>
          </w:tcPr>
          <w:p w:rsidR="00225063" w:rsidRPr="001D7DC1" w:rsidRDefault="00225063" w:rsidP="00AE0E6A">
            <w:pPr>
              <w:spacing w:line="360" w:lineRule="auto"/>
              <w:rPr>
                <w:rFonts w:ascii="宋体"/>
                <w:sz w:val="24"/>
              </w:rPr>
            </w:pPr>
          </w:p>
        </w:tc>
        <w:tc>
          <w:tcPr>
            <w:tcW w:w="2568" w:type="dxa"/>
          </w:tcPr>
          <w:p w:rsidR="00225063" w:rsidRPr="001D7DC1" w:rsidRDefault="00225063" w:rsidP="00AE0E6A">
            <w:pPr>
              <w:spacing w:line="360" w:lineRule="auto"/>
              <w:rPr>
                <w:rFonts w:ascii="宋体"/>
                <w:sz w:val="24"/>
              </w:rPr>
            </w:pPr>
          </w:p>
        </w:tc>
        <w:tc>
          <w:tcPr>
            <w:tcW w:w="876" w:type="dxa"/>
            <w:tcBorders>
              <w:right w:val="single" w:sz="4" w:space="0" w:color="auto"/>
            </w:tcBorders>
          </w:tcPr>
          <w:p w:rsidR="00225063" w:rsidRPr="001D7DC1" w:rsidRDefault="00225063" w:rsidP="00AE0E6A">
            <w:pPr>
              <w:spacing w:line="360" w:lineRule="auto"/>
              <w:rPr>
                <w:rFonts w:ascii="宋体"/>
                <w:sz w:val="24"/>
              </w:rPr>
            </w:pPr>
          </w:p>
        </w:tc>
        <w:tc>
          <w:tcPr>
            <w:tcW w:w="1056" w:type="dxa"/>
            <w:tcBorders>
              <w:left w:val="single" w:sz="4" w:space="0" w:color="auto"/>
            </w:tcBorders>
          </w:tcPr>
          <w:p w:rsidR="00225063" w:rsidRPr="001D7DC1" w:rsidRDefault="00225063" w:rsidP="00AE0E6A">
            <w:pPr>
              <w:spacing w:line="360" w:lineRule="auto"/>
              <w:rPr>
                <w:rFonts w:ascii="宋体"/>
                <w:sz w:val="24"/>
              </w:rPr>
            </w:pPr>
          </w:p>
        </w:tc>
        <w:tc>
          <w:tcPr>
            <w:tcW w:w="1295" w:type="dxa"/>
          </w:tcPr>
          <w:p w:rsidR="00225063" w:rsidRPr="001D7DC1" w:rsidRDefault="00225063" w:rsidP="00AE0E6A">
            <w:pPr>
              <w:spacing w:line="360" w:lineRule="auto"/>
              <w:rPr>
                <w:rFonts w:ascii="宋体"/>
                <w:sz w:val="24"/>
              </w:rPr>
            </w:pPr>
          </w:p>
        </w:tc>
        <w:tc>
          <w:tcPr>
            <w:tcW w:w="2125" w:type="dxa"/>
          </w:tcPr>
          <w:p w:rsidR="00225063" w:rsidRPr="001D7DC1" w:rsidRDefault="00225063" w:rsidP="00AE0E6A">
            <w:pPr>
              <w:spacing w:line="360" w:lineRule="auto"/>
              <w:rPr>
                <w:rFonts w:ascii="宋体"/>
                <w:sz w:val="24"/>
              </w:rPr>
            </w:pPr>
          </w:p>
        </w:tc>
      </w:tr>
      <w:tr w:rsidR="00225063" w:rsidRPr="001D7DC1" w:rsidTr="00AE0E6A">
        <w:trPr>
          <w:trHeight w:val="456"/>
        </w:trPr>
        <w:tc>
          <w:tcPr>
            <w:tcW w:w="648" w:type="dxa"/>
          </w:tcPr>
          <w:p w:rsidR="00225063" w:rsidRPr="001D7DC1" w:rsidRDefault="00225063" w:rsidP="00AE0E6A">
            <w:pPr>
              <w:spacing w:line="360" w:lineRule="auto"/>
              <w:rPr>
                <w:rFonts w:ascii="宋体"/>
                <w:sz w:val="24"/>
              </w:rPr>
            </w:pPr>
          </w:p>
        </w:tc>
        <w:tc>
          <w:tcPr>
            <w:tcW w:w="2700"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900" w:type="dxa"/>
          </w:tcPr>
          <w:p w:rsidR="00225063" w:rsidRPr="001D7DC1" w:rsidRDefault="00225063" w:rsidP="00AE0E6A">
            <w:pPr>
              <w:spacing w:line="360" w:lineRule="auto"/>
              <w:rPr>
                <w:rFonts w:ascii="宋体"/>
                <w:sz w:val="24"/>
              </w:rPr>
            </w:pPr>
          </w:p>
        </w:tc>
        <w:tc>
          <w:tcPr>
            <w:tcW w:w="2568" w:type="dxa"/>
          </w:tcPr>
          <w:p w:rsidR="00225063" w:rsidRPr="001D7DC1" w:rsidRDefault="00225063" w:rsidP="00AE0E6A">
            <w:pPr>
              <w:spacing w:line="360" w:lineRule="auto"/>
              <w:rPr>
                <w:rFonts w:ascii="宋体"/>
                <w:sz w:val="24"/>
              </w:rPr>
            </w:pPr>
          </w:p>
        </w:tc>
        <w:tc>
          <w:tcPr>
            <w:tcW w:w="876" w:type="dxa"/>
            <w:tcBorders>
              <w:right w:val="single" w:sz="4" w:space="0" w:color="auto"/>
            </w:tcBorders>
          </w:tcPr>
          <w:p w:rsidR="00225063" w:rsidRPr="001D7DC1" w:rsidRDefault="00225063" w:rsidP="00AE0E6A">
            <w:pPr>
              <w:spacing w:line="360" w:lineRule="auto"/>
              <w:rPr>
                <w:rFonts w:ascii="宋体"/>
                <w:sz w:val="24"/>
              </w:rPr>
            </w:pPr>
          </w:p>
        </w:tc>
        <w:tc>
          <w:tcPr>
            <w:tcW w:w="1056" w:type="dxa"/>
            <w:tcBorders>
              <w:left w:val="single" w:sz="4" w:space="0" w:color="auto"/>
            </w:tcBorders>
          </w:tcPr>
          <w:p w:rsidR="00225063" w:rsidRPr="001D7DC1" w:rsidRDefault="00225063" w:rsidP="00AE0E6A">
            <w:pPr>
              <w:spacing w:line="360" w:lineRule="auto"/>
              <w:rPr>
                <w:rFonts w:ascii="宋体"/>
                <w:sz w:val="24"/>
              </w:rPr>
            </w:pPr>
          </w:p>
        </w:tc>
        <w:tc>
          <w:tcPr>
            <w:tcW w:w="1295" w:type="dxa"/>
          </w:tcPr>
          <w:p w:rsidR="00225063" w:rsidRPr="001D7DC1" w:rsidRDefault="00225063" w:rsidP="00AE0E6A">
            <w:pPr>
              <w:spacing w:line="360" w:lineRule="auto"/>
              <w:rPr>
                <w:rFonts w:ascii="宋体"/>
                <w:sz w:val="24"/>
              </w:rPr>
            </w:pPr>
          </w:p>
        </w:tc>
        <w:tc>
          <w:tcPr>
            <w:tcW w:w="2125" w:type="dxa"/>
          </w:tcPr>
          <w:p w:rsidR="00225063" w:rsidRPr="001D7DC1" w:rsidRDefault="00225063" w:rsidP="00AE0E6A">
            <w:pPr>
              <w:spacing w:line="360" w:lineRule="auto"/>
              <w:rPr>
                <w:rFonts w:ascii="宋体"/>
                <w:sz w:val="24"/>
              </w:rPr>
            </w:pPr>
          </w:p>
        </w:tc>
      </w:tr>
      <w:tr w:rsidR="00225063" w:rsidRPr="001D7DC1" w:rsidTr="00AE0E6A">
        <w:trPr>
          <w:trHeight w:val="453"/>
        </w:trPr>
        <w:tc>
          <w:tcPr>
            <w:tcW w:w="648" w:type="dxa"/>
          </w:tcPr>
          <w:p w:rsidR="00225063" w:rsidRPr="001D7DC1" w:rsidRDefault="00225063" w:rsidP="00AE0E6A">
            <w:pPr>
              <w:spacing w:line="360" w:lineRule="auto"/>
              <w:rPr>
                <w:rFonts w:ascii="宋体"/>
                <w:sz w:val="24"/>
              </w:rPr>
            </w:pPr>
          </w:p>
        </w:tc>
        <w:tc>
          <w:tcPr>
            <w:tcW w:w="2700"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900" w:type="dxa"/>
          </w:tcPr>
          <w:p w:rsidR="00225063" w:rsidRPr="001D7DC1" w:rsidRDefault="00225063" w:rsidP="00AE0E6A">
            <w:pPr>
              <w:spacing w:line="360" w:lineRule="auto"/>
              <w:rPr>
                <w:rFonts w:ascii="宋体"/>
                <w:sz w:val="24"/>
              </w:rPr>
            </w:pPr>
          </w:p>
        </w:tc>
        <w:tc>
          <w:tcPr>
            <w:tcW w:w="2568" w:type="dxa"/>
          </w:tcPr>
          <w:p w:rsidR="00225063" w:rsidRPr="001D7DC1" w:rsidRDefault="00225063" w:rsidP="00AE0E6A">
            <w:pPr>
              <w:spacing w:line="360" w:lineRule="auto"/>
              <w:rPr>
                <w:rFonts w:ascii="宋体"/>
                <w:sz w:val="24"/>
              </w:rPr>
            </w:pPr>
          </w:p>
        </w:tc>
        <w:tc>
          <w:tcPr>
            <w:tcW w:w="876" w:type="dxa"/>
            <w:tcBorders>
              <w:right w:val="single" w:sz="4" w:space="0" w:color="auto"/>
            </w:tcBorders>
          </w:tcPr>
          <w:p w:rsidR="00225063" w:rsidRPr="001D7DC1" w:rsidRDefault="00225063" w:rsidP="00AE0E6A">
            <w:pPr>
              <w:spacing w:line="360" w:lineRule="auto"/>
              <w:rPr>
                <w:rFonts w:ascii="宋体"/>
                <w:sz w:val="24"/>
              </w:rPr>
            </w:pPr>
          </w:p>
        </w:tc>
        <w:tc>
          <w:tcPr>
            <w:tcW w:w="1056" w:type="dxa"/>
            <w:tcBorders>
              <w:left w:val="single" w:sz="4" w:space="0" w:color="auto"/>
            </w:tcBorders>
          </w:tcPr>
          <w:p w:rsidR="00225063" w:rsidRPr="001D7DC1" w:rsidRDefault="00225063" w:rsidP="00AE0E6A">
            <w:pPr>
              <w:spacing w:line="360" w:lineRule="auto"/>
              <w:rPr>
                <w:rFonts w:ascii="宋体"/>
                <w:sz w:val="24"/>
              </w:rPr>
            </w:pPr>
          </w:p>
        </w:tc>
        <w:tc>
          <w:tcPr>
            <w:tcW w:w="1295" w:type="dxa"/>
          </w:tcPr>
          <w:p w:rsidR="00225063" w:rsidRPr="001D7DC1" w:rsidRDefault="00225063" w:rsidP="00AE0E6A">
            <w:pPr>
              <w:spacing w:line="360" w:lineRule="auto"/>
              <w:rPr>
                <w:rFonts w:ascii="宋体"/>
                <w:sz w:val="24"/>
              </w:rPr>
            </w:pPr>
          </w:p>
        </w:tc>
        <w:tc>
          <w:tcPr>
            <w:tcW w:w="2125" w:type="dxa"/>
          </w:tcPr>
          <w:p w:rsidR="00225063" w:rsidRPr="001D7DC1" w:rsidRDefault="00225063" w:rsidP="00AE0E6A">
            <w:pPr>
              <w:spacing w:line="360" w:lineRule="auto"/>
              <w:rPr>
                <w:rFonts w:ascii="宋体"/>
                <w:sz w:val="24"/>
              </w:rPr>
            </w:pPr>
          </w:p>
        </w:tc>
      </w:tr>
      <w:tr w:rsidR="00225063" w:rsidRPr="001D7DC1" w:rsidTr="00AE0E6A">
        <w:trPr>
          <w:trHeight w:val="453"/>
        </w:trPr>
        <w:tc>
          <w:tcPr>
            <w:tcW w:w="648" w:type="dxa"/>
          </w:tcPr>
          <w:p w:rsidR="00225063" w:rsidRPr="001D7DC1" w:rsidRDefault="00225063" w:rsidP="00AE0E6A">
            <w:pPr>
              <w:spacing w:line="360" w:lineRule="auto"/>
              <w:rPr>
                <w:rFonts w:ascii="宋体"/>
                <w:sz w:val="24"/>
              </w:rPr>
            </w:pPr>
          </w:p>
        </w:tc>
        <w:tc>
          <w:tcPr>
            <w:tcW w:w="2700"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900" w:type="dxa"/>
          </w:tcPr>
          <w:p w:rsidR="00225063" w:rsidRPr="001D7DC1" w:rsidRDefault="00225063" w:rsidP="00AE0E6A">
            <w:pPr>
              <w:spacing w:line="360" w:lineRule="auto"/>
              <w:rPr>
                <w:rFonts w:ascii="宋体"/>
                <w:sz w:val="24"/>
              </w:rPr>
            </w:pPr>
          </w:p>
        </w:tc>
        <w:tc>
          <w:tcPr>
            <w:tcW w:w="2568" w:type="dxa"/>
          </w:tcPr>
          <w:p w:rsidR="00225063" w:rsidRPr="001D7DC1" w:rsidRDefault="00225063" w:rsidP="00AE0E6A">
            <w:pPr>
              <w:spacing w:line="360" w:lineRule="auto"/>
              <w:rPr>
                <w:rFonts w:ascii="宋体"/>
                <w:sz w:val="24"/>
              </w:rPr>
            </w:pPr>
          </w:p>
        </w:tc>
        <w:tc>
          <w:tcPr>
            <w:tcW w:w="876" w:type="dxa"/>
            <w:tcBorders>
              <w:right w:val="single" w:sz="4" w:space="0" w:color="auto"/>
            </w:tcBorders>
          </w:tcPr>
          <w:p w:rsidR="00225063" w:rsidRPr="001D7DC1" w:rsidRDefault="00225063" w:rsidP="00AE0E6A">
            <w:pPr>
              <w:spacing w:line="360" w:lineRule="auto"/>
              <w:rPr>
                <w:rFonts w:ascii="宋体"/>
                <w:sz w:val="24"/>
              </w:rPr>
            </w:pPr>
          </w:p>
        </w:tc>
        <w:tc>
          <w:tcPr>
            <w:tcW w:w="1056" w:type="dxa"/>
            <w:tcBorders>
              <w:left w:val="single" w:sz="4" w:space="0" w:color="auto"/>
            </w:tcBorders>
          </w:tcPr>
          <w:p w:rsidR="00225063" w:rsidRPr="001D7DC1" w:rsidRDefault="00225063" w:rsidP="00AE0E6A">
            <w:pPr>
              <w:spacing w:line="360" w:lineRule="auto"/>
              <w:rPr>
                <w:rFonts w:ascii="宋体"/>
                <w:sz w:val="24"/>
              </w:rPr>
            </w:pPr>
          </w:p>
        </w:tc>
        <w:tc>
          <w:tcPr>
            <w:tcW w:w="1295" w:type="dxa"/>
          </w:tcPr>
          <w:p w:rsidR="00225063" w:rsidRPr="001D7DC1" w:rsidRDefault="00225063" w:rsidP="00AE0E6A">
            <w:pPr>
              <w:spacing w:line="360" w:lineRule="auto"/>
              <w:rPr>
                <w:rFonts w:ascii="宋体"/>
                <w:sz w:val="24"/>
              </w:rPr>
            </w:pPr>
          </w:p>
        </w:tc>
        <w:tc>
          <w:tcPr>
            <w:tcW w:w="2125" w:type="dxa"/>
          </w:tcPr>
          <w:p w:rsidR="00225063" w:rsidRPr="001D7DC1" w:rsidRDefault="00225063" w:rsidP="00AE0E6A">
            <w:pPr>
              <w:spacing w:line="360" w:lineRule="auto"/>
              <w:rPr>
                <w:rFonts w:ascii="宋体"/>
                <w:sz w:val="24"/>
              </w:rPr>
            </w:pPr>
          </w:p>
        </w:tc>
      </w:tr>
      <w:tr w:rsidR="00225063" w:rsidRPr="001D7DC1" w:rsidTr="00AE0E6A">
        <w:trPr>
          <w:trHeight w:val="453"/>
        </w:trPr>
        <w:tc>
          <w:tcPr>
            <w:tcW w:w="648" w:type="dxa"/>
          </w:tcPr>
          <w:p w:rsidR="00225063" w:rsidRPr="001D7DC1" w:rsidRDefault="00225063" w:rsidP="00AE0E6A">
            <w:pPr>
              <w:spacing w:line="360" w:lineRule="auto"/>
              <w:rPr>
                <w:rFonts w:ascii="宋体"/>
                <w:sz w:val="24"/>
              </w:rPr>
            </w:pPr>
          </w:p>
        </w:tc>
        <w:tc>
          <w:tcPr>
            <w:tcW w:w="2700" w:type="dxa"/>
          </w:tcPr>
          <w:p w:rsidR="00225063" w:rsidRPr="001D7DC1" w:rsidRDefault="00225063" w:rsidP="00AE0E6A">
            <w:pPr>
              <w:spacing w:line="360" w:lineRule="auto"/>
              <w:rPr>
                <w:rFonts w:ascii="宋体"/>
                <w:sz w:val="24"/>
              </w:rPr>
            </w:pPr>
          </w:p>
        </w:tc>
        <w:tc>
          <w:tcPr>
            <w:tcW w:w="1620" w:type="dxa"/>
          </w:tcPr>
          <w:p w:rsidR="00225063" w:rsidRPr="001D7DC1" w:rsidRDefault="00225063" w:rsidP="00AE0E6A">
            <w:pPr>
              <w:spacing w:line="360" w:lineRule="auto"/>
              <w:rPr>
                <w:rFonts w:ascii="宋体"/>
                <w:sz w:val="24"/>
              </w:rPr>
            </w:pPr>
          </w:p>
        </w:tc>
        <w:tc>
          <w:tcPr>
            <w:tcW w:w="900" w:type="dxa"/>
          </w:tcPr>
          <w:p w:rsidR="00225063" w:rsidRPr="001D7DC1" w:rsidRDefault="00225063" w:rsidP="00AE0E6A">
            <w:pPr>
              <w:spacing w:line="360" w:lineRule="auto"/>
              <w:rPr>
                <w:rFonts w:ascii="宋体"/>
                <w:sz w:val="24"/>
              </w:rPr>
            </w:pPr>
          </w:p>
        </w:tc>
        <w:tc>
          <w:tcPr>
            <w:tcW w:w="2568" w:type="dxa"/>
          </w:tcPr>
          <w:p w:rsidR="00225063" w:rsidRPr="001D7DC1" w:rsidRDefault="00225063" w:rsidP="00AE0E6A">
            <w:pPr>
              <w:spacing w:line="360" w:lineRule="auto"/>
              <w:rPr>
                <w:rFonts w:ascii="宋体"/>
                <w:sz w:val="24"/>
              </w:rPr>
            </w:pPr>
          </w:p>
        </w:tc>
        <w:tc>
          <w:tcPr>
            <w:tcW w:w="876" w:type="dxa"/>
            <w:tcBorders>
              <w:right w:val="single" w:sz="4" w:space="0" w:color="auto"/>
            </w:tcBorders>
          </w:tcPr>
          <w:p w:rsidR="00225063" w:rsidRPr="001D7DC1" w:rsidRDefault="00225063" w:rsidP="00AE0E6A">
            <w:pPr>
              <w:spacing w:line="360" w:lineRule="auto"/>
              <w:rPr>
                <w:rFonts w:ascii="宋体"/>
                <w:sz w:val="24"/>
              </w:rPr>
            </w:pPr>
          </w:p>
        </w:tc>
        <w:tc>
          <w:tcPr>
            <w:tcW w:w="1056" w:type="dxa"/>
            <w:tcBorders>
              <w:left w:val="single" w:sz="4" w:space="0" w:color="auto"/>
            </w:tcBorders>
          </w:tcPr>
          <w:p w:rsidR="00225063" w:rsidRPr="001D7DC1" w:rsidRDefault="00225063" w:rsidP="00AE0E6A">
            <w:pPr>
              <w:spacing w:line="360" w:lineRule="auto"/>
              <w:rPr>
                <w:rFonts w:ascii="宋体"/>
                <w:sz w:val="24"/>
              </w:rPr>
            </w:pPr>
          </w:p>
        </w:tc>
        <w:tc>
          <w:tcPr>
            <w:tcW w:w="1295" w:type="dxa"/>
          </w:tcPr>
          <w:p w:rsidR="00225063" w:rsidRPr="001D7DC1" w:rsidRDefault="00225063" w:rsidP="00AE0E6A">
            <w:pPr>
              <w:spacing w:line="360" w:lineRule="auto"/>
              <w:rPr>
                <w:rFonts w:ascii="宋体"/>
                <w:sz w:val="24"/>
              </w:rPr>
            </w:pPr>
          </w:p>
        </w:tc>
        <w:tc>
          <w:tcPr>
            <w:tcW w:w="2125" w:type="dxa"/>
          </w:tcPr>
          <w:p w:rsidR="00225063" w:rsidRPr="001D7DC1" w:rsidRDefault="00225063" w:rsidP="00AE0E6A">
            <w:pPr>
              <w:spacing w:line="360" w:lineRule="auto"/>
              <w:rPr>
                <w:rFonts w:ascii="宋体"/>
                <w:sz w:val="24"/>
              </w:rPr>
            </w:pPr>
          </w:p>
        </w:tc>
      </w:tr>
      <w:tr w:rsidR="00225063" w:rsidRPr="001D7DC1" w:rsidTr="00AE0E6A">
        <w:tc>
          <w:tcPr>
            <w:tcW w:w="10368" w:type="dxa"/>
            <w:gridSpan w:val="7"/>
          </w:tcPr>
          <w:p w:rsidR="00225063" w:rsidRPr="001D7DC1" w:rsidRDefault="00225063"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225063" w:rsidRPr="001D7DC1" w:rsidRDefault="00225063" w:rsidP="00AE0E6A">
            <w:pPr>
              <w:spacing w:line="360" w:lineRule="auto"/>
              <w:rPr>
                <w:rFonts w:ascii="宋体"/>
                <w:sz w:val="24"/>
              </w:rPr>
            </w:pPr>
          </w:p>
        </w:tc>
      </w:tr>
    </w:tbl>
    <w:p w:rsidR="00225063" w:rsidRPr="001D7DC1" w:rsidRDefault="00225063" w:rsidP="00E94B1B">
      <w:pPr>
        <w:spacing w:line="360" w:lineRule="auto"/>
        <w:rPr>
          <w:rFonts w:ascii="宋体"/>
          <w:sz w:val="24"/>
        </w:rPr>
      </w:pPr>
    </w:p>
    <w:p w:rsidR="00225063" w:rsidRPr="001D7DC1" w:rsidRDefault="00225063"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225063" w:rsidRPr="001D7DC1" w:rsidRDefault="00225063" w:rsidP="00613C5B">
      <w:pPr>
        <w:spacing w:line="360" w:lineRule="auto"/>
        <w:ind w:firstLineChars="200" w:firstLine="31680"/>
        <w:rPr>
          <w:rFonts w:ascii="宋体"/>
          <w:sz w:val="24"/>
        </w:rPr>
      </w:pPr>
    </w:p>
    <w:p w:rsidR="00225063" w:rsidRPr="001D7DC1" w:rsidRDefault="00225063" w:rsidP="0084349B">
      <w:pPr>
        <w:spacing w:line="360" w:lineRule="auto"/>
        <w:rPr>
          <w:rFonts w:ascii="宋体"/>
          <w:sz w:val="24"/>
        </w:rPr>
      </w:pPr>
      <w:r w:rsidRPr="001D7DC1">
        <w:rPr>
          <w:rFonts w:ascii="宋体" w:hAnsi="宋体"/>
          <w:sz w:val="24"/>
        </w:rPr>
        <w:t xml:space="preserve">         </w:t>
      </w:r>
    </w:p>
    <w:p w:rsidR="00225063" w:rsidRPr="001D7DC1" w:rsidRDefault="00225063" w:rsidP="00613C5B">
      <w:pPr>
        <w:snapToGrid w:val="0"/>
        <w:spacing w:line="360" w:lineRule="auto"/>
        <w:ind w:leftChars="-68" w:left="31680" w:rightChars="-167" w:right="31680"/>
        <w:rPr>
          <w:rFonts w:ascii="宋体"/>
          <w:spacing w:val="4"/>
          <w:sz w:val="24"/>
        </w:rPr>
        <w:sectPr w:rsidR="00225063" w:rsidRPr="001D7DC1" w:rsidSect="0084349B">
          <w:pgSz w:w="16838" w:h="11906" w:orient="landscape"/>
          <w:pgMar w:top="1418" w:right="1440" w:bottom="1134" w:left="1440" w:header="851" w:footer="992" w:gutter="0"/>
          <w:cols w:space="425"/>
          <w:docGrid w:type="linesAndChars" w:linePitch="312"/>
        </w:sectPr>
      </w:pPr>
    </w:p>
    <w:p w:rsidR="00225063" w:rsidRPr="001D7DC1" w:rsidRDefault="00225063"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225063" w:rsidRPr="001D7DC1" w:rsidRDefault="00225063" w:rsidP="00613C5B">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225063" w:rsidRPr="001D7DC1" w:rsidRDefault="00225063" w:rsidP="00527C7C">
      <w:pPr>
        <w:rPr>
          <w:rFonts w:ascii="宋体"/>
          <w:spacing w:val="19"/>
          <w:kern w:val="0"/>
          <w:sz w:val="24"/>
          <w:szCs w:val="25"/>
        </w:rPr>
      </w:pPr>
    </w:p>
    <w:p w:rsidR="00225063" w:rsidRPr="001D7DC1" w:rsidRDefault="00225063"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225063" w:rsidRPr="001D7DC1" w:rsidRDefault="00225063"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225063" w:rsidRPr="001D7DC1">
        <w:trPr>
          <w:trHeight w:val="869"/>
        </w:trPr>
        <w:tc>
          <w:tcPr>
            <w:tcW w:w="989" w:type="dxa"/>
            <w:vAlign w:val="center"/>
          </w:tcPr>
          <w:p w:rsidR="00225063" w:rsidRPr="001D7DC1" w:rsidRDefault="00225063"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225063" w:rsidRPr="001D7DC1" w:rsidRDefault="00225063"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225063" w:rsidRPr="001D7DC1" w:rsidRDefault="00225063"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225063" w:rsidRPr="001D7DC1" w:rsidRDefault="00225063"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225063" w:rsidRPr="001D7DC1" w:rsidRDefault="00225063"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225063" w:rsidRPr="001D7DC1" w:rsidRDefault="00225063" w:rsidP="00405924">
            <w:pPr>
              <w:ind w:left="-90"/>
              <w:jc w:val="center"/>
              <w:rPr>
                <w:rFonts w:ascii="宋体"/>
                <w:kern w:val="0"/>
                <w:sz w:val="24"/>
              </w:rPr>
            </w:pPr>
            <w:r w:rsidRPr="001D7DC1">
              <w:rPr>
                <w:rFonts w:ascii="宋体" w:hint="eastAsia"/>
                <w:kern w:val="0"/>
                <w:sz w:val="24"/>
              </w:rPr>
              <w:t>说明</w:t>
            </w:r>
          </w:p>
        </w:tc>
      </w:tr>
      <w:tr w:rsidR="00225063" w:rsidRPr="001D7DC1">
        <w:trPr>
          <w:trHeight w:val="611"/>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0" w:type="dxa"/>
          </w:tcPr>
          <w:p w:rsidR="00225063" w:rsidRPr="001D7DC1" w:rsidRDefault="00225063" w:rsidP="00405924">
            <w:pPr>
              <w:ind w:left="-90"/>
              <w:jc w:val="left"/>
              <w:rPr>
                <w:rFonts w:ascii="Mincho"/>
                <w:kern w:val="0"/>
                <w:sz w:val="20"/>
              </w:rPr>
            </w:pPr>
          </w:p>
        </w:tc>
        <w:tc>
          <w:tcPr>
            <w:tcW w:w="1260" w:type="dxa"/>
          </w:tcPr>
          <w:p w:rsidR="00225063" w:rsidRPr="001D7DC1" w:rsidRDefault="00225063" w:rsidP="00405924">
            <w:pPr>
              <w:ind w:left="-90"/>
              <w:jc w:val="left"/>
              <w:rPr>
                <w:rFonts w:ascii="Mincho"/>
                <w:kern w:val="0"/>
                <w:sz w:val="20"/>
              </w:rPr>
            </w:pPr>
          </w:p>
        </w:tc>
        <w:tc>
          <w:tcPr>
            <w:tcW w:w="1254" w:type="dxa"/>
          </w:tcPr>
          <w:p w:rsidR="00225063" w:rsidRPr="001D7DC1" w:rsidRDefault="00225063" w:rsidP="00405924">
            <w:pPr>
              <w:ind w:left="-90"/>
              <w:jc w:val="left"/>
              <w:rPr>
                <w:rFonts w:ascii="Mincho"/>
                <w:kern w:val="0"/>
                <w:sz w:val="20"/>
              </w:rPr>
            </w:pPr>
          </w:p>
        </w:tc>
      </w:tr>
      <w:tr w:rsidR="00225063" w:rsidRPr="001D7DC1">
        <w:trPr>
          <w:trHeight w:val="591"/>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225063">
            <w:pPr>
              <w:ind w:left="-90" w:rightChars="-137" w:right="31680"/>
              <w:jc w:val="left"/>
              <w:rPr>
                <w:rFonts w:ascii="Mincho"/>
                <w:kern w:val="0"/>
                <w:sz w:val="20"/>
              </w:rPr>
            </w:pPr>
          </w:p>
        </w:tc>
        <w:tc>
          <w:tcPr>
            <w:tcW w:w="1980" w:type="dxa"/>
          </w:tcPr>
          <w:p w:rsidR="00225063" w:rsidRPr="001D7DC1" w:rsidRDefault="00225063" w:rsidP="00405924">
            <w:pPr>
              <w:ind w:left="-90"/>
              <w:jc w:val="left"/>
              <w:rPr>
                <w:rFonts w:ascii="Mincho"/>
                <w:kern w:val="0"/>
                <w:sz w:val="20"/>
              </w:rPr>
            </w:pPr>
          </w:p>
        </w:tc>
        <w:tc>
          <w:tcPr>
            <w:tcW w:w="1260" w:type="dxa"/>
          </w:tcPr>
          <w:p w:rsidR="00225063" w:rsidRPr="001D7DC1" w:rsidRDefault="00225063" w:rsidP="00405924">
            <w:pPr>
              <w:ind w:left="-90"/>
              <w:jc w:val="left"/>
              <w:rPr>
                <w:rFonts w:ascii="Mincho"/>
                <w:kern w:val="0"/>
                <w:sz w:val="20"/>
              </w:rPr>
            </w:pPr>
          </w:p>
        </w:tc>
        <w:tc>
          <w:tcPr>
            <w:tcW w:w="1254" w:type="dxa"/>
          </w:tcPr>
          <w:p w:rsidR="00225063" w:rsidRPr="001D7DC1" w:rsidRDefault="00225063" w:rsidP="00405924">
            <w:pPr>
              <w:ind w:left="-90"/>
              <w:jc w:val="left"/>
              <w:rPr>
                <w:rFonts w:ascii="Mincho"/>
                <w:kern w:val="0"/>
                <w:sz w:val="20"/>
              </w:rPr>
            </w:pPr>
          </w:p>
        </w:tc>
      </w:tr>
      <w:tr w:rsidR="00225063" w:rsidRPr="001D7DC1">
        <w:trPr>
          <w:trHeight w:val="627"/>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0" w:type="dxa"/>
          </w:tcPr>
          <w:p w:rsidR="00225063" w:rsidRPr="001D7DC1" w:rsidRDefault="00225063" w:rsidP="00405924">
            <w:pPr>
              <w:ind w:left="-90"/>
              <w:jc w:val="left"/>
              <w:rPr>
                <w:rFonts w:ascii="Mincho"/>
                <w:kern w:val="0"/>
                <w:sz w:val="20"/>
              </w:rPr>
            </w:pPr>
          </w:p>
        </w:tc>
        <w:tc>
          <w:tcPr>
            <w:tcW w:w="1260" w:type="dxa"/>
          </w:tcPr>
          <w:p w:rsidR="00225063" w:rsidRPr="001D7DC1" w:rsidRDefault="00225063" w:rsidP="00405924">
            <w:pPr>
              <w:ind w:left="-90"/>
              <w:jc w:val="left"/>
              <w:rPr>
                <w:rFonts w:ascii="Mincho"/>
                <w:kern w:val="0"/>
                <w:sz w:val="20"/>
              </w:rPr>
            </w:pPr>
          </w:p>
        </w:tc>
        <w:tc>
          <w:tcPr>
            <w:tcW w:w="1254" w:type="dxa"/>
          </w:tcPr>
          <w:p w:rsidR="00225063" w:rsidRPr="001D7DC1" w:rsidRDefault="00225063" w:rsidP="00405924">
            <w:pPr>
              <w:ind w:left="-90"/>
              <w:jc w:val="left"/>
              <w:rPr>
                <w:rFonts w:ascii="Mincho"/>
                <w:kern w:val="0"/>
                <w:sz w:val="20"/>
              </w:rPr>
            </w:pPr>
          </w:p>
        </w:tc>
      </w:tr>
      <w:tr w:rsidR="00225063" w:rsidRPr="001D7DC1">
        <w:trPr>
          <w:trHeight w:val="594"/>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0" w:type="dxa"/>
          </w:tcPr>
          <w:p w:rsidR="00225063" w:rsidRPr="001D7DC1" w:rsidRDefault="00225063" w:rsidP="00405924">
            <w:pPr>
              <w:ind w:left="-90"/>
              <w:jc w:val="left"/>
              <w:rPr>
                <w:rFonts w:ascii="Mincho"/>
                <w:kern w:val="0"/>
                <w:sz w:val="20"/>
              </w:rPr>
            </w:pPr>
          </w:p>
        </w:tc>
        <w:tc>
          <w:tcPr>
            <w:tcW w:w="1260" w:type="dxa"/>
          </w:tcPr>
          <w:p w:rsidR="00225063" w:rsidRPr="001D7DC1" w:rsidRDefault="00225063" w:rsidP="00405924">
            <w:pPr>
              <w:ind w:left="-90"/>
              <w:jc w:val="left"/>
              <w:rPr>
                <w:rFonts w:ascii="Mincho"/>
                <w:kern w:val="0"/>
                <w:sz w:val="20"/>
              </w:rPr>
            </w:pPr>
          </w:p>
        </w:tc>
        <w:tc>
          <w:tcPr>
            <w:tcW w:w="1254" w:type="dxa"/>
          </w:tcPr>
          <w:p w:rsidR="00225063" w:rsidRPr="001D7DC1" w:rsidRDefault="00225063" w:rsidP="00405924">
            <w:pPr>
              <w:ind w:left="-90"/>
              <w:jc w:val="left"/>
              <w:rPr>
                <w:rFonts w:ascii="Mincho"/>
                <w:kern w:val="0"/>
                <w:sz w:val="20"/>
              </w:rPr>
            </w:pPr>
          </w:p>
        </w:tc>
      </w:tr>
      <w:tr w:rsidR="00225063" w:rsidRPr="001D7DC1">
        <w:trPr>
          <w:trHeight w:val="602"/>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0" w:type="dxa"/>
          </w:tcPr>
          <w:p w:rsidR="00225063" w:rsidRPr="001D7DC1" w:rsidRDefault="00225063" w:rsidP="00405924">
            <w:pPr>
              <w:ind w:left="-90"/>
              <w:jc w:val="left"/>
              <w:rPr>
                <w:rFonts w:ascii="Mincho"/>
                <w:kern w:val="0"/>
                <w:sz w:val="20"/>
              </w:rPr>
            </w:pPr>
          </w:p>
        </w:tc>
        <w:tc>
          <w:tcPr>
            <w:tcW w:w="1260" w:type="dxa"/>
          </w:tcPr>
          <w:p w:rsidR="00225063" w:rsidRPr="001D7DC1" w:rsidRDefault="00225063" w:rsidP="00405924">
            <w:pPr>
              <w:ind w:left="-90"/>
              <w:jc w:val="left"/>
              <w:rPr>
                <w:rFonts w:ascii="Mincho"/>
                <w:kern w:val="0"/>
                <w:sz w:val="20"/>
              </w:rPr>
            </w:pPr>
          </w:p>
        </w:tc>
        <w:tc>
          <w:tcPr>
            <w:tcW w:w="1254" w:type="dxa"/>
          </w:tcPr>
          <w:p w:rsidR="00225063" w:rsidRPr="001D7DC1" w:rsidRDefault="00225063" w:rsidP="00405924">
            <w:pPr>
              <w:ind w:left="-90"/>
              <w:jc w:val="left"/>
              <w:rPr>
                <w:rFonts w:ascii="Mincho"/>
                <w:kern w:val="0"/>
                <w:sz w:val="20"/>
              </w:rPr>
            </w:pPr>
          </w:p>
        </w:tc>
      </w:tr>
      <w:tr w:rsidR="00225063" w:rsidRPr="001D7DC1">
        <w:trPr>
          <w:trHeight w:val="609"/>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0" w:type="dxa"/>
          </w:tcPr>
          <w:p w:rsidR="00225063" w:rsidRPr="001D7DC1" w:rsidRDefault="00225063" w:rsidP="00405924">
            <w:pPr>
              <w:ind w:left="-90"/>
              <w:jc w:val="left"/>
              <w:rPr>
                <w:rFonts w:ascii="Mincho"/>
                <w:kern w:val="0"/>
                <w:sz w:val="20"/>
              </w:rPr>
            </w:pPr>
          </w:p>
        </w:tc>
        <w:tc>
          <w:tcPr>
            <w:tcW w:w="1260" w:type="dxa"/>
          </w:tcPr>
          <w:p w:rsidR="00225063" w:rsidRPr="001D7DC1" w:rsidRDefault="00225063" w:rsidP="00405924">
            <w:pPr>
              <w:ind w:left="-90"/>
              <w:jc w:val="left"/>
              <w:rPr>
                <w:rFonts w:ascii="Mincho"/>
                <w:kern w:val="0"/>
                <w:sz w:val="20"/>
              </w:rPr>
            </w:pPr>
          </w:p>
        </w:tc>
        <w:tc>
          <w:tcPr>
            <w:tcW w:w="1254" w:type="dxa"/>
          </w:tcPr>
          <w:p w:rsidR="00225063" w:rsidRPr="001D7DC1" w:rsidRDefault="00225063" w:rsidP="00405924">
            <w:pPr>
              <w:ind w:left="-90"/>
              <w:jc w:val="left"/>
              <w:rPr>
                <w:rFonts w:ascii="Mincho"/>
                <w:kern w:val="0"/>
                <w:sz w:val="20"/>
              </w:rPr>
            </w:pPr>
          </w:p>
        </w:tc>
      </w:tr>
      <w:tr w:rsidR="00225063" w:rsidRPr="001D7DC1">
        <w:trPr>
          <w:trHeight w:val="617"/>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0" w:type="dxa"/>
          </w:tcPr>
          <w:p w:rsidR="00225063" w:rsidRPr="001D7DC1" w:rsidRDefault="00225063" w:rsidP="00405924">
            <w:pPr>
              <w:ind w:left="-90"/>
              <w:jc w:val="left"/>
              <w:rPr>
                <w:rFonts w:ascii="Mincho"/>
                <w:kern w:val="0"/>
                <w:sz w:val="20"/>
              </w:rPr>
            </w:pPr>
          </w:p>
        </w:tc>
        <w:tc>
          <w:tcPr>
            <w:tcW w:w="1260" w:type="dxa"/>
          </w:tcPr>
          <w:p w:rsidR="00225063" w:rsidRPr="001D7DC1" w:rsidRDefault="00225063" w:rsidP="00405924">
            <w:pPr>
              <w:ind w:left="-90"/>
              <w:jc w:val="left"/>
              <w:rPr>
                <w:rFonts w:ascii="Mincho"/>
                <w:kern w:val="0"/>
                <w:sz w:val="20"/>
              </w:rPr>
            </w:pPr>
          </w:p>
        </w:tc>
        <w:tc>
          <w:tcPr>
            <w:tcW w:w="1254" w:type="dxa"/>
          </w:tcPr>
          <w:p w:rsidR="00225063" w:rsidRPr="001D7DC1" w:rsidRDefault="00225063" w:rsidP="00405924">
            <w:pPr>
              <w:ind w:left="-90"/>
              <w:jc w:val="left"/>
              <w:rPr>
                <w:rFonts w:ascii="Mincho"/>
                <w:kern w:val="0"/>
                <w:sz w:val="20"/>
              </w:rPr>
            </w:pPr>
          </w:p>
        </w:tc>
      </w:tr>
      <w:tr w:rsidR="00225063" w:rsidRPr="001D7DC1">
        <w:trPr>
          <w:trHeight w:val="597"/>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0" w:type="dxa"/>
          </w:tcPr>
          <w:p w:rsidR="00225063" w:rsidRPr="001D7DC1" w:rsidRDefault="00225063" w:rsidP="00405924">
            <w:pPr>
              <w:ind w:left="-90"/>
              <w:jc w:val="left"/>
              <w:rPr>
                <w:rFonts w:ascii="Mincho"/>
                <w:kern w:val="0"/>
                <w:sz w:val="20"/>
              </w:rPr>
            </w:pPr>
          </w:p>
        </w:tc>
        <w:tc>
          <w:tcPr>
            <w:tcW w:w="1260" w:type="dxa"/>
          </w:tcPr>
          <w:p w:rsidR="00225063" w:rsidRPr="001D7DC1" w:rsidRDefault="00225063" w:rsidP="00405924">
            <w:pPr>
              <w:ind w:left="-90"/>
              <w:jc w:val="left"/>
              <w:rPr>
                <w:rFonts w:ascii="Mincho"/>
                <w:kern w:val="0"/>
                <w:sz w:val="20"/>
              </w:rPr>
            </w:pPr>
          </w:p>
        </w:tc>
        <w:tc>
          <w:tcPr>
            <w:tcW w:w="1254" w:type="dxa"/>
          </w:tcPr>
          <w:p w:rsidR="00225063" w:rsidRPr="001D7DC1" w:rsidRDefault="00225063" w:rsidP="00405924">
            <w:pPr>
              <w:ind w:left="-90"/>
              <w:jc w:val="left"/>
              <w:rPr>
                <w:rFonts w:ascii="Mincho"/>
                <w:kern w:val="0"/>
                <w:sz w:val="20"/>
              </w:rPr>
            </w:pPr>
          </w:p>
        </w:tc>
      </w:tr>
      <w:tr w:rsidR="00225063" w:rsidRPr="001D7DC1">
        <w:trPr>
          <w:trHeight w:val="619"/>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0" w:type="dxa"/>
          </w:tcPr>
          <w:p w:rsidR="00225063" w:rsidRPr="001D7DC1" w:rsidRDefault="00225063" w:rsidP="00405924">
            <w:pPr>
              <w:ind w:left="-90"/>
              <w:jc w:val="left"/>
              <w:rPr>
                <w:rFonts w:ascii="Mincho"/>
                <w:kern w:val="0"/>
                <w:sz w:val="20"/>
              </w:rPr>
            </w:pPr>
          </w:p>
        </w:tc>
        <w:tc>
          <w:tcPr>
            <w:tcW w:w="1260" w:type="dxa"/>
          </w:tcPr>
          <w:p w:rsidR="00225063" w:rsidRPr="001D7DC1" w:rsidRDefault="00225063" w:rsidP="00405924">
            <w:pPr>
              <w:ind w:left="-90"/>
              <w:jc w:val="left"/>
              <w:rPr>
                <w:rFonts w:ascii="Mincho"/>
                <w:kern w:val="0"/>
                <w:sz w:val="20"/>
              </w:rPr>
            </w:pPr>
          </w:p>
        </w:tc>
        <w:tc>
          <w:tcPr>
            <w:tcW w:w="1254" w:type="dxa"/>
          </w:tcPr>
          <w:p w:rsidR="00225063" w:rsidRPr="001D7DC1" w:rsidRDefault="00225063" w:rsidP="00405924">
            <w:pPr>
              <w:ind w:left="-90"/>
              <w:jc w:val="left"/>
              <w:rPr>
                <w:rFonts w:ascii="Mincho"/>
                <w:kern w:val="0"/>
                <w:sz w:val="20"/>
              </w:rPr>
            </w:pPr>
          </w:p>
        </w:tc>
      </w:tr>
      <w:tr w:rsidR="00225063" w:rsidRPr="001D7DC1">
        <w:trPr>
          <w:trHeight w:val="755"/>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0" w:type="dxa"/>
          </w:tcPr>
          <w:p w:rsidR="00225063" w:rsidRPr="001D7DC1" w:rsidRDefault="00225063" w:rsidP="00405924">
            <w:pPr>
              <w:ind w:left="-90"/>
              <w:jc w:val="left"/>
              <w:rPr>
                <w:rFonts w:ascii="Mincho"/>
                <w:kern w:val="0"/>
                <w:sz w:val="20"/>
              </w:rPr>
            </w:pPr>
          </w:p>
        </w:tc>
        <w:tc>
          <w:tcPr>
            <w:tcW w:w="1260" w:type="dxa"/>
          </w:tcPr>
          <w:p w:rsidR="00225063" w:rsidRPr="001D7DC1" w:rsidRDefault="00225063" w:rsidP="00405924">
            <w:pPr>
              <w:ind w:left="-90"/>
              <w:jc w:val="left"/>
              <w:rPr>
                <w:rFonts w:ascii="Mincho"/>
                <w:kern w:val="0"/>
                <w:sz w:val="20"/>
              </w:rPr>
            </w:pPr>
          </w:p>
        </w:tc>
        <w:tc>
          <w:tcPr>
            <w:tcW w:w="1254" w:type="dxa"/>
          </w:tcPr>
          <w:p w:rsidR="00225063" w:rsidRPr="001D7DC1" w:rsidRDefault="00225063" w:rsidP="00405924">
            <w:pPr>
              <w:ind w:left="-90"/>
              <w:jc w:val="left"/>
              <w:rPr>
                <w:rFonts w:ascii="Mincho"/>
                <w:kern w:val="0"/>
                <w:sz w:val="20"/>
              </w:rPr>
            </w:pPr>
          </w:p>
        </w:tc>
      </w:tr>
    </w:tbl>
    <w:p w:rsidR="00225063" w:rsidRPr="001D7DC1" w:rsidRDefault="00225063" w:rsidP="00527C7C"/>
    <w:p w:rsidR="00225063" w:rsidRPr="001D7DC1" w:rsidRDefault="00225063" w:rsidP="00527C7C"/>
    <w:p w:rsidR="00225063" w:rsidRPr="001D7DC1" w:rsidRDefault="00225063" w:rsidP="00527C7C"/>
    <w:p w:rsidR="00225063" w:rsidRPr="001D7DC1" w:rsidRDefault="00225063" w:rsidP="00527C7C"/>
    <w:p w:rsidR="00225063" w:rsidRPr="001D7DC1" w:rsidRDefault="00225063"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225063" w:rsidRPr="001D7DC1" w:rsidRDefault="00225063" w:rsidP="00613C5B">
      <w:pPr>
        <w:ind w:firstLineChars="1900" w:firstLine="31680"/>
        <w:rPr>
          <w:sz w:val="24"/>
          <w:u w:val="single"/>
        </w:rPr>
      </w:pPr>
    </w:p>
    <w:p w:rsidR="00225063" w:rsidRPr="001D7DC1" w:rsidRDefault="00225063" w:rsidP="00613C5B">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225063" w:rsidRPr="001D7DC1" w:rsidRDefault="00225063" w:rsidP="00613C5B">
      <w:pPr>
        <w:spacing w:line="360" w:lineRule="auto"/>
        <w:ind w:firstLineChars="200" w:firstLine="31680"/>
        <w:rPr>
          <w:rFonts w:ascii="宋体"/>
          <w:sz w:val="24"/>
        </w:rPr>
      </w:pPr>
    </w:p>
    <w:p w:rsidR="00225063" w:rsidRPr="001D7DC1" w:rsidRDefault="00225063" w:rsidP="00613C5B">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225063" w:rsidRPr="001D7DC1" w:rsidRDefault="00225063" w:rsidP="00613C5B">
      <w:pPr>
        <w:spacing w:line="360" w:lineRule="auto"/>
        <w:ind w:firstLineChars="200" w:firstLine="31680"/>
        <w:rPr>
          <w:rFonts w:ascii="宋体"/>
          <w:sz w:val="24"/>
        </w:rPr>
      </w:pPr>
    </w:p>
    <w:p w:rsidR="00225063" w:rsidRPr="001D7DC1" w:rsidRDefault="00225063"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225063" w:rsidRPr="001D7DC1" w:rsidRDefault="00225063" w:rsidP="00613C5B">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225063" w:rsidRPr="001D7DC1" w:rsidRDefault="00225063" w:rsidP="004C5020">
      <w:pPr>
        <w:rPr>
          <w:rFonts w:ascii="宋体"/>
          <w:b/>
          <w:bCs/>
          <w:sz w:val="36"/>
          <w:szCs w:val="36"/>
        </w:rPr>
      </w:pPr>
    </w:p>
    <w:p w:rsidR="00225063" w:rsidRPr="001D7DC1" w:rsidRDefault="00225063"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225063" w:rsidRPr="008359E0" w:rsidRDefault="00225063"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225063" w:rsidRPr="001D7DC1">
        <w:trPr>
          <w:trHeight w:val="869"/>
        </w:trPr>
        <w:tc>
          <w:tcPr>
            <w:tcW w:w="989" w:type="dxa"/>
            <w:vAlign w:val="center"/>
          </w:tcPr>
          <w:p w:rsidR="00225063" w:rsidRPr="001D7DC1" w:rsidRDefault="00225063"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225063" w:rsidRPr="001D7DC1" w:rsidRDefault="00225063" w:rsidP="00405924">
            <w:pPr>
              <w:ind w:left="-90"/>
              <w:jc w:val="center"/>
              <w:rPr>
                <w:rFonts w:ascii="宋体"/>
                <w:kern w:val="0"/>
                <w:sz w:val="24"/>
              </w:rPr>
            </w:pPr>
            <w:r>
              <w:rPr>
                <w:rFonts w:ascii="宋体" w:hint="eastAsia"/>
                <w:kern w:val="0"/>
                <w:sz w:val="24"/>
              </w:rPr>
              <w:t>竞争性磋商文件</w:t>
            </w:r>
          </w:p>
          <w:p w:rsidR="00225063" w:rsidRPr="001D7DC1" w:rsidRDefault="00225063"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225063" w:rsidRPr="001D7DC1" w:rsidRDefault="00225063"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225063" w:rsidRPr="001D7DC1" w:rsidRDefault="00225063"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225063" w:rsidRPr="001D7DC1" w:rsidRDefault="00225063"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225063" w:rsidRPr="001D7DC1" w:rsidRDefault="00225063" w:rsidP="00405924">
            <w:pPr>
              <w:ind w:left="-90"/>
              <w:jc w:val="center"/>
              <w:rPr>
                <w:rFonts w:ascii="宋体"/>
                <w:kern w:val="0"/>
                <w:sz w:val="24"/>
              </w:rPr>
            </w:pPr>
            <w:r w:rsidRPr="001D7DC1">
              <w:rPr>
                <w:rFonts w:ascii="宋体" w:hint="eastAsia"/>
                <w:kern w:val="0"/>
                <w:sz w:val="24"/>
              </w:rPr>
              <w:t>说明</w:t>
            </w:r>
          </w:p>
        </w:tc>
      </w:tr>
      <w:tr w:rsidR="00225063" w:rsidRPr="001D7DC1">
        <w:trPr>
          <w:trHeight w:val="611"/>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7" w:type="dxa"/>
          </w:tcPr>
          <w:p w:rsidR="00225063" w:rsidRPr="001D7DC1" w:rsidRDefault="00225063" w:rsidP="00405924">
            <w:pPr>
              <w:ind w:left="-90"/>
              <w:jc w:val="left"/>
              <w:rPr>
                <w:rFonts w:ascii="Mincho"/>
                <w:kern w:val="0"/>
                <w:sz w:val="20"/>
              </w:rPr>
            </w:pPr>
          </w:p>
        </w:tc>
        <w:tc>
          <w:tcPr>
            <w:tcW w:w="1725" w:type="dxa"/>
          </w:tcPr>
          <w:p w:rsidR="00225063" w:rsidRPr="001D7DC1" w:rsidRDefault="00225063" w:rsidP="00405924">
            <w:pPr>
              <w:ind w:left="-90"/>
              <w:jc w:val="left"/>
              <w:rPr>
                <w:rFonts w:ascii="Mincho"/>
                <w:kern w:val="0"/>
                <w:sz w:val="20"/>
              </w:rPr>
            </w:pPr>
          </w:p>
        </w:tc>
        <w:tc>
          <w:tcPr>
            <w:tcW w:w="1328" w:type="dxa"/>
          </w:tcPr>
          <w:p w:rsidR="00225063" w:rsidRPr="001D7DC1" w:rsidRDefault="00225063" w:rsidP="00405924">
            <w:pPr>
              <w:ind w:left="-90"/>
              <w:jc w:val="left"/>
              <w:rPr>
                <w:rFonts w:ascii="Mincho"/>
                <w:kern w:val="0"/>
                <w:sz w:val="20"/>
              </w:rPr>
            </w:pPr>
          </w:p>
        </w:tc>
      </w:tr>
      <w:tr w:rsidR="00225063" w:rsidRPr="001D7DC1">
        <w:trPr>
          <w:trHeight w:val="591"/>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7" w:type="dxa"/>
          </w:tcPr>
          <w:p w:rsidR="00225063" w:rsidRPr="001D7DC1" w:rsidRDefault="00225063" w:rsidP="00405924">
            <w:pPr>
              <w:ind w:left="-90"/>
              <w:jc w:val="left"/>
              <w:rPr>
                <w:rFonts w:ascii="Mincho"/>
                <w:kern w:val="0"/>
                <w:sz w:val="20"/>
              </w:rPr>
            </w:pPr>
          </w:p>
        </w:tc>
        <w:tc>
          <w:tcPr>
            <w:tcW w:w="1725" w:type="dxa"/>
          </w:tcPr>
          <w:p w:rsidR="00225063" w:rsidRPr="001D7DC1" w:rsidRDefault="00225063" w:rsidP="00405924">
            <w:pPr>
              <w:ind w:left="-90"/>
              <w:jc w:val="left"/>
              <w:rPr>
                <w:rFonts w:ascii="Mincho"/>
                <w:kern w:val="0"/>
                <w:sz w:val="20"/>
              </w:rPr>
            </w:pPr>
          </w:p>
        </w:tc>
        <w:tc>
          <w:tcPr>
            <w:tcW w:w="1328" w:type="dxa"/>
          </w:tcPr>
          <w:p w:rsidR="00225063" w:rsidRPr="001D7DC1" w:rsidRDefault="00225063" w:rsidP="00405924">
            <w:pPr>
              <w:ind w:left="-90"/>
              <w:jc w:val="left"/>
              <w:rPr>
                <w:rFonts w:ascii="Mincho"/>
                <w:kern w:val="0"/>
                <w:sz w:val="20"/>
              </w:rPr>
            </w:pPr>
          </w:p>
        </w:tc>
      </w:tr>
      <w:tr w:rsidR="00225063" w:rsidRPr="001D7DC1">
        <w:trPr>
          <w:trHeight w:val="627"/>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7" w:type="dxa"/>
          </w:tcPr>
          <w:p w:rsidR="00225063" w:rsidRPr="001D7DC1" w:rsidRDefault="00225063" w:rsidP="00405924">
            <w:pPr>
              <w:ind w:left="-90"/>
              <w:jc w:val="left"/>
              <w:rPr>
                <w:rFonts w:ascii="Mincho"/>
                <w:kern w:val="0"/>
                <w:sz w:val="20"/>
              </w:rPr>
            </w:pPr>
          </w:p>
        </w:tc>
        <w:tc>
          <w:tcPr>
            <w:tcW w:w="1725" w:type="dxa"/>
          </w:tcPr>
          <w:p w:rsidR="00225063" w:rsidRPr="001D7DC1" w:rsidRDefault="00225063" w:rsidP="00405924">
            <w:pPr>
              <w:ind w:left="-90"/>
              <w:jc w:val="left"/>
              <w:rPr>
                <w:rFonts w:ascii="Mincho"/>
                <w:kern w:val="0"/>
                <w:sz w:val="20"/>
              </w:rPr>
            </w:pPr>
          </w:p>
        </w:tc>
        <w:tc>
          <w:tcPr>
            <w:tcW w:w="1328" w:type="dxa"/>
          </w:tcPr>
          <w:p w:rsidR="00225063" w:rsidRPr="001D7DC1" w:rsidRDefault="00225063" w:rsidP="00405924">
            <w:pPr>
              <w:ind w:left="-90"/>
              <w:jc w:val="left"/>
              <w:rPr>
                <w:rFonts w:ascii="Mincho"/>
                <w:kern w:val="0"/>
                <w:sz w:val="20"/>
              </w:rPr>
            </w:pPr>
          </w:p>
        </w:tc>
      </w:tr>
      <w:tr w:rsidR="00225063" w:rsidRPr="001D7DC1">
        <w:trPr>
          <w:trHeight w:val="594"/>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7" w:type="dxa"/>
          </w:tcPr>
          <w:p w:rsidR="00225063" w:rsidRPr="001D7DC1" w:rsidRDefault="00225063" w:rsidP="00405924">
            <w:pPr>
              <w:ind w:left="-90"/>
              <w:jc w:val="left"/>
              <w:rPr>
                <w:rFonts w:ascii="Mincho"/>
                <w:kern w:val="0"/>
                <w:sz w:val="20"/>
              </w:rPr>
            </w:pPr>
          </w:p>
        </w:tc>
        <w:tc>
          <w:tcPr>
            <w:tcW w:w="1725" w:type="dxa"/>
          </w:tcPr>
          <w:p w:rsidR="00225063" w:rsidRPr="001D7DC1" w:rsidRDefault="00225063" w:rsidP="00405924">
            <w:pPr>
              <w:ind w:left="-90"/>
              <w:jc w:val="left"/>
              <w:rPr>
                <w:rFonts w:ascii="Mincho"/>
                <w:kern w:val="0"/>
                <w:sz w:val="20"/>
              </w:rPr>
            </w:pPr>
          </w:p>
        </w:tc>
        <w:tc>
          <w:tcPr>
            <w:tcW w:w="1328" w:type="dxa"/>
          </w:tcPr>
          <w:p w:rsidR="00225063" w:rsidRPr="001D7DC1" w:rsidRDefault="00225063" w:rsidP="00405924">
            <w:pPr>
              <w:ind w:left="-90"/>
              <w:jc w:val="left"/>
              <w:rPr>
                <w:rFonts w:ascii="Mincho"/>
                <w:kern w:val="0"/>
                <w:sz w:val="20"/>
              </w:rPr>
            </w:pPr>
          </w:p>
        </w:tc>
      </w:tr>
      <w:tr w:rsidR="00225063" w:rsidRPr="001D7DC1">
        <w:trPr>
          <w:trHeight w:val="602"/>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7" w:type="dxa"/>
          </w:tcPr>
          <w:p w:rsidR="00225063" w:rsidRPr="001D7DC1" w:rsidRDefault="00225063" w:rsidP="00405924">
            <w:pPr>
              <w:ind w:left="-90"/>
              <w:jc w:val="left"/>
              <w:rPr>
                <w:rFonts w:ascii="Mincho"/>
                <w:kern w:val="0"/>
                <w:sz w:val="20"/>
              </w:rPr>
            </w:pPr>
          </w:p>
        </w:tc>
        <w:tc>
          <w:tcPr>
            <w:tcW w:w="1725" w:type="dxa"/>
          </w:tcPr>
          <w:p w:rsidR="00225063" w:rsidRPr="001D7DC1" w:rsidRDefault="00225063" w:rsidP="00405924">
            <w:pPr>
              <w:ind w:left="-90"/>
              <w:jc w:val="left"/>
              <w:rPr>
                <w:rFonts w:ascii="Mincho"/>
                <w:kern w:val="0"/>
                <w:sz w:val="20"/>
              </w:rPr>
            </w:pPr>
          </w:p>
        </w:tc>
        <w:tc>
          <w:tcPr>
            <w:tcW w:w="1328" w:type="dxa"/>
          </w:tcPr>
          <w:p w:rsidR="00225063" w:rsidRPr="001D7DC1" w:rsidRDefault="00225063" w:rsidP="00405924">
            <w:pPr>
              <w:ind w:left="-90"/>
              <w:jc w:val="left"/>
              <w:rPr>
                <w:rFonts w:ascii="Mincho"/>
                <w:kern w:val="0"/>
                <w:sz w:val="20"/>
              </w:rPr>
            </w:pPr>
          </w:p>
        </w:tc>
      </w:tr>
      <w:tr w:rsidR="00225063" w:rsidRPr="001D7DC1">
        <w:trPr>
          <w:trHeight w:val="609"/>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7" w:type="dxa"/>
          </w:tcPr>
          <w:p w:rsidR="00225063" w:rsidRPr="001D7DC1" w:rsidRDefault="00225063" w:rsidP="00405924">
            <w:pPr>
              <w:ind w:left="-90"/>
              <w:jc w:val="left"/>
              <w:rPr>
                <w:rFonts w:ascii="Mincho"/>
                <w:kern w:val="0"/>
                <w:sz w:val="20"/>
              </w:rPr>
            </w:pPr>
          </w:p>
        </w:tc>
        <w:tc>
          <w:tcPr>
            <w:tcW w:w="1725" w:type="dxa"/>
          </w:tcPr>
          <w:p w:rsidR="00225063" w:rsidRPr="001D7DC1" w:rsidRDefault="00225063" w:rsidP="00405924">
            <w:pPr>
              <w:ind w:left="-90"/>
              <w:jc w:val="left"/>
              <w:rPr>
                <w:rFonts w:ascii="Mincho"/>
                <w:kern w:val="0"/>
                <w:sz w:val="20"/>
              </w:rPr>
            </w:pPr>
          </w:p>
        </w:tc>
        <w:tc>
          <w:tcPr>
            <w:tcW w:w="1328" w:type="dxa"/>
          </w:tcPr>
          <w:p w:rsidR="00225063" w:rsidRPr="001D7DC1" w:rsidRDefault="00225063" w:rsidP="00405924">
            <w:pPr>
              <w:ind w:left="-90"/>
              <w:jc w:val="left"/>
              <w:rPr>
                <w:rFonts w:ascii="Mincho"/>
                <w:kern w:val="0"/>
                <w:sz w:val="20"/>
              </w:rPr>
            </w:pPr>
          </w:p>
        </w:tc>
      </w:tr>
      <w:tr w:rsidR="00225063" w:rsidRPr="001D7DC1">
        <w:trPr>
          <w:trHeight w:val="617"/>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7" w:type="dxa"/>
          </w:tcPr>
          <w:p w:rsidR="00225063" w:rsidRPr="001D7DC1" w:rsidRDefault="00225063" w:rsidP="00405924">
            <w:pPr>
              <w:ind w:left="-90"/>
              <w:jc w:val="left"/>
              <w:rPr>
                <w:rFonts w:ascii="Mincho"/>
                <w:kern w:val="0"/>
                <w:sz w:val="20"/>
              </w:rPr>
            </w:pPr>
          </w:p>
        </w:tc>
        <w:tc>
          <w:tcPr>
            <w:tcW w:w="1725" w:type="dxa"/>
          </w:tcPr>
          <w:p w:rsidR="00225063" w:rsidRPr="001D7DC1" w:rsidRDefault="00225063" w:rsidP="00405924">
            <w:pPr>
              <w:ind w:left="-90"/>
              <w:jc w:val="left"/>
              <w:rPr>
                <w:rFonts w:ascii="Mincho"/>
                <w:kern w:val="0"/>
                <w:sz w:val="20"/>
              </w:rPr>
            </w:pPr>
          </w:p>
        </w:tc>
        <w:tc>
          <w:tcPr>
            <w:tcW w:w="1328" w:type="dxa"/>
          </w:tcPr>
          <w:p w:rsidR="00225063" w:rsidRPr="001D7DC1" w:rsidRDefault="00225063" w:rsidP="00405924">
            <w:pPr>
              <w:ind w:left="-90"/>
              <w:jc w:val="left"/>
              <w:rPr>
                <w:rFonts w:ascii="Mincho"/>
                <w:kern w:val="0"/>
                <w:sz w:val="20"/>
              </w:rPr>
            </w:pPr>
          </w:p>
        </w:tc>
      </w:tr>
      <w:tr w:rsidR="00225063" w:rsidRPr="001D7DC1">
        <w:trPr>
          <w:trHeight w:val="597"/>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7" w:type="dxa"/>
          </w:tcPr>
          <w:p w:rsidR="00225063" w:rsidRPr="001D7DC1" w:rsidRDefault="00225063" w:rsidP="00405924">
            <w:pPr>
              <w:ind w:left="-90"/>
              <w:jc w:val="left"/>
              <w:rPr>
                <w:rFonts w:ascii="Mincho"/>
                <w:kern w:val="0"/>
                <w:sz w:val="20"/>
              </w:rPr>
            </w:pPr>
          </w:p>
        </w:tc>
        <w:tc>
          <w:tcPr>
            <w:tcW w:w="1725" w:type="dxa"/>
          </w:tcPr>
          <w:p w:rsidR="00225063" w:rsidRPr="001D7DC1" w:rsidRDefault="00225063" w:rsidP="00405924">
            <w:pPr>
              <w:ind w:left="-90"/>
              <w:jc w:val="left"/>
              <w:rPr>
                <w:rFonts w:ascii="Mincho"/>
                <w:kern w:val="0"/>
                <w:sz w:val="20"/>
              </w:rPr>
            </w:pPr>
          </w:p>
        </w:tc>
        <w:tc>
          <w:tcPr>
            <w:tcW w:w="1328" w:type="dxa"/>
          </w:tcPr>
          <w:p w:rsidR="00225063" w:rsidRPr="001D7DC1" w:rsidRDefault="00225063" w:rsidP="00405924">
            <w:pPr>
              <w:ind w:left="-90"/>
              <w:jc w:val="left"/>
              <w:rPr>
                <w:rFonts w:ascii="Mincho"/>
                <w:kern w:val="0"/>
                <w:sz w:val="20"/>
              </w:rPr>
            </w:pPr>
          </w:p>
        </w:tc>
      </w:tr>
      <w:tr w:rsidR="00225063" w:rsidRPr="001D7DC1">
        <w:trPr>
          <w:trHeight w:val="619"/>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7" w:type="dxa"/>
          </w:tcPr>
          <w:p w:rsidR="00225063" w:rsidRPr="001D7DC1" w:rsidRDefault="00225063" w:rsidP="00405924">
            <w:pPr>
              <w:ind w:left="-90"/>
              <w:jc w:val="left"/>
              <w:rPr>
                <w:rFonts w:ascii="Mincho"/>
                <w:kern w:val="0"/>
                <w:sz w:val="20"/>
              </w:rPr>
            </w:pPr>
          </w:p>
        </w:tc>
        <w:tc>
          <w:tcPr>
            <w:tcW w:w="1725" w:type="dxa"/>
          </w:tcPr>
          <w:p w:rsidR="00225063" w:rsidRPr="001D7DC1" w:rsidRDefault="00225063" w:rsidP="00405924">
            <w:pPr>
              <w:ind w:left="-90"/>
              <w:jc w:val="left"/>
              <w:rPr>
                <w:rFonts w:ascii="Mincho"/>
                <w:kern w:val="0"/>
                <w:sz w:val="20"/>
              </w:rPr>
            </w:pPr>
          </w:p>
        </w:tc>
        <w:tc>
          <w:tcPr>
            <w:tcW w:w="1328" w:type="dxa"/>
          </w:tcPr>
          <w:p w:rsidR="00225063" w:rsidRPr="001D7DC1" w:rsidRDefault="00225063" w:rsidP="00405924">
            <w:pPr>
              <w:ind w:left="-90"/>
              <w:jc w:val="left"/>
              <w:rPr>
                <w:rFonts w:ascii="Mincho"/>
                <w:kern w:val="0"/>
                <w:sz w:val="20"/>
              </w:rPr>
            </w:pPr>
          </w:p>
        </w:tc>
      </w:tr>
      <w:tr w:rsidR="00225063" w:rsidRPr="001D7DC1">
        <w:trPr>
          <w:trHeight w:val="755"/>
        </w:trPr>
        <w:tc>
          <w:tcPr>
            <w:tcW w:w="989" w:type="dxa"/>
          </w:tcPr>
          <w:p w:rsidR="00225063" w:rsidRPr="001D7DC1" w:rsidRDefault="00225063" w:rsidP="00405924">
            <w:pPr>
              <w:ind w:left="-90"/>
              <w:jc w:val="left"/>
              <w:rPr>
                <w:rFonts w:ascii="Mincho"/>
                <w:kern w:val="0"/>
                <w:sz w:val="20"/>
              </w:rPr>
            </w:pPr>
          </w:p>
        </w:tc>
        <w:tc>
          <w:tcPr>
            <w:tcW w:w="1266" w:type="dxa"/>
          </w:tcPr>
          <w:p w:rsidR="00225063" w:rsidRPr="001D7DC1" w:rsidRDefault="00225063" w:rsidP="00405924">
            <w:pPr>
              <w:ind w:left="-90"/>
              <w:jc w:val="left"/>
              <w:rPr>
                <w:rFonts w:ascii="Mincho"/>
                <w:kern w:val="0"/>
                <w:sz w:val="20"/>
              </w:rPr>
            </w:pPr>
          </w:p>
        </w:tc>
        <w:tc>
          <w:tcPr>
            <w:tcW w:w="1813" w:type="dxa"/>
          </w:tcPr>
          <w:p w:rsidR="00225063" w:rsidRPr="001D7DC1" w:rsidRDefault="00225063" w:rsidP="00405924">
            <w:pPr>
              <w:ind w:left="-90"/>
              <w:jc w:val="left"/>
              <w:rPr>
                <w:rFonts w:ascii="Mincho"/>
                <w:kern w:val="0"/>
                <w:sz w:val="20"/>
              </w:rPr>
            </w:pPr>
          </w:p>
        </w:tc>
        <w:tc>
          <w:tcPr>
            <w:tcW w:w="1987" w:type="dxa"/>
          </w:tcPr>
          <w:p w:rsidR="00225063" w:rsidRPr="001D7DC1" w:rsidRDefault="00225063" w:rsidP="00405924">
            <w:pPr>
              <w:ind w:left="-90"/>
              <w:jc w:val="left"/>
              <w:rPr>
                <w:rFonts w:ascii="Mincho"/>
                <w:kern w:val="0"/>
                <w:sz w:val="20"/>
              </w:rPr>
            </w:pPr>
          </w:p>
        </w:tc>
        <w:tc>
          <w:tcPr>
            <w:tcW w:w="1725" w:type="dxa"/>
          </w:tcPr>
          <w:p w:rsidR="00225063" w:rsidRPr="001D7DC1" w:rsidRDefault="00225063" w:rsidP="00405924">
            <w:pPr>
              <w:ind w:left="-90"/>
              <w:jc w:val="left"/>
              <w:rPr>
                <w:rFonts w:ascii="Mincho"/>
                <w:kern w:val="0"/>
                <w:sz w:val="20"/>
              </w:rPr>
            </w:pPr>
          </w:p>
        </w:tc>
        <w:tc>
          <w:tcPr>
            <w:tcW w:w="1328" w:type="dxa"/>
          </w:tcPr>
          <w:p w:rsidR="00225063" w:rsidRPr="001D7DC1" w:rsidRDefault="00225063" w:rsidP="00405924">
            <w:pPr>
              <w:ind w:left="-90"/>
              <w:jc w:val="left"/>
              <w:rPr>
                <w:rFonts w:ascii="Mincho"/>
                <w:kern w:val="0"/>
                <w:sz w:val="20"/>
              </w:rPr>
            </w:pPr>
          </w:p>
        </w:tc>
      </w:tr>
    </w:tbl>
    <w:p w:rsidR="00225063" w:rsidRPr="001D7DC1" w:rsidRDefault="00225063" w:rsidP="00527C7C"/>
    <w:p w:rsidR="00225063" w:rsidRPr="001D7DC1" w:rsidRDefault="00225063" w:rsidP="00527C7C"/>
    <w:p w:rsidR="00225063" w:rsidRPr="001D7DC1" w:rsidRDefault="00225063" w:rsidP="00527C7C"/>
    <w:p w:rsidR="00225063" w:rsidRPr="001D7DC1" w:rsidRDefault="00225063" w:rsidP="00527C7C"/>
    <w:p w:rsidR="00225063" w:rsidRPr="001D7DC1" w:rsidRDefault="00225063" w:rsidP="00527C7C"/>
    <w:p w:rsidR="00225063" w:rsidRPr="001D7DC1" w:rsidRDefault="00225063"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225063" w:rsidRPr="001D7DC1" w:rsidRDefault="00225063" w:rsidP="00527C7C">
      <w:pPr>
        <w:rPr>
          <w:sz w:val="24"/>
          <w:u w:val="single"/>
        </w:rPr>
      </w:pPr>
    </w:p>
    <w:p w:rsidR="00225063" w:rsidRPr="001D7DC1" w:rsidRDefault="00225063" w:rsidP="00613C5B">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225063" w:rsidRPr="001D7DC1" w:rsidRDefault="00225063" w:rsidP="00613C5B">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225063" w:rsidRPr="001D7DC1" w:rsidRDefault="00225063" w:rsidP="00613C5B">
      <w:pPr>
        <w:snapToGrid w:val="0"/>
        <w:spacing w:line="360" w:lineRule="auto"/>
        <w:ind w:leftChars="-68" w:left="31680" w:rightChars="-167" w:right="31680"/>
        <w:rPr>
          <w:rFonts w:ascii="黑体" w:eastAsia="黑体"/>
          <w:sz w:val="28"/>
          <w:szCs w:val="28"/>
        </w:rPr>
      </w:pPr>
    </w:p>
    <w:p w:rsidR="00225063" w:rsidRPr="001D7DC1" w:rsidRDefault="00225063" w:rsidP="00613C5B">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225063" w:rsidRPr="001D7DC1" w:rsidRDefault="00225063" w:rsidP="00613C5B">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225063" w:rsidRPr="001D7DC1" w:rsidRDefault="00225063" w:rsidP="00613C5B">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225063" w:rsidRPr="001D7DC1" w:rsidRDefault="00225063" w:rsidP="00613C5B">
      <w:pPr>
        <w:widowControl/>
        <w:wordWrap w:val="0"/>
        <w:snapToGrid w:val="0"/>
        <w:spacing w:before="90" w:after="90" w:line="360" w:lineRule="auto"/>
        <w:ind w:firstLineChars="250" w:firstLine="31680"/>
        <w:jc w:val="left"/>
        <w:rPr>
          <w:rFonts w:ascii="宋体" w:cs="宋体"/>
          <w:kern w:val="0"/>
          <w:sz w:val="28"/>
          <w:szCs w:val="28"/>
        </w:rPr>
      </w:pPr>
    </w:p>
    <w:p w:rsidR="00225063" w:rsidRPr="001D7DC1" w:rsidRDefault="00225063" w:rsidP="00613C5B">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225063" w:rsidRPr="001D7DC1" w:rsidRDefault="00225063" w:rsidP="00613C5B">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225063" w:rsidRPr="001D7DC1" w:rsidRDefault="00225063"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225063" w:rsidRPr="001D7DC1" w:rsidRDefault="00225063"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225063" w:rsidRPr="001D7DC1" w:rsidRDefault="00225063"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225063" w:rsidRPr="001D7DC1" w:rsidRDefault="00225063"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225063" w:rsidRPr="001D7DC1" w:rsidRDefault="00225063" w:rsidP="00064A75">
      <w:pPr>
        <w:spacing w:line="360" w:lineRule="auto"/>
        <w:ind w:rightChars="-167" w:right="31680"/>
        <w:rPr>
          <w:sz w:val="28"/>
          <w:szCs w:val="28"/>
        </w:rPr>
      </w:pPr>
    </w:p>
    <w:p w:rsidR="00225063" w:rsidRPr="001D7DC1" w:rsidRDefault="00225063"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225063" w:rsidRDefault="00225063" w:rsidP="000767E7"/>
                <w:p w:rsidR="00225063" w:rsidRDefault="00225063" w:rsidP="000767E7"/>
                <w:p w:rsidR="00225063" w:rsidRDefault="00225063" w:rsidP="000767E7"/>
                <w:p w:rsidR="00225063" w:rsidRDefault="00225063" w:rsidP="000767E7"/>
                <w:p w:rsidR="00225063" w:rsidRDefault="00225063" w:rsidP="000767E7"/>
                <w:p w:rsidR="00225063" w:rsidRDefault="00225063"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225063" w:rsidRPr="001D7DC1" w:rsidRDefault="00225063" w:rsidP="00613C5B">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225063" w:rsidRPr="001D7DC1" w:rsidRDefault="00225063" w:rsidP="00613C5B">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225063" w:rsidRPr="001D7DC1" w:rsidRDefault="00225063" w:rsidP="007E68BC">
      <w:pPr>
        <w:spacing w:line="500" w:lineRule="exact"/>
        <w:ind w:right="32"/>
        <w:rPr>
          <w:sz w:val="28"/>
          <w:szCs w:val="28"/>
        </w:rPr>
      </w:pPr>
    </w:p>
    <w:p w:rsidR="00225063" w:rsidRPr="001D7DC1" w:rsidRDefault="00225063" w:rsidP="00613C5B">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225063" w:rsidRPr="001D7DC1" w:rsidRDefault="00225063" w:rsidP="000767E7">
      <w:pPr>
        <w:spacing w:line="360" w:lineRule="auto"/>
        <w:ind w:right="34" w:firstLine="420"/>
        <w:rPr>
          <w:sz w:val="28"/>
          <w:szCs w:val="28"/>
        </w:rPr>
      </w:pPr>
    </w:p>
    <w:p w:rsidR="00225063" w:rsidRPr="001D7DC1" w:rsidRDefault="00225063" w:rsidP="00613C5B">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225063" w:rsidRPr="001D7DC1" w:rsidRDefault="00225063" w:rsidP="000767E7">
      <w:pPr>
        <w:spacing w:line="360" w:lineRule="auto"/>
        <w:ind w:right="34"/>
        <w:rPr>
          <w:sz w:val="28"/>
          <w:szCs w:val="28"/>
        </w:rPr>
      </w:pPr>
    </w:p>
    <w:p w:rsidR="00225063" w:rsidRPr="001D7DC1" w:rsidRDefault="00225063" w:rsidP="00613C5B">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225063" w:rsidRPr="001D7DC1" w:rsidRDefault="00225063" w:rsidP="00613C5B">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225063" w:rsidRPr="001D7DC1" w:rsidRDefault="00225063" w:rsidP="00613C5B">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225063" w:rsidRPr="001D7DC1" w:rsidRDefault="00225063" w:rsidP="00064A75">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225063" w:rsidRPr="001D7DC1" w:rsidRDefault="00225063" w:rsidP="00613C5B">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225063" w:rsidRDefault="00225063" w:rsidP="000767E7"/>
                <w:p w:rsidR="00225063" w:rsidRDefault="00225063" w:rsidP="000767E7"/>
                <w:p w:rsidR="00225063" w:rsidRDefault="00225063" w:rsidP="000767E7"/>
                <w:p w:rsidR="00225063" w:rsidRDefault="00225063" w:rsidP="000767E7"/>
                <w:p w:rsidR="00225063" w:rsidRPr="00300181" w:rsidRDefault="00225063" w:rsidP="000767E7"/>
                <w:p w:rsidR="00225063" w:rsidRDefault="00225063" w:rsidP="002B5649">
                  <w:pPr>
                    <w:jc w:val="center"/>
                  </w:pPr>
                  <w:r w:rsidRPr="00300181">
                    <w:rPr>
                      <w:rFonts w:hint="eastAsia"/>
                      <w:sz w:val="24"/>
                    </w:rPr>
                    <w:t>被授权</w:t>
                  </w:r>
                  <w:r>
                    <w:rPr>
                      <w:rFonts w:hint="eastAsia"/>
                      <w:sz w:val="24"/>
                    </w:rPr>
                    <w:t>人身份证复印件粘贴处</w:t>
                  </w:r>
                </w:p>
              </w:txbxContent>
            </v:textbox>
          </v:shape>
        </w:pict>
      </w:r>
    </w:p>
    <w:p w:rsidR="00225063" w:rsidRPr="001D7DC1" w:rsidRDefault="00225063" w:rsidP="00613C5B">
      <w:pPr>
        <w:spacing w:line="360" w:lineRule="auto"/>
        <w:ind w:rightChars="-167" w:right="31680"/>
        <w:rPr>
          <w:sz w:val="28"/>
          <w:szCs w:val="28"/>
        </w:rPr>
      </w:pPr>
    </w:p>
    <w:p w:rsidR="00225063" w:rsidRPr="001D7DC1" w:rsidRDefault="00225063" w:rsidP="00613C5B">
      <w:pPr>
        <w:spacing w:line="360" w:lineRule="auto"/>
        <w:ind w:rightChars="-167" w:right="31680"/>
        <w:rPr>
          <w:sz w:val="28"/>
          <w:szCs w:val="28"/>
        </w:rPr>
      </w:pPr>
    </w:p>
    <w:p w:rsidR="00225063" w:rsidRPr="001D7DC1" w:rsidRDefault="00225063" w:rsidP="00613C5B">
      <w:pPr>
        <w:spacing w:line="360" w:lineRule="auto"/>
        <w:ind w:rightChars="-167" w:right="31680"/>
        <w:rPr>
          <w:sz w:val="28"/>
          <w:szCs w:val="28"/>
        </w:rPr>
      </w:pPr>
    </w:p>
    <w:p w:rsidR="00225063" w:rsidRPr="004E1988" w:rsidRDefault="00225063"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225063" w:rsidRPr="004E1988" w:rsidRDefault="00225063" w:rsidP="00806285">
      <w:pPr>
        <w:spacing w:beforeLines="100" w:afterLines="150"/>
        <w:jc w:val="center"/>
        <w:rPr>
          <w:color w:val="000000"/>
          <w:sz w:val="28"/>
          <w:szCs w:val="28"/>
        </w:rPr>
      </w:pPr>
      <w:r w:rsidRPr="004E1988">
        <w:rPr>
          <w:rFonts w:hint="eastAsia"/>
          <w:b/>
          <w:color w:val="000000"/>
          <w:sz w:val="44"/>
          <w:szCs w:val="44"/>
        </w:rPr>
        <w:t>报名投标确认函</w:t>
      </w:r>
    </w:p>
    <w:p w:rsidR="00225063" w:rsidRPr="00654131" w:rsidRDefault="00225063"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225063" w:rsidRDefault="00225063" w:rsidP="00613C5B">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225063" w:rsidRPr="00654131" w:rsidRDefault="00225063" w:rsidP="00613C5B">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225063" w:rsidRDefault="00225063" w:rsidP="00654131">
      <w:pPr>
        <w:rPr>
          <w:rFonts w:ascii="宋体" w:cs="宋体"/>
          <w:kern w:val="0"/>
          <w:sz w:val="28"/>
          <w:szCs w:val="28"/>
        </w:rPr>
      </w:pPr>
    </w:p>
    <w:p w:rsidR="00225063" w:rsidRPr="00654131" w:rsidRDefault="00225063" w:rsidP="00654131">
      <w:pPr>
        <w:rPr>
          <w:rFonts w:ascii="宋体" w:cs="宋体"/>
          <w:kern w:val="0"/>
          <w:sz w:val="28"/>
          <w:szCs w:val="28"/>
        </w:rPr>
      </w:pPr>
    </w:p>
    <w:p w:rsidR="00225063" w:rsidRDefault="00225063" w:rsidP="00613C5B">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225063" w:rsidRPr="00654131" w:rsidRDefault="00225063" w:rsidP="00613C5B">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225063" w:rsidRDefault="00225063" w:rsidP="00613C5B">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225063" w:rsidRPr="00654131" w:rsidRDefault="00225063" w:rsidP="00613C5B">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225063" w:rsidRDefault="00225063" w:rsidP="00654131">
      <w:pPr>
        <w:rPr>
          <w:rFonts w:ascii="宋体" w:cs="宋体"/>
          <w:kern w:val="0"/>
          <w:sz w:val="28"/>
          <w:szCs w:val="28"/>
        </w:rPr>
      </w:pPr>
    </w:p>
    <w:p w:rsidR="00225063" w:rsidRDefault="00225063" w:rsidP="00654131">
      <w:pPr>
        <w:rPr>
          <w:rFonts w:ascii="宋体" w:cs="宋体"/>
          <w:kern w:val="0"/>
          <w:sz w:val="28"/>
          <w:szCs w:val="28"/>
        </w:rPr>
      </w:pPr>
    </w:p>
    <w:p w:rsidR="00225063" w:rsidRDefault="00225063" w:rsidP="00654131">
      <w:pPr>
        <w:rPr>
          <w:rFonts w:ascii="宋体" w:cs="宋体"/>
          <w:kern w:val="0"/>
          <w:sz w:val="28"/>
          <w:szCs w:val="28"/>
        </w:rPr>
      </w:pPr>
    </w:p>
    <w:p w:rsidR="00225063" w:rsidRPr="00654131" w:rsidRDefault="00225063" w:rsidP="00654131">
      <w:pPr>
        <w:rPr>
          <w:rFonts w:ascii="宋体" w:cs="宋体"/>
          <w:kern w:val="0"/>
          <w:sz w:val="28"/>
          <w:szCs w:val="28"/>
        </w:rPr>
      </w:pPr>
    </w:p>
    <w:p w:rsidR="00225063" w:rsidRPr="00654131" w:rsidRDefault="00225063"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225063"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5063" w:rsidRDefault="00225063">
      <w:r>
        <w:separator/>
      </w:r>
    </w:p>
  </w:endnote>
  <w:endnote w:type="continuationSeparator" w:id="0">
    <w:p w:rsidR="00225063" w:rsidRDefault="002250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Gothic"/>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063" w:rsidRDefault="00225063"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25063" w:rsidRDefault="002250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5063" w:rsidRDefault="00225063"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25063" w:rsidRDefault="002250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5063" w:rsidRDefault="00225063">
      <w:r>
        <w:separator/>
      </w:r>
    </w:p>
  </w:footnote>
  <w:footnote w:type="continuationSeparator" w:id="0">
    <w:p w:rsidR="00225063" w:rsidRDefault="002250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6"/>
    <w:multiLevelType w:val="multilevel"/>
    <w:tmpl w:val="00000026"/>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2">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3">
    <w:nsid w:val="00000029"/>
    <w:multiLevelType w:val="multilevel"/>
    <w:tmpl w:val="00000029"/>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4">
    <w:nsid w:val="00000035"/>
    <w:multiLevelType w:val="multilevel"/>
    <w:tmpl w:val="00000035"/>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5">
    <w:nsid w:val="00000068"/>
    <w:multiLevelType w:val="multilevel"/>
    <w:tmpl w:val="00000068"/>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6">
    <w:nsid w:val="00000069"/>
    <w:multiLevelType w:val="multilevel"/>
    <w:tmpl w:val="00000069"/>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7">
    <w:nsid w:val="0000006E"/>
    <w:multiLevelType w:val="multilevel"/>
    <w:tmpl w:val="0000006E"/>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8">
    <w:nsid w:val="0000006F"/>
    <w:multiLevelType w:val="multilevel"/>
    <w:tmpl w:val="0000006F"/>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9">
    <w:nsid w:val="00000080"/>
    <w:multiLevelType w:val="multilevel"/>
    <w:tmpl w:val="00000080"/>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0">
    <w:nsid w:val="000000A3"/>
    <w:multiLevelType w:val="multilevel"/>
    <w:tmpl w:val="000000A3"/>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1">
    <w:nsid w:val="000000AA"/>
    <w:multiLevelType w:val="multilevel"/>
    <w:tmpl w:val="000000AA"/>
    <w:lvl w:ilvl="0">
      <w:start w:val="1"/>
      <w:numFmt w:val="decimal"/>
      <w:lvlText w:val="%1）"/>
      <w:lvlJc w:val="left"/>
      <w:pPr>
        <w:tabs>
          <w:tab w:val="num" w:pos="570"/>
        </w:tabs>
        <w:ind w:left="570" w:hanging="360"/>
      </w:pPr>
      <w:rPr>
        <w:rFonts w:cs="Times New Roman" w:hint="default"/>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2">
    <w:nsid w:val="000000AF"/>
    <w:multiLevelType w:val="multilevel"/>
    <w:tmpl w:val="000000AF"/>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3">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24">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26">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27">
    <w:nsid w:val="15C55730"/>
    <w:multiLevelType w:val="multilevel"/>
    <w:tmpl w:val="00000029"/>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28">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30">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1">
    <w:nsid w:val="1C08027E"/>
    <w:multiLevelType w:val="multilevel"/>
    <w:tmpl w:val="00000029"/>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32">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35">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36">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7">
    <w:nsid w:val="379E571C"/>
    <w:multiLevelType w:val="multilevel"/>
    <w:tmpl w:val="00000029"/>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38">
    <w:nsid w:val="38C51EB6"/>
    <w:multiLevelType w:val="multilevel"/>
    <w:tmpl w:val="0000006F"/>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39">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40">
    <w:nsid w:val="445C4B73"/>
    <w:multiLevelType w:val="multilevel"/>
    <w:tmpl w:val="00000029"/>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41">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42">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43">
    <w:nsid w:val="4F31561A"/>
    <w:multiLevelType w:val="multilevel"/>
    <w:tmpl w:val="00000029"/>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44">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45">
    <w:nsid w:val="715927D7"/>
    <w:multiLevelType w:val="multilevel"/>
    <w:tmpl w:val="00000029"/>
    <w:lvl w:ilvl="0">
      <w:start w:val="1"/>
      <w:numFmt w:val="decimal"/>
      <w:lvlText w:val="%1)"/>
      <w:lvlJc w:val="left"/>
      <w:pPr>
        <w:tabs>
          <w:tab w:val="num" w:pos="840"/>
        </w:tabs>
        <w:ind w:left="840" w:hanging="420"/>
      </w:pPr>
      <w:rPr>
        <w:rFonts w:ascii="宋体" w:eastAsia="宋体" w:hAnsi="宋体" w:cs="Times New Roman"/>
        <w:b w:val="0"/>
      </w:rPr>
    </w:lvl>
    <w:lvl w:ilvl="1">
      <w:start w:val="1"/>
      <w:numFmt w:val="lowerLetter"/>
      <w:lvlText w:val="%2)"/>
      <w:lvlJc w:val="left"/>
      <w:pPr>
        <w:tabs>
          <w:tab w:val="num" w:pos="840"/>
        </w:tabs>
        <w:ind w:left="840" w:hanging="420"/>
      </w:pPr>
      <w:rPr>
        <w:rFonts w:cs="Times New Roman"/>
      </w:rPr>
    </w:lvl>
    <w:lvl w:ilvl="2">
      <w:start w:val="1"/>
      <w:numFmt w:val="lowerRoman"/>
      <w:lvlText w:val="%3."/>
      <w:lvlJc w:val="right"/>
      <w:pPr>
        <w:tabs>
          <w:tab w:val="num" w:pos="1260"/>
        </w:tabs>
        <w:ind w:left="1260" w:hanging="420"/>
      </w:pPr>
      <w:rPr>
        <w:rFonts w:cs="Times New Roman"/>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46">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47">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29"/>
  </w:num>
  <w:num w:numId="3">
    <w:abstractNumId w:val="47"/>
  </w:num>
  <w:num w:numId="4">
    <w:abstractNumId w:val="32"/>
  </w:num>
  <w:num w:numId="5">
    <w:abstractNumId w:val="23"/>
  </w:num>
  <w:num w:numId="6">
    <w:abstractNumId w:val="30"/>
  </w:num>
  <w:num w:numId="7">
    <w:abstractNumId w:val="33"/>
  </w:num>
  <w:num w:numId="8">
    <w:abstractNumId w:val="25"/>
  </w:num>
  <w:num w:numId="9">
    <w:abstractNumId w:val="42"/>
  </w:num>
  <w:num w:numId="10">
    <w:abstractNumId w:val="28"/>
  </w:num>
  <w:num w:numId="11">
    <w:abstractNumId w:val="36"/>
  </w:num>
  <w:num w:numId="12">
    <w:abstractNumId w:val="44"/>
  </w:num>
  <w:num w:numId="13">
    <w:abstractNumId w:val="46"/>
  </w:num>
  <w:num w:numId="14">
    <w:abstractNumId w:val="41"/>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34"/>
  </w:num>
  <w:num w:numId="26">
    <w:abstractNumId w:val="35"/>
  </w:num>
  <w:num w:numId="27">
    <w:abstractNumId w:val="12"/>
  </w:num>
  <w:num w:numId="28">
    <w:abstractNumId w:val="39"/>
  </w:num>
  <w:num w:numId="29">
    <w:abstractNumId w:val="24"/>
  </w:num>
  <w:num w:numId="30">
    <w:abstractNumId w:val="26"/>
  </w:num>
  <w:num w:numId="31">
    <w:abstractNumId w:val="21"/>
  </w:num>
  <w:num w:numId="32">
    <w:abstractNumId w:val="13"/>
  </w:num>
  <w:num w:numId="33">
    <w:abstractNumId w:val="16"/>
  </w:num>
  <w:num w:numId="34">
    <w:abstractNumId w:val="22"/>
  </w:num>
  <w:num w:numId="35">
    <w:abstractNumId w:val="17"/>
  </w:num>
  <w:num w:numId="36">
    <w:abstractNumId w:val="15"/>
  </w:num>
  <w:num w:numId="37">
    <w:abstractNumId w:val="19"/>
  </w:num>
  <w:num w:numId="38">
    <w:abstractNumId w:val="11"/>
  </w:num>
  <w:num w:numId="39">
    <w:abstractNumId w:val="20"/>
  </w:num>
  <w:num w:numId="40">
    <w:abstractNumId w:val="18"/>
  </w:num>
  <w:num w:numId="41">
    <w:abstractNumId w:val="14"/>
  </w:num>
  <w:num w:numId="42">
    <w:abstractNumId w:val="37"/>
  </w:num>
  <w:num w:numId="43">
    <w:abstractNumId w:val="31"/>
  </w:num>
  <w:num w:numId="44">
    <w:abstractNumId w:val="40"/>
  </w:num>
  <w:num w:numId="45">
    <w:abstractNumId w:val="43"/>
  </w:num>
  <w:num w:numId="46">
    <w:abstractNumId w:val="45"/>
  </w:num>
  <w:num w:numId="47">
    <w:abstractNumId w:val="27"/>
  </w:num>
  <w:num w:numId="48">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2CAB"/>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4A75"/>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5AB"/>
    <w:rsid w:val="000F272D"/>
    <w:rsid w:val="000F3C27"/>
    <w:rsid w:val="001005CB"/>
    <w:rsid w:val="0010325F"/>
    <w:rsid w:val="00103D20"/>
    <w:rsid w:val="00106C11"/>
    <w:rsid w:val="00112FD8"/>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0EA"/>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2C4"/>
    <w:rsid w:val="001F6675"/>
    <w:rsid w:val="001F6B27"/>
    <w:rsid w:val="001F73B3"/>
    <w:rsid w:val="00200188"/>
    <w:rsid w:val="00203EC6"/>
    <w:rsid w:val="00204794"/>
    <w:rsid w:val="00205C7D"/>
    <w:rsid w:val="00205F34"/>
    <w:rsid w:val="00207F1F"/>
    <w:rsid w:val="00211178"/>
    <w:rsid w:val="00211AB0"/>
    <w:rsid w:val="002142E3"/>
    <w:rsid w:val="002147E5"/>
    <w:rsid w:val="00214AFD"/>
    <w:rsid w:val="0021530C"/>
    <w:rsid w:val="002155B0"/>
    <w:rsid w:val="0021613B"/>
    <w:rsid w:val="00220323"/>
    <w:rsid w:val="0022181E"/>
    <w:rsid w:val="00222D35"/>
    <w:rsid w:val="0022386C"/>
    <w:rsid w:val="00225063"/>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4B50"/>
    <w:rsid w:val="003A768B"/>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182A"/>
    <w:rsid w:val="00404F81"/>
    <w:rsid w:val="00405924"/>
    <w:rsid w:val="00407D09"/>
    <w:rsid w:val="00410E6C"/>
    <w:rsid w:val="00416F7A"/>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2726"/>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07A97"/>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0B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3C5B"/>
    <w:rsid w:val="006140B8"/>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86658"/>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6285"/>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176C"/>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68AF"/>
    <w:rsid w:val="008F7BC2"/>
    <w:rsid w:val="00900EDE"/>
    <w:rsid w:val="00902DA8"/>
    <w:rsid w:val="00903337"/>
    <w:rsid w:val="009041D2"/>
    <w:rsid w:val="00906214"/>
    <w:rsid w:val="00906F6F"/>
    <w:rsid w:val="00912753"/>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144D"/>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4A01"/>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3A43"/>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448E"/>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079"/>
    <w:rsid w:val="00FD19BC"/>
    <w:rsid w:val="00FD1C5D"/>
    <w:rsid w:val="00FE205A"/>
    <w:rsid w:val="00FE33A6"/>
    <w:rsid w:val="00FE37E5"/>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2045672790">
      <w:marLeft w:val="0"/>
      <w:marRight w:val="0"/>
      <w:marTop w:val="0"/>
      <w:marBottom w:val="0"/>
      <w:divBdr>
        <w:top w:val="none" w:sz="0" w:space="0" w:color="auto"/>
        <w:left w:val="none" w:sz="0" w:space="0" w:color="auto"/>
        <w:bottom w:val="none" w:sz="0" w:space="0" w:color="auto"/>
        <w:right w:val="none" w:sz="0" w:space="0" w:color="auto"/>
      </w:divBdr>
    </w:div>
    <w:div w:id="2045672791">
      <w:marLeft w:val="0"/>
      <w:marRight w:val="0"/>
      <w:marTop w:val="0"/>
      <w:marBottom w:val="0"/>
      <w:divBdr>
        <w:top w:val="none" w:sz="0" w:space="0" w:color="auto"/>
        <w:left w:val="none" w:sz="0" w:space="0" w:color="auto"/>
        <w:bottom w:val="none" w:sz="0" w:space="0" w:color="auto"/>
        <w:right w:val="none" w:sz="0" w:space="0" w:color="auto"/>
      </w:divBdr>
      <w:divsChild>
        <w:div w:id="2045672793">
          <w:marLeft w:val="0"/>
          <w:marRight w:val="0"/>
          <w:marTop w:val="75"/>
          <w:marBottom w:val="0"/>
          <w:divBdr>
            <w:top w:val="none" w:sz="0" w:space="0" w:color="auto"/>
            <w:left w:val="none" w:sz="0" w:space="0" w:color="auto"/>
            <w:bottom w:val="none" w:sz="0" w:space="0" w:color="auto"/>
            <w:right w:val="none" w:sz="0" w:space="0" w:color="auto"/>
          </w:divBdr>
          <w:divsChild>
            <w:div w:id="204567279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204</TotalTime>
  <Pages>28</Pages>
  <Words>3199</Words>
  <Characters>18237</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112</cp:revision>
  <cp:lastPrinted>2015-05-19T09:06:00Z</cp:lastPrinted>
  <dcterms:created xsi:type="dcterms:W3CDTF">2015-05-27T09:09:00Z</dcterms:created>
  <dcterms:modified xsi:type="dcterms:W3CDTF">2016-12-09T02:43:00Z</dcterms:modified>
</cp:coreProperties>
</file>