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E33" w:rsidRPr="001D7DC1" w:rsidRDefault="00021E33" w:rsidP="007321A8">
      <w:pPr>
        <w:jc w:val="center"/>
        <w:rPr>
          <w:rFonts w:ascii="宋体"/>
          <w:b/>
          <w:sz w:val="24"/>
        </w:rPr>
      </w:pPr>
      <w:r w:rsidRPr="001D7DC1">
        <w:rPr>
          <w:rFonts w:ascii="宋体" w:hAnsi="宋体"/>
          <w:b/>
          <w:sz w:val="24"/>
        </w:rPr>
        <w:t xml:space="preserve">                                                                                                                                                                                                                                                                                                                                                                                                                                                                                                                                                                                                                                                                                                                                                                                                                                                                                                                                                                                                                                                                                                                                                                                                                                                                                                                                                                                                                                                                                                                                                                                                                                                                                                                                                                                                                                                                                                                                                                                                                                                                                                                                                                                                                                                                                                                                                                                                                                                                                                                                                                                                                                                                                                                                                                                                                                                                                                                                                                                                                                                                                                                                                                                                                                                                                                                                                                                                                                                                                                                                                                                                                                                                                                                                                                                                                                                                                                                                                                                                                                                                                                                                                                                                                                                                                                                                                                                                                                                                                                                                                                                                                                                                                                                                                                                                                                                                                                                                                                                                                                                    </w:t>
      </w:r>
    </w:p>
    <w:p w:rsidR="00021E33" w:rsidRPr="001D7DC1" w:rsidRDefault="00021E33" w:rsidP="007321A8">
      <w:pPr>
        <w:jc w:val="center"/>
        <w:rPr>
          <w:rFonts w:ascii="宋体"/>
          <w:b/>
          <w:sz w:val="72"/>
        </w:rPr>
      </w:pPr>
    </w:p>
    <w:p w:rsidR="00021E33" w:rsidRPr="001D7DC1" w:rsidRDefault="00021E33"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021E33" w:rsidRPr="001D7DC1" w:rsidRDefault="00021E33" w:rsidP="007321A8">
      <w:pPr>
        <w:rPr>
          <w:rFonts w:eastAsia="黑体"/>
          <w:sz w:val="32"/>
        </w:rPr>
      </w:pPr>
    </w:p>
    <w:p w:rsidR="00021E33" w:rsidRPr="001D7DC1" w:rsidRDefault="00021E33" w:rsidP="00042401">
      <w:pPr>
        <w:ind w:firstLineChars="545" w:firstLine="31680"/>
        <w:rPr>
          <w:rFonts w:ascii="宋体"/>
          <w:sz w:val="32"/>
        </w:rPr>
      </w:pPr>
    </w:p>
    <w:p w:rsidR="00021E33" w:rsidRPr="001D7DC1" w:rsidRDefault="00021E33" w:rsidP="00042401">
      <w:pPr>
        <w:spacing w:line="300" w:lineRule="auto"/>
        <w:ind w:firstLineChars="750" w:firstLine="31680"/>
        <w:jc w:val="left"/>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动物手术室</w:t>
      </w:r>
    </w:p>
    <w:p w:rsidR="00021E33" w:rsidRPr="001D7DC1" w:rsidRDefault="00021E33" w:rsidP="00042401">
      <w:pPr>
        <w:ind w:firstLineChars="750" w:firstLine="31680"/>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00</w:t>
      </w:r>
      <w:r>
        <w:rPr>
          <w:rFonts w:ascii="宋体" w:hAnsi="宋体"/>
          <w:b/>
          <w:color w:val="FF0000"/>
          <w:sz w:val="32"/>
          <w:szCs w:val="32"/>
        </w:rPr>
        <w:t>27</w:t>
      </w:r>
    </w:p>
    <w:p w:rsidR="00021E33" w:rsidRPr="001D7DC1" w:rsidRDefault="00021E33" w:rsidP="00A8679E">
      <w:pPr>
        <w:jc w:val="center"/>
        <w:rPr>
          <w:rFonts w:eastAsia="黑体"/>
          <w:sz w:val="36"/>
          <w:szCs w:val="36"/>
          <w:u w:val="single"/>
        </w:rPr>
      </w:pPr>
    </w:p>
    <w:p w:rsidR="00021E33" w:rsidRPr="001D7DC1" w:rsidRDefault="00021E33" w:rsidP="007321A8">
      <w:pPr>
        <w:jc w:val="center"/>
        <w:rPr>
          <w:rFonts w:eastAsia="黑体"/>
          <w:sz w:val="32"/>
        </w:rPr>
      </w:pPr>
    </w:p>
    <w:p w:rsidR="00021E33" w:rsidRPr="001D7DC1" w:rsidRDefault="00021E33" w:rsidP="007321A8">
      <w:pPr>
        <w:jc w:val="center"/>
        <w:rPr>
          <w:sz w:val="32"/>
        </w:rPr>
      </w:pPr>
    </w:p>
    <w:p w:rsidR="00021E33" w:rsidRPr="001D7DC1" w:rsidRDefault="00021E33" w:rsidP="007321A8">
      <w:pPr>
        <w:jc w:val="center"/>
        <w:rPr>
          <w:sz w:val="44"/>
        </w:rPr>
      </w:pPr>
    </w:p>
    <w:p w:rsidR="00021E33" w:rsidRPr="001D7DC1" w:rsidRDefault="00021E33" w:rsidP="007321A8">
      <w:pPr>
        <w:jc w:val="center"/>
        <w:rPr>
          <w:sz w:val="44"/>
        </w:rPr>
      </w:pPr>
    </w:p>
    <w:p w:rsidR="00021E33" w:rsidRPr="001D7DC1" w:rsidRDefault="00021E33" w:rsidP="007321A8">
      <w:pPr>
        <w:jc w:val="center"/>
        <w:rPr>
          <w:rFonts w:eastAsia="黑体"/>
          <w:sz w:val="32"/>
        </w:rPr>
      </w:pPr>
    </w:p>
    <w:p w:rsidR="00021E33" w:rsidRPr="001D7DC1" w:rsidRDefault="00021E33" w:rsidP="007321A8">
      <w:pPr>
        <w:jc w:val="center"/>
        <w:rPr>
          <w:rFonts w:eastAsia="黑体"/>
          <w:sz w:val="32"/>
        </w:rPr>
      </w:pPr>
    </w:p>
    <w:p w:rsidR="00021E33" w:rsidRPr="001D7DC1" w:rsidRDefault="00021E33" w:rsidP="007321A8">
      <w:pPr>
        <w:jc w:val="center"/>
        <w:rPr>
          <w:rFonts w:eastAsia="黑体"/>
          <w:sz w:val="32"/>
        </w:rPr>
      </w:pPr>
    </w:p>
    <w:p w:rsidR="00021E33" w:rsidRPr="001D7DC1" w:rsidRDefault="00021E33" w:rsidP="007321A8">
      <w:pPr>
        <w:jc w:val="center"/>
        <w:rPr>
          <w:rFonts w:eastAsia="黑体"/>
          <w:sz w:val="32"/>
        </w:rPr>
      </w:pPr>
    </w:p>
    <w:p w:rsidR="00021E33" w:rsidRPr="001D7DC1" w:rsidRDefault="00021E33" w:rsidP="007321A8">
      <w:pPr>
        <w:jc w:val="center"/>
        <w:rPr>
          <w:rFonts w:eastAsia="黑体"/>
          <w:sz w:val="32"/>
        </w:rPr>
      </w:pPr>
    </w:p>
    <w:p w:rsidR="00021E33" w:rsidRPr="001D7DC1" w:rsidRDefault="00021E33" w:rsidP="007321A8">
      <w:pPr>
        <w:rPr>
          <w:rFonts w:eastAsia="黑体"/>
          <w:sz w:val="32"/>
        </w:rPr>
      </w:pPr>
    </w:p>
    <w:p w:rsidR="00021E33" w:rsidRPr="001D7DC1" w:rsidRDefault="00021E33" w:rsidP="007321A8">
      <w:pPr>
        <w:jc w:val="center"/>
        <w:rPr>
          <w:rFonts w:ascii="宋体"/>
          <w:sz w:val="32"/>
        </w:rPr>
      </w:pPr>
    </w:p>
    <w:p w:rsidR="00021E33" w:rsidRPr="00E76B27" w:rsidRDefault="00021E33"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021E33" w:rsidRPr="00E76B27" w:rsidRDefault="00021E33" w:rsidP="006E78A2">
      <w:pPr>
        <w:pStyle w:val="Date"/>
        <w:ind w:leftChars="0" w:left="0"/>
        <w:jc w:val="center"/>
        <w:rPr>
          <w:rFonts w:ascii="宋体" w:eastAsia="宋体" w:hAnsi="宋体"/>
          <w:color w:val="FF0000"/>
          <w:sz w:val="32"/>
          <w:szCs w:val="32"/>
        </w:rPr>
      </w:pPr>
      <w:smartTag w:uri="urn:schemas-microsoft-com:office:smarttags" w:element="chsdate">
        <w:smartTagPr>
          <w:attr w:name="IsROCDate" w:val="False"/>
          <w:attr w:name="IsLunarDate" w:val="False"/>
          <w:attr w:name="Day" w:val="6"/>
          <w:attr w:name="Month" w:val="5"/>
          <w:attr w:name="Year" w:val="2016"/>
        </w:smartTagPr>
        <w:r w:rsidRPr="00E76B27">
          <w:rPr>
            <w:rFonts w:ascii="宋体" w:eastAsia="宋体" w:hAnsi="宋体"/>
            <w:b/>
            <w:color w:val="FF0000"/>
            <w:sz w:val="32"/>
            <w:szCs w:val="32"/>
          </w:rPr>
          <w:t>201</w:t>
        </w:r>
        <w:r>
          <w:rPr>
            <w:rFonts w:ascii="宋体" w:eastAsia="宋体" w:hAnsi="宋体"/>
            <w:b/>
            <w:color w:val="FF0000"/>
            <w:sz w:val="32"/>
            <w:szCs w:val="32"/>
          </w:rPr>
          <w:t>6</w:t>
        </w:r>
        <w:r w:rsidRPr="00E76B27">
          <w:rPr>
            <w:rFonts w:ascii="宋体" w:eastAsia="宋体" w:hAnsi="宋体" w:hint="eastAsia"/>
            <w:b/>
            <w:color w:val="FF0000"/>
            <w:sz w:val="32"/>
            <w:szCs w:val="32"/>
          </w:rPr>
          <w:t>年</w:t>
        </w:r>
        <w:r>
          <w:rPr>
            <w:rFonts w:ascii="宋体" w:eastAsia="宋体" w:hAnsi="宋体"/>
            <w:b/>
            <w:color w:val="FF0000"/>
            <w:sz w:val="32"/>
            <w:szCs w:val="32"/>
          </w:rPr>
          <w:t>5</w:t>
        </w:r>
        <w:r w:rsidRPr="00E76B27">
          <w:rPr>
            <w:rFonts w:ascii="宋体" w:eastAsia="宋体" w:hAnsi="宋体" w:hint="eastAsia"/>
            <w:b/>
            <w:color w:val="FF0000"/>
            <w:sz w:val="32"/>
            <w:szCs w:val="32"/>
          </w:rPr>
          <w:t>月</w:t>
        </w:r>
        <w:r>
          <w:rPr>
            <w:rFonts w:ascii="宋体" w:eastAsia="宋体" w:hAnsi="宋体"/>
            <w:b/>
            <w:color w:val="FF0000"/>
            <w:sz w:val="32"/>
            <w:szCs w:val="32"/>
          </w:rPr>
          <w:t>6</w:t>
        </w:r>
        <w:r w:rsidRPr="00E76B27">
          <w:rPr>
            <w:rFonts w:ascii="宋体" w:eastAsia="宋体" w:hAnsi="宋体" w:hint="eastAsia"/>
            <w:b/>
            <w:color w:val="FF0000"/>
            <w:sz w:val="32"/>
            <w:szCs w:val="32"/>
          </w:rPr>
          <w:t>日</w:t>
        </w:r>
      </w:smartTag>
    </w:p>
    <w:p w:rsidR="00021E33" w:rsidRPr="001D7DC1" w:rsidRDefault="00021E33" w:rsidP="00042401">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021E33" w:rsidRPr="001D7DC1" w:rsidRDefault="00021E33" w:rsidP="00042401">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021E33" w:rsidRPr="001D7DC1" w:rsidRDefault="00021E33" w:rsidP="00042401">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021E33" w:rsidRPr="001D7DC1" w:rsidRDefault="00021E33" w:rsidP="00042401">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021E33" w:rsidRPr="001D7DC1" w:rsidRDefault="00021E33" w:rsidP="00042401">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021E33" w:rsidRPr="001D7DC1" w:rsidRDefault="00021E33" w:rsidP="00042401">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021E33" w:rsidRPr="001D7DC1" w:rsidRDefault="00021E33" w:rsidP="003922C1">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021E33" w:rsidRPr="001D7DC1" w:rsidRDefault="00021E33" w:rsidP="00042401">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Pr>
          <w:rFonts w:ascii="宋体" w:hAnsi="宋体" w:hint="eastAsia"/>
          <w:b/>
          <w:color w:val="FF0000"/>
          <w:spacing w:val="4"/>
          <w:sz w:val="24"/>
        </w:rPr>
        <w:t>动物手术室</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021E33" w:rsidRPr="001D7DC1" w:rsidRDefault="00021E33" w:rsidP="00042401">
      <w:pPr>
        <w:spacing w:line="360" w:lineRule="auto"/>
        <w:ind w:firstLineChars="200" w:firstLine="31680"/>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021E33" w:rsidRPr="001D7DC1" w:rsidRDefault="00021E33" w:rsidP="00042401">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b/>
          <w:color w:val="FF0000"/>
          <w:spacing w:val="4"/>
          <w:sz w:val="24"/>
        </w:rPr>
        <w:t>动物手术室</w:t>
      </w:r>
      <w:r w:rsidRPr="001D7DC1">
        <w:rPr>
          <w:rFonts w:ascii="宋体" w:hAnsi="宋体" w:hint="eastAsia"/>
          <w:spacing w:val="4"/>
          <w:sz w:val="24"/>
        </w:rPr>
        <w:t>及相关服务</w:t>
      </w:r>
    </w:p>
    <w:p w:rsidR="00021E33" w:rsidRPr="00D8034C" w:rsidRDefault="00021E33" w:rsidP="00042401">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Pr>
          <w:rFonts w:ascii="宋体" w:hAnsi="宋体"/>
          <w:b/>
          <w:color w:val="FF0000"/>
          <w:sz w:val="24"/>
        </w:rPr>
        <w:t>GZ</w:t>
      </w:r>
      <w:r w:rsidRPr="00D8034C">
        <w:rPr>
          <w:rFonts w:ascii="宋体" w:hAnsi="宋体"/>
          <w:b/>
          <w:color w:val="FF0000"/>
          <w:sz w:val="24"/>
        </w:rPr>
        <w:t>C201</w:t>
      </w:r>
      <w:r>
        <w:rPr>
          <w:rFonts w:ascii="宋体" w:hAnsi="宋体"/>
          <w:b/>
          <w:color w:val="FF0000"/>
          <w:sz w:val="24"/>
        </w:rPr>
        <w:t>6</w:t>
      </w:r>
      <w:r w:rsidRPr="00D8034C">
        <w:rPr>
          <w:rFonts w:ascii="宋体"/>
          <w:b/>
          <w:color w:val="FF0000"/>
          <w:sz w:val="24"/>
        </w:rPr>
        <w:t>00</w:t>
      </w:r>
      <w:r>
        <w:rPr>
          <w:rFonts w:ascii="宋体" w:hAnsi="宋体"/>
          <w:b/>
          <w:color w:val="FF0000"/>
          <w:sz w:val="24"/>
        </w:rPr>
        <w:t>27</w:t>
      </w:r>
    </w:p>
    <w:p w:rsidR="00021E33" w:rsidRPr="001D7DC1" w:rsidRDefault="00021E33" w:rsidP="00042401">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021E33" w:rsidRPr="00EF559A" w:rsidRDefault="00021E33" w:rsidP="00042401">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021E33" w:rsidRPr="001D7DC1" w:rsidRDefault="00021E33" w:rsidP="00042401">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021E33" w:rsidRPr="001D7DC1" w:rsidRDefault="00021E33" w:rsidP="00042401">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021E33" w:rsidRPr="001D7DC1" w:rsidRDefault="00021E33" w:rsidP="00042401">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021E33" w:rsidRPr="001D7DC1" w:rsidRDefault="00021E33" w:rsidP="00042401">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021E33" w:rsidRPr="001D7DC1" w:rsidRDefault="00021E33" w:rsidP="00042401">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021E33" w:rsidRPr="001D7DC1" w:rsidRDefault="00021E33" w:rsidP="00042401">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021E33" w:rsidRPr="001D7DC1" w:rsidRDefault="00021E33" w:rsidP="00042401">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021E33" w:rsidRDefault="00021E33" w:rsidP="00042401">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021E33" w:rsidRPr="00395F02" w:rsidRDefault="00021E33" w:rsidP="00042401">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021E33" w:rsidRPr="00310F31" w:rsidRDefault="00021E33" w:rsidP="00042401">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4E6FE8">
        <w:rPr>
          <w:rFonts w:ascii="宋体" w:hAnsi="宋体"/>
          <w:b/>
          <w:color w:val="FF0000"/>
          <w:spacing w:val="4"/>
          <w:sz w:val="24"/>
        </w:rPr>
        <w:t>201</w:t>
      </w:r>
      <w:r>
        <w:rPr>
          <w:rFonts w:ascii="宋体" w:hAnsi="宋体"/>
          <w:b/>
          <w:color w:val="FF0000"/>
          <w:spacing w:val="4"/>
          <w:sz w:val="24"/>
        </w:rPr>
        <w:t>6</w:t>
      </w:r>
      <w:r w:rsidRPr="004E6FE8">
        <w:rPr>
          <w:rFonts w:ascii="宋体" w:hAnsi="宋体" w:hint="eastAsia"/>
          <w:b/>
          <w:color w:val="FF0000"/>
          <w:spacing w:val="4"/>
          <w:sz w:val="24"/>
        </w:rPr>
        <w:t>年</w:t>
      </w:r>
      <w:r>
        <w:rPr>
          <w:rFonts w:ascii="宋体" w:hAnsi="宋体"/>
          <w:b/>
          <w:color w:val="FF0000"/>
          <w:spacing w:val="4"/>
          <w:sz w:val="24"/>
        </w:rPr>
        <w:t>5</w:t>
      </w:r>
      <w:r w:rsidRPr="004E6FE8">
        <w:rPr>
          <w:rFonts w:ascii="宋体" w:hAnsi="宋体" w:hint="eastAsia"/>
          <w:b/>
          <w:color w:val="FF0000"/>
          <w:spacing w:val="4"/>
          <w:sz w:val="24"/>
        </w:rPr>
        <w:t>月</w:t>
      </w:r>
      <w:r>
        <w:rPr>
          <w:rFonts w:ascii="宋体" w:hAnsi="宋体"/>
          <w:b/>
          <w:color w:val="FF0000"/>
          <w:spacing w:val="4"/>
          <w:sz w:val="24"/>
        </w:rPr>
        <w:t>17</w:t>
      </w:r>
      <w:r w:rsidRPr="004E6FE8">
        <w:rPr>
          <w:rFonts w:ascii="宋体" w:hAnsi="宋体" w:hint="eastAsia"/>
          <w:b/>
          <w:color w:val="FF0000"/>
          <w:spacing w:val="4"/>
          <w:sz w:val="24"/>
        </w:rPr>
        <w:t>日</w:t>
      </w:r>
      <w:r>
        <w:rPr>
          <w:rFonts w:ascii="宋体" w:hAnsi="宋体"/>
          <w:b/>
          <w:color w:val="FF0000"/>
          <w:spacing w:val="4"/>
          <w:sz w:val="24"/>
        </w:rPr>
        <w:t>14</w:t>
      </w:r>
      <w:r>
        <w:rPr>
          <w:rFonts w:ascii="宋体" w:hAnsi="宋体" w:hint="eastAsia"/>
          <w:b/>
          <w:color w:val="FF0000"/>
          <w:spacing w:val="4"/>
          <w:sz w:val="24"/>
        </w:rPr>
        <w:t>时</w:t>
      </w:r>
      <w:r>
        <w:rPr>
          <w:rFonts w:ascii="宋体" w:hAnsi="宋体"/>
          <w:b/>
          <w:color w:val="FF0000"/>
          <w:spacing w:val="4"/>
          <w:sz w:val="24"/>
        </w:rPr>
        <w:t>30</w:t>
      </w:r>
      <w:r>
        <w:rPr>
          <w:rFonts w:ascii="宋体" w:hAnsi="宋体" w:hint="eastAsia"/>
          <w:b/>
          <w:color w:val="FF0000"/>
          <w:spacing w:val="4"/>
          <w:sz w:val="24"/>
        </w:rPr>
        <w:t>分</w:t>
      </w:r>
      <w:bookmarkStart w:id="0" w:name="_GoBack"/>
      <w:bookmarkEnd w:id="0"/>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）填写完整后，传真至</w:t>
      </w:r>
      <w:r w:rsidRPr="004E6FE8">
        <w:rPr>
          <w:rFonts w:ascii="宋体" w:hAnsi="宋体" w:hint="eastAsia"/>
          <w:color w:val="000000"/>
          <w:spacing w:val="2"/>
          <w:kern w:val="0"/>
          <w:sz w:val="24"/>
        </w:rPr>
        <w:t>南通大学</w:t>
      </w:r>
      <w:r>
        <w:rPr>
          <w:rFonts w:ascii="宋体" w:hAnsi="宋体" w:hint="eastAsia"/>
          <w:color w:val="000000"/>
          <w:spacing w:val="2"/>
          <w:kern w:val="0"/>
          <w:sz w:val="24"/>
        </w:rPr>
        <w:t>国有资产与实验室管理处</w:t>
      </w:r>
      <w:r w:rsidRPr="00310F31">
        <w:rPr>
          <w:rFonts w:ascii="宋体" w:hAnsi="宋体" w:hint="eastAsia"/>
          <w:spacing w:val="2"/>
          <w:kern w:val="0"/>
          <w:sz w:val="24"/>
        </w:rPr>
        <w:t>。如潜在投标人未按上述要求操作，将自行承担所产生的风险。</w:t>
      </w:r>
    </w:p>
    <w:p w:rsidR="00021E33" w:rsidRPr="004E6FE8" w:rsidRDefault="00021E33" w:rsidP="00042401">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021E33" w:rsidRPr="004E6FE8" w:rsidRDefault="00021E33" w:rsidP="00042401">
      <w:pPr>
        <w:spacing w:line="360" w:lineRule="auto"/>
        <w:ind w:firstLineChars="200" w:firstLine="31680"/>
        <w:rPr>
          <w:rFonts w:ascii="宋体"/>
          <w:spacing w:val="4"/>
          <w:sz w:val="24"/>
        </w:rPr>
      </w:pPr>
      <w:r w:rsidRPr="004E6FE8">
        <w:rPr>
          <w:rFonts w:ascii="宋体" w:hAnsi="宋体" w:hint="eastAsia"/>
          <w:spacing w:val="4"/>
          <w:sz w:val="24"/>
        </w:rPr>
        <w:t>时间：</w:t>
      </w:r>
      <w:r w:rsidRPr="004E6FE8">
        <w:rPr>
          <w:rFonts w:ascii="宋体" w:hAnsi="宋体"/>
          <w:b/>
          <w:color w:val="FF0000"/>
          <w:spacing w:val="4"/>
          <w:sz w:val="24"/>
        </w:rPr>
        <w:t>201</w:t>
      </w:r>
      <w:r>
        <w:rPr>
          <w:rFonts w:ascii="宋体" w:hAnsi="宋体"/>
          <w:b/>
          <w:color w:val="FF0000"/>
          <w:spacing w:val="4"/>
          <w:sz w:val="24"/>
        </w:rPr>
        <w:t>6</w:t>
      </w:r>
      <w:r w:rsidRPr="004E6FE8">
        <w:rPr>
          <w:rFonts w:ascii="宋体" w:hAnsi="宋体" w:hint="eastAsia"/>
          <w:b/>
          <w:color w:val="FF0000"/>
          <w:spacing w:val="4"/>
          <w:sz w:val="24"/>
        </w:rPr>
        <w:t>年</w:t>
      </w:r>
      <w:r>
        <w:rPr>
          <w:rFonts w:ascii="宋体" w:hAnsi="宋体"/>
          <w:b/>
          <w:color w:val="FF0000"/>
          <w:spacing w:val="4"/>
          <w:sz w:val="24"/>
        </w:rPr>
        <w:t>5</w:t>
      </w:r>
      <w:r w:rsidRPr="004E6FE8">
        <w:rPr>
          <w:rFonts w:ascii="宋体" w:hAnsi="宋体" w:hint="eastAsia"/>
          <w:b/>
          <w:color w:val="FF0000"/>
          <w:spacing w:val="4"/>
          <w:sz w:val="24"/>
        </w:rPr>
        <w:t>月</w:t>
      </w:r>
      <w:r>
        <w:rPr>
          <w:rFonts w:ascii="宋体" w:hAnsi="宋体"/>
          <w:b/>
          <w:color w:val="FF0000"/>
          <w:spacing w:val="4"/>
          <w:sz w:val="24"/>
        </w:rPr>
        <w:t>20</w:t>
      </w:r>
      <w:r w:rsidRPr="004E6FE8">
        <w:rPr>
          <w:rFonts w:ascii="宋体" w:hAnsi="宋体" w:hint="eastAsia"/>
          <w:b/>
          <w:color w:val="FF0000"/>
          <w:spacing w:val="4"/>
          <w:sz w:val="24"/>
        </w:rPr>
        <w:t>日</w:t>
      </w:r>
      <w:r w:rsidRPr="004E6FE8">
        <w:rPr>
          <w:rFonts w:ascii="宋体" w:hAnsi="宋体"/>
          <w:b/>
          <w:color w:val="FF0000"/>
          <w:spacing w:val="4"/>
          <w:sz w:val="24"/>
        </w:rPr>
        <w:t>14</w:t>
      </w:r>
      <w:r w:rsidRPr="004E6FE8">
        <w:rPr>
          <w:rFonts w:ascii="宋体" w:hAnsi="宋体" w:hint="eastAsia"/>
          <w:b/>
          <w:color w:val="FF0000"/>
          <w:spacing w:val="4"/>
          <w:sz w:val="24"/>
        </w:rPr>
        <w:t>时</w:t>
      </w:r>
      <w:r>
        <w:rPr>
          <w:rFonts w:ascii="宋体" w:hAnsi="宋体"/>
          <w:b/>
          <w:color w:val="FF0000"/>
          <w:spacing w:val="4"/>
          <w:sz w:val="24"/>
        </w:rPr>
        <w:t>3</w:t>
      </w:r>
      <w:r w:rsidRPr="004E6FE8">
        <w:rPr>
          <w:rFonts w:ascii="宋体"/>
          <w:b/>
          <w:color w:val="FF0000"/>
          <w:spacing w:val="4"/>
          <w:sz w:val="24"/>
        </w:rPr>
        <w:t>0</w:t>
      </w:r>
      <w:r w:rsidRPr="004E6FE8">
        <w:rPr>
          <w:rFonts w:ascii="宋体" w:hAnsi="宋体" w:hint="eastAsia"/>
          <w:b/>
          <w:color w:val="FF0000"/>
          <w:spacing w:val="4"/>
          <w:sz w:val="24"/>
        </w:rPr>
        <w:t>分</w:t>
      </w:r>
    </w:p>
    <w:p w:rsidR="00021E33" w:rsidRPr="004E6FE8" w:rsidRDefault="00021E33" w:rsidP="00042401">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021E33" w:rsidRPr="004E6FE8" w:rsidRDefault="00021E33" w:rsidP="00042401">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021E33" w:rsidRPr="004E6FE8" w:rsidRDefault="00021E33" w:rsidP="00042401">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021E33" w:rsidRPr="004E6FE8" w:rsidRDefault="00021E33" w:rsidP="00042401">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021E33" w:rsidRDefault="00021E33" w:rsidP="00042401">
      <w:pPr>
        <w:spacing w:line="360" w:lineRule="auto"/>
        <w:ind w:firstLineChars="200" w:firstLine="31680"/>
        <w:rPr>
          <w:rFonts w:ascii="宋体"/>
          <w:color w:val="000000"/>
          <w:spacing w:val="2"/>
          <w:kern w:val="0"/>
          <w:sz w:val="24"/>
        </w:rPr>
      </w:pPr>
      <w:r>
        <w:rPr>
          <w:rFonts w:ascii="宋体" w:hAnsi="宋体" w:hint="eastAsia"/>
          <w:color w:val="000000"/>
          <w:spacing w:val="2"/>
          <w:kern w:val="0"/>
          <w:sz w:val="24"/>
        </w:rPr>
        <w:t>业务联系人：李老师</w:t>
      </w:r>
      <w:r>
        <w:rPr>
          <w:rFonts w:ascii="宋体"/>
          <w:color w:val="000000"/>
          <w:spacing w:val="2"/>
          <w:kern w:val="0"/>
          <w:sz w:val="24"/>
        </w:rPr>
        <w:t xml:space="preserve"> </w:t>
      </w:r>
      <w:r>
        <w:rPr>
          <w:rFonts w:ascii="宋体" w:hAnsi="宋体" w:hint="eastAsia"/>
          <w:color w:val="000000"/>
          <w:spacing w:val="2"/>
          <w:kern w:val="0"/>
          <w:sz w:val="24"/>
        </w:rPr>
        <w:t>联系电话（传真）</w:t>
      </w:r>
      <w:r>
        <w:rPr>
          <w:rFonts w:ascii="宋体" w:hAnsi="宋体"/>
          <w:color w:val="000000"/>
          <w:spacing w:val="2"/>
          <w:kern w:val="0"/>
          <w:sz w:val="24"/>
        </w:rPr>
        <w:t>0513-85012138</w:t>
      </w:r>
      <w:r>
        <w:rPr>
          <w:rFonts w:ascii="宋体"/>
          <w:color w:val="000000"/>
          <w:spacing w:val="2"/>
          <w:kern w:val="0"/>
          <w:sz w:val="24"/>
        </w:rPr>
        <w:t xml:space="preserve">  </w:t>
      </w:r>
      <w:r>
        <w:rPr>
          <w:rFonts w:ascii="宋体" w:hAnsi="宋体"/>
          <w:color w:val="000000"/>
          <w:spacing w:val="2"/>
          <w:kern w:val="0"/>
          <w:sz w:val="24"/>
        </w:rPr>
        <w:t>Email</w:t>
      </w:r>
      <w:r>
        <w:rPr>
          <w:rFonts w:ascii="宋体" w:hAnsi="宋体" w:hint="eastAsia"/>
          <w:color w:val="000000"/>
          <w:spacing w:val="2"/>
          <w:kern w:val="0"/>
          <w:sz w:val="24"/>
        </w:rPr>
        <w:t>：</w:t>
      </w:r>
      <w:hyperlink r:id="rId7" w:history="1">
        <w:r>
          <w:rPr>
            <w:rStyle w:val="Hyperlink"/>
            <w:rFonts w:ascii="宋体" w:hAnsi="宋体"/>
            <w:spacing w:val="2"/>
            <w:kern w:val="0"/>
            <w:sz w:val="24"/>
          </w:rPr>
          <w:t>cgk@ntu.edu.cn</w:t>
        </w:r>
      </w:hyperlink>
      <w:r>
        <w:rPr>
          <w:rFonts w:ascii="宋体" w:hAnsi="宋体" w:hint="eastAsia"/>
          <w:color w:val="000000"/>
          <w:spacing w:val="2"/>
          <w:kern w:val="0"/>
          <w:sz w:val="24"/>
        </w:rPr>
        <w:t>。</w:t>
      </w:r>
    </w:p>
    <w:p w:rsidR="00021E33" w:rsidRPr="00DA2815" w:rsidRDefault="00021E33" w:rsidP="00042401">
      <w:pPr>
        <w:spacing w:line="360" w:lineRule="auto"/>
        <w:ind w:firstLineChars="200" w:firstLine="31680"/>
        <w:rPr>
          <w:rFonts w:ascii="宋体"/>
          <w:color w:val="FF0000"/>
          <w:spacing w:val="2"/>
          <w:kern w:val="0"/>
          <w:sz w:val="24"/>
        </w:rPr>
      </w:pPr>
      <w:r>
        <w:rPr>
          <w:rFonts w:ascii="宋体" w:hAnsi="宋体" w:hint="eastAsia"/>
          <w:color w:val="000000"/>
          <w:spacing w:val="2"/>
          <w:kern w:val="0"/>
          <w:sz w:val="24"/>
        </w:rPr>
        <w:t>技术咨询人：</w:t>
      </w:r>
      <w:r>
        <w:rPr>
          <w:rFonts w:ascii="宋体" w:hAnsi="宋体" w:hint="eastAsia"/>
          <w:color w:val="FF0000"/>
          <w:spacing w:val="2"/>
          <w:kern w:val="0"/>
          <w:sz w:val="24"/>
        </w:rPr>
        <w:t>刘春</w:t>
      </w:r>
      <w:r>
        <w:rPr>
          <w:rFonts w:ascii="宋体" w:hAnsi="宋体"/>
          <w:color w:val="FF0000"/>
          <w:spacing w:val="2"/>
          <w:kern w:val="0"/>
          <w:sz w:val="24"/>
        </w:rPr>
        <w:t xml:space="preserve"> </w:t>
      </w:r>
      <w:r>
        <w:rPr>
          <w:rFonts w:ascii="宋体" w:hAnsi="宋体" w:hint="eastAsia"/>
          <w:color w:val="000000"/>
          <w:spacing w:val="2"/>
          <w:kern w:val="0"/>
          <w:sz w:val="24"/>
        </w:rPr>
        <w:t>联系电话：</w:t>
      </w:r>
      <w:r w:rsidRPr="00DA2815">
        <w:rPr>
          <w:rFonts w:ascii="宋体" w:hAnsi="宋体"/>
          <w:color w:val="FF0000"/>
          <w:spacing w:val="2"/>
          <w:kern w:val="0"/>
          <w:sz w:val="24"/>
        </w:rPr>
        <w:t>13912286209</w:t>
      </w:r>
      <w:r>
        <w:rPr>
          <w:rFonts w:ascii="宋体" w:hAnsi="宋体" w:hint="eastAsia"/>
          <w:color w:val="FF0000"/>
          <w:spacing w:val="2"/>
          <w:kern w:val="0"/>
          <w:sz w:val="24"/>
        </w:rPr>
        <w:t>。</w:t>
      </w:r>
    </w:p>
    <w:p w:rsidR="00021E33" w:rsidRPr="001D7DC1" w:rsidRDefault="00021E33" w:rsidP="00042401">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021E33" w:rsidRPr="001D7DC1" w:rsidRDefault="00021E33"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021E33" w:rsidRPr="001D7DC1" w:rsidRDefault="00021E33" w:rsidP="00042401">
      <w:pPr>
        <w:spacing w:line="360" w:lineRule="auto"/>
        <w:ind w:firstLineChars="200" w:firstLine="31680"/>
        <w:rPr>
          <w:b/>
          <w:sz w:val="24"/>
        </w:rPr>
      </w:pPr>
      <w:r w:rsidRPr="001D7DC1">
        <w:rPr>
          <w:b/>
          <w:sz w:val="24"/>
        </w:rPr>
        <w:t xml:space="preserve">1.1. </w:t>
      </w:r>
      <w:r w:rsidRPr="001D7DC1">
        <w:rPr>
          <w:rFonts w:hint="eastAsia"/>
          <w:sz w:val="24"/>
        </w:rPr>
        <w:t>名词定义</w:t>
      </w:r>
    </w:p>
    <w:p w:rsidR="00021E33" w:rsidRPr="001D7DC1" w:rsidRDefault="00021E33" w:rsidP="00042401">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021E33" w:rsidRPr="001D7DC1" w:rsidRDefault="00021E33" w:rsidP="00042401">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021E33" w:rsidRPr="001D7DC1" w:rsidRDefault="00021E33" w:rsidP="00042401">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021E33" w:rsidRPr="001D7DC1" w:rsidRDefault="00021E33" w:rsidP="00042401">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021E33" w:rsidRPr="001D7DC1" w:rsidRDefault="00021E33" w:rsidP="00042401">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021E33" w:rsidRPr="001D7DC1" w:rsidRDefault="00021E33" w:rsidP="00042401">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021E33" w:rsidRPr="001D7DC1" w:rsidRDefault="00021E33" w:rsidP="00042401">
      <w:pPr>
        <w:spacing w:line="360" w:lineRule="auto"/>
        <w:ind w:firstLineChars="196" w:firstLine="31680"/>
        <w:rPr>
          <w:b/>
          <w:sz w:val="24"/>
        </w:rPr>
      </w:pPr>
    </w:p>
    <w:p w:rsidR="00021E33" w:rsidRPr="001D7DC1" w:rsidRDefault="00021E33"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021E33" w:rsidRPr="001D7DC1" w:rsidRDefault="00021E33" w:rsidP="00042401">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021E33" w:rsidRPr="001D7DC1" w:rsidRDefault="00021E33" w:rsidP="00042401">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021E33" w:rsidRPr="001D7DC1" w:rsidRDefault="00021E33" w:rsidP="00042401">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021E33" w:rsidRPr="001D7DC1" w:rsidRDefault="00021E33" w:rsidP="00042401">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021E33" w:rsidRPr="001D7DC1" w:rsidRDefault="00021E33" w:rsidP="00042401">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021E33" w:rsidRPr="001D7DC1" w:rsidRDefault="00021E33" w:rsidP="00042401">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021E33" w:rsidRPr="001D7DC1" w:rsidRDefault="00021E33" w:rsidP="00042401">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021E33" w:rsidRPr="001D7DC1" w:rsidRDefault="00021E33" w:rsidP="00042401">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021E33" w:rsidRPr="001D7DC1" w:rsidRDefault="00021E33" w:rsidP="00042401">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021E33" w:rsidRPr="001D7DC1" w:rsidRDefault="00021E33" w:rsidP="00042401">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021E33" w:rsidRDefault="00021E33" w:rsidP="00042401">
      <w:pPr>
        <w:spacing w:line="360" w:lineRule="auto"/>
        <w:ind w:firstLineChars="200" w:firstLine="316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021E33" w:rsidRPr="008C7608" w:rsidRDefault="00021E33" w:rsidP="00042401">
      <w:pPr>
        <w:spacing w:line="360" w:lineRule="auto"/>
        <w:ind w:firstLineChars="200" w:firstLine="31680"/>
        <w:rPr>
          <w:sz w:val="24"/>
        </w:rPr>
      </w:pPr>
      <w:r>
        <w:rPr>
          <w:rFonts w:hint="eastAsia"/>
          <w:sz w:val="24"/>
        </w:rPr>
        <w:t>（</w:t>
      </w:r>
      <w:r>
        <w:rPr>
          <w:sz w:val="24"/>
        </w:rPr>
        <w:t>8</w:t>
      </w:r>
      <w:r>
        <w:rPr>
          <w:rFonts w:hint="eastAsia"/>
          <w:sz w:val="24"/>
        </w:rPr>
        <w:t>）近一年“无行贿记录犯罪证明”</w:t>
      </w:r>
    </w:p>
    <w:p w:rsidR="00021E33" w:rsidRPr="001D7DC1" w:rsidRDefault="00021E33" w:rsidP="00042401">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021E33" w:rsidRPr="001D7DC1" w:rsidRDefault="00021E33" w:rsidP="00042401">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021E33" w:rsidRPr="001D7DC1" w:rsidRDefault="00021E33" w:rsidP="00042401">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021E33" w:rsidRPr="001D7DC1" w:rsidRDefault="00021E33" w:rsidP="00042401">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021E33" w:rsidRPr="001D7DC1" w:rsidRDefault="00021E33" w:rsidP="00042401">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021E33" w:rsidRPr="001D7DC1" w:rsidRDefault="00021E33" w:rsidP="00042401">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021E33" w:rsidRPr="001D7DC1" w:rsidRDefault="00021E33" w:rsidP="00042401">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021E33" w:rsidRPr="001D7DC1" w:rsidRDefault="00021E33" w:rsidP="00042401">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021E33" w:rsidRPr="001D7DC1" w:rsidRDefault="00021E33" w:rsidP="00042401">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021E33" w:rsidRPr="001D7DC1" w:rsidRDefault="00021E33" w:rsidP="00042401">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021E33" w:rsidRPr="001D7DC1" w:rsidRDefault="00021E33" w:rsidP="00042401">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021E33" w:rsidRPr="001D7DC1" w:rsidRDefault="00021E33" w:rsidP="00042401">
      <w:pPr>
        <w:spacing w:line="360" w:lineRule="auto"/>
        <w:ind w:firstLineChars="196" w:firstLine="31680"/>
        <w:rPr>
          <w:b/>
          <w:sz w:val="24"/>
        </w:rPr>
      </w:pPr>
    </w:p>
    <w:p w:rsidR="00021E33" w:rsidRPr="001D7DC1" w:rsidRDefault="00021E33" w:rsidP="006C6F8B">
      <w:pPr>
        <w:spacing w:line="360" w:lineRule="auto"/>
        <w:rPr>
          <w:b/>
          <w:sz w:val="24"/>
        </w:rPr>
      </w:pPr>
      <w:r w:rsidRPr="001D7DC1">
        <w:rPr>
          <w:rFonts w:hint="eastAsia"/>
          <w:b/>
          <w:sz w:val="24"/>
        </w:rPr>
        <w:t>三、投标细则</w:t>
      </w:r>
    </w:p>
    <w:p w:rsidR="00021E33" w:rsidRPr="001D7DC1" w:rsidRDefault="00021E33" w:rsidP="00042401">
      <w:pPr>
        <w:spacing w:line="360" w:lineRule="auto"/>
        <w:ind w:firstLineChars="196" w:firstLine="31680"/>
        <w:rPr>
          <w:b/>
          <w:sz w:val="24"/>
        </w:rPr>
      </w:pPr>
      <w:r w:rsidRPr="001D7DC1">
        <w:rPr>
          <w:b/>
          <w:sz w:val="24"/>
        </w:rPr>
        <w:t xml:space="preserve">3.1. </w:t>
      </w:r>
      <w:r w:rsidRPr="001D7DC1">
        <w:rPr>
          <w:rFonts w:hint="eastAsia"/>
          <w:sz w:val="24"/>
        </w:rPr>
        <w:t>投标货物</w:t>
      </w:r>
    </w:p>
    <w:p w:rsidR="00021E33" w:rsidRPr="001D7DC1" w:rsidRDefault="00021E33" w:rsidP="00042401">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021E33" w:rsidRPr="001D7DC1" w:rsidRDefault="00021E33" w:rsidP="00042401">
      <w:pPr>
        <w:spacing w:line="360" w:lineRule="auto"/>
        <w:ind w:firstLineChars="196" w:firstLine="31680"/>
        <w:rPr>
          <w:b/>
          <w:sz w:val="24"/>
        </w:rPr>
      </w:pPr>
      <w:r w:rsidRPr="001D7DC1">
        <w:rPr>
          <w:b/>
          <w:sz w:val="24"/>
        </w:rPr>
        <w:t xml:space="preserve">3.2. </w:t>
      </w:r>
      <w:r w:rsidRPr="001D7DC1">
        <w:rPr>
          <w:rFonts w:hint="eastAsia"/>
          <w:sz w:val="24"/>
        </w:rPr>
        <w:t>投标报价</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021E33" w:rsidRPr="001D7DC1" w:rsidRDefault="00021E33" w:rsidP="00042401">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021E33" w:rsidRPr="00FE7888" w:rsidRDefault="00021E33" w:rsidP="00042401">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021E33" w:rsidRPr="001D7DC1" w:rsidRDefault="00021E33" w:rsidP="00042401">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021E33" w:rsidRPr="001D7DC1" w:rsidRDefault="00021E33" w:rsidP="00042401">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021E33" w:rsidRPr="001D7DC1" w:rsidRDefault="00021E33" w:rsidP="00042401">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021E33" w:rsidRPr="001D7DC1" w:rsidRDefault="00021E33" w:rsidP="00042401">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021E33" w:rsidRPr="001D7DC1" w:rsidRDefault="00021E33" w:rsidP="00042401">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021E33" w:rsidRPr="001D7DC1" w:rsidRDefault="00021E33" w:rsidP="00042401">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021E33" w:rsidRPr="001D7DC1" w:rsidRDefault="00021E33" w:rsidP="006C6F8B">
      <w:pPr>
        <w:spacing w:line="360" w:lineRule="auto"/>
        <w:rPr>
          <w:rFonts w:ascii="宋体"/>
          <w:b/>
          <w:sz w:val="24"/>
        </w:rPr>
      </w:pPr>
    </w:p>
    <w:p w:rsidR="00021E33" w:rsidRPr="001D7DC1" w:rsidRDefault="00021E33"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021E33" w:rsidRPr="001D7DC1" w:rsidRDefault="00021E33" w:rsidP="00042401">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021E33" w:rsidRPr="001D7DC1" w:rsidRDefault="00021E33" w:rsidP="00042401">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021E33" w:rsidRPr="001D7DC1" w:rsidRDefault="00021E33" w:rsidP="00042401">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021E33" w:rsidRPr="001D7DC1" w:rsidRDefault="00021E33" w:rsidP="00042401">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021E33" w:rsidRPr="001D7DC1" w:rsidRDefault="00021E33" w:rsidP="00042401">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021E33" w:rsidRPr="001D7DC1" w:rsidRDefault="00021E33" w:rsidP="00042401">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021E33" w:rsidRPr="001D7DC1" w:rsidRDefault="00021E33" w:rsidP="00042401">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021E33" w:rsidRPr="001D7DC1" w:rsidRDefault="00021E33" w:rsidP="00042401">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021E33" w:rsidRPr="001D7DC1" w:rsidRDefault="00021E33" w:rsidP="00042401">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021E33" w:rsidRPr="001D7DC1" w:rsidRDefault="00021E33" w:rsidP="00042401">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021E33" w:rsidRPr="001D7DC1" w:rsidRDefault="00021E33" w:rsidP="00042401">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021E33" w:rsidRPr="001D7DC1" w:rsidRDefault="00021E33" w:rsidP="00042401">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021E33" w:rsidRPr="001D7DC1" w:rsidRDefault="00021E33" w:rsidP="0004240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021E33" w:rsidRPr="001D7DC1" w:rsidRDefault="00021E33" w:rsidP="00042401">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021E33" w:rsidRPr="001D7DC1" w:rsidRDefault="00021E33" w:rsidP="0004240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021E33" w:rsidRPr="001D7DC1" w:rsidRDefault="00021E33" w:rsidP="0004240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021E33" w:rsidRPr="001D7DC1" w:rsidRDefault="00021E33" w:rsidP="0004240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021E33" w:rsidRPr="001D7DC1" w:rsidRDefault="00021E33" w:rsidP="00042401">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021E33" w:rsidRPr="001D7DC1" w:rsidRDefault="00021E33" w:rsidP="00042401">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021E33" w:rsidRPr="001D7DC1" w:rsidRDefault="00021E33" w:rsidP="00042401">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021E33" w:rsidRDefault="00021E33" w:rsidP="00042401">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021E33" w:rsidRPr="001D7DC1" w:rsidRDefault="00021E33" w:rsidP="00891FF8">
      <w:pPr>
        <w:spacing w:line="360" w:lineRule="auto"/>
        <w:rPr>
          <w:rFonts w:ascii="宋体"/>
          <w:b/>
          <w:sz w:val="24"/>
        </w:rPr>
      </w:pPr>
    </w:p>
    <w:p w:rsidR="00021E33" w:rsidRPr="001D7DC1" w:rsidRDefault="00021E33"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021E33" w:rsidRPr="001D7DC1" w:rsidRDefault="00021E33" w:rsidP="00042401">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021E33" w:rsidRPr="00266B67" w:rsidRDefault="00021E33" w:rsidP="00042401">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021E33" w:rsidRPr="00266B67" w:rsidRDefault="00021E33" w:rsidP="00042401">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021E33" w:rsidRDefault="00021E33" w:rsidP="00042401">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021E33" w:rsidRDefault="00021E33" w:rsidP="00042401">
      <w:pPr>
        <w:spacing w:line="353" w:lineRule="auto"/>
        <w:ind w:firstLineChars="200" w:firstLine="31680"/>
        <w:rPr>
          <w:b/>
          <w:sz w:val="24"/>
        </w:rPr>
      </w:pPr>
    </w:p>
    <w:p w:rsidR="00021E33" w:rsidRDefault="00021E33" w:rsidP="00042401">
      <w:pPr>
        <w:spacing w:line="353" w:lineRule="auto"/>
        <w:ind w:firstLineChars="200" w:firstLine="31680"/>
        <w:rPr>
          <w:b/>
          <w:sz w:val="24"/>
        </w:rPr>
      </w:pPr>
    </w:p>
    <w:p w:rsidR="00021E33" w:rsidRPr="001D7DC1" w:rsidRDefault="00021E33" w:rsidP="00042401">
      <w:pPr>
        <w:spacing w:line="353" w:lineRule="auto"/>
        <w:ind w:firstLineChars="200" w:firstLine="31680"/>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021E33" w:rsidRPr="009B008A" w:rsidTr="00891FF8">
        <w:trPr>
          <w:trHeight w:val="706"/>
        </w:trPr>
        <w:tc>
          <w:tcPr>
            <w:tcW w:w="1240" w:type="dxa"/>
            <w:vAlign w:val="center"/>
          </w:tcPr>
          <w:p w:rsidR="00021E33" w:rsidRPr="009B008A" w:rsidRDefault="00021E33" w:rsidP="00891FF8">
            <w:pPr>
              <w:jc w:val="center"/>
              <w:rPr>
                <w:b/>
                <w:color w:val="000000"/>
              </w:rPr>
            </w:pPr>
            <w:r w:rsidRPr="009B008A">
              <w:rPr>
                <w:rFonts w:hint="eastAsia"/>
                <w:b/>
                <w:color w:val="000000"/>
              </w:rPr>
              <w:t>评审因素</w:t>
            </w:r>
          </w:p>
        </w:tc>
        <w:tc>
          <w:tcPr>
            <w:tcW w:w="924" w:type="dxa"/>
            <w:vAlign w:val="center"/>
          </w:tcPr>
          <w:p w:rsidR="00021E33" w:rsidRPr="009B008A" w:rsidRDefault="00021E33" w:rsidP="00891FF8">
            <w:pPr>
              <w:jc w:val="center"/>
              <w:rPr>
                <w:b/>
                <w:color w:val="000000"/>
              </w:rPr>
            </w:pPr>
            <w:r w:rsidRPr="009B008A">
              <w:rPr>
                <w:rFonts w:hint="eastAsia"/>
                <w:b/>
                <w:color w:val="000000"/>
              </w:rPr>
              <w:t>分值</w:t>
            </w:r>
          </w:p>
        </w:tc>
        <w:tc>
          <w:tcPr>
            <w:tcW w:w="6549" w:type="dxa"/>
            <w:gridSpan w:val="2"/>
            <w:vAlign w:val="center"/>
          </w:tcPr>
          <w:p w:rsidR="00021E33" w:rsidRPr="009B008A" w:rsidRDefault="00021E33" w:rsidP="00021E33">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021E33" w:rsidRPr="00266B67" w:rsidTr="00891FF8">
        <w:trPr>
          <w:trHeight w:val="20"/>
        </w:trPr>
        <w:tc>
          <w:tcPr>
            <w:tcW w:w="1240" w:type="dxa"/>
            <w:vAlign w:val="center"/>
          </w:tcPr>
          <w:p w:rsidR="00021E33" w:rsidRPr="00266B67" w:rsidRDefault="00021E33"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021E33" w:rsidRPr="00266B67" w:rsidRDefault="00021E33" w:rsidP="00891FF8">
            <w:pPr>
              <w:jc w:val="center"/>
              <w:rPr>
                <w:color w:val="000000"/>
              </w:rPr>
            </w:pPr>
            <w:r w:rsidRPr="00266B67">
              <w:rPr>
                <w:color w:val="000000"/>
              </w:rPr>
              <w:t>40</w:t>
            </w:r>
          </w:p>
        </w:tc>
        <w:tc>
          <w:tcPr>
            <w:tcW w:w="6549" w:type="dxa"/>
            <w:gridSpan w:val="2"/>
            <w:vAlign w:val="center"/>
          </w:tcPr>
          <w:p w:rsidR="00021E33" w:rsidRPr="00266B67" w:rsidRDefault="00021E33" w:rsidP="00021E33">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021E33" w:rsidRPr="00266B67" w:rsidRDefault="00021E33" w:rsidP="00021E33">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021E33" w:rsidRPr="00266B67" w:rsidTr="00891FF8">
        <w:trPr>
          <w:trHeight w:val="20"/>
        </w:trPr>
        <w:tc>
          <w:tcPr>
            <w:tcW w:w="1240" w:type="dxa"/>
            <w:vMerge w:val="restart"/>
            <w:vAlign w:val="center"/>
          </w:tcPr>
          <w:p w:rsidR="00021E33" w:rsidRPr="00266B67" w:rsidRDefault="00021E33" w:rsidP="00891FF8">
            <w:pPr>
              <w:jc w:val="center"/>
              <w:rPr>
                <w:color w:val="000000"/>
              </w:rPr>
            </w:pPr>
            <w:r>
              <w:rPr>
                <w:rFonts w:hint="eastAsia"/>
                <w:color w:val="000000"/>
              </w:rPr>
              <w:t>技术</w:t>
            </w:r>
          </w:p>
        </w:tc>
        <w:tc>
          <w:tcPr>
            <w:tcW w:w="924" w:type="dxa"/>
            <w:vMerge w:val="restart"/>
            <w:vAlign w:val="center"/>
          </w:tcPr>
          <w:p w:rsidR="00021E33" w:rsidRPr="00266B67" w:rsidRDefault="00021E33" w:rsidP="00891FF8">
            <w:pPr>
              <w:jc w:val="center"/>
              <w:rPr>
                <w:color w:val="000000"/>
              </w:rPr>
            </w:pPr>
            <w:r>
              <w:rPr>
                <w:color w:val="000000"/>
              </w:rPr>
              <w:t>38</w:t>
            </w:r>
          </w:p>
        </w:tc>
        <w:tc>
          <w:tcPr>
            <w:tcW w:w="1446" w:type="dxa"/>
            <w:vAlign w:val="center"/>
          </w:tcPr>
          <w:p w:rsidR="00021E33" w:rsidRPr="00266B67" w:rsidRDefault="00021E33"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021E33" w:rsidRPr="00266B67" w:rsidRDefault="00021E33" w:rsidP="00021E33">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021E33" w:rsidRPr="00266B67" w:rsidTr="00891FF8">
        <w:trPr>
          <w:trHeight w:val="20"/>
        </w:trPr>
        <w:tc>
          <w:tcPr>
            <w:tcW w:w="1240" w:type="dxa"/>
            <w:vMerge/>
            <w:textDirection w:val="tbRlV"/>
            <w:vAlign w:val="center"/>
          </w:tcPr>
          <w:p w:rsidR="00021E33" w:rsidRPr="00266B67" w:rsidRDefault="00021E33" w:rsidP="00891FF8">
            <w:pPr>
              <w:jc w:val="center"/>
              <w:rPr>
                <w:color w:val="000000"/>
              </w:rPr>
            </w:pPr>
          </w:p>
        </w:tc>
        <w:tc>
          <w:tcPr>
            <w:tcW w:w="924" w:type="dxa"/>
            <w:vMerge/>
            <w:vAlign w:val="center"/>
          </w:tcPr>
          <w:p w:rsidR="00021E33" w:rsidRPr="00266B67" w:rsidRDefault="00021E33" w:rsidP="00891FF8">
            <w:pPr>
              <w:jc w:val="center"/>
              <w:rPr>
                <w:color w:val="000000"/>
              </w:rPr>
            </w:pPr>
          </w:p>
        </w:tc>
        <w:tc>
          <w:tcPr>
            <w:tcW w:w="1446" w:type="dxa"/>
            <w:vAlign w:val="center"/>
          </w:tcPr>
          <w:p w:rsidR="00021E33" w:rsidRPr="00266B67" w:rsidRDefault="00021E33" w:rsidP="00891FF8">
            <w:pPr>
              <w:jc w:val="center"/>
              <w:rPr>
                <w:color w:val="000000"/>
              </w:rPr>
            </w:pPr>
            <w:r w:rsidRPr="00266B67">
              <w:rPr>
                <w:rFonts w:hint="eastAsia"/>
                <w:color w:val="000000"/>
              </w:rPr>
              <w:t>性能及品质</w:t>
            </w:r>
          </w:p>
        </w:tc>
        <w:tc>
          <w:tcPr>
            <w:tcW w:w="5103" w:type="dxa"/>
            <w:vAlign w:val="center"/>
          </w:tcPr>
          <w:p w:rsidR="00021E33" w:rsidRPr="00266B67" w:rsidRDefault="00021E33" w:rsidP="00021E33">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021E33" w:rsidRPr="00266B67" w:rsidTr="00891FF8">
        <w:trPr>
          <w:trHeight w:val="20"/>
        </w:trPr>
        <w:tc>
          <w:tcPr>
            <w:tcW w:w="1240" w:type="dxa"/>
            <w:vMerge w:val="restart"/>
            <w:vAlign w:val="center"/>
          </w:tcPr>
          <w:p w:rsidR="00021E33" w:rsidRPr="00266B67" w:rsidRDefault="00021E33" w:rsidP="00891FF8">
            <w:pPr>
              <w:jc w:val="center"/>
              <w:rPr>
                <w:color w:val="000000"/>
              </w:rPr>
            </w:pPr>
            <w:r w:rsidRPr="00266B67">
              <w:rPr>
                <w:rFonts w:hint="eastAsia"/>
                <w:color w:val="000000"/>
              </w:rPr>
              <w:t>服务</w:t>
            </w:r>
          </w:p>
        </w:tc>
        <w:tc>
          <w:tcPr>
            <w:tcW w:w="924" w:type="dxa"/>
            <w:vMerge w:val="restart"/>
            <w:vAlign w:val="center"/>
          </w:tcPr>
          <w:p w:rsidR="00021E33" w:rsidRPr="00266B67" w:rsidRDefault="00021E33" w:rsidP="00891FF8">
            <w:pPr>
              <w:jc w:val="center"/>
              <w:rPr>
                <w:color w:val="000000"/>
              </w:rPr>
            </w:pPr>
            <w:r>
              <w:rPr>
                <w:color w:val="000000"/>
              </w:rPr>
              <w:t>15</w:t>
            </w:r>
          </w:p>
        </w:tc>
        <w:tc>
          <w:tcPr>
            <w:tcW w:w="1446" w:type="dxa"/>
            <w:vAlign w:val="center"/>
          </w:tcPr>
          <w:p w:rsidR="00021E33" w:rsidRPr="00266B67" w:rsidRDefault="00021E33" w:rsidP="00891FF8">
            <w:pPr>
              <w:jc w:val="center"/>
              <w:rPr>
                <w:color w:val="000000"/>
              </w:rPr>
            </w:pPr>
            <w:r w:rsidRPr="00266B67">
              <w:rPr>
                <w:rFonts w:hint="eastAsia"/>
                <w:color w:val="000000"/>
              </w:rPr>
              <w:t>保修期</w:t>
            </w:r>
          </w:p>
        </w:tc>
        <w:tc>
          <w:tcPr>
            <w:tcW w:w="5103" w:type="dxa"/>
            <w:vAlign w:val="center"/>
          </w:tcPr>
          <w:p w:rsidR="00021E33" w:rsidRPr="00266B67" w:rsidRDefault="00021E33" w:rsidP="00021E33">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021E33" w:rsidRPr="00266B67" w:rsidTr="00891FF8">
        <w:trPr>
          <w:trHeight w:val="20"/>
        </w:trPr>
        <w:tc>
          <w:tcPr>
            <w:tcW w:w="1240" w:type="dxa"/>
            <w:vMerge/>
            <w:vAlign w:val="center"/>
          </w:tcPr>
          <w:p w:rsidR="00021E33" w:rsidRPr="00266B67" w:rsidRDefault="00021E33" w:rsidP="00891FF8">
            <w:pPr>
              <w:jc w:val="center"/>
              <w:rPr>
                <w:color w:val="000000"/>
              </w:rPr>
            </w:pPr>
          </w:p>
        </w:tc>
        <w:tc>
          <w:tcPr>
            <w:tcW w:w="924" w:type="dxa"/>
            <w:vMerge/>
            <w:vAlign w:val="center"/>
          </w:tcPr>
          <w:p w:rsidR="00021E33" w:rsidRPr="00266B67" w:rsidRDefault="00021E33" w:rsidP="00891FF8">
            <w:pPr>
              <w:jc w:val="center"/>
              <w:rPr>
                <w:color w:val="000000"/>
              </w:rPr>
            </w:pPr>
          </w:p>
        </w:tc>
        <w:tc>
          <w:tcPr>
            <w:tcW w:w="1446" w:type="dxa"/>
            <w:vAlign w:val="center"/>
          </w:tcPr>
          <w:p w:rsidR="00021E33" w:rsidRPr="00266B67" w:rsidRDefault="00021E33" w:rsidP="00891FF8">
            <w:pPr>
              <w:jc w:val="center"/>
              <w:rPr>
                <w:color w:val="000000"/>
              </w:rPr>
            </w:pPr>
            <w:r w:rsidRPr="00266B67">
              <w:rPr>
                <w:rFonts w:hint="eastAsia"/>
                <w:color w:val="000000"/>
              </w:rPr>
              <w:t>服务承诺</w:t>
            </w:r>
          </w:p>
        </w:tc>
        <w:tc>
          <w:tcPr>
            <w:tcW w:w="5103" w:type="dxa"/>
            <w:vAlign w:val="center"/>
          </w:tcPr>
          <w:p w:rsidR="00021E33" w:rsidRPr="00266B67" w:rsidRDefault="00021E33" w:rsidP="00021E33">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021E33" w:rsidRPr="00266B67" w:rsidTr="00891FF8">
        <w:trPr>
          <w:trHeight w:val="20"/>
        </w:trPr>
        <w:tc>
          <w:tcPr>
            <w:tcW w:w="1240" w:type="dxa"/>
            <w:vMerge/>
            <w:vAlign w:val="center"/>
          </w:tcPr>
          <w:p w:rsidR="00021E33" w:rsidRPr="00266B67" w:rsidRDefault="00021E33" w:rsidP="00891FF8">
            <w:pPr>
              <w:jc w:val="center"/>
              <w:rPr>
                <w:color w:val="000000"/>
              </w:rPr>
            </w:pPr>
          </w:p>
        </w:tc>
        <w:tc>
          <w:tcPr>
            <w:tcW w:w="924" w:type="dxa"/>
            <w:vMerge/>
            <w:vAlign w:val="center"/>
          </w:tcPr>
          <w:p w:rsidR="00021E33" w:rsidRPr="00266B67" w:rsidRDefault="00021E33" w:rsidP="00891FF8">
            <w:pPr>
              <w:jc w:val="center"/>
              <w:rPr>
                <w:color w:val="000000"/>
              </w:rPr>
            </w:pPr>
          </w:p>
        </w:tc>
        <w:tc>
          <w:tcPr>
            <w:tcW w:w="1446" w:type="dxa"/>
            <w:vAlign w:val="center"/>
          </w:tcPr>
          <w:p w:rsidR="00021E33" w:rsidRPr="00266B67" w:rsidRDefault="00021E33" w:rsidP="00891FF8">
            <w:pPr>
              <w:jc w:val="center"/>
              <w:rPr>
                <w:color w:val="000000"/>
              </w:rPr>
            </w:pPr>
            <w:r w:rsidRPr="00266B67">
              <w:rPr>
                <w:rFonts w:hint="eastAsia"/>
                <w:color w:val="000000"/>
              </w:rPr>
              <w:t>收费情况</w:t>
            </w:r>
          </w:p>
        </w:tc>
        <w:tc>
          <w:tcPr>
            <w:tcW w:w="5103" w:type="dxa"/>
            <w:vAlign w:val="center"/>
          </w:tcPr>
          <w:p w:rsidR="00021E33" w:rsidRPr="00266B67" w:rsidRDefault="00021E33" w:rsidP="00021E33">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021E33" w:rsidRPr="00266B67" w:rsidTr="00891FF8">
        <w:trPr>
          <w:trHeight w:val="20"/>
        </w:trPr>
        <w:tc>
          <w:tcPr>
            <w:tcW w:w="1240" w:type="dxa"/>
            <w:vMerge/>
            <w:vAlign w:val="center"/>
          </w:tcPr>
          <w:p w:rsidR="00021E33" w:rsidRPr="00266B67" w:rsidRDefault="00021E33" w:rsidP="00891FF8">
            <w:pPr>
              <w:jc w:val="center"/>
              <w:rPr>
                <w:color w:val="000000"/>
              </w:rPr>
            </w:pPr>
          </w:p>
        </w:tc>
        <w:tc>
          <w:tcPr>
            <w:tcW w:w="924" w:type="dxa"/>
            <w:vMerge/>
            <w:vAlign w:val="center"/>
          </w:tcPr>
          <w:p w:rsidR="00021E33" w:rsidRPr="00266B67" w:rsidRDefault="00021E33" w:rsidP="00891FF8">
            <w:pPr>
              <w:jc w:val="center"/>
              <w:rPr>
                <w:color w:val="000000"/>
              </w:rPr>
            </w:pPr>
          </w:p>
        </w:tc>
        <w:tc>
          <w:tcPr>
            <w:tcW w:w="1446" w:type="dxa"/>
            <w:vAlign w:val="center"/>
          </w:tcPr>
          <w:p w:rsidR="00021E33" w:rsidRPr="00266B67" w:rsidRDefault="00021E33" w:rsidP="00891FF8">
            <w:pPr>
              <w:jc w:val="center"/>
              <w:rPr>
                <w:color w:val="000000"/>
              </w:rPr>
            </w:pPr>
            <w:r w:rsidRPr="00266B67">
              <w:rPr>
                <w:rFonts w:hint="eastAsia"/>
                <w:color w:val="000000"/>
              </w:rPr>
              <w:t>用户评价</w:t>
            </w:r>
          </w:p>
        </w:tc>
        <w:tc>
          <w:tcPr>
            <w:tcW w:w="5103" w:type="dxa"/>
            <w:vAlign w:val="center"/>
          </w:tcPr>
          <w:p w:rsidR="00021E33" w:rsidRPr="00266B67" w:rsidRDefault="00021E33" w:rsidP="00021E33">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021E33" w:rsidRPr="00266B67" w:rsidTr="00891FF8">
        <w:trPr>
          <w:trHeight w:val="20"/>
        </w:trPr>
        <w:tc>
          <w:tcPr>
            <w:tcW w:w="1240" w:type="dxa"/>
            <w:vMerge w:val="restart"/>
            <w:vAlign w:val="center"/>
          </w:tcPr>
          <w:p w:rsidR="00021E33" w:rsidRPr="00266B67" w:rsidRDefault="00021E33" w:rsidP="00891FF8">
            <w:pPr>
              <w:jc w:val="center"/>
              <w:rPr>
                <w:color w:val="000000"/>
              </w:rPr>
            </w:pPr>
            <w:r w:rsidRPr="00266B67">
              <w:rPr>
                <w:rFonts w:hint="eastAsia"/>
                <w:color w:val="000000"/>
              </w:rPr>
              <w:t>其他</w:t>
            </w:r>
          </w:p>
        </w:tc>
        <w:tc>
          <w:tcPr>
            <w:tcW w:w="924" w:type="dxa"/>
            <w:vMerge w:val="restart"/>
            <w:vAlign w:val="center"/>
          </w:tcPr>
          <w:p w:rsidR="00021E33" w:rsidRPr="00266B67" w:rsidRDefault="00021E33" w:rsidP="00891FF8">
            <w:pPr>
              <w:jc w:val="center"/>
              <w:rPr>
                <w:color w:val="000000"/>
              </w:rPr>
            </w:pPr>
            <w:r>
              <w:rPr>
                <w:color w:val="000000"/>
              </w:rPr>
              <w:t>5</w:t>
            </w:r>
          </w:p>
        </w:tc>
        <w:tc>
          <w:tcPr>
            <w:tcW w:w="1446" w:type="dxa"/>
            <w:vAlign w:val="center"/>
          </w:tcPr>
          <w:p w:rsidR="00021E33" w:rsidRPr="00266B67" w:rsidRDefault="00021E33" w:rsidP="00891FF8">
            <w:pPr>
              <w:jc w:val="center"/>
              <w:rPr>
                <w:color w:val="000000"/>
              </w:rPr>
            </w:pPr>
            <w:r w:rsidRPr="00266B67">
              <w:rPr>
                <w:rFonts w:hint="eastAsia"/>
                <w:color w:val="000000"/>
              </w:rPr>
              <w:t>信誉</w:t>
            </w:r>
          </w:p>
        </w:tc>
        <w:tc>
          <w:tcPr>
            <w:tcW w:w="5103" w:type="dxa"/>
            <w:vAlign w:val="center"/>
          </w:tcPr>
          <w:p w:rsidR="00021E33" w:rsidRPr="00266B67" w:rsidRDefault="00021E33" w:rsidP="00021E33">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021E33" w:rsidRPr="00266B67" w:rsidTr="00891FF8">
        <w:trPr>
          <w:trHeight w:val="20"/>
        </w:trPr>
        <w:tc>
          <w:tcPr>
            <w:tcW w:w="1240" w:type="dxa"/>
            <w:vMerge/>
            <w:textDirection w:val="tbRlV"/>
            <w:vAlign w:val="center"/>
          </w:tcPr>
          <w:p w:rsidR="00021E33" w:rsidRPr="00266B67" w:rsidRDefault="00021E33" w:rsidP="00891FF8">
            <w:pPr>
              <w:jc w:val="center"/>
              <w:rPr>
                <w:color w:val="000000"/>
              </w:rPr>
            </w:pPr>
          </w:p>
        </w:tc>
        <w:tc>
          <w:tcPr>
            <w:tcW w:w="924" w:type="dxa"/>
            <w:vMerge/>
            <w:vAlign w:val="center"/>
          </w:tcPr>
          <w:p w:rsidR="00021E33" w:rsidRPr="00266B67" w:rsidRDefault="00021E33" w:rsidP="00891FF8">
            <w:pPr>
              <w:jc w:val="center"/>
              <w:rPr>
                <w:color w:val="000000"/>
              </w:rPr>
            </w:pPr>
          </w:p>
        </w:tc>
        <w:tc>
          <w:tcPr>
            <w:tcW w:w="1446" w:type="dxa"/>
            <w:vAlign w:val="center"/>
          </w:tcPr>
          <w:p w:rsidR="00021E33" w:rsidRPr="00266B67" w:rsidRDefault="00021E33" w:rsidP="00891FF8">
            <w:pPr>
              <w:jc w:val="center"/>
              <w:rPr>
                <w:color w:val="000000"/>
              </w:rPr>
            </w:pPr>
            <w:r w:rsidRPr="00266B67">
              <w:rPr>
                <w:rFonts w:hint="eastAsia"/>
                <w:color w:val="000000"/>
              </w:rPr>
              <w:t>业绩</w:t>
            </w:r>
          </w:p>
        </w:tc>
        <w:tc>
          <w:tcPr>
            <w:tcW w:w="5103" w:type="dxa"/>
            <w:vAlign w:val="center"/>
          </w:tcPr>
          <w:p w:rsidR="00021E33" w:rsidRPr="00266B67" w:rsidRDefault="00021E33" w:rsidP="00021E33">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021E33" w:rsidRPr="00266B67" w:rsidTr="00891FF8">
        <w:trPr>
          <w:trHeight w:val="20"/>
        </w:trPr>
        <w:tc>
          <w:tcPr>
            <w:tcW w:w="1240" w:type="dxa"/>
            <w:vMerge/>
            <w:textDirection w:val="tbRlV"/>
            <w:vAlign w:val="center"/>
          </w:tcPr>
          <w:p w:rsidR="00021E33" w:rsidRPr="00266B67" w:rsidRDefault="00021E33" w:rsidP="00891FF8">
            <w:pPr>
              <w:jc w:val="center"/>
              <w:rPr>
                <w:color w:val="000000"/>
              </w:rPr>
            </w:pPr>
          </w:p>
        </w:tc>
        <w:tc>
          <w:tcPr>
            <w:tcW w:w="924" w:type="dxa"/>
            <w:vMerge/>
            <w:vAlign w:val="center"/>
          </w:tcPr>
          <w:p w:rsidR="00021E33" w:rsidRPr="00266B67" w:rsidRDefault="00021E33" w:rsidP="00891FF8">
            <w:pPr>
              <w:jc w:val="center"/>
              <w:rPr>
                <w:color w:val="000000"/>
              </w:rPr>
            </w:pPr>
          </w:p>
        </w:tc>
        <w:tc>
          <w:tcPr>
            <w:tcW w:w="1446" w:type="dxa"/>
            <w:vAlign w:val="center"/>
          </w:tcPr>
          <w:p w:rsidR="00021E33" w:rsidRPr="00266B67" w:rsidRDefault="00021E33" w:rsidP="00891FF8">
            <w:pPr>
              <w:jc w:val="center"/>
              <w:rPr>
                <w:color w:val="000000"/>
              </w:rPr>
            </w:pPr>
            <w:r w:rsidRPr="00266B67">
              <w:rPr>
                <w:rFonts w:hint="eastAsia"/>
                <w:color w:val="000000"/>
              </w:rPr>
              <w:t>财务</w:t>
            </w:r>
          </w:p>
        </w:tc>
        <w:tc>
          <w:tcPr>
            <w:tcW w:w="5103" w:type="dxa"/>
            <w:vAlign w:val="center"/>
          </w:tcPr>
          <w:p w:rsidR="00021E33" w:rsidRPr="00266B67" w:rsidRDefault="00021E33" w:rsidP="00021E33">
            <w:pPr>
              <w:ind w:firstLineChars="200" w:firstLine="31680"/>
              <w:rPr>
                <w:color w:val="000000"/>
              </w:rPr>
            </w:pPr>
            <w:r w:rsidRPr="00266B67">
              <w:rPr>
                <w:rFonts w:hint="eastAsia"/>
                <w:color w:val="000000"/>
              </w:rPr>
              <w:t>根据企业上一年度、上一月份的财务报表所反映的财务状况评分。</w:t>
            </w:r>
          </w:p>
        </w:tc>
      </w:tr>
      <w:tr w:rsidR="00021E33" w:rsidRPr="00266B67" w:rsidTr="00891FF8">
        <w:trPr>
          <w:cantSplit/>
          <w:trHeight w:val="20"/>
        </w:trPr>
        <w:tc>
          <w:tcPr>
            <w:tcW w:w="1240" w:type="dxa"/>
            <w:vAlign w:val="center"/>
          </w:tcPr>
          <w:p w:rsidR="00021E33" w:rsidRPr="00266B67" w:rsidRDefault="00021E33" w:rsidP="00891FF8">
            <w:pPr>
              <w:jc w:val="center"/>
              <w:rPr>
                <w:color w:val="000000"/>
              </w:rPr>
            </w:pPr>
            <w:r w:rsidRPr="00266B67">
              <w:rPr>
                <w:rFonts w:hint="eastAsia"/>
                <w:color w:val="000000"/>
              </w:rPr>
              <w:t>投标文件</w:t>
            </w:r>
          </w:p>
        </w:tc>
        <w:tc>
          <w:tcPr>
            <w:tcW w:w="924" w:type="dxa"/>
            <w:vAlign w:val="center"/>
          </w:tcPr>
          <w:p w:rsidR="00021E33" w:rsidRPr="00266B67" w:rsidRDefault="00021E33" w:rsidP="00891FF8">
            <w:pPr>
              <w:jc w:val="center"/>
              <w:rPr>
                <w:color w:val="000000"/>
              </w:rPr>
            </w:pPr>
            <w:r w:rsidRPr="00266B67">
              <w:rPr>
                <w:color w:val="000000"/>
              </w:rPr>
              <w:t>2</w:t>
            </w:r>
          </w:p>
        </w:tc>
        <w:tc>
          <w:tcPr>
            <w:tcW w:w="6549" w:type="dxa"/>
            <w:gridSpan w:val="2"/>
            <w:vAlign w:val="center"/>
          </w:tcPr>
          <w:p w:rsidR="00021E33" w:rsidRPr="00266B67" w:rsidRDefault="00021E33" w:rsidP="00021E33">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021E33" w:rsidRPr="00266B67" w:rsidTr="00891FF8">
        <w:trPr>
          <w:cantSplit/>
          <w:trHeight w:val="734"/>
        </w:trPr>
        <w:tc>
          <w:tcPr>
            <w:tcW w:w="1240" w:type="dxa"/>
            <w:vAlign w:val="center"/>
          </w:tcPr>
          <w:p w:rsidR="00021E33" w:rsidRPr="00266B67" w:rsidRDefault="00021E33" w:rsidP="00891FF8">
            <w:pPr>
              <w:jc w:val="center"/>
              <w:rPr>
                <w:color w:val="000000"/>
              </w:rPr>
            </w:pPr>
            <w:r w:rsidRPr="00266B67">
              <w:rPr>
                <w:rFonts w:hint="eastAsia"/>
                <w:color w:val="000000"/>
              </w:rPr>
              <w:t>合计</w:t>
            </w:r>
          </w:p>
        </w:tc>
        <w:tc>
          <w:tcPr>
            <w:tcW w:w="924" w:type="dxa"/>
            <w:vAlign w:val="center"/>
          </w:tcPr>
          <w:p w:rsidR="00021E33" w:rsidRPr="00266B67" w:rsidRDefault="00021E33" w:rsidP="00891FF8">
            <w:pPr>
              <w:jc w:val="center"/>
              <w:rPr>
                <w:b/>
                <w:color w:val="000000"/>
              </w:rPr>
            </w:pPr>
            <w:r w:rsidRPr="00266B67">
              <w:rPr>
                <w:b/>
                <w:color w:val="000000"/>
              </w:rPr>
              <w:t>100</w:t>
            </w:r>
          </w:p>
        </w:tc>
        <w:tc>
          <w:tcPr>
            <w:tcW w:w="6549" w:type="dxa"/>
            <w:gridSpan w:val="2"/>
            <w:vAlign w:val="center"/>
          </w:tcPr>
          <w:p w:rsidR="00021E33" w:rsidRPr="00266B67" w:rsidRDefault="00021E33" w:rsidP="00021E33">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021E33" w:rsidRPr="001D7DC1" w:rsidRDefault="00021E33"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021E33" w:rsidRPr="001D7DC1" w:rsidRDefault="00021E33" w:rsidP="00042401">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021E33" w:rsidRPr="001D7DC1" w:rsidRDefault="00021E33" w:rsidP="00042401">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021E33" w:rsidRPr="001D7DC1" w:rsidRDefault="00021E33"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021E33" w:rsidRPr="001D7DC1" w:rsidRDefault="00021E33"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021E33" w:rsidRPr="001D7DC1" w:rsidRDefault="00021E33"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021E33" w:rsidRPr="001D7DC1" w:rsidRDefault="00021E33" w:rsidP="00042401">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021E33" w:rsidRPr="001D7DC1" w:rsidRDefault="00021E33" w:rsidP="00E573CE">
      <w:pPr>
        <w:spacing w:line="360" w:lineRule="auto"/>
        <w:rPr>
          <w:rFonts w:ascii="宋体"/>
          <w:b/>
          <w:sz w:val="24"/>
        </w:rPr>
      </w:pPr>
    </w:p>
    <w:p w:rsidR="00021E33" w:rsidRPr="001D7DC1" w:rsidRDefault="00021E33"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021E33" w:rsidRPr="001D7DC1" w:rsidRDefault="00021E33" w:rsidP="00042401">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021E33" w:rsidRPr="001D7DC1" w:rsidRDefault="00021E33" w:rsidP="00042401">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021E33" w:rsidRPr="001D7DC1" w:rsidRDefault="00021E33" w:rsidP="00042401">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021E33" w:rsidRPr="001D7DC1" w:rsidRDefault="00021E33" w:rsidP="00042401">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021E33" w:rsidRPr="001D7DC1" w:rsidRDefault="00021E33" w:rsidP="00042401">
      <w:pPr>
        <w:spacing w:line="360" w:lineRule="auto"/>
        <w:ind w:firstLineChars="200" w:firstLine="31680"/>
        <w:rPr>
          <w:rFonts w:ascii="宋体"/>
          <w:b/>
          <w:sz w:val="24"/>
        </w:rPr>
      </w:pPr>
    </w:p>
    <w:p w:rsidR="00021E33" w:rsidRPr="001D7DC1" w:rsidRDefault="00021E33" w:rsidP="007B07DB">
      <w:pPr>
        <w:spacing w:line="360" w:lineRule="auto"/>
        <w:rPr>
          <w:rFonts w:ascii="宋体"/>
          <w:b/>
          <w:sz w:val="24"/>
        </w:rPr>
      </w:pPr>
      <w:r w:rsidRPr="001D7DC1">
        <w:rPr>
          <w:rFonts w:ascii="宋体" w:hAnsi="宋体" w:hint="eastAsia"/>
          <w:b/>
          <w:sz w:val="24"/>
        </w:rPr>
        <w:t>八、其他</w:t>
      </w:r>
    </w:p>
    <w:p w:rsidR="00021E33" w:rsidRPr="001D7DC1" w:rsidRDefault="00021E33" w:rsidP="00042401">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021E33" w:rsidRPr="001D7DC1" w:rsidRDefault="00021E33"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021E33" w:rsidRPr="001D7DC1" w:rsidRDefault="00021E33" w:rsidP="00042401">
      <w:pPr>
        <w:spacing w:line="288" w:lineRule="auto"/>
        <w:ind w:firstLineChars="200" w:firstLine="31680"/>
        <w:outlineLvl w:val="0"/>
        <w:rPr>
          <w:rFonts w:hAnsi="宋体"/>
          <w:bCs/>
          <w:sz w:val="24"/>
        </w:rPr>
      </w:pPr>
    </w:p>
    <w:p w:rsidR="00021E33" w:rsidRPr="001D7DC1" w:rsidRDefault="00021E33"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021E33" w:rsidRPr="001D7DC1">
        <w:trPr>
          <w:trHeight w:val="430"/>
          <w:jc w:val="center"/>
        </w:trPr>
        <w:tc>
          <w:tcPr>
            <w:tcW w:w="1164" w:type="dxa"/>
            <w:vAlign w:val="center"/>
          </w:tcPr>
          <w:p w:rsidR="00021E33" w:rsidRPr="001D7DC1" w:rsidRDefault="00021E33"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021E33" w:rsidRPr="001D7DC1" w:rsidRDefault="00021E33"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021E33" w:rsidRPr="001D7DC1" w:rsidRDefault="00021E33" w:rsidP="00301796">
            <w:pPr>
              <w:spacing w:line="288" w:lineRule="auto"/>
              <w:jc w:val="center"/>
              <w:rPr>
                <w:rFonts w:ascii="宋体"/>
                <w:b/>
                <w:sz w:val="24"/>
              </w:rPr>
            </w:pPr>
            <w:r w:rsidRPr="001D7DC1">
              <w:rPr>
                <w:rFonts w:hAnsi="宋体" w:hint="eastAsia"/>
                <w:b/>
                <w:sz w:val="24"/>
              </w:rPr>
              <w:t>数量</w:t>
            </w:r>
          </w:p>
        </w:tc>
      </w:tr>
      <w:tr w:rsidR="00021E33" w:rsidRPr="001D7DC1">
        <w:trPr>
          <w:jc w:val="center"/>
        </w:trPr>
        <w:tc>
          <w:tcPr>
            <w:tcW w:w="1164" w:type="dxa"/>
            <w:vAlign w:val="center"/>
          </w:tcPr>
          <w:p w:rsidR="00021E33" w:rsidRPr="004175D0" w:rsidRDefault="00021E33"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021E33" w:rsidRPr="004175D0" w:rsidRDefault="00021E33" w:rsidP="00301796">
            <w:pPr>
              <w:widowControl/>
              <w:spacing w:line="288" w:lineRule="auto"/>
              <w:jc w:val="center"/>
              <w:rPr>
                <w:rFonts w:ascii="宋体"/>
                <w:b/>
                <w:color w:val="FF0000"/>
                <w:sz w:val="24"/>
              </w:rPr>
            </w:pPr>
            <w:r>
              <w:rPr>
                <w:rFonts w:ascii="宋体" w:hAnsi="宋体" w:hint="eastAsia"/>
                <w:b/>
                <w:color w:val="FF0000"/>
                <w:sz w:val="24"/>
              </w:rPr>
              <w:t>动物手术室</w:t>
            </w:r>
          </w:p>
        </w:tc>
        <w:tc>
          <w:tcPr>
            <w:tcW w:w="1195" w:type="dxa"/>
            <w:vAlign w:val="center"/>
          </w:tcPr>
          <w:p w:rsidR="00021E33" w:rsidRPr="004175D0" w:rsidRDefault="00021E33" w:rsidP="006C6AC6">
            <w:pPr>
              <w:widowControl/>
              <w:spacing w:line="288" w:lineRule="auto"/>
              <w:jc w:val="center"/>
              <w:rPr>
                <w:rFonts w:ascii="宋体"/>
                <w:b/>
                <w:color w:val="FF0000"/>
                <w:sz w:val="24"/>
              </w:rPr>
            </w:pPr>
            <w:r w:rsidRPr="004175D0">
              <w:rPr>
                <w:rFonts w:ascii="宋体" w:hAnsi="宋体"/>
                <w:b/>
                <w:color w:val="FF0000"/>
                <w:sz w:val="24"/>
              </w:rPr>
              <w:t>1</w:t>
            </w:r>
            <w:r>
              <w:rPr>
                <w:rFonts w:ascii="宋体" w:hAnsi="宋体" w:hint="eastAsia"/>
                <w:b/>
                <w:color w:val="FF0000"/>
                <w:sz w:val="24"/>
              </w:rPr>
              <w:t>套</w:t>
            </w:r>
          </w:p>
        </w:tc>
      </w:tr>
    </w:tbl>
    <w:p w:rsidR="00021E33" w:rsidRDefault="00021E33" w:rsidP="00021E33">
      <w:pPr>
        <w:spacing w:line="288" w:lineRule="auto"/>
        <w:ind w:firstLineChars="196" w:firstLine="31680"/>
        <w:outlineLvl w:val="0"/>
        <w:rPr>
          <w:sz w:val="24"/>
        </w:rPr>
      </w:pPr>
    </w:p>
    <w:p w:rsidR="00021E33" w:rsidRPr="008E198F" w:rsidRDefault="00021E33" w:rsidP="00042401">
      <w:pPr>
        <w:pStyle w:val="Heading2"/>
        <w:spacing w:line="360" w:lineRule="auto"/>
        <w:ind w:firstLineChars="150" w:firstLine="31680"/>
        <w:rPr>
          <w:rFonts w:ascii="黑体" w:eastAsia="黑体" w:hAnsi="宋体"/>
          <w:b w:val="0"/>
          <w:bCs w:val="0"/>
        </w:rPr>
      </w:pPr>
      <w:r>
        <w:rPr>
          <w:rFonts w:ascii="黑体" w:eastAsia="黑体" w:hAnsi="宋体"/>
          <w:b w:val="0"/>
          <w:bCs w:val="0"/>
        </w:rPr>
        <w:t xml:space="preserve">      </w:t>
      </w:r>
      <w:bookmarkStart w:id="1" w:name="_Toc404928483"/>
      <w:bookmarkStart w:id="2" w:name="_Toc404928519"/>
      <w:bookmarkStart w:id="3" w:name="_Toc404930682"/>
      <w:r>
        <w:rPr>
          <w:rFonts w:ascii="黑体" w:eastAsia="黑体" w:hAnsi="宋体" w:hint="eastAsia"/>
          <w:b w:val="0"/>
          <w:bCs w:val="0"/>
        </w:rPr>
        <w:t>实验动物中心动物手术室招标</w:t>
      </w:r>
      <w:r w:rsidRPr="008E198F">
        <w:rPr>
          <w:rFonts w:ascii="黑体" w:eastAsia="黑体" w:hAnsi="宋体" w:hint="eastAsia"/>
          <w:b w:val="0"/>
          <w:bCs w:val="0"/>
        </w:rPr>
        <w:t>范围及技术要求</w:t>
      </w:r>
      <w:bookmarkEnd w:id="1"/>
      <w:bookmarkEnd w:id="2"/>
      <w:bookmarkEnd w:id="3"/>
    </w:p>
    <w:p w:rsidR="00021E33" w:rsidRDefault="00021E33" w:rsidP="00042401">
      <w:pPr>
        <w:spacing w:line="360" w:lineRule="exact"/>
        <w:rPr>
          <w:rFonts w:ascii="PMingLiU" w:eastAsia="PMingLiU"/>
        </w:rPr>
      </w:pPr>
      <w:r>
        <w:rPr>
          <w:rFonts w:ascii="宋体" w:hAnsi="宋体"/>
        </w:rPr>
        <w:t>1</w:t>
      </w:r>
      <w:r>
        <w:rPr>
          <w:rFonts w:ascii="宋体" w:hAnsi="宋体" w:hint="eastAsia"/>
        </w:rPr>
        <w:t>、招标范围</w:t>
      </w:r>
      <w:r>
        <w:rPr>
          <w:rFonts w:ascii="宋体" w:hAnsi="宋体"/>
        </w:rPr>
        <w:t xml:space="preserve">: </w:t>
      </w:r>
      <w:r>
        <w:rPr>
          <w:rFonts w:ascii="PMingLiU" w:hAnsi="PMingLiU" w:hint="eastAsia"/>
        </w:rPr>
        <w:t>动物手术室</w:t>
      </w:r>
      <w:r w:rsidRPr="00D022D2">
        <w:rPr>
          <w:rFonts w:ascii="PMingLiU" w:hAnsi="PMingLiU" w:hint="eastAsia"/>
        </w:rPr>
        <w:t>装修</w:t>
      </w:r>
      <w:r>
        <w:rPr>
          <w:rFonts w:ascii="PMingLiU" w:hAnsi="PMingLiU" w:hint="eastAsia"/>
        </w:rPr>
        <w:t>洁净系统</w:t>
      </w:r>
      <w:r w:rsidRPr="00D022D2">
        <w:rPr>
          <w:rFonts w:ascii="PMingLiU" w:hAnsi="PMingLiU" w:hint="eastAsia"/>
        </w:rPr>
        <w:t>工程</w:t>
      </w:r>
      <w:r>
        <w:rPr>
          <w:rFonts w:ascii="PMingLiU" w:hAnsi="PMingLiU" w:hint="eastAsia"/>
        </w:rPr>
        <w:t>，包括净化装修工程、净化空调工程、排风系统、给排水系统，医疗设备采购及安装。</w:t>
      </w:r>
    </w:p>
    <w:p w:rsidR="00021E33" w:rsidRDefault="00021E33" w:rsidP="00042401">
      <w:pPr>
        <w:spacing w:after="120" w:line="360" w:lineRule="exact"/>
        <w:rPr>
          <w:bCs/>
          <w:szCs w:val="21"/>
        </w:rPr>
      </w:pPr>
      <w:r>
        <w:rPr>
          <w:rFonts w:ascii="宋体" w:hAnsi="宋体"/>
          <w:szCs w:val="21"/>
        </w:rPr>
        <w:t>2</w:t>
      </w:r>
      <w:r>
        <w:rPr>
          <w:rFonts w:ascii="宋体" w:hAnsi="宋体" w:hint="eastAsia"/>
          <w:szCs w:val="21"/>
        </w:rPr>
        <w:t>、技术要求：</w:t>
      </w:r>
      <w:r>
        <w:rPr>
          <w:rFonts w:hint="eastAsia"/>
          <w:bCs/>
          <w:szCs w:val="21"/>
        </w:rPr>
        <w:t>技术标准和总体要求：</w:t>
      </w:r>
    </w:p>
    <w:p w:rsidR="00021E33" w:rsidRPr="00870F1B" w:rsidRDefault="00021E33" w:rsidP="00042401">
      <w:pPr>
        <w:snapToGrid w:val="0"/>
        <w:spacing w:line="360" w:lineRule="exact"/>
        <w:ind w:left="85" w:right="-244" w:firstLine="482"/>
        <w:rPr>
          <w:rFonts w:ascii="宋体"/>
          <w:szCs w:val="21"/>
        </w:rPr>
      </w:pPr>
      <w:r w:rsidRPr="00870F1B">
        <w:rPr>
          <w:rFonts w:ascii="宋体" w:hAnsi="宋体" w:hint="eastAsia"/>
          <w:szCs w:val="21"/>
        </w:rPr>
        <w:t>本项目的全部技术指标，包括设备、材料、包装、运输、安装、调试、维修全过程的各项目技术参数必须符合或高于本招标文件及国家建设部、国家发展计划委员会批准的有关标准、规范的要求，包括下列：</w:t>
      </w:r>
    </w:p>
    <w:p w:rsidR="00021E33" w:rsidRDefault="00021E33" w:rsidP="00042401">
      <w:pPr>
        <w:widowControl/>
        <w:snapToGrid w:val="0"/>
        <w:spacing w:line="360" w:lineRule="exact"/>
        <w:ind w:firstLineChars="200" w:firstLine="31680"/>
        <w:jc w:val="left"/>
        <w:rPr>
          <w:rFonts w:ascii="宋体" w:hAnsi="宋体"/>
          <w:kern w:val="0"/>
          <w:szCs w:val="21"/>
        </w:rPr>
      </w:pPr>
      <w:r w:rsidRPr="00870F1B">
        <w:rPr>
          <w:rFonts w:ascii="宋体" w:hAnsi="宋体" w:hint="eastAsia"/>
          <w:kern w:val="0"/>
          <w:szCs w:val="21"/>
        </w:rPr>
        <w:t>《</w:t>
      </w:r>
      <w:r>
        <w:rPr>
          <w:rFonts w:ascii="宋体" w:hAnsi="宋体" w:hint="eastAsia"/>
          <w:kern w:val="0"/>
          <w:szCs w:val="21"/>
        </w:rPr>
        <w:t>实验动物环境与设施</w:t>
      </w:r>
      <w:r w:rsidRPr="00870F1B">
        <w:rPr>
          <w:rFonts w:ascii="宋体" w:hAnsi="宋体" w:hint="eastAsia"/>
          <w:kern w:val="0"/>
          <w:szCs w:val="21"/>
        </w:rPr>
        <w:t>》</w:t>
      </w:r>
      <w:r w:rsidRPr="00870F1B">
        <w:rPr>
          <w:rFonts w:ascii="宋体" w:hAnsi="宋体"/>
          <w:kern w:val="0"/>
          <w:szCs w:val="21"/>
        </w:rPr>
        <w:t>GB</w:t>
      </w:r>
      <w:r>
        <w:rPr>
          <w:rFonts w:ascii="宋体" w:hAnsi="宋体"/>
          <w:kern w:val="0"/>
          <w:szCs w:val="21"/>
        </w:rPr>
        <w:t>14952</w:t>
      </w:r>
      <w:r w:rsidRPr="00870F1B">
        <w:rPr>
          <w:rFonts w:ascii="宋体" w:hAnsi="宋体"/>
          <w:kern w:val="0"/>
          <w:szCs w:val="21"/>
        </w:rPr>
        <w:t>-20</w:t>
      </w:r>
      <w:r>
        <w:rPr>
          <w:rFonts w:ascii="宋体" w:hAnsi="宋体"/>
          <w:kern w:val="0"/>
          <w:szCs w:val="21"/>
        </w:rPr>
        <w:t>10</w:t>
      </w:r>
    </w:p>
    <w:p w:rsidR="00021E33" w:rsidRDefault="00021E33" w:rsidP="00042401">
      <w:pPr>
        <w:widowControl/>
        <w:snapToGrid w:val="0"/>
        <w:spacing w:line="360" w:lineRule="exact"/>
        <w:ind w:firstLineChars="200" w:firstLine="31680"/>
        <w:jc w:val="left"/>
        <w:rPr>
          <w:rFonts w:ascii="宋体" w:hAnsi="宋体"/>
          <w:kern w:val="0"/>
          <w:szCs w:val="21"/>
        </w:rPr>
      </w:pPr>
      <w:r w:rsidRPr="00870F1B">
        <w:rPr>
          <w:rFonts w:ascii="宋体" w:hAnsi="宋体" w:hint="eastAsia"/>
          <w:kern w:val="0"/>
          <w:szCs w:val="21"/>
        </w:rPr>
        <w:t>《</w:t>
      </w:r>
      <w:r>
        <w:rPr>
          <w:rFonts w:ascii="宋体" w:hAnsi="宋体" w:hint="eastAsia"/>
          <w:kern w:val="0"/>
          <w:szCs w:val="21"/>
        </w:rPr>
        <w:t>实验动物设施建筑技术规范</w:t>
      </w:r>
      <w:r w:rsidRPr="00870F1B">
        <w:rPr>
          <w:rFonts w:ascii="宋体" w:hAnsi="宋体" w:hint="eastAsia"/>
          <w:kern w:val="0"/>
          <w:szCs w:val="21"/>
        </w:rPr>
        <w:t>》</w:t>
      </w:r>
      <w:r w:rsidRPr="00870F1B">
        <w:rPr>
          <w:rFonts w:ascii="宋体" w:hAnsi="宋体"/>
          <w:kern w:val="0"/>
          <w:szCs w:val="21"/>
        </w:rPr>
        <w:t>GB50</w:t>
      </w:r>
      <w:r>
        <w:rPr>
          <w:rFonts w:ascii="宋体" w:hAnsi="宋体"/>
          <w:kern w:val="0"/>
          <w:szCs w:val="21"/>
        </w:rPr>
        <w:t>477</w:t>
      </w:r>
      <w:r w:rsidRPr="00870F1B">
        <w:rPr>
          <w:rFonts w:ascii="宋体" w:hAnsi="宋体"/>
          <w:kern w:val="0"/>
          <w:szCs w:val="21"/>
        </w:rPr>
        <w:t>-200</w:t>
      </w:r>
      <w:r>
        <w:rPr>
          <w:rFonts w:ascii="宋体" w:hAnsi="宋体"/>
          <w:kern w:val="0"/>
          <w:szCs w:val="21"/>
        </w:rPr>
        <w:t>8</w:t>
      </w:r>
    </w:p>
    <w:p w:rsidR="00021E33" w:rsidRPr="00870F1B" w:rsidRDefault="00021E33" w:rsidP="00042401">
      <w:pPr>
        <w:widowControl/>
        <w:snapToGrid w:val="0"/>
        <w:spacing w:line="360" w:lineRule="exact"/>
        <w:ind w:firstLineChars="200" w:firstLine="31680"/>
        <w:jc w:val="left"/>
        <w:rPr>
          <w:rFonts w:ascii="宋体"/>
          <w:kern w:val="0"/>
          <w:szCs w:val="21"/>
        </w:rPr>
      </w:pPr>
      <w:r w:rsidRPr="00870F1B">
        <w:rPr>
          <w:rFonts w:ascii="宋体" w:hAnsi="宋体" w:hint="eastAsia"/>
          <w:kern w:val="0"/>
          <w:szCs w:val="21"/>
        </w:rPr>
        <w:t>《</w:t>
      </w:r>
      <w:r>
        <w:rPr>
          <w:rFonts w:ascii="宋体" w:hAnsi="宋体" w:hint="eastAsia"/>
          <w:kern w:val="0"/>
          <w:szCs w:val="21"/>
        </w:rPr>
        <w:t>生物安全手术室建筑技术规范</w:t>
      </w:r>
      <w:r w:rsidRPr="00870F1B">
        <w:rPr>
          <w:rFonts w:ascii="宋体" w:hAnsi="宋体" w:hint="eastAsia"/>
          <w:kern w:val="0"/>
          <w:szCs w:val="21"/>
        </w:rPr>
        <w:t>》</w:t>
      </w:r>
      <w:r w:rsidRPr="00870F1B">
        <w:rPr>
          <w:rFonts w:ascii="宋体" w:hAnsi="宋体"/>
          <w:kern w:val="0"/>
          <w:szCs w:val="21"/>
        </w:rPr>
        <w:t>GB50</w:t>
      </w:r>
      <w:r>
        <w:rPr>
          <w:rFonts w:ascii="宋体" w:hAnsi="宋体"/>
          <w:kern w:val="0"/>
          <w:szCs w:val="21"/>
        </w:rPr>
        <w:t>346</w:t>
      </w:r>
      <w:r w:rsidRPr="00870F1B">
        <w:rPr>
          <w:rFonts w:ascii="宋体" w:hAnsi="宋体"/>
          <w:kern w:val="0"/>
          <w:szCs w:val="21"/>
        </w:rPr>
        <w:t>-200</w:t>
      </w:r>
      <w:r>
        <w:rPr>
          <w:rFonts w:ascii="宋体" w:hAnsi="宋体"/>
          <w:kern w:val="0"/>
          <w:szCs w:val="21"/>
        </w:rPr>
        <w:t>4</w:t>
      </w:r>
    </w:p>
    <w:p w:rsidR="00021E33" w:rsidRPr="00870F1B" w:rsidRDefault="00021E33" w:rsidP="00042401">
      <w:pPr>
        <w:widowControl/>
        <w:snapToGrid w:val="0"/>
        <w:spacing w:line="360" w:lineRule="exact"/>
        <w:ind w:firstLineChars="200" w:firstLine="31680"/>
        <w:jc w:val="left"/>
        <w:rPr>
          <w:rFonts w:ascii="宋体"/>
          <w:kern w:val="0"/>
          <w:szCs w:val="21"/>
        </w:rPr>
      </w:pPr>
      <w:r>
        <w:rPr>
          <w:rFonts w:ascii="宋体" w:hAnsi="宋体" w:hint="eastAsia"/>
          <w:kern w:val="0"/>
          <w:szCs w:val="21"/>
        </w:rPr>
        <w:t>《采暧通风与空气调节</w:t>
      </w:r>
      <w:r w:rsidRPr="00870F1B">
        <w:rPr>
          <w:rFonts w:ascii="宋体" w:hAnsi="宋体" w:hint="eastAsia"/>
          <w:kern w:val="0"/>
          <w:szCs w:val="21"/>
        </w:rPr>
        <w:t>设计规范》</w:t>
      </w:r>
      <w:r w:rsidRPr="00870F1B">
        <w:rPr>
          <w:rFonts w:ascii="宋体" w:hAnsi="宋体"/>
          <w:kern w:val="0"/>
          <w:szCs w:val="21"/>
        </w:rPr>
        <w:t>GB50</w:t>
      </w:r>
      <w:r>
        <w:rPr>
          <w:rFonts w:ascii="宋体" w:hAnsi="宋体"/>
          <w:kern w:val="0"/>
          <w:szCs w:val="21"/>
        </w:rPr>
        <w:t>736</w:t>
      </w:r>
      <w:r w:rsidRPr="00870F1B">
        <w:rPr>
          <w:rFonts w:ascii="宋体" w:hAnsi="宋体"/>
          <w:kern w:val="0"/>
          <w:szCs w:val="21"/>
        </w:rPr>
        <w:t>-20</w:t>
      </w:r>
      <w:r>
        <w:rPr>
          <w:rFonts w:ascii="宋体" w:hAnsi="宋体"/>
          <w:kern w:val="0"/>
          <w:szCs w:val="21"/>
        </w:rPr>
        <w:t>12</w:t>
      </w:r>
    </w:p>
    <w:p w:rsidR="00021E33" w:rsidRPr="00870F1B" w:rsidRDefault="00021E33" w:rsidP="00042401">
      <w:pPr>
        <w:widowControl/>
        <w:snapToGrid w:val="0"/>
        <w:spacing w:line="360" w:lineRule="exact"/>
        <w:ind w:firstLineChars="200" w:firstLine="31680"/>
        <w:jc w:val="left"/>
        <w:rPr>
          <w:rFonts w:ascii="宋体" w:hAnsi="宋体"/>
          <w:kern w:val="0"/>
          <w:szCs w:val="21"/>
        </w:rPr>
      </w:pPr>
      <w:r>
        <w:rPr>
          <w:rFonts w:ascii="宋体" w:hAnsi="宋体" w:hint="eastAsia"/>
          <w:kern w:val="0"/>
          <w:szCs w:val="21"/>
        </w:rPr>
        <w:t>《民用建筑电气</w:t>
      </w:r>
      <w:r w:rsidRPr="00870F1B">
        <w:rPr>
          <w:rFonts w:ascii="宋体" w:hAnsi="宋体" w:hint="eastAsia"/>
          <w:kern w:val="0"/>
          <w:szCs w:val="21"/>
        </w:rPr>
        <w:t>设计规范》</w:t>
      </w:r>
      <w:r w:rsidRPr="00870F1B">
        <w:rPr>
          <w:rFonts w:ascii="宋体" w:hAnsi="宋体"/>
          <w:szCs w:val="21"/>
        </w:rPr>
        <w:t>JGJ/T16-</w:t>
      </w:r>
      <w:r w:rsidRPr="00870F1B">
        <w:rPr>
          <w:rFonts w:ascii="宋体" w:hAnsi="宋体"/>
          <w:kern w:val="0"/>
          <w:szCs w:val="21"/>
        </w:rPr>
        <w:t>2008</w:t>
      </w:r>
    </w:p>
    <w:p w:rsidR="00021E33" w:rsidRPr="00870F1B" w:rsidRDefault="00021E33" w:rsidP="00042401">
      <w:pPr>
        <w:widowControl/>
        <w:snapToGrid w:val="0"/>
        <w:spacing w:line="360" w:lineRule="exact"/>
        <w:ind w:firstLineChars="200" w:firstLine="31680"/>
        <w:jc w:val="left"/>
        <w:rPr>
          <w:rFonts w:ascii="宋体" w:hAnsi="宋体"/>
          <w:kern w:val="0"/>
          <w:szCs w:val="21"/>
        </w:rPr>
      </w:pPr>
      <w:r>
        <w:rPr>
          <w:rFonts w:ascii="宋体" w:hAnsi="宋体" w:hint="eastAsia"/>
          <w:kern w:val="0"/>
          <w:szCs w:val="21"/>
        </w:rPr>
        <w:t>《综合布线系统工程</w:t>
      </w:r>
      <w:r w:rsidRPr="00870F1B">
        <w:rPr>
          <w:rFonts w:ascii="宋体" w:hAnsi="宋体" w:hint="eastAsia"/>
          <w:kern w:val="0"/>
          <w:szCs w:val="21"/>
        </w:rPr>
        <w:t>设计规范》</w:t>
      </w:r>
      <w:r w:rsidRPr="00870F1B">
        <w:rPr>
          <w:rFonts w:ascii="宋体" w:hAnsi="宋体"/>
          <w:kern w:val="0"/>
          <w:szCs w:val="21"/>
        </w:rPr>
        <w:t>GB50311-2007</w:t>
      </w:r>
    </w:p>
    <w:p w:rsidR="00021E33" w:rsidRPr="00870F1B" w:rsidRDefault="00021E33" w:rsidP="00042401">
      <w:pPr>
        <w:widowControl/>
        <w:snapToGrid w:val="0"/>
        <w:spacing w:line="360" w:lineRule="exact"/>
        <w:ind w:firstLineChars="200" w:firstLine="31680"/>
        <w:jc w:val="left"/>
        <w:rPr>
          <w:rFonts w:ascii="宋体" w:hAnsi="宋体"/>
          <w:kern w:val="0"/>
          <w:szCs w:val="21"/>
        </w:rPr>
      </w:pPr>
      <w:r>
        <w:rPr>
          <w:rFonts w:ascii="宋体" w:hAnsi="宋体" w:hint="eastAsia"/>
          <w:kern w:val="0"/>
          <w:szCs w:val="21"/>
        </w:rPr>
        <w:t>《智能建筑</w:t>
      </w:r>
      <w:r w:rsidRPr="00870F1B">
        <w:rPr>
          <w:rFonts w:ascii="宋体" w:hAnsi="宋体" w:hint="eastAsia"/>
          <w:kern w:val="0"/>
          <w:szCs w:val="21"/>
        </w:rPr>
        <w:t>设计标准》</w:t>
      </w:r>
      <w:r w:rsidRPr="00870F1B">
        <w:rPr>
          <w:rFonts w:ascii="宋体" w:hAnsi="宋体"/>
          <w:kern w:val="0"/>
          <w:szCs w:val="21"/>
        </w:rPr>
        <w:t>GB/T50314-2006</w:t>
      </w:r>
    </w:p>
    <w:p w:rsidR="00021E33" w:rsidRPr="00870F1B" w:rsidRDefault="00021E33" w:rsidP="00042401">
      <w:pPr>
        <w:widowControl/>
        <w:snapToGrid w:val="0"/>
        <w:spacing w:line="360" w:lineRule="exact"/>
        <w:ind w:firstLineChars="200" w:firstLine="31680"/>
        <w:jc w:val="left"/>
        <w:rPr>
          <w:rFonts w:ascii="宋体" w:hAnsi="宋体"/>
          <w:kern w:val="0"/>
          <w:szCs w:val="21"/>
        </w:rPr>
      </w:pPr>
      <w:r w:rsidRPr="00870F1B">
        <w:rPr>
          <w:rFonts w:ascii="宋体" w:hAnsi="宋体" w:hint="eastAsia"/>
          <w:kern w:val="0"/>
          <w:szCs w:val="21"/>
        </w:rPr>
        <w:t>《建筑给水排水深化设计规范》</w:t>
      </w:r>
      <w:r w:rsidRPr="00870F1B">
        <w:rPr>
          <w:rFonts w:ascii="宋体" w:hAnsi="宋体"/>
          <w:kern w:val="0"/>
          <w:szCs w:val="21"/>
        </w:rPr>
        <w:t>GB50015-2003</w:t>
      </w:r>
    </w:p>
    <w:p w:rsidR="00021E33" w:rsidRPr="00870F1B" w:rsidRDefault="00021E33" w:rsidP="00042401">
      <w:pPr>
        <w:widowControl/>
        <w:snapToGrid w:val="0"/>
        <w:spacing w:line="360" w:lineRule="exact"/>
        <w:ind w:firstLineChars="200" w:firstLine="31680"/>
        <w:jc w:val="left"/>
        <w:rPr>
          <w:rFonts w:ascii="宋体" w:hAnsi="宋体"/>
          <w:kern w:val="0"/>
          <w:szCs w:val="21"/>
        </w:rPr>
      </w:pPr>
      <w:r w:rsidRPr="00870F1B">
        <w:rPr>
          <w:rFonts w:ascii="宋体" w:hAnsi="宋体" w:hint="eastAsia"/>
          <w:kern w:val="0"/>
          <w:szCs w:val="21"/>
        </w:rPr>
        <w:t>《通风与空调工程施工质量验收规范》</w:t>
      </w:r>
      <w:r w:rsidRPr="00870F1B">
        <w:rPr>
          <w:rFonts w:ascii="宋体" w:hAnsi="宋体"/>
          <w:kern w:val="0"/>
          <w:szCs w:val="21"/>
        </w:rPr>
        <w:t>GB50243-2002</w:t>
      </w:r>
    </w:p>
    <w:p w:rsidR="00021E33" w:rsidRPr="00870F1B" w:rsidRDefault="00021E33" w:rsidP="00042401">
      <w:pPr>
        <w:widowControl/>
        <w:snapToGrid w:val="0"/>
        <w:spacing w:line="360" w:lineRule="exact"/>
        <w:ind w:firstLineChars="200" w:firstLine="31680"/>
        <w:jc w:val="left"/>
        <w:rPr>
          <w:rFonts w:ascii="宋体"/>
          <w:kern w:val="0"/>
          <w:szCs w:val="21"/>
        </w:rPr>
      </w:pPr>
      <w:r w:rsidRPr="00870F1B">
        <w:rPr>
          <w:rFonts w:ascii="宋体" w:hAnsi="宋体" w:hint="eastAsia"/>
          <w:kern w:val="0"/>
          <w:szCs w:val="21"/>
        </w:rPr>
        <w:t>《洁净室施工及验收规范》</w:t>
      </w:r>
      <w:r w:rsidRPr="00870F1B">
        <w:rPr>
          <w:rFonts w:ascii="宋体" w:hAnsi="宋体"/>
          <w:kern w:val="0"/>
          <w:szCs w:val="21"/>
        </w:rPr>
        <w:t>GB50</w:t>
      </w:r>
      <w:r>
        <w:rPr>
          <w:rFonts w:ascii="宋体" w:hAnsi="宋体"/>
          <w:kern w:val="0"/>
          <w:szCs w:val="21"/>
        </w:rPr>
        <w:t>591</w:t>
      </w:r>
      <w:r w:rsidRPr="00870F1B">
        <w:rPr>
          <w:rFonts w:ascii="宋体" w:hAnsi="宋体"/>
          <w:kern w:val="0"/>
          <w:szCs w:val="21"/>
        </w:rPr>
        <w:t>-20</w:t>
      </w:r>
      <w:r>
        <w:rPr>
          <w:rFonts w:ascii="宋体" w:hAnsi="宋体"/>
          <w:kern w:val="0"/>
          <w:szCs w:val="21"/>
        </w:rPr>
        <w:t>10</w:t>
      </w:r>
    </w:p>
    <w:p w:rsidR="00021E33" w:rsidRPr="00870F1B" w:rsidRDefault="00021E33" w:rsidP="00042401">
      <w:pPr>
        <w:widowControl/>
        <w:snapToGrid w:val="0"/>
        <w:spacing w:line="360" w:lineRule="exact"/>
        <w:ind w:firstLineChars="200" w:firstLine="31680"/>
        <w:jc w:val="left"/>
        <w:rPr>
          <w:rFonts w:ascii="宋体"/>
          <w:kern w:val="0"/>
          <w:szCs w:val="21"/>
        </w:rPr>
      </w:pPr>
      <w:r w:rsidRPr="00870F1B">
        <w:rPr>
          <w:rFonts w:ascii="宋体" w:hAnsi="宋体" w:hint="eastAsia"/>
          <w:kern w:val="0"/>
          <w:szCs w:val="21"/>
        </w:rPr>
        <w:t>《高层民用建筑设计防火规范》</w:t>
      </w:r>
      <w:r w:rsidRPr="00870F1B">
        <w:rPr>
          <w:rFonts w:ascii="宋体" w:hAnsi="宋体"/>
          <w:kern w:val="0"/>
          <w:szCs w:val="21"/>
        </w:rPr>
        <w:t>GB50045-95</w:t>
      </w:r>
      <w:r>
        <w:rPr>
          <w:rFonts w:ascii="宋体" w:hAnsi="宋体" w:hint="eastAsia"/>
          <w:kern w:val="0"/>
          <w:szCs w:val="21"/>
        </w:rPr>
        <w:t>（</w:t>
      </w:r>
      <w:r>
        <w:rPr>
          <w:rFonts w:ascii="宋体" w:hAnsi="宋体"/>
          <w:kern w:val="0"/>
          <w:szCs w:val="21"/>
        </w:rPr>
        <w:t>2005</w:t>
      </w:r>
      <w:r>
        <w:rPr>
          <w:rFonts w:ascii="宋体" w:hAnsi="宋体" w:hint="eastAsia"/>
          <w:kern w:val="0"/>
          <w:szCs w:val="21"/>
        </w:rPr>
        <w:t>版）</w:t>
      </w:r>
    </w:p>
    <w:p w:rsidR="00021E33" w:rsidRPr="00870F1B" w:rsidRDefault="00021E33" w:rsidP="00042401">
      <w:pPr>
        <w:spacing w:line="360" w:lineRule="exact"/>
        <w:ind w:leftChars="285" w:left="31680"/>
        <w:rPr>
          <w:rFonts w:ascii="宋体"/>
          <w:szCs w:val="21"/>
        </w:rPr>
      </w:pPr>
      <w:r w:rsidRPr="00870F1B">
        <w:rPr>
          <w:rFonts w:ascii="宋体" w:hAnsi="宋体" w:hint="eastAsia"/>
          <w:kern w:val="0"/>
          <w:szCs w:val="21"/>
        </w:rPr>
        <w:t>其它与本工程相关的技术规范。</w:t>
      </w:r>
      <w:r w:rsidRPr="00870F1B">
        <w:rPr>
          <w:szCs w:val="21"/>
        </w:rPr>
        <w:tab/>
      </w:r>
    </w:p>
    <w:p w:rsidR="00021E33" w:rsidRPr="00870F1B" w:rsidRDefault="00021E33" w:rsidP="00042401">
      <w:pPr>
        <w:spacing w:after="120" w:line="360" w:lineRule="exact"/>
        <w:rPr>
          <w:szCs w:val="21"/>
        </w:rPr>
      </w:pPr>
      <w:r w:rsidRPr="00870F1B">
        <w:rPr>
          <w:szCs w:val="21"/>
        </w:rPr>
        <w:t xml:space="preserve">    </w:t>
      </w:r>
      <w:r w:rsidRPr="00870F1B">
        <w:rPr>
          <w:rFonts w:hint="eastAsia"/>
          <w:szCs w:val="21"/>
        </w:rPr>
        <w:t>设计方案、设备选择和施工要满足各区域的功能使用要求。整体环境和系统应具有先进性、可靠性、实用性和经济性。配套设施齐全，各项技术指标达到优良等级。符合国家</w:t>
      </w:r>
      <w:r>
        <w:rPr>
          <w:rFonts w:hint="eastAsia"/>
          <w:szCs w:val="21"/>
        </w:rPr>
        <w:t>现行</w:t>
      </w:r>
      <w:r w:rsidRPr="00870F1B">
        <w:rPr>
          <w:rFonts w:hint="eastAsia"/>
          <w:szCs w:val="21"/>
        </w:rPr>
        <w:t>相关技术标准规范。</w:t>
      </w:r>
    </w:p>
    <w:p w:rsidR="00021E33" w:rsidRPr="008E198F" w:rsidRDefault="00021E33" w:rsidP="00042401">
      <w:pPr>
        <w:spacing w:after="120" w:line="360" w:lineRule="exact"/>
        <w:rPr>
          <w:szCs w:val="21"/>
        </w:rPr>
      </w:pPr>
      <w:r w:rsidRPr="008E198F">
        <w:rPr>
          <w:szCs w:val="21"/>
        </w:rPr>
        <w:t>2.1</w:t>
      </w:r>
      <w:r w:rsidRPr="008E198F">
        <w:rPr>
          <w:rFonts w:hint="eastAsia"/>
          <w:szCs w:val="21"/>
        </w:rPr>
        <w:t>建筑结构要求：</w:t>
      </w:r>
    </w:p>
    <w:p w:rsidR="00021E33" w:rsidRPr="008E198F" w:rsidRDefault="00021E33" w:rsidP="00042401">
      <w:pPr>
        <w:spacing w:after="120" w:line="360" w:lineRule="exact"/>
        <w:rPr>
          <w:szCs w:val="21"/>
        </w:rPr>
      </w:pPr>
      <w:r>
        <w:rPr>
          <w:szCs w:val="21"/>
        </w:rPr>
        <w:t>2.1.1</w:t>
      </w:r>
      <w:r>
        <w:rPr>
          <w:rFonts w:hint="eastAsia"/>
          <w:szCs w:val="21"/>
        </w:rPr>
        <w:t>手术室</w:t>
      </w:r>
      <w:r w:rsidRPr="008E198F">
        <w:rPr>
          <w:rFonts w:hint="eastAsia"/>
          <w:szCs w:val="21"/>
        </w:rPr>
        <w:t>的建筑装饰应遵循不产尘、不积尘、耐腐蚀、防潮防霉容易清洁和符合防火要求，所有接缝需密封处理，维护结构采用</w:t>
      </w:r>
      <w:r w:rsidRPr="008E198F">
        <w:rPr>
          <w:szCs w:val="21"/>
        </w:rPr>
        <w:t>50mm</w:t>
      </w:r>
      <w:r w:rsidRPr="008E198F">
        <w:rPr>
          <w:rFonts w:hint="eastAsia"/>
          <w:szCs w:val="21"/>
        </w:rPr>
        <w:t>厚双面岩棉彩钢板墙面</w:t>
      </w:r>
      <w:r>
        <w:rPr>
          <w:szCs w:val="21"/>
        </w:rPr>
        <w:t>(</w:t>
      </w:r>
      <w:r>
        <w:rPr>
          <w:rFonts w:hint="eastAsia"/>
          <w:szCs w:val="21"/>
        </w:rPr>
        <w:t>顶板采用手工板</w:t>
      </w:r>
      <w:r>
        <w:rPr>
          <w:szCs w:val="21"/>
        </w:rPr>
        <w:t>)</w:t>
      </w:r>
      <w:r w:rsidRPr="008E198F">
        <w:rPr>
          <w:rFonts w:hint="eastAsia"/>
          <w:szCs w:val="21"/>
        </w:rPr>
        <w:t>，</w:t>
      </w:r>
      <w:r w:rsidRPr="008E198F">
        <w:rPr>
          <w:rFonts w:ascii="宋体" w:hAnsi="宋体" w:hint="eastAsia"/>
          <w:szCs w:val="21"/>
        </w:rPr>
        <w:t>符合</w:t>
      </w:r>
      <w:r w:rsidRPr="008E198F">
        <w:rPr>
          <w:rFonts w:ascii="宋体" w:hAnsi="宋体"/>
          <w:szCs w:val="21"/>
        </w:rPr>
        <w:t>GB8624-1997&lt;&lt;</w:t>
      </w:r>
      <w:r w:rsidRPr="008E198F">
        <w:rPr>
          <w:rFonts w:ascii="宋体" w:hAnsi="宋体" w:hint="eastAsia"/>
          <w:szCs w:val="21"/>
        </w:rPr>
        <w:t>建筑材料燃烧性能分级方法</w:t>
      </w:r>
      <w:r w:rsidRPr="008E198F">
        <w:rPr>
          <w:rFonts w:ascii="宋体" w:hAnsi="宋体"/>
          <w:szCs w:val="21"/>
        </w:rPr>
        <w:t>&gt;&gt;</w:t>
      </w:r>
      <w:r w:rsidRPr="008E198F">
        <w:rPr>
          <w:rFonts w:ascii="宋体" w:hAnsi="宋体" w:hint="eastAsia"/>
          <w:szCs w:val="21"/>
        </w:rPr>
        <w:t>的检测，所检项目全部符合检验依据（</w:t>
      </w:r>
      <w:r w:rsidRPr="008E198F">
        <w:rPr>
          <w:rFonts w:ascii="宋体" w:hAnsi="宋体"/>
          <w:szCs w:val="21"/>
        </w:rPr>
        <w:t>A</w:t>
      </w:r>
      <w:r w:rsidRPr="008E198F">
        <w:rPr>
          <w:rFonts w:ascii="宋体" w:hAnsi="宋体" w:hint="eastAsia"/>
          <w:szCs w:val="21"/>
        </w:rPr>
        <w:t>级材料）的要求；</w:t>
      </w:r>
      <w:r w:rsidRPr="008E198F">
        <w:rPr>
          <w:rFonts w:hint="eastAsia"/>
          <w:szCs w:val="21"/>
        </w:rPr>
        <w:t>吊顶高度</w:t>
      </w:r>
      <w:r w:rsidRPr="008E198F">
        <w:rPr>
          <w:szCs w:val="21"/>
        </w:rPr>
        <w:t>2.5</w:t>
      </w:r>
      <w:r w:rsidRPr="008E198F">
        <w:rPr>
          <w:rFonts w:hint="eastAsia"/>
          <w:szCs w:val="21"/>
        </w:rPr>
        <w:t>米</w:t>
      </w:r>
      <w:r w:rsidRPr="008E198F">
        <w:rPr>
          <w:szCs w:val="21"/>
        </w:rPr>
        <w:t>.</w:t>
      </w:r>
    </w:p>
    <w:p w:rsidR="00021E33" w:rsidRPr="008E198F" w:rsidRDefault="00021E33" w:rsidP="00042401">
      <w:pPr>
        <w:spacing w:after="120" w:line="360" w:lineRule="exact"/>
        <w:rPr>
          <w:szCs w:val="21"/>
        </w:rPr>
      </w:pPr>
      <w:r>
        <w:rPr>
          <w:szCs w:val="21"/>
        </w:rPr>
        <w:t>2.1.2</w:t>
      </w:r>
      <w:r w:rsidRPr="008E198F">
        <w:rPr>
          <w:rFonts w:hint="eastAsia"/>
          <w:szCs w:val="21"/>
        </w:rPr>
        <w:t>地面选用</w:t>
      </w:r>
      <w:r w:rsidRPr="008E198F">
        <w:rPr>
          <w:szCs w:val="21"/>
        </w:rPr>
        <w:t xml:space="preserve">2mm </w:t>
      </w:r>
      <w:r w:rsidRPr="008E198F">
        <w:rPr>
          <w:rFonts w:hint="eastAsia"/>
          <w:szCs w:val="21"/>
        </w:rPr>
        <w:t>厚</w:t>
      </w:r>
      <w:r w:rsidRPr="008E198F">
        <w:rPr>
          <w:szCs w:val="21"/>
        </w:rPr>
        <w:t>PVC</w:t>
      </w:r>
      <w:r w:rsidRPr="008E198F">
        <w:rPr>
          <w:rFonts w:hint="eastAsia"/>
          <w:szCs w:val="21"/>
        </w:rPr>
        <w:t>，颜色施工前确认，室内装饰不应存在死角，立面、点面、地面均需采用</w:t>
      </w:r>
      <w:r w:rsidRPr="008E198F">
        <w:rPr>
          <w:szCs w:val="21"/>
        </w:rPr>
        <w:t>R50</w:t>
      </w:r>
      <w:r w:rsidRPr="008E198F">
        <w:rPr>
          <w:rFonts w:hint="eastAsia"/>
          <w:szCs w:val="21"/>
        </w:rPr>
        <w:t>铝合金圆角过渡。</w:t>
      </w:r>
      <w:r w:rsidRPr="008E198F">
        <w:rPr>
          <w:rFonts w:ascii="宋体" w:hAnsi="宋体" w:hint="eastAsia"/>
          <w:szCs w:val="21"/>
        </w:rPr>
        <w:t>所有</w:t>
      </w:r>
      <w:r w:rsidRPr="008E198F">
        <w:rPr>
          <w:rFonts w:ascii="宋体" w:hAnsi="宋体"/>
          <w:szCs w:val="21"/>
        </w:rPr>
        <w:t>PVC</w:t>
      </w:r>
      <w:r w:rsidRPr="008E198F">
        <w:rPr>
          <w:rFonts w:ascii="宋体" w:hAnsi="宋体" w:hint="eastAsia"/>
          <w:szCs w:val="21"/>
        </w:rPr>
        <w:t>地板要求达到</w:t>
      </w:r>
      <w:r w:rsidRPr="008E198F">
        <w:rPr>
          <w:rFonts w:ascii="宋体" w:hAnsi="宋体"/>
          <w:szCs w:val="21"/>
        </w:rPr>
        <w:t>B1</w:t>
      </w:r>
      <w:r w:rsidRPr="008E198F">
        <w:rPr>
          <w:rFonts w:ascii="宋体" w:hAnsi="宋体" w:hint="eastAsia"/>
          <w:szCs w:val="21"/>
        </w:rPr>
        <w:t>级防火、耐磨级别</w:t>
      </w:r>
      <w:r w:rsidRPr="008E198F">
        <w:rPr>
          <w:rFonts w:ascii="宋体" w:hAnsi="宋体"/>
          <w:szCs w:val="21"/>
        </w:rPr>
        <w:t>M</w:t>
      </w:r>
      <w:r w:rsidRPr="008E198F">
        <w:rPr>
          <w:rFonts w:ascii="宋体" w:hAnsi="宋体" w:hint="eastAsia"/>
          <w:szCs w:val="21"/>
        </w:rPr>
        <w:t>级、表面有</w:t>
      </w:r>
      <w:r w:rsidRPr="008E198F">
        <w:rPr>
          <w:rFonts w:ascii="宋体" w:hAnsi="宋体"/>
          <w:szCs w:val="21"/>
        </w:rPr>
        <w:t>PU</w:t>
      </w:r>
      <w:r w:rsidRPr="008E198F">
        <w:rPr>
          <w:rFonts w:ascii="宋体" w:hAnsi="宋体" w:hint="eastAsia"/>
          <w:szCs w:val="21"/>
        </w:rPr>
        <w:t>防污涂层，抗菌性能良好，耐化学药物、稀酸或稀碱。必须采用优质品牌的自流坪及界面处理剂处理。</w:t>
      </w:r>
    </w:p>
    <w:p w:rsidR="00021E33" w:rsidRDefault="00021E33" w:rsidP="00042401">
      <w:pPr>
        <w:spacing w:after="120" w:line="360" w:lineRule="exact"/>
        <w:rPr>
          <w:szCs w:val="21"/>
        </w:rPr>
      </w:pPr>
      <w:r>
        <w:rPr>
          <w:szCs w:val="21"/>
        </w:rPr>
        <w:t>2.1.3</w:t>
      </w:r>
      <w:r>
        <w:rPr>
          <w:rFonts w:hint="eastAsia"/>
          <w:szCs w:val="21"/>
        </w:rPr>
        <w:t>手术室主入口平移门采用电动脚感应气密自动门</w:t>
      </w:r>
      <w:r>
        <w:rPr>
          <w:szCs w:val="21"/>
        </w:rPr>
        <w:t>,</w:t>
      </w:r>
      <w:r>
        <w:rPr>
          <w:rFonts w:hint="eastAsia"/>
          <w:szCs w:val="21"/>
        </w:rPr>
        <w:t>下沉导轨</w:t>
      </w:r>
      <w:r>
        <w:rPr>
          <w:szCs w:val="21"/>
        </w:rPr>
        <w:t>.</w:t>
      </w:r>
      <w:r>
        <w:rPr>
          <w:rFonts w:hint="eastAsia"/>
          <w:szCs w:val="21"/>
        </w:rPr>
        <w:t>带光电感应防夹装置</w:t>
      </w:r>
      <w:r>
        <w:rPr>
          <w:szCs w:val="21"/>
        </w:rPr>
        <w:t>,</w:t>
      </w:r>
      <w:r>
        <w:rPr>
          <w:rFonts w:hint="eastAsia"/>
          <w:szCs w:val="21"/>
        </w:rPr>
        <w:t>带出门开关</w:t>
      </w:r>
      <w:r>
        <w:rPr>
          <w:szCs w:val="21"/>
        </w:rPr>
        <w:t>,</w:t>
      </w:r>
      <w:r>
        <w:rPr>
          <w:rFonts w:hint="eastAsia"/>
          <w:szCs w:val="21"/>
        </w:rPr>
        <w:t>门板材质为聚氨酯发泡板</w:t>
      </w:r>
      <w:r>
        <w:rPr>
          <w:szCs w:val="21"/>
        </w:rPr>
        <w:t>,</w:t>
      </w:r>
      <w:r>
        <w:rPr>
          <w:rFonts w:hint="eastAsia"/>
          <w:szCs w:val="21"/>
        </w:rPr>
        <w:t>铝合金手推拉手</w:t>
      </w:r>
      <w:r>
        <w:rPr>
          <w:szCs w:val="21"/>
        </w:rPr>
        <w:t>,</w:t>
      </w:r>
      <w:r>
        <w:rPr>
          <w:rFonts w:hint="eastAsia"/>
          <w:szCs w:val="21"/>
        </w:rPr>
        <w:t>带观察窗</w:t>
      </w:r>
      <w:r>
        <w:rPr>
          <w:szCs w:val="21"/>
        </w:rPr>
        <w:t>,</w:t>
      </w:r>
      <w:r>
        <w:rPr>
          <w:rFonts w:hint="eastAsia"/>
          <w:szCs w:val="21"/>
        </w:rPr>
        <w:t>门上带手术室灯。</w:t>
      </w:r>
    </w:p>
    <w:p w:rsidR="00021E33" w:rsidRPr="008E198F" w:rsidRDefault="00021E33" w:rsidP="00042401">
      <w:pPr>
        <w:spacing w:after="120" w:line="360" w:lineRule="exact"/>
        <w:rPr>
          <w:rFonts w:ascii="宋体"/>
          <w:szCs w:val="21"/>
        </w:rPr>
      </w:pPr>
      <w:r>
        <w:rPr>
          <w:szCs w:val="21"/>
        </w:rPr>
        <w:t xml:space="preserve">2.1.4 </w:t>
      </w:r>
      <w:r>
        <w:rPr>
          <w:rFonts w:hint="eastAsia"/>
          <w:szCs w:val="21"/>
        </w:rPr>
        <w:t>手术室缓冲区、清洁区</w:t>
      </w:r>
      <w:r w:rsidRPr="008E198F">
        <w:rPr>
          <w:rFonts w:hint="eastAsia"/>
          <w:szCs w:val="21"/>
        </w:rPr>
        <w:t>考虑设置固定观察窗，观察窗采用</w:t>
      </w:r>
      <w:r w:rsidRPr="008E198F">
        <w:rPr>
          <w:szCs w:val="21"/>
        </w:rPr>
        <w:t>5mm</w:t>
      </w:r>
      <w:r w:rsidRPr="008E198F">
        <w:rPr>
          <w:rFonts w:hint="eastAsia"/>
          <w:szCs w:val="21"/>
        </w:rPr>
        <w:t>单层钢化玻璃；门大小应满足设备进出要求，单开门净尺寸不小于</w:t>
      </w:r>
      <w:r w:rsidRPr="008E198F">
        <w:rPr>
          <w:szCs w:val="21"/>
        </w:rPr>
        <w:t>900*2100mm</w:t>
      </w:r>
      <w:r w:rsidRPr="008E198F">
        <w:rPr>
          <w:rFonts w:hint="eastAsia"/>
          <w:szCs w:val="21"/>
        </w:rPr>
        <w:t>，除更衣间门外其他门上均带有观察窗，门框采用铝合金材质。</w:t>
      </w:r>
      <w:r>
        <w:rPr>
          <w:szCs w:val="21"/>
        </w:rPr>
        <w:t>.</w:t>
      </w:r>
    </w:p>
    <w:p w:rsidR="00021E33" w:rsidRPr="008E198F" w:rsidRDefault="00021E33" w:rsidP="00042401">
      <w:pPr>
        <w:spacing w:after="120" w:line="360" w:lineRule="exact"/>
        <w:rPr>
          <w:szCs w:val="21"/>
        </w:rPr>
      </w:pPr>
      <w:r w:rsidRPr="008E198F">
        <w:rPr>
          <w:szCs w:val="21"/>
        </w:rPr>
        <w:t xml:space="preserve"> 2.2</w:t>
      </w:r>
      <w:r w:rsidRPr="008E198F">
        <w:rPr>
          <w:rFonts w:hint="eastAsia"/>
          <w:szCs w:val="21"/>
        </w:rPr>
        <w:t>电气要求</w:t>
      </w:r>
    </w:p>
    <w:p w:rsidR="00021E33" w:rsidRPr="008E198F" w:rsidRDefault="00021E33" w:rsidP="00042401">
      <w:pPr>
        <w:spacing w:after="120" w:line="360" w:lineRule="exact"/>
        <w:rPr>
          <w:szCs w:val="21"/>
        </w:rPr>
      </w:pPr>
      <w:r>
        <w:rPr>
          <w:szCs w:val="21"/>
        </w:rPr>
        <w:t>2.2.1</w:t>
      </w:r>
      <w:r>
        <w:rPr>
          <w:rFonts w:hint="eastAsia"/>
          <w:szCs w:val="21"/>
        </w:rPr>
        <w:t>手术区用电集中设置配电箱</w:t>
      </w:r>
      <w:r w:rsidRPr="008E198F">
        <w:rPr>
          <w:rFonts w:hint="eastAsia"/>
          <w:szCs w:val="21"/>
        </w:rPr>
        <w:t>，能独立控制</w:t>
      </w:r>
      <w:r>
        <w:rPr>
          <w:rFonts w:hint="eastAsia"/>
          <w:szCs w:val="21"/>
        </w:rPr>
        <w:t>手术室</w:t>
      </w:r>
      <w:r w:rsidRPr="008E198F">
        <w:rPr>
          <w:rFonts w:hint="eastAsia"/>
          <w:szCs w:val="21"/>
        </w:rPr>
        <w:t>内的</w:t>
      </w:r>
      <w:r>
        <w:rPr>
          <w:rFonts w:hint="eastAsia"/>
          <w:szCs w:val="21"/>
        </w:rPr>
        <w:t>洁净</w:t>
      </w:r>
      <w:r w:rsidRPr="008E198F">
        <w:rPr>
          <w:rFonts w:hint="eastAsia"/>
          <w:szCs w:val="21"/>
        </w:rPr>
        <w:t>空调、排风、照明</w:t>
      </w:r>
      <w:r>
        <w:rPr>
          <w:rFonts w:hint="eastAsia"/>
          <w:szCs w:val="21"/>
        </w:rPr>
        <w:t>、插座。排风应与洁净空调风机连锁运行。</w:t>
      </w:r>
    </w:p>
    <w:p w:rsidR="00021E33" w:rsidRPr="008E198F" w:rsidRDefault="00021E33" w:rsidP="00042401">
      <w:pPr>
        <w:spacing w:after="120" w:line="360" w:lineRule="exact"/>
        <w:rPr>
          <w:szCs w:val="21"/>
        </w:rPr>
      </w:pPr>
      <w:r>
        <w:rPr>
          <w:szCs w:val="21"/>
        </w:rPr>
        <w:t>2.2.2</w:t>
      </w:r>
      <w:r>
        <w:rPr>
          <w:rFonts w:hint="eastAsia"/>
          <w:szCs w:val="21"/>
        </w:rPr>
        <w:t>手术区</w:t>
      </w:r>
      <w:r w:rsidRPr="008E198F">
        <w:rPr>
          <w:rFonts w:hint="eastAsia"/>
          <w:szCs w:val="21"/>
        </w:rPr>
        <w:t>采用满足洁净要求的灯具</w:t>
      </w:r>
      <w:r w:rsidRPr="008E198F">
        <w:rPr>
          <w:szCs w:val="21"/>
        </w:rPr>
        <w:t>,</w:t>
      </w:r>
      <w:r w:rsidRPr="008E198F">
        <w:rPr>
          <w:rFonts w:hint="eastAsia"/>
          <w:szCs w:val="21"/>
        </w:rPr>
        <w:t>应急电源模块的灯具安装时应单独接一条充电线路，要求</w:t>
      </w:r>
      <w:r w:rsidRPr="008E198F">
        <w:rPr>
          <w:rFonts w:ascii="宋体" w:hAnsi="宋体" w:hint="eastAsia"/>
          <w:kern w:val="0"/>
          <w:szCs w:val="21"/>
        </w:rPr>
        <w:t>照度应在</w:t>
      </w:r>
      <w:r>
        <w:rPr>
          <w:rFonts w:ascii="宋体" w:hAnsi="宋体"/>
          <w:kern w:val="0"/>
          <w:szCs w:val="21"/>
        </w:rPr>
        <w:t>5</w:t>
      </w:r>
      <w:r w:rsidRPr="008E198F">
        <w:rPr>
          <w:rFonts w:ascii="宋体" w:hAnsi="宋体"/>
          <w:kern w:val="0"/>
          <w:szCs w:val="21"/>
        </w:rPr>
        <w:t>00LX</w:t>
      </w:r>
      <w:r w:rsidRPr="008E198F">
        <w:rPr>
          <w:rFonts w:ascii="宋体" w:hAnsi="宋体" w:hint="eastAsia"/>
          <w:kern w:val="0"/>
          <w:szCs w:val="21"/>
        </w:rPr>
        <w:t>以上，</w:t>
      </w:r>
      <w:r>
        <w:rPr>
          <w:rFonts w:ascii="宋体" w:hAnsi="宋体"/>
          <w:kern w:val="0"/>
          <w:szCs w:val="21"/>
        </w:rPr>
        <w:t>LED</w:t>
      </w:r>
      <w:r>
        <w:rPr>
          <w:rFonts w:ascii="宋体" w:hAnsi="宋体" w:hint="eastAsia"/>
          <w:kern w:val="0"/>
          <w:szCs w:val="21"/>
        </w:rPr>
        <w:t>灯具</w:t>
      </w:r>
      <w:r w:rsidRPr="008E198F">
        <w:rPr>
          <w:rFonts w:hint="eastAsia"/>
          <w:szCs w:val="21"/>
        </w:rPr>
        <w:t>。</w:t>
      </w:r>
    </w:p>
    <w:p w:rsidR="00021E33" w:rsidRPr="008E198F" w:rsidRDefault="00021E33" w:rsidP="00042401">
      <w:pPr>
        <w:spacing w:after="120" w:line="360" w:lineRule="exact"/>
        <w:rPr>
          <w:szCs w:val="21"/>
        </w:rPr>
      </w:pPr>
      <w:r>
        <w:rPr>
          <w:szCs w:val="21"/>
        </w:rPr>
        <w:t>2.2.3</w:t>
      </w:r>
      <w:r>
        <w:rPr>
          <w:rFonts w:hint="eastAsia"/>
          <w:szCs w:val="21"/>
        </w:rPr>
        <w:t>手术室及</w:t>
      </w:r>
      <w:r w:rsidRPr="008E198F">
        <w:rPr>
          <w:rFonts w:hint="eastAsia"/>
          <w:szCs w:val="21"/>
        </w:rPr>
        <w:t>辅助用房设置的插座、开关、等均嵌入墙内暗装</w:t>
      </w:r>
      <w:r>
        <w:rPr>
          <w:rFonts w:hint="eastAsia"/>
          <w:szCs w:val="21"/>
        </w:rPr>
        <w:t>，手术室采用医用不锈钢插座箱，手术室地面设置地插座。</w:t>
      </w:r>
    </w:p>
    <w:p w:rsidR="00021E33" w:rsidRPr="008E198F" w:rsidRDefault="00021E33" w:rsidP="00042401">
      <w:pPr>
        <w:spacing w:after="120" w:line="360" w:lineRule="exact"/>
        <w:rPr>
          <w:rFonts w:ascii="宋体"/>
          <w:kern w:val="0"/>
          <w:szCs w:val="21"/>
        </w:rPr>
      </w:pPr>
      <w:r w:rsidRPr="00AA7361">
        <w:rPr>
          <w:szCs w:val="21"/>
        </w:rPr>
        <w:t>2.2.</w:t>
      </w:r>
      <w:r>
        <w:rPr>
          <w:szCs w:val="21"/>
        </w:rPr>
        <w:t>4</w:t>
      </w:r>
      <w:r w:rsidRPr="008E198F">
        <w:rPr>
          <w:rFonts w:ascii="宋体" w:hAnsi="宋体" w:hint="eastAsia"/>
          <w:kern w:val="0"/>
          <w:szCs w:val="21"/>
        </w:rPr>
        <w:t>应采用阻燃及阻燃以上级别电缆、电线。电缆、电线应采用金属管及金属桥架敷设。电缆、电线、桥架、套管等材料选材及敷设要符合深化设计规范标准。</w:t>
      </w:r>
    </w:p>
    <w:p w:rsidR="00021E33" w:rsidRPr="008E198F" w:rsidRDefault="00021E33" w:rsidP="00042401">
      <w:pPr>
        <w:spacing w:after="120" w:line="360" w:lineRule="exact"/>
        <w:rPr>
          <w:szCs w:val="21"/>
        </w:rPr>
      </w:pPr>
      <w:r w:rsidRPr="008E198F">
        <w:rPr>
          <w:szCs w:val="21"/>
        </w:rPr>
        <w:t>2.3</w:t>
      </w:r>
      <w:r w:rsidRPr="008E198F">
        <w:rPr>
          <w:rFonts w:hint="eastAsia"/>
          <w:szCs w:val="21"/>
        </w:rPr>
        <w:t>暖通要求：</w:t>
      </w:r>
    </w:p>
    <w:p w:rsidR="00021E33" w:rsidRPr="008E198F" w:rsidRDefault="00021E33" w:rsidP="00042401">
      <w:pPr>
        <w:tabs>
          <w:tab w:val="left" w:pos="0"/>
          <w:tab w:val="left" w:pos="1080"/>
        </w:tabs>
        <w:spacing w:line="360" w:lineRule="exact"/>
        <w:rPr>
          <w:rFonts w:ascii="宋体"/>
          <w:szCs w:val="21"/>
        </w:rPr>
      </w:pPr>
      <w:r>
        <w:rPr>
          <w:rFonts w:ascii="宋体" w:hAnsi="宋体"/>
          <w:szCs w:val="21"/>
        </w:rPr>
        <w:t>2.3.1</w:t>
      </w:r>
      <w:r w:rsidRPr="008E198F">
        <w:rPr>
          <w:rFonts w:ascii="宋体" w:hAnsi="宋体" w:hint="eastAsia"/>
          <w:szCs w:val="21"/>
        </w:rPr>
        <w:t>整体要求</w:t>
      </w:r>
      <w:r>
        <w:rPr>
          <w:rFonts w:ascii="宋体" w:hAnsi="宋体" w:hint="eastAsia"/>
          <w:szCs w:val="21"/>
        </w:rPr>
        <w:t>：</w:t>
      </w:r>
      <w:r w:rsidRPr="008E198F">
        <w:rPr>
          <w:rFonts w:ascii="宋体" w:hAnsi="宋体" w:hint="eastAsia"/>
          <w:szCs w:val="21"/>
        </w:rPr>
        <w:t>符合各项相关技术规范。</w:t>
      </w:r>
    </w:p>
    <w:p w:rsidR="00021E33" w:rsidRPr="008E198F" w:rsidRDefault="00021E33" w:rsidP="00042401">
      <w:pPr>
        <w:numPr>
          <w:ilvl w:val="0"/>
          <w:numId w:val="31"/>
        </w:numPr>
        <w:tabs>
          <w:tab w:val="left" w:pos="0"/>
          <w:tab w:val="left" w:pos="1080"/>
        </w:tabs>
        <w:spacing w:line="360" w:lineRule="exact"/>
        <w:rPr>
          <w:rFonts w:ascii="宋体"/>
          <w:szCs w:val="21"/>
        </w:rPr>
      </w:pPr>
      <w:r>
        <w:rPr>
          <w:rFonts w:ascii="宋体" w:hAnsi="宋体" w:hint="eastAsia"/>
          <w:szCs w:val="21"/>
        </w:rPr>
        <w:t>按</w:t>
      </w:r>
      <w:r w:rsidRPr="008E198F">
        <w:rPr>
          <w:rFonts w:ascii="宋体" w:hAnsi="宋体" w:hint="eastAsia"/>
          <w:szCs w:val="21"/>
        </w:rPr>
        <w:t>平面图确定的人物流程、洁污分流的原则，</w:t>
      </w:r>
      <w:r w:rsidRPr="008E198F">
        <w:rPr>
          <w:rFonts w:ascii="宋体" w:hAnsi="宋体" w:hint="eastAsia"/>
          <w:bCs/>
          <w:szCs w:val="21"/>
        </w:rPr>
        <w:t>净化系统</w:t>
      </w:r>
      <w:r w:rsidRPr="008E198F">
        <w:rPr>
          <w:rFonts w:ascii="宋体" w:hAnsi="宋体" w:hint="eastAsia"/>
          <w:szCs w:val="21"/>
        </w:rPr>
        <w:t>的深化设计必须保证整个压力梯度分布，以免引起交叉污染。</w:t>
      </w:r>
    </w:p>
    <w:p w:rsidR="00021E33" w:rsidRPr="008E198F" w:rsidRDefault="00021E33" w:rsidP="00042401">
      <w:pPr>
        <w:tabs>
          <w:tab w:val="left" w:pos="0"/>
          <w:tab w:val="left" w:pos="1080"/>
        </w:tabs>
        <w:spacing w:line="360" w:lineRule="exact"/>
        <w:ind w:left="630" w:hanging="630"/>
        <w:rPr>
          <w:rFonts w:ascii="宋体"/>
          <w:szCs w:val="21"/>
        </w:rPr>
      </w:pPr>
      <w:r w:rsidRPr="008E198F">
        <w:rPr>
          <w:rFonts w:ascii="宋体" w:hAnsi="宋体" w:hint="eastAsia"/>
          <w:szCs w:val="21"/>
        </w:rPr>
        <w:t>（</w:t>
      </w:r>
      <w:r w:rsidRPr="008E198F">
        <w:rPr>
          <w:rFonts w:ascii="宋体" w:hAnsi="宋体"/>
          <w:szCs w:val="21"/>
        </w:rPr>
        <w:t>2</w:t>
      </w:r>
      <w:r w:rsidRPr="008E198F">
        <w:rPr>
          <w:rFonts w:ascii="宋体" w:hAnsi="宋体" w:hint="eastAsia"/>
          <w:szCs w:val="21"/>
        </w:rPr>
        <w:t>）</w:t>
      </w:r>
      <w:r w:rsidRPr="008E198F">
        <w:rPr>
          <w:rFonts w:ascii="宋体" w:hAnsi="宋体" w:hint="eastAsia"/>
          <w:bCs/>
          <w:szCs w:val="21"/>
        </w:rPr>
        <w:t>净化系统</w:t>
      </w:r>
      <w:r w:rsidRPr="008E198F">
        <w:rPr>
          <w:rFonts w:ascii="宋体" w:hAnsi="宋体" w:hint="eastAsia"/>
          <w:szCs w:val="21"/>
        </w:rPr>
        <w:t>深化设计应明确节能的技术措施，并确保有充足的新风供应。</w:t>
      </w:r>
    </w:p>
    <w:p w:rsidR="00021E33" w:rsidRPr="008E198F" w:rsidRDefault="00021E33" w:rsidP="00042401">
      <w:pPr>
        <w:tabs>
          <w:tab w:val="left" w:pos="0"/>
          <w:tab w:val="left" w:pos="1080"/>
        </w:tabs>
        <w:spacing w:line="360" w:lineRule="exact"/>
        <w:rPr>
          <w:rFonts w:ascii="宋体"/>
          <w:szCs w:val="21"/>
        </w:rPr>
      </w:pPr>
      <w:r>
        <w:rPr>
          <w:rFonts w:ascii="宋体" w:hAnsi="宋体"/>
          <w:szCs w:val="21"/>
        </w:rPr>
        <w:t>2.3.2</w:t>
      </w:r>
      <w:r w:rsidRPr="008E198F">
        <w:rPr>
          <w:rFonts w:ascii="宋体" w:hAnsi="宋体" w:hint="eastAsia"/>
          <w:szCs w:val="21"/>
        </w:rPr>
        <w:t>净化系统</w:t>
      </w:r>
    </w:p>
    <w:p w:rsidR="00021E33" w:rsidRPr="008E198F" w:rsidRDefault="00021E33" w:rsidP="00042401">
      <w:pPr>
        <w:snapToGrid w:val="0"/>
        <w:spacing w:line="360" w:lineRule="exact"/>
        <w:ind w:left="630" w:hanging="630"/>
        <w:rPr>
          <w:rFonts w:ascii="宋体"/>
          <w:szCs w:val="21"/>
        </w:rPr>
      </w:pPr>
      <w:r w:rsidRPr="008E198F">
        <w:rPr>
          <w:rFonts w:ascii="宋体" w:hAnsi="宋体" w:hint="eastAsia"/>
          <w:szCs w:val="21"/>
        </w:rPr>
        <w:t>（</w:t>
      </w:r>
      <w:r w:rsidRPr="008E198F">
        <w:rPr>
          <w:rFonts w:ascii="宋体" w:hAnsi="宋体"/>
          <w:szCs w:val="21"/>
        </w:rPr>
        <w:t>1</w:t>
      </w:r>
      <w:r w:rsidRPr="008E198F">
        <w:rPr>
          <w:rFonts w:ascii="宋体" w:hAnsi="宋体" w:hint="eastAsia"/>
          <w:szCs w:val="21"/>
        </w:rPr>
        <w:t>）洁净</w:t>
      </w:r>
      <w:r>
        <w:rPr>
          <w:rFonts w:ascii="宋体" w:hAnsi="宋体" w:hint="eastAsia"/>
          <w:szCs w:val="21"/>
        </w:rPr>
        <w:t>手术</w:t>
      </w:r>
      <w:r w:rsidRPr="008E198F">
        <w:rPr>
          <w:rFonts w:ascii="宋体" w:hAnsi="宋体" w:hint="eastAsia"/>
          <w:szCs w:val="21"/>
        </w:rPr>
        <w:t>室要求温度</w:t>
      </w:r>
      <w:r w:rsidRPr="008E198F">
        <w:rPr>
          <w:rFonts w:ascii="宋体" w:hAnsi="宋体"/>
          <w:szCs w:val="21"/>
        </w:rPr>
        <w:t>22</w:t>
      </w:r>
      <w:r w:rsidRPr="008E198F">
        <w:rPr>
          <w:rFonts w:ascii="宋体" w:hAnsi="宋体" w:hint="eastAsia"/>
          <w:szCs w:val="21"/>
        </w:rPr>
        <w:t>正负</w:t>
      </w:r>
      <w:r w:rsidRPr="008E198F">
        <w:rPr>
          <w:rFonts w:ascii="宋体" w:hAnsi="宋体"/>
          <w:szCs w:val="21"/>
        </w:rPr>
        <w:t>2</w:t>
      </w:r>
      <w:r w:rsidRPr="008E198F">
        <w:rPr>
          <w:rFonts w:ascii="宋体" w:hAnsi="宋体" w:hint="eastAsia"/>
          <w:szCs w:val="21"/>
        </w:rPr>
        <w:t>度，湿度不作要求。</w:t>
      </w:r>
    </w:p>
    <w:p w:rsidR="00021E33" w:rsidRPr="008E198F" w:rsidRDefault="00021E33" w:rsidP="00042401">
      <w:pPr>
        <w:spacing w:after="120" w:line="360" w:lineRule="exact"/>
        <w:rPr>
          <w:szCs w:val="21"/>
        </w:rPr>
      </w:pPr>
      <w:r w:rsidRPr="008E198F">
        <w:rPr>
          <w:rFonts w:ascii="宋体" w:hAnsi="宋体" w:hint="eastAsia"/>
          <w:szCs w:val="21"/>
        </w:rPr>
        <w:t>（</w:t>
      </w:r>
      <w:r>
        <w:rPr>
          <w:rFonts w:ascii="宋体" w:hAnsi="宋体"/>
          <w:szCs w:val="21"/>
        </w:rPr>
        <w:t>2</w:t>
      </w:r>
      <w:r w:rsidRPr="008E198F">
        <w:rPr>
          <w:rFonts w:ascii="宋体" w:hAnsi="宋体" w:hint="eastAsia"/>
          <w:szCs w:val="21"/>
        </w:rPr>
        <w:t>）</w:t>
      </w:r>
      <w:r w:rsidRPr="008E198F">
        <w:rPr>
          <w:rFonts w:hint="eastAsia"/>
          <w:szCs w:val="21"/>
        </w:rPr>
        <w:t>洁净动物</w:t>
      </w:r>
      <w:r>
        <w:rPr>
          <w:rFonts w:hint="eastAsia"/>
          <w:szCs w:val="21"/>
        </w:rPr>
        <w:t>手术室</w:t>
      </w:r>
      <w:r w:rsidRPr="008E198F">
        <w:rPr>
          <w:rFonts w:hint="eastAsia"/>
          <w:szCs w:val="21"/>
        </w:rPr>
        <w:t>设计为万级，应保证充足的换气次数。</w:t>
      </w:r>
    </w:p>
    <w:p w:rsidR="00021E33" w:rsidRPr="008E198F" w:rsidRDefault="00021E33" w:rsidP="00042401">
      <w:pPr>
        <w:snapToGrid w:val="0"/>
        <w:spacing w:line="360" w:lineRule="exact"/>
        <w:ind w:leftChars="-1" w:left="31680" w:hangingChars="263" w:firstLine="31680"/>
        <w:rPr>
          <w:rFonts w:ascii="宋体"/>
          <w:szCs w:val="21"/>
        </w:rPr>
      </w:pPr>
      <w:r w:rsidRPr="008E198F">
        <w:rPr>
          <w:rFonts w:ascii="宋体" w:hAnsi="宋体" w:hint="eastAsia"/>
          <w:szCs w:val="21"/>
        </w:rPr>
        <w:t>（</w:t>
      </w:r>
      <w:r>
        <w:rPr>
          <w:rFonts w:ascii="宋体" w:hAnsi="宋体"/>
          <w:szCs w:val="21"/>
        </w:rPr>
        <w:t>3</w:t>
      </w:r>
      <w:r w:rsidRPr="008E198F">
        <w:rPr>
          <w:rFonts w:ascii="宋体" w:hAnsi="宋体" w:hint="eastAsia"/>
          <w:szCs w:val="21"/>
        </w:rPr>
        <w:t>）风系统风量调节装置</w:t>
      </w:r>
      <w:r w:rsidRPr="008E198F">
        <w:rPr>
          <w:rFonts w:ascii="宋体" w:hAnsi="宋体"/>
          <w:szCs w:val="21"/>
        </w:rPr>
        <w:t>,</w:t>
      </w:r>
      <w:r w:rsidRPr="008E198F">
        <w:rPr>
          <w:rFonts w:ascii="宋体" w:hAnsi="宋体" w:hint="eastAsia"/>
          <w:szCs w:val="21"/>
        </w:rPr>
        <w:t>应采用手柄调节阀门。风系统保温材料应采用</w:t>
      </w:r>
      <w:r w:rsidRPr="008E198F">
        <w:rPr>
          <w:rFonts w:ascii="宋体" w:hAnsi="宋体"/>
          <w:szCs w:val="21"/>
        </w:rPr>
        <w:t>20mm</w:t>
      </w:r>
      <w:r w:rsidRPr="008E198F">
        <w:rPr>
          <w:rFonts w:ascii="宋体" w:hAnsi="宋体" w:hint="eastAsia"/>
          <w:szCs w:val="21"/>
        </w:rPr>
        <w:t>厚</w:t>
      </w:r>
      <w:r w:rsidRPr="008E198F">
        <w:rPr>
          <w:rFonts w:ascii="宋体" w:hAnsi="宋体"/>
          <w:szCs w:val="21"/>
        </w:rPr>
        <w:t>B1</w:t>
      </w:r>
      <w:r w:rsidRPr="008E198F">
        <w:rPr>
          <w:rFonts w:ascii="宋体" w:hAnsi="宋体" w:hint="eastAsia"/>
          <w:szCs w:val="21"/>
        </w:rPr>
        <w:t>级橡塑保温。</w:t>
      </w:r>
    </w:p>
    <w:p w:rsidR="00021E33" w:rsidRPr="008E198F" w:rsidRDefault="00021E33" w:rsidP="00042401">
      <w:pPr>
        <w:snapToGrid w:val="0"/>
        <w:spacing w:line="360" w:lineRule="exact"/>
        <w:ind w:leftChars="-1" w:left="31680" w:hangingChars="263" w:firstLine="31680"/>
        <w:rPr>
          <w:rFonts w:ascii="宋体"/>
          <w:szCs w:val="21"/>
        </w:rPr>
      </w:pPr>
      <w:r w:rsidRPr="008E198F">
        <w:rPr>
          <w:rFonts w:ascii="宋体" w:hAnsi="宋体" w:hint="eastAsia"/>
          <w:szCs w:val="21"/>
        </w:rPr>
        <w:t>（</w:t>
      </w:r>
      <w:r>
        <w:rPr>
          <w:rFonts w:ascii="宋体" w:hAnsi="宋体"/>
          <w:szCs w:val="21"/>
        </w:rPr>
        <w:t>4</w:t>
      </w:r>
      <w:r w:rsidRPr="008E198F">
        <w:rPr>
          <w:rFonts w:ascii="宋体" w:hAnsi="宋体" w:hint="eastAsia"/>
          <w:szCs w:val="21"/>
        </w:rPr>
        <w:t>）净化系统空气过滤器应采用国内优质品牌产品。</w:t>
      </w:r>
    </w:p>
    <w:p w:rsidR="00021E33" w:rsidRPr="008E198F" w:rsidRDefault="00021E33" w:rsidP="00042401">
      <w:pPr>
        <w:snapToGrid w:val="0"/>
        <w:spacing w:line="360" w:lineRule="exact"/>
        <w:rPr>
          <w:rFonts w:ascii="宋体"/>
          <w:szCs w:val="21"/>
        </w:rPr>
      </w:pPr>
      <w:r>
        <w:rPr>
          <w:rFonts w:ascii="宋体" w:hAnsi="宋体"/>
          <w:szCs w:val="21"/>
        </w:rPr>
        <w:t>2.3.3</w:t>
      </w:r>
      <w:r w:rsidRPr="008E198F">
        <w:rPr>
          <w:rFonts w:ascii="宋体" w:hAnsi="宋体" w:hint="eastAsia"/>
          <w:szCs w:val="21"/>
        </w:rPr>
        <w:t>气流组织</w:t>
      </w:r>
    </w:p>
    <w:p w:rsidR="00021E33" w:rsidRPr="008E198F" w:rsidRDefault="00021E33" w:rsidP="00042401">
      <w:pPr>
        <w:snapToGrid w:val="0"/>
        <w:spacing w:line="360" w:lineRule="exact"/>
        <w:ind w:leftChars="171" w:left="31680" w:hangingChars="67" w:firstLine="31680"/>
        <w:rPr>
          <w:rFonts w:ascii="宋体"/>
          <w:szCs w:val="21"/>
        </w:rPr>
      </w:pPr>
      <w:r w:rsidRPr="008E198F">
        <w:rPr>
          <w:rFonts w:ascii="宋体" w:hAnsi="宋体" w:hint="eastAsia"/>
          <w:szCs w:val="21"/>
        </w:rPr>
        <w:t>净化区域采用上送</w:t>
      </w:r>
      <w:r>
        <w:rPr>
          <w:rFonts w:ascii="宋体" w:hAnsi="宋体" w:hint="eastAsia"/>
          <w:szCs w:val="21"/>
        </w:rPr>
        <w:t>、</w:t>
      </w:r>
      <w:r w:rsidRPr="008E198F">
        <w:rPr>
          <w:rFonts w:ascii="宋体" w:hAnsi="宋体" w:hint="eastAsia"/>
          <w:szCs w:val="21"/>
        </w:rPr>
        <w:t>下</w:t>
      </w:r>
      <w:r>
        <w:rPr>
          <w:rFonts w:ascii="宋体" w:hAnsi="宋体" w:hint="eastAsia"/>
          <w:szCs w:val="21"/>
        </w:rPr>
        <w:t>回</w:t>
      </w:r>
      <w:r w:rsidRPr="008E198F">
        <w:rPr>
          <w:rFonts w:ascii="宋体" w:hAnsi="宋体" w:hint="eastAsia"/>
          <w:szCs w:val="21"/>
        </w:rPr>
        <w:t>方式</w:t>
      </w:r>
      <w:r>
        <w:rPr>
          <w:rFonts w:ascii="宋体" w:hAnsi="宋体" w:hint="eastAsia"/>
          <w:szCs w:val="21"/>
        </w:rPr>
        <w:t>。</w:t>
      </w:r>
    </w:p>
    <w:p w:rsidR="00021E33" w:rsidRPr="008E198F" w:rsidRDefault="00021E33" w:rsidP="00042401">
      <w:pPr>
        <w:snapToGrid w:val="0"/>
        <w:spacing w:line="360" w:lineRule="exact"/>
        <w:rPr>
          <w:rFonts w:ascii="宋体"/>
          <w:szCs w:val="21"/>
        </w:rPr>
      </w:pPr>
      <w:r>
        <w:rPr>
          <w:rFonts w:ascii="宋体" w:hAnsi="宋体"/>
          <w:szCs w:val="21"/>
        </w:rPr>
        <w:t>2.3.4</w:t>
      </w:r>
      <w:r w:rsidRPr="008E198F">
        <w:rPr>
          <w:rFonts w:ascii="宋体" w:hAnsi="宋体" w:hint="eastAsia"/>
          <w:szCs w:val="21"/>
        </w:rPr>
        <w:t>净化系统设备、部件与材料</w:t>
      </w:r>
    </w:p>
    <w:p w:rsidR="00021E33" w:rsidRPr="008E198F" w:rsidRDefault="00021E33" w:rsidP="00042401">
      <w:pPr>
        <w:snapToGrid w:val="0"/>
        <w:spacing w:line="360" w:lineRule="exact"/>
        <w:rPr>
          <w:rFonts w:ascii="宋体"/>
          <w:szCs w:val="21"/>
        </w:rPr>
      </w:pPr>
      <w:r w:rsidRPr="008E198F">
        <w:rPr>
          <w:rFonts w:ascii="宋体" w:hAnsi="宋体"/>
          <w:szCs w:val="21"/>
        </w:rPr>
        <w:t xml:space="preserve">   </w:t>
      </w:r>
      <w:r w:rsidRPr="008E198F">
        <w:rPr>
          <w:rFonts w:ascii="宋体" w:hAnsi="宋体" w:hint="eastAsia"/>
          <w:szCs w:val="21"/>
        </w:rPr>
        <w:t>净化系统设备、部件与材料的选择应符合规范要求。</w:t>
      </w:r>
    </w:p>
    <w:p w:rsidR="00021E33" w:rsidRPr="008E198F" w:rsidRDefault="00021E33" w:rsidP="00042401">
      <w:pPr>
        <w:snapToGrid w:val="0"/>
        <w:spacing w:line="360" w:lineRule="exact"/>
        <w:ind w:firstLineChars="50" w:firstLine="31680"/>
        <w:rPr>
          <w:rFonts w:ascii="宋体"/>
          <w:szCs w:val="21"/>
        </w:rPr>
      </w:pPr>
      <w:r w:rsidRPr="000426BC">
        <w:rPr>
          <w:rFonts w:ascii="宋体" w:hAnsi="宋体" w:hint="eastAsia"/>
          <w:szCs w:val="21"/>
        </w:rPr>
        <w:t>（</w:t>
      </w:r>
      <w:r w:rsidRPr="000426BC">
        <w:rPr>
          <w:rFonts w:ascii="宋体" w:hAnsi="宋体"/>
          <w:szCs w:val="21"/>
        </w:rPr>
        <w:t>1</w:t>
      </w:r>
      <w:r w:rsidRPr="000426BC">
        <w:rPr>
          <w:rFonts w:ascii="宋体" w:hAnsi="宋体" w:hint="eastAsia"/>
          <w:szCs w:val="21"/>
        </w:rPr>
        <w:t>）机组：名牌产品。</w:t>
      </w:r>
      <w:r w:rsidRPr="008E198F">
        <w:rPr>
          <w:rFonts w:ascii="宋体" w:hAnsi="宋体" w:hint="eastAsia"/>
          <w:szCs w:val="21"/>
        </w:rPr>
        <w:t>净化处理机必须达到如下要求：</w:t>
      </w:r>
    </w:p>
    <w:p w:rsidR="00021E33" w:rsidRPr="008E198F" w:rsidRDefault="00021E33" w:rsidP="00042401">
      <w:pPr>
        <w:snapToGrid w:val="0"/>
        <w:spacing w:line="360" w:lineRule="exact"/>
        <w:ind w:leftChars="107" w:left="31680" w:hangingChars="150" w:firstLine="31680"/>
        <w:rPr>
          <w:rFonts w:ascii="宋体"/>
          <w:szCs w:val="21"/>
        </w:rPr>
      </w:pPr>
      <w:r w:rsidRPr="008E198F">
        <w:rPr>
          <w:rFonts w:ascii="宋体" w:hAnsi="宋体"/>
          <w:szCs w:val="21"/>
        </w:rPr>
        <w:t>1</w:t>
      </w:r>
      <w:r w:rsidRPr="008E198F">
        <w:rPr>
          <w:rFonts w:ascii="宋体" w:hAnsi="宋体" w:hint="eastAsia"/>
          <w:szCs w:val="21"/>
        </w:rPr>
        <w:t>）要求净化处理机组壁板为聚氨酯发泡板，箱体结构应杜绝冷桥，必须根据功能段位设置检修空间及检修门。并在投标文件中详细明确投标设备技术参数及各功能段的设置。</w:t>
      </w:r>
    </w:p>
    <w:p w:rsidR="00021E33" w:rsidRPr="008E198F" w:rsidRDefault="00021E33" w:rsidP="00042401">
      <w:pPr>
        <w:snapToGrid w:val="0"/>
        <w:spacing w:line="360" w:lineRule="exact"/>
        <w:ind w:leftChars="107" w:left="31680" w:hangingChars="150" w:firstLine="31680"/>
        <w:rPr>
          <w:rFonts w:ascii="宋体"/>
          <w:szCs w:val="21"/>
        </w:rPr>
      </w:pPr>
      <w:r w:rsidRPr="008E198F">
        <w:rPr>
          <w:rFonts w:ascii="宋体" w:hAnsi="宋体"/>
          <w:szCs w:val="21"/>
        </w:rPr>
        <w:t>2</w:t>
      </w:r>
      <w:r w:rsidRPr="008E198F">
        <w:rPr>
          <w:rFonts w:ascii="宋体" w:hAnsi="宋体" w:hint="eastAsia"/>
          <w:szCs w:val="21"/>
        </w:rPr>
        <w:t>）要求机组采用微电脑控制系统，精确控制室内温度；具有初、中、高效三级处理，有效的降低新风的含尘浓度；中效过滤器设置在正压段，以有效的保护蒸发盘管不受尘埃污染，还可以完全避免中效过滤器受潮；所有空气过滤器前后均设置压差报警装置或采用取定期更换控制装置系统，及时提醒客户更换过滤器。</w:t>
      </w:r>
    </w:p>
    <w:p w:rsidR="00021E33" w:rsidRDefault="00021E33" w:rsidP="00042401">
      <w:pPr>
        <w:snapToGrid w:val="0"/>
        <w:spacing w:line="360" w:lineRule="exact"/>
        <w:ind w:leftChars="100" w:left="31680" w:hangingChars="150" w:firstLine="31680"/>
        <w:rPr>
          <w:rFonts w:ascii="宋体"/>
          <w:szCs w:val="21"/>
        </w:rPr>
      </w:pPr>
      <w:r w:rsidRPr="008E198F">
        <w:rPr>
          <w:rFonts w:ascii="宋体" w:hAnsi="宋体"/>
          <w:szCs w:val="21"/>
        </w:rPr>
        <w:t>3</w:t>
      </w:r>
      <w:r w:rsidRPr="008E198F">
        <w:rPr>
          <w:rFonts w:ascii="宋体" w:hAnsi="宋体" w:hint="eastAsia"/>
          <w:szCs w:val="21"/>
        </w:rPr>
        <w:t>）过滤器：系统各级过滤器要求采用知名品牌产品。</w:t>
      </w:r>
    </w:p>
    <w:p w:rsidR="00021E33" w:rsidRDefault="00021E33" w:rsidP="00042401">
      <w:pPr>
        <w:snapToGrid w:val="0"/>
        <w:spacing w:line="360" w:lineRule="exact"/>
        <w:rPr>
          <w:rFonts w:ascii="宋体"/>
          <w:szCs w:val="21"/>
        </w:rPr>
      </w:pPr>
      <w:r>
        <w:rPr>
          <w:rFonts w:ascii="宋体" w:hAnsi="宋体" w:hint="eastAsia"/>
          <w:szCs w:val="21"/>
        </w:rPr>
        <w:t>（</w:t>
      </w:r>
      <w:r>
        <w:rPr>
          <w:rFonts w:ascii="宋体" w:hAnsi="宋体"/>
          <w:szCs w:val="21"/>
        </w:rPr>
        <w:t>2</w:t>
      </w:r>
      <w:r>
        <w:rPr>
          <w:rFonts w:ascii="宋体" w:hAnsi="宋体" w:hint="eastAsia"/>
          <w:szCs w:val="21"/>
        </w:rPr>
        <w:t>）</w:t>
      </w:r>
      <w:r w:rsidRPr="008E198F">
        <w:rPr>
          <w:rFonts w:ascii="宋体" w:hAnsi="宋体" w:hint="eastAsia"/>
          <w:szCs w:val="21"/>
        </w:rPr>
        <w:t>排风系统：排风应选用国内知名品牌专业低噪音排风机，配备止回阀等防倒灌装置。</w:t>
      </w:r>
      <w:bookmarkStart w:id="4" w:name="_Toc257579328"/>
      <w:bookmarkStart w:id="5" w:name="_Toc258855185"/>
      <w:bookmarkStart w:id="6" w:name="_Toc259000497"/>
      <w:bookmarkStart w:id="7" w:name="_Toc259787301"/>
      <w:bookmarkStart w:id="8" w:name="_Toc404928484"/>
      <w:bookmarkStart w:id="9" w:name="_Toc404928520"/>
    </w:p>
    <w:p w:rsidR="00021E33" w:rsidRPr="008E198F" w:rsidRDefault="00021E33" w:rsidP="00042401">
      <w:pPr>
        <w:snapToGrid w:val="0"/>
        <w:spacing w:line="360" w:lineRule="exact"/>
        <w:rPr>
          <w:rFonts w:ascii="宋体"/>
          <w:szCs w:val="21"/>
        </w:rPr>
      </w:pPr>
      <w:r>
        <w:rPr>
          <w:rFonts w:ascii="宋体" w:hAnsi="宋体" w:hint="eastAsia"/>
          <w:szCs w:val="21"/>
        </w:rPr>
        <w:t>（</w:t>
      </w:r>
      <w:r>
        <w:rPr>
          <w:rFonts w:ascii="宋体" w:hAnsi="宋体"/>
          <w:szCs w:val="21"/>
        </w:rPr>
        <w:t>3</w:t>
      </w:r>
      <w:r>
        <w:rPr>
          <w:rFonts w:ascii="宋体" w:hAnsi="宋体" w:hint="eastAsia"/>
          <w:szCs w:val="21"/>
        </w:rPr>
        <w:t>）</w:t>
      </w:r>
      <w:r w:rsidRPr="00563E1F">
        <w:rPr>
          <w:rFonts w:ascii="宋体" w:hAnsi="宋体" w:hint="eastAsia"/>
          <w:szCs w:val="21"/>
        </w:rPr>
        <w:t>净化空调系统节能技术深化设计要求：</w:t>
      </w:r>
      <w:bookmarkStart w:id="10" w:name="_Toc404928485"/>
      <w:bookmarkStart w:id="11" w:name="_Toc404928521"/>
      <w:bookmarkEnd w:id="4"/>
      <w:bookmarkEnd w:id="5"/>
      <w:bookmarkEnd w:id="6"/>
      <w:bookmarkEnd w:id="7"/>
      <w:bookmarkEnd w:id="8"/>
      <w:bookmarkEnd w:id="9"/>
      <w:r w:rsidRPr="008E198F">
        <w:rPr>
          <w:rFonts w:ascii="宋体" w:hAnsi="宋体" w:hint="eastAsia"/>
          <w:szCs w:val="21"/>
        </w:rPr>
        <w:t>投标单位自行进行深化设计，并作</w:t>
      </w:r>
      <w:r>
        <w:rPr>
          <w:rFonts w:ascii="宋体" w:hAnsi="宋体" w:hint="eastAsia"/>
          <w:szCs w:val="21"/>
        </w:rPr>
        <w:t>详细施工</w:t>
      </w:r>
      <w:r w:rsidRPr="008E198F">
        <w:rPr>
          <w:rFonts w:ascii="宋体" w:hAnsi="宋体" w:hint="eastAsia"/>
          <w:szCs w:val="21"/>
        </w:rPr>
        <w:t>方案</w:t>
      </w:r>
      <w:r>
        <w:rPr>
          <w:rFonts w:ascii="宋体" w:hAnsi="宋体" w:hint="eastAsia"/>
          <w:szCs w:val="21"/>
        </w:rPr>
        <w:t>图</w:t>
      </w:r>
      <w:r w:rsidRPr="008E198F">
        <w:rPr>
          <w:rFonts w:ascii="宋体" w:hAnsi="宋体" w:hint="eastAsia"/>
          <w:szCs w:val="21"/>
        </w:rPr>
        <w:t>。</w:t>
      </w:r>
      <w:bookmarkEnd w:id="10"/>
      <w:bookmarkEnd w:id="11"/>
    </w:p>
    <w:p w:rsidR="00021E33" w:rsidRPr="008E198F" w:rsidRDefault="00021E33" w:rsidP="00042401">
      <w:pPr>
        <w:spacing w:after="120" w:line="360" w:lineRule="exact"/>
        <w:rPr>
          <w:szCs w:val="21"/>
        </w:rPr>
      </w:pPr>
      <w:r>
        <w:rPr>
          <w:szCs w:val="21"/>
        </w:rPr>
        <w:t>2.3.5</w:t>
      </w:r>
      <w:r w:rsidRPr="008E198F">
        <w:rPr>
          <w:rFonts w:hint="eastAsia"/>
          <w:szCs w:val="21"/>
        </w:rPr>
        <w:t>安装要求：</w:t>
      </w:r>
    </w:p>
    <w:p w:rsidR="00021E33" w:rsidRPr="008E198F" w:rsidRDefault="00021E33" w:rsidP="00042401">
      <w:pPr>
        <w:spacing w:after="120" w:line="360" w:lineRule="exact"/>
        <w:rPr>
          <w:szCs w:val="21"/>
        </w:rPr>
      </w:pPr>
      <w:r>
        <w:rPr>
          <w:rFonts w:hint="eastAsia"/>
          <w:szCs w:val="21"/>
        </w:rPr>
        <w:t>（</w:t>
      </w:r>
      <w:r>
        <w:rPr>
          <w:szCs w:val="21"/>
        </w:rPr>
        <w:t>1</w:t>
      </w:r>
      <w:r>
        <w:rPr>
          <w:rFonts w:hint="eastAsia"/>
          <w:szCs w:val="21"/>
        </w:rPr>
        <w:t>）</w:t>
      </w:r>
      <w:r w:rsidRPr="008E198F">
        <w:rPr>
          <w:rFonts w:hint="eastAsia"/>
          <w:szCs w:val="21"/>
        </w:rPr>
        <w:t>应设有与空气处理机联动的机械排风系统，内设排风机、止回装置、风量调节装置出口设防水百叶；排气风机选用低噪音类型。洁净室内压差要求通过空调机与排风机及阀门自动控制在设计范围内。</w:t>
      </w:r>
    </w:p>
    <w:p w:rsidR="00021E33" w:rsidRDefault="00021E33" w:rsidP="00042401">
      <w:pPr>
        <w:spacing w:after="120" w:line="360" w:lineRule="exact"/>
        <w:rPr>
          <w:rFonts w:ascii="PMingLiU" w:eastAsia="PMingLiU"/>
        </w:rPr>
      </w:pPr>
      <w:r>
        <w:rPr>
          <w:rFonts w:hint="eastAsia"/>
        </w:rPr>
        <w:t>（</w:t>
      </w:r>
      <w:r>
        <w:t>2</w:t>
      </w:r>
      <w:r>
        <w:rPr>
          <w:rFonts w:hint="eastAsia"/>
        </w:rPr>
        <w:t>）</w:t>
      </w:r>
      <w:r w:rsidRPr="008E198F">
        <w:rPr>
          <w:rFonts w:hint="eastAsia"/>
        </w:rPr>
        <w:t>所有送风口均为带手动调节阀的风口。洁净区内的送风口为带高效过滤器的送风末端装置。应用于净化工程的零部件及材料需符合净化要求。风管需采用的优质镀锌钢板；风管保温采用橡塑保温材料难燃</w:t>
      </w:r>
      <w:r w:rsidRPr="008E198F">
        <w:t>B1</w:t>
      </w:r>
      <w:r w:rsidRPr="008E198F">
        <w:rPr>
          <w:rFonts w:hint="eastAsia"/>
        </w:rPr>
        <w:t>级，厚度</w:t>
      </w:r>
      <w:r w:rsidRPr="008E198F">
        <w:t>20mm</w:t>
      </w:r>
      <w:r w:rsidRPr="008E198F">
        <w:rPr>
          <w:rFonts w:hint="eastAsia"/>
        </w:rPr>
        <w:t>。法兰垫料、清扫孔及检视门的密封垫料，应选用不透气、不产尘、弹性好和具有一定强度的密封材料。</w:t>
      </w:r>
    </w:p>
    <w:p w:rsidR="00021E33" w:rsidRPr="008E198F" w:rsidRDefault="00021E33" w:rsidP="00042401">
      <w:pPr>
        <w:spacing w:after="120" w:line="360" w:lineRule="exact"/>
        <w:rPr>
          <w:szCs w:val="21"/>
        </w:rPr>
      </w:pPr>
      <w:r w:rsidRPr="008E198F">
        <w:rPr>
          <w:szCs w:val="21"/>
        </w:rPr>
        <w:t>2.3</w:t>
      </w:r>
      <w:r>
        <w:rPr>
          <w:szCs w:val="21"/>
        </w:rPr>
        <w:t>.6</w:t>
      </w:r>
      <w:r>
        <w:rPr>
          <w:rFonts w:hint="eastAsia"/>
          <w:szCs w:val="21"/>
        </w:rPr>
        <w:t>室内设备要求</w:t>
      </w:r>
      <w:r w:rsidRPr="008E198F">
        <w:rPr>
          <w:rFonts w:hint="eastAsia"/>
          <w:szCs w:val="21"/>
        </w:rPr>
        <w:t>：</w:t>
      </w:r>
    </w:p>
    <w:p w:rsidR="00021E33" w:rsidRDefault="00021E33" w:rsidP="00042401">
      <w:pPr>
        <w:snapToGrid w:val="0"/>
        <w:spacing w:line="360" w:lineRule="exact"/>
        <w:ind w:firstLineChars="50" w:firstLine="31680"/>
        <w:rPr>
          <w:rFonts w:ascii="宋体"/>
          <w:szCs w:val="21"/>
        </w:rPr>
      </w:pPr>
      <w:r w:rsidRPr="000426BC">
        <w:rPr>
          <w:rFonts w:ascii="宋体" w:hAnsi="宋体" w:hint="eastAsia"/>
          <w:szCs w:val="21"/>
        </w:rPr>
        <w:t>（</w:t>
      </w:r>
      <w:r w:rsidRPr="000426BC">
        <w:rPr>
          <w:rFonts w:ascii="宋体" w:hAnsi="宋体"/>
          <w:szCs w:val="21"/>
        </w:rPr>
        <w:t>1</w:t>
      </w:r>
      <w:r w:rsidRPr="000426BC">
        <w:rPr>
          <w:rFonts w:ascii="宋体" w:hAnsi="宋体" w:hint="eastAsia"/>
          <w:szCs w:val="21"/>
        </w:rPr>
        <w:t>）</w:t>
      </w:r>
      <w:r>
        <w:rPr>
          <w:rFonts w:ascii="宋体" w:hAnsi="宋体" w:hint="eastAsia"/>
          <w:szCs w:val="21"/>
        </w:rPr>
        <w:t>手术室层流罩：采用手术室专用层流罩，尺寸不小于</w:t>
      </w:r>
      <w:r>
        <w:rPr>
          <w:rFonts w:ascii="宋体" w:hAnsi="宋体"/>
          <w:szCs w:val="21"/>
        </w:rPr>
        <w:t>2600*1400mm,</w:t>
      </w:r>
      <w:r>
        <w:rPr>
          <w:rFonts w:ascii="宋体" w:hAnsi="宋体" w:hint="eastAsia"/>
          <w:szCs w:val="21"/>
        </w:rPr>
        <w:t>配</w:t>
      </w:r>
      <w:r>
        <w:rPr>
          <w:rFonts w:ascii="宋体" w:hAnsi="宋体"/>
          <w:szCs w:val="21"/>
        </w:rPr>
        <w:t>H13</w:t>
      </w:r>
      <w:r>
        <w:rPr>
          <w:rFonts w:ascii="宋体" w:hAnsi="宋体" w:hint="eastAsia"/>
          <w:szCs w:val="21"/>
        </w:rPr>
        <w:t>品牌高效过滤器；</w:t>
      </w:r>
    </w:p>
    <w:p w:rsidR="00021E33" w:rsidRDefault="00021E33" w:rsidP="00042401">
      <w:pPr>
        <w:snapToGrid w:val="0"/>
        <w:spacing w:line="360" w:lineRule="exact"/>
        <w:ind w:firstLineChars="50" w:firstLine="31680"/>
        <w:rPr>
          <w:rFonts w:ascii="宋体"/>
          <w:szCs w:val="21"/>
        </w:rPr>
      </w:pPr>
      <w:r w:rsidRPr="000426BC">
        <w:rPr>
          <w:rFonts w:ascii="宋体" w:hAnsi="宋体" w:hint="eastAsia"/>
          <w:szCs w:val="21"/>
        </w:rPr>
        <w:t>（</w:t>
      </w:r>
      <w:r>
        <w:rPr>
          <w:rFonts w:ascii="宋体" w:hAnsi="宋体"/>
          <w:szCs w:val="21"/>
        </w:rPr>
        <w:t>2</w:t>
      </w:r>
      <w:r w:rsidRPr="000426BC">
        <w:rPr>
          <w:rFonts w:ascii="宋体" w:hAnsi="宋体" w:hint="eastAsia"/>
          <w:szCs w:val="21"/>
        </w:rPr>
        <w:t>）</w:t>
      </w:r>
      <w:r>
        <w:rPr>
          <w:rFonts w:ascii="宋体" w:hAnsi="宋体" w:hint="eastAsia"/>
          <w:szCs w:val="21"/>
        </w:rPr>
        <w:t>器械柜、药品柜</w:t>
      </w:r>
      <w:r w:rsidRPr="000426BC">
        <w:rPr>
          <w:rFonts w:ascii="宋体" w:hAnsi="宋体" w:hint="eastAsia"/>
          <w:szCs w:val="21"/>
        </w:rPr>
        <w:t>：</w:t>
      </w:r>
      <w:r>
        <w:rPr>
          <w:rFonts w:ascii="宋体" w:hAnsi="宋体" w:hint="eastAsia"/>
          <w:szCs w:val="21"/>
        </w:rPr>
        <w:t>采用专业医疗器械厂家生产的器械柜、药品柜，本体为</w:t>
      </w:r>
      <w:r>
        <w:rPr>
          <w:rFonts w:ascii="宋体" w:hAnsi="宋体"/>
          <w:szCs w:val="21"/>
        </w:rPr>
        <w:t>1.2mm 304</w:t>
      </w:r>
      <w:r>
        <w:rPr>
          <w:rFonts w:ascii="宋体" w:hAnsi="宋体" w:hint="eastAsia"/>
          <w:szCs w:val="21"/>
        </w:rPr>
        <w:t>不锈钢制，上部为玻璃移门，带锁。器械柜下部为不锈钢移门，药品柜下部为抽屉（带锁）；</w:t>
      </w:r>
    </w:p>
    <w:p w:rsidR="00021E33" w:rsidRPr="008E198F" w:rsidRDefault="00021E33" w:rsidP="00042401">
      <w:pPr>
        <w:snapToGrid w:val="0"/>
        <w:spacing w:line="360" w:lineRule="exact"/>
        <w:ind w:firstLineChars="50" w:firstLine="31680"/>
        <w:rPr>
          <w:rFonts w:ascii="宋体"/>
          <w:szCs w:val="21"/>
        </w:rPr>
      </w:pPr>
      <w:r w:rsidRPr="000426BC">
        <w:rPr>
          <w:rFonts w:ascii="宋体" w:hAnsi="宋体" w:hint="eastAsia"/>
          <w:szCs w:val="21"/>
        </w:rPr>
        <w:t>（</w:t>
      </w:r>
      <w:r>
        <w:rPr>
          <w:rFonts w:ascii="宋体" w:hAnsi="宋体"/>
          <w:szCs w:val="21"/>
        </w:rPr>
        <w:t>3</w:t>
      </w:r>
      <w:r w:rsidRPr="000426BC">
        <w:rPr>
          <w:rFonts w:ascii="宋体" w:hAnsi="宋体" w:hint="eastAsia"/>
          <w:szCs w:val="21"/>
        </w:rPr>
        <w:t>）</w:t>
      </w:r>
      <w:r>
        <w:rPr>
          <w:rFonts w:ascii="宋体" w:hAnsi="宋体" w:hint="eastAsia"/>
          <w:szCs w:val="21"/>
        </w:rPr>
        <w:t>无影灯：一体式</w:t>
      </w:r>
      <w:r>
        <w:rPr>
          <w:rFonts w:ascii="宋体" w:hAnsi="宋体"/>
          <w:szCs w:val="21"/>
        </w:rPr>
        <w:t>,</w:t>
      </w:r>
      <w:r>
        <w:rPr>
          <w:rFonts w:ascii="宋体" w:hAnsi="宋体" w:hint="eastAsia"/>
          <w:szCs w:val="21"/>
        </w:rPr>
        <w:t>照度可调节</w:t>
      </w:r>
      <w:r>
        <w:rPr>
          <w:rFonts w:ascii="宋体" w:hAnsi="宋体"/>
          <w:szCs w:val="21"/>
        </w:rPr>
        <w:t>,</w:t>
      </w:r>
      <w:r>
        <w:rPr>
          <w:rFonts w:ascii="宋体" w:hAnsi="宋体" w:hint="eastAsia"/>
          <w:szCs w:val="21"/>
        </w:rPr>
        <w:t>吊臂可旋转</w:t>
      </w:r>
      <w:r>
        <w:rPr>
          <w:rFonts w:ascii="宋体" w:hAnsi="宋体"/>
          <w:szCs w:val="21"/>
        </w:rPr>
        <w:t>,</w:t>
      </w:r>
      <w:r>
        <w:rPr>
          <w:rFonts w:ascii="宋体" w:hAnsi="宋体" w:hint="eastAsia"/>
          <w:szCs w:val="21"/>
        </w:rPr>
        <w:t>可调焦距</w:t>
      </w:r>
      <w:r>
        <w:rPr>
          <w:rFonts w:ascii="宋体" w:hAnsi="宋体"/>
          <w:szCs w:val="21"/>
        </w:rPr>
        <w:t>.</w:t>
      </w:r>
      <w:r>
        <w:rPr>
          <w:rFonts w:ascii="宋体" w:hAnsi="宋体" w:hint="eastAsia"/>
          <w:szCs w:val="21"/>
        </w:rPr>
        <w:t>开关电源控制电压</w:t>
      </w:r>
      <w:r>
        <w:rPr>
          <w:rFonts w:ascii="宋体" w:hAnsi="宋体"/>
          <w:szCs w:val="21"/>
        </w:rPr>
        <w:t>,</w:t>
      </w:r>
      <w:r>
        <w:rPr>
          <w:rFonts w:ascii="宋体" w:hAnsi="宋体" w:hint="eastAsia"/>
          <w:szCs w:val="21"/>
        </w:rPr>
        <w:t>调光采用</w:t>
      </w:r>
      <w:r>
        <w:rPr>
          <w:rFonts w:ascii="宋体" w:hAnsi="宋体"/>
          <w:szCs w:val="21"/>
        </w:rPr>
        <w:t>CPU</w:t>
      </w:r>
      <w:r>
        <w:rPr>
          <w:rFonts w:ascii="宋体" w:hAnsi="宋体" w:hint="eastAsia"/>
          <w:szCs w:val="21"/>
        </w:rPr>
        <w:t>控制</w:t>
      </w:r>
      <w:r>
        <w:rPr>
          <w:rFonts w:ascii="宋体" w:hAnsi="宋体"/>
          <w:szCs w:val="21"/>
        </w:rPr>
        <w:t>.</w:t>
      </w:r>
    </w:p>
    <w:p w:rsidR="00021E33" w:rsidRPr="008E198F" w:rsidRDefault="00021E33" w:rsidP="00042401">
      <w:pPr>
        <w:snapToGrid w:val="0"/>
        <w:spacing w:line="360" w:lineRule="exact"/>
        <w:ind w:firstLineChars="50" w:firstLine="31680"/>
        <w:rPr>
          <w:rFonts w:ascii="宋体"/>
          <w:szCs w:val="21"/>
        </w:rPr>
      </w:pPr>
      <w:r w:rsidRPr="000426BC">
        <w:rPr>
          <w:rFonts w:ascii="宋体" w:hAnsi="宋体" w:hint="eastAsia"/>
          <w:szCs w:val="21"/>
        </w:rPr>
        <w:t>（</w:t>
      </w:r>
      <w:r>
        <w:rPr>
          <w:rFonts w:ascii="宋体" w:hAnsi="宋体"/>
          <w:szCs w:val="21"/>
        </w:rPr>
        <w:t>4</w:t>
      </w:r>
      <w:r w:rsidRPr="000426BC">
        <w:rPr>
          <w:rFonts w:ascii="宋体" w:hAnsi="宋体" w:hint="eastAsia"/>
          <w:szCs w:val="21"/>
        </w:rPr>
        <w:t>）</w:t>
      </w:r>
      <w:r>
        <w:rPr>
          <w:rFonts w:ascii="宋体" w:hAnsi="宋体" w:hint="eastAsia"/>
          <w:szCs w:val="21"/>
        </w:rPr>
        <w:t>不锈钢插座箱：</w:t>
      </w:r>
      <w:r>
        <w:rPr>
          <w:rFonts w:ascii="宋体" w:hAnsi="宋体"/>
          <w:szCs w:val="21"/>
        </w:rPr>
        <w:t>1.0mm 304</w:t>
      </w:r>
      <w:r>
        <w:rPr>
          <w:rFonts w:ascii="宋体" w:hAnsi="宋体" w:hint="eastAsia"/>
          <w:szCs w:val="21"/>
        </w:rPr>
        <w:t>不锈钢制，斜边设计，每组配</w:t>
      </w:r>
      <w:r>
        <w:rPr>
          <w:rFonts w:ascii="宋体" w:hAnsi="宋体"/>
          <w:szCs w:val="21"/>
        </w:rPr>
        <w:t>4</w:t>
      </w:r>
      <w:r>
        <w:rPr>
          <w:rFonts w:ascii="宋体" w:hAnsi="宋体" w:hint="eastAsia"/>
          <w:szCs w:val="21"/>
        </w:rPr>
        <w:t>个优质</w:t>
      </w:r>
      <w:r>
        <w:rPr>
          <w:rFonts w:ascii="宋体" w:hAnsi="宋体"/>
          <w:szCs w:val="21"/>
        </w:rPr>
        <w:t>220V/10A</w:t>
      </w:r>
      <w:r>
        <w:rPr>
          <w:rFonts w:ascii="宋体" w:hAnsi="宋体" w:hint="eastAsia"/>
          <w:szCs w:val="21"/>
        </w:rPr>
        <w:t>插座；</w:t>
      </w:r>
    </w:p>
    <w:p w:rsidR="00021E33" w:rsidRPr="008E198F" w:rsidRDefault="00021E33" w:rsidP="00042401">
      <w:pPr>
        <w:snapToGrid w:val="0"/>
        <w:spacing w:line="360" w:lineRule="exact"/>
        <w:ind w:firstLineChars="50" w:firstLine="31680"/>
        <w:rPr>
          <w:rFonts w:ascii="宋体"/>
          <w:szCs w:val="21"/>
        </w:rPr>
      </w:pPr>
      <w:r w:rsidRPr="000426BC">
        <w:rPr>
          <w:rFonts w:ascii="宋体" w:hAnsi="宋体" w:hint="eastAsia"/>
          <w:szCs w:val="21"/>
        </w:rPr>
        <w:t>（</w:t>
      </w:r>
      <w:r>
        <w:rPr>
          <w:rFonts w:ascii="宋体" w:hAnsi="宋体"/>
          <w:szCs w:val="21"/>
        </w:rPr>
        <w:t>5</w:t>
      </w:r>
      <w:r w:rsidRPr="000426BC">
        <w:rPr>
          <w:rFonts w:ascii="宋体" w:hAnsi="宋体" w:hint="eastAsia"/>
          <w:szCs w:val="21"/>
        </w:rPr>
        <w:t>）</w:t>
      </w:r>
      <w:r>
        <w:rPr>
          <w:rFonts w:ascii="宋体" w:hAnsi="宋体" w:hint="eastAsia"/>
          <w:szCs w:val="21"/>
        </w:rPr>
        <w:t>感应刷手池：</w:t>
      </w:r>
      <w:r>
        <w:rPr>
          <w:rFonts w:ascii="宋体" w:hAnsi="宋体"/>
          <w:szCs w:val="21"/>
        </w:rPr>
        <w:t>1.2mm 304</w:t>
      </w:r>
      <w:r>
        <w:rPr>
          <w:rFonts w:ascii="宋体" w:hAnsi="宋体" w:hint="eastAsia"/>
          <w:szCs w:val="21"/>
        </w:rPr>
        <w:t>不锈钢池体，下部带门，配感应龙头，皂液器，带背板。</w:t>
      </w:r>
    </w:p>
    <w:p w:rsidR="00021E33" w:rsidRPr="001D7DC1" w:rsidRDefault="00021E33" w:rsidP="00042401">
      <w:pPr>
        <w:spacing w:line="288" w:lineRule="auto"/>
        <w:ind w:firstLineChars="196" w:firstLine="31680"/>
        <w:outlineLvl w:val="0"/>
        <w:rPr>
          <w:sz w:val="24"/>
        </w:rPr>
      </w:pPr>
    </w:p>
    <w:p w:rsidR="00021E33" w:rsidRPr="001D7DC1" w:rsidRDefault="00021E33" w:rsidP="007B07DB">
      <w:pPr>
        <w:spacing w:line="288" w:lineRule="auto"/>
        <w:outlineLvl w:val="0"/>
        <w:rPr>
          <w:sz w:val="24"/>
        </w:rPr>
      </w:pPr>
      <w:r w:rsidRPr="001D7DC1">
        <w:rPr>
          <w:rFonts w:hint="eastAsia"/>
          <w:sz w:val="24"/>
        </w:rPr>
        <w:t>二、配置及技术要求</w:t>
      </w:r>
    </w:p>
    <w:tbl>
      <w:tblPr>
        <w:tblW w:w="9456" w:type="dxa"/>
        <w:tblInd w:w="108" w:type="dxa"/>
        <w:tblLook w:val="0000"/>
      </w:tblPr>
      <w:tblGrid>
        <w:gridCol w:w="616"/>
        <w:gridCol w:w="1172"/>
        <w:gridCol w:w="3041"/>
        <w:gridCol w:w="583"/>
        <w:gridCol w:w="583"/>
        <w:gridCol w:w="3461"/>
      </w:tblGrid>
      <w:tr w:rsidR="00021E33" w:rsidRPr="00781C4D" w:rsidTr="00D040E5">
        <w:trPr>
          <w:trHeight w:val="600"/>
        </w:trPr>
        <w:tc>
          <w:tcPr>
            <w:tcW w:w="9456" w:type="dxa"/>
            <w:gridSpan w:val="6"/>
            <w:tcBorders>
              <w:top w:val="nil"/>
              <w:left w:val="nil"/>
              <w:bottom w:val="nil"/>
              <w:right w:val="nil"/>
            </w:tcBorders>
            <w:noWrap/>
            <w:vAlign w:val="center"/>
          </w:tcPr>
          <w:p w:rsidR="00021E33" w:rsidRPr="00781C4D" w:rsidRDefault="00021E33" w:rsidP="00D040E5">
            <w:pPr>
              <w:widowControl/>
              <w:jc w:val="center"/>
              <w:rPr>
                <w:rFonts w:ascii="宋体" w:cs="宋体"/>
                <w:kern w:val="0"/>
                <w:sz w:val="28"/>
                <w:szCs w:val="28"/>
              </w:rPr>
            </w:pPr>
            <w:bookmarkStart w:id="12" w:name="RANGE!A1:F72"/>
            <w:bookmarkEnd w:id="12"/>
            <w:r w:rsidRPr="00781C4D">
              <w:rPr>
                <w:rFonts w:ascii="宋体" w:hAnsi="宋体" w:cs="宋体" w:hint="eastAsia"/>
                <w:kern w:val="0"/>
                <w:sz w:val="28"/>
                <w:szCs w:val="28"/>
              </w:rPr>
              <w:t>工程量清单</w:t>
            </w:r>
          </w:p>
        </w:tc>
      </w:tr>
      <w:tr w:rsidR="00021E33" w:rsidRPr="00781C4D" w:rsidTr="00D040E5">
        <w:trPr>
          <w:trHeight w:val="499"/>
        </w:trPr>
        <w:tc>
          <w:tcPr>
            <w:tcW w:w="616" w:type="dxa"/>
            <w:tcBorders>
              <w:top w:val="single" w:sz="4" w:space="0" w:color="auto"/>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序号</w:t>
            </w:r>
          </w:p>
        </w:tc>
        <w:tc>
          <w:tcPr>
            <w:tcW w:w="1172" w:type="dxa"/>
            <w:tcBorders>
              <w:top w:val="single" w:sz="4" w:space="0" w:color="auto"/>
              <w:left w:val="nil"/>
              <w:bottom w:val="single" w:sz="4" w:space="0" w:color="auto"/>
              <w:right w:val="single" w:sz="4" w:space="0" w:color="auto"/>
            </w:tcBorders>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内容名称</w:t>
            </w:r>
          </w:p>
        </w:tc>
        <w:tc>
          <w:tcPr>
            <w:tcW w:w="3041" w:type="dxa"/>
            <w:tcBorders>
              <w:top w:val="single" w:sz="4" w:space="0" w:color="auto"/>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型号规格</w:t>
            </w:r>
          </w:p>
        </w:tc>
        <w:tc>
          <w:tcPr>
            <w:tcW w:w="583" w:type="dxa"/>
            <w:tcBorders>
              <w:top w:val="single" w:sz="4" w:space="0" w:color="auto"/>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数量</w:t>
            </w:r>
          </w:p>
        </w:tc>
        <w:tc>
          <w:tcPr>
            <w:tcW w:w="583" w:type="dxa"/>
            <w:tcBorders>
              <w:top w:val="single" w:sz="4" w:space="0" w:color="auto"/>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单位</w:t>
            </w:r>
          </w:p>
        </w:tc>
        <w:tc>
          <w:tcPr>
            <w:tcW w:w="3461" w:type="dxa"/>
            <w:tcBorders>
              <w:top w:val="single" w:sz="4" w:space="0" w:color="auto"/>
              <w:left w:val="nil"/>
              <w:bottom w:val="single" w:sz="4" w:space="0" w:color="auto"/>
              <w:right w:val="single" w:sz="4" w:space="0" w:color="auto"/>
            </w:tcBorders>
            <w:vAlign w:val="center"/>
          </w:tcPr>
          <w:p w:rsidR="00021E33" w:rsidRPr="00781C4D" w:rsidRDefault="00021E33" w:rsidP="00D040E5">
            <w:pPr>
              <w:widowControl/>
              <w:jc w:val="center"/>
              <w:rPr>
                <w:rFonts w:ascii="宋体" w:cs="宋体"/>
                <w:kern w:val="0"/>
                <w:sz w:val="20"/>
                <w:szCs w:val="20"/>
              </w:rPr>
            </w:pPr>
            <w:r>
              <w:rPr>
                <w:rFonts w:ascii="宋体" w:hAnsi="宋体" w:cs="宋体" w:hint="eastAsia"/>
                <w:kern w:val="0"/>
                <w:sz w:val="20"/>
                <w:szCs w:val="20"/>
              </w:rPr>
              <w:t>参考品牌</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2F</w:t>
            </w:r>
            <w:r w:rsidRPr="00781C4D">
              <w:rPr>
                <w:rFonts w:ascii="宋体" w:hAnsi="宋体" w:cs="宋体" w:hint="eastAsia"/>
                <w:kern w:val="0"/>
                <w:sz w:val="20"/>
                <w:szCs w:val="20"/>
              </w:rPr>
              <w:t>小手术室区域</w:t>
            </w:r>
          </w:p>
        </w:tc>
        <w:tc>
          <w:tcPr>
            <w:tcW w:w="304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c>
          <w:tcPr>
            <w:tcW w:w="3461" w:type="dxa"/>
            <w:tcBorders>
              <w:top w:val="nil"/>
              <w:left w:val="nil"/>
              <w:bottom w:val="single" w:sz="4" w:space="0" w:color="auto"/>
              <w:right w:val="single" w:sz="4" w:space="0" w:color="auto"/>
            </w:tcBorders>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一、</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结构装饰</w:t>
            </w:r>
          </w:p>
        </w:tc>
        <w:tc>
          <w:tcPr>
            <w:tcW w:w="3041" w:type="dxa"/>
            <w:tcBorders>
              <w:top w:val="nil"/>
              <w:left w:val="nil"/>
              <w:bottom w:val="single" w:sz="4" w:space="0" w:color="auto"/>
              <w:right w:val="single" w:sz="4" w:space="0" w:color="auto"/>
            </w:tcBorders>
            <w:noWrap/>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地面</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PVC</w:t>
            </w:r>
            <w:r w:rsidRPr="00781C4D">
              <w:rPr>
                <w:rFonts w:ascii="宋体" w:hAnsi="宋体" w:cs="宋体" w:hint="eastAsia"/>
                <w:kern w:val="0"/>
                <w:sz w:val="20"/>
                <w:szCs w:val="20"/>
              </w:rPr>
              <w:t>地面，δ</w:t>
            </w:r>
            <w:r w:rsidRPr="00781C4D">
              <w:rPr>
                <w:rFonts w:ascii="宋体" w:hAnsi="宋体" w:cs="宋体"/>
                <w:kern w:val="0"/>
                <w:sz w:val="20"/>
                <w:szCs w:val="20"/>
              </w:rPr>
              <w:t>=2.0mm</w:t>
            </w:r>
            <w:r w:rsidRPr="00781C4D">
              <w:rPr>
                <w:rFonts w:ascii="宋体" w:hAnsi="宋体" w:cs="宋体" w:hint="eastAsia"/>
                <w:kern w:val="0"/>
                <w:sz w:val="20"/>
                <w:szCs w:val="20"/>
              </w:rPr>
              <w:t>，免打蜡</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40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阿姆斯壮、得嘉、洁福</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2</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自流平地面</w:t>
            </w:r>
          </w:p>
        </w:tc>
        <w:tc>
          <w:tcPr>
            <w:tcW w:w="3041" w:type="dxa"/>
            <w:tcBorders>
              <w:top w:val="nil"/>
              <w:left w:val="nil"/>
              <w:bottom w:val="single" w:sz="4" w:space="0" w:color="auto"/>
              <w:right w:val="single" w:sz="4" w:space="0" w:color="auto"/>
            </w:tcBorders>
            <w:noWrap/>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δ</w:t>
            </w:r>
            <w:r w:rsidRPr="00781C4D">
              <w:rPr>
                <w:rFonts w:ascii="宋体" w:hAnsi="宋体" w:cs="宋体"/>
                <w:kern w:val="0"/>
                <w:sz w:val="20"/>
                <w:szCs w:val="20"/>
              </w:rPr>
              <w:t>=2.0mm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40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美圣雅恒、耐齐</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3</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50</w:t>
            </w:r>
            <w:r w:rsidRPr="00781C4D">
              <w:rPr>
                <w:rFonts w:ascii="宋体" w:hAnsi="宋体" w:cs="宋体" w:hint="eastAsia"/>
                <w:kern w:val="0"/>
                <w:sz w:val="20"/>
                <w:szCs w:val="20"/>
              </w:rPr>
              <w:t>系列岩棉彩钢板</w:t>
            </w:r>
            <w:r w:rsidRPr="00781C4D">
              <w:rPr>
                <w:rFonts w:ascii="宋体" w:hAnsi="宋体" w:cs="宋体"/>
                <w:kern w:val="0"/>
                <w:sz w:val="20"/>
                <w:szCs w:val="20"/>
              </w:rPr>
              <w:t xml:space="preserve">                          </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钢板厚度δ</w:t>
            </w:r>
            <w:r w:rsidRPr="00781C4D">
              <w:rPr>
                <w:rFonts w:ascii="宋体" w:hAnsi="宋体" w:cs="宋体"/>
                <w:kern w:val="0"/>
                <w:sz w:val="20"/>
                <w:szCs w:val="20"/>
              </w:rPr>
              <w:t>=0.476mm,</w:t>
            </w:r>
            <w:r w:rsidRPr="00781C4D">
              <w:rPr>
                <w:rFonts w:ascii="宋体" w:hAnsi="宋体" w:cs="宋体" w:hint="eastAsia"/>
                <w:kern w:val="0"/>
                <w:sz w:val="20"/>
                <w:szCs w:val="20"/>
              </w:rPr>
              <w:t>岩棉容重</w:t>
            </w:r>
            <w:r w:rsidRPr="00781C4D">
              <w:rPr>
                <w:rFonts w:ascii="宋体" w:hAnsi="宋体" w:cs="宋体"/>
                <w:kern w:val="0"/>
                <w:sz w:val="20"/>
                <w:szCs w:val="20"/>
              </w:rPr>
              <w:t>100G</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110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林森、永盛、协多力</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4</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50</w:t>
            </w:r>
            <w:r w:rsidRPr="00781C4D">
              <w:rPr>
                <w:rFonts w:ascii="宋体" w:hAnsi="宋体" w:cs="宋体" w:hint="eastAsia"/>
                <w:kern w:val="0"/>
                <w:sz w:val="20"/>
                <w:szCs w:val="20"/>
              </w:rPr>
              <w:t>系列玻镁岩棉彩钢板</w:t>
            </w:r>
            <w:r w:rsidRPr="00781C4D">
              <w:rPr>
                <w:rFonts w:ascii="宋体" w:hAnsi="宋体" w:cs="宋体"/>
                <w:kern w:val="0"/>
                <w:sz w:val="20"/>
                <w:szCs w:val="20"/>
              </w:rPr>
              <w:t>(</w:t>
            </w:r>
            <w:r w:rsidRPr="00781C4D">
              <w:rPr>
                <w:rFonts w:ascii="宋体" w:hAnsi="宋体" w:cs="宋体" w:hint="eastAsia"/>
                <w:kern w:val="0"/>
                <w:sz w:val="20"/>
                <w:szCs w:val="20"/>
              </w:rPr>
              <w:t>手工板</w:t>
            </w:r>
            <w:r w:rsidRPr="00781C4D">
              <w:rPr>
                <w:rFonts w:ascii="宋体" w:hAnsi="宋体" w:cs="宋体"/>
                <w:kern w:val="0"/>
                <w:sz w:val="20"/>
                <w:szCs w:val="20"/>
              </w:rPr>
              <w:t xml:space="preserve">)                            </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钢板厚度δ</w:t>
            </w:r>
            <w:r w:rsidRPr="00781C4D">
              <w:rPr>
                <w:rFonts w:ascii="宋体" w:hAnsi="宋体" w:cs="宋体"/>
                <w:kern w:val="0"/>
                <w:sz w:val="20"/>
                <w:szCs w:val="20"/>
              </w:rPr>
              <w:t>=0.476mm,</w:t>
            </w:r>
            <w:r w:rsidRPr="00781C4D">
              <w:rPr>
                <w:rFonts w:ascii="宋体" w:hAnsi="宋体" w:cs="宋体" w:hint="eastAsia"/>
                <w:kern w:val="0"/>
                <w:sz w:val="20"/>
                <w:szCs w:val="20"/>
              </w:rPr>
              <w:t>岩棉容重</w:t>
            </w:r>
            <w:r w:rsidRPr="00781C4D">
              <w:rPr>
                <w:rFonts w:ascii="宋体" w:hAnsi="宋体" w:cs="宋体"/>
                <w:kern w:val="0"/>
                <w:sz w:val="20"/>
                <w:szCs w:val="20"/>
              </w:rPr>
              <w:t>100G</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30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林森、永盛、协多力</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5</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铝合金槽铝</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δ</w:t>
            </w:r>
            <w:r w:rsidRPr="00781C4D">
              <w:rPr>
                <w:rFonts w:ascii="宋体" w:hAnsi="宋体" w:cs="宋体"/>
                <w:kern w:val="0"/>
                <w:sz w:val="20"/>
                <w:szCs w:val="20"/>
              </w:rPr>
              <w:t>=1.0mm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100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盛丰铝业、龙新铝业</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6</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铝合金中字铝</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δ</w:t>
            </w:r>
            <w:r w:rsidRPr="00781C4D">
              <w:rPr>
                <w:rFonts w:ascii="宋体" w:hAnsi="宋体" w:cs="宋体"/>
                <w:kern w:val="0"/>
                <w:sz w:val="20"/>
                <w:szCs w:val="20"/>
              </w:rPr>
              <w:t>=1.0mm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45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盛丰铝业、龙新铝业</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7</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铝合金三通接点</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δ</w:t>
            </w:r>
            <w:r w:rsidRPr="00781C4D">
              <w:rPr>
                <w:rFonts w:ascii="宋体" w:hAnsi="宋体" w:cs="宋体"/>
                <w:kern w:val="0"/>
                <w:sz w:val="20"/>
                <w:szCs w:val="20"/>
              </w:rPr>
              <w:t>=1.0mm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24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盛丰铝业、龙新铝业</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8</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铝合金阴圆弧含底座</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δ</w:t>
            </w:r>
            <w:r w:rsidRPr="00781C4D">
              <w:rPr>
                <w:rFonts w:ascii="宋体" w:hAnsi="宋体" w:cs="宋体"/>
                <w:kern w:val="0"/>
                <w:sz w:val="20"/>
                <w:szCs w:val="20"/>
              </w:rPr>
              <w:t>=0.8mm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90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盛丰铝业、龙新铝业</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9</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铝合金阳圆弧</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δ</w:t>
            </w:r>
            <w:r w:rsidRPr="00781C4D">
              <w:rPr>
                <w:rFonts w:ascii="宋体" w:hAnsi="宋体" w:cs="宋体"/>
                <w:kern w:val="0"/>
                <w:sz w:val="20"/>
                <w:szCs w:val="20"/>
              </w:rPr>
              <w:t>=1.0mm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盛丰铝业、龙新铝业</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10</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铝合金外阳二通</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δ</w:t>
            </w:r>
            <w:r w:rsidRPr="00781C4D">
              <w:rPr>
                <w:rFonts w:ascii="宋体" w:hAnsi="宋体" w:cs="宋体"/>
                <w:kern w:val="0"/>
                <w:sz w:val="20"/>
                <w:szCs w:val="20"/>
              </w:rPr>
              <w:t>=1.0mm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8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盛丰铝业、龙新铝业</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11</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门堵头（左右）</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δ</w:t>
            </w:r>
            <w:r w:rsidRPr="00781C4D">
              <w:rPr>
                <w:rFonts w:ascii="宋体" w:hAnsi="宋体" w:cs="宋体"/>
                <w:kern w:val="0"/>
                <w:sz w:val="20"/>
                <w:szCs w:val="20"/>
              </w:rPr>
              <w:t>=1.0mm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6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对</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盛丰铝业、龙新铝业</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12</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密封材料</w:t>
            </w:r>
            <w:r w:rsidRPr="00781C4D">
              <w:rPr>
                <w:rFonts w:ascii="宋体" w:hAnsi="宋体" w:cs="宋体"/>
                <w:kern w:val="0"/>
                <w:sz w:val="20"/>
                <w:szCs w:val="20"/>
              </w:rPr>
              <w:t xml:space="preserve"> </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140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道康宁、回力</w:t>
            </w:r>
          </w:p>
        </w:tc>
      </w:tr>
      <w:tr w:rsidR="00021E33" w:rsidRPr="00781C4D" w:rsidTr="00D040E5">
        <w:trPr>
          <w:trHeight w:val="960"/>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13</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钢制门</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含门锁及五金件，门框</w:t>
            </w:r>
            <w:r w:rsidRPr="00781C4D">
              <w:rPr>
                <w:rFonts w:ascii="宋体" w:hAnsi="宋体" w:cs="宋体"/>
                <w:kern w:val="0"/>
                <w:sz w:val="20"/>
                <w:szCs w:val="20"/>
              </w:rPr>
              <w:t>1.2mm</w:t>
            </w:r>
            <w:r w:rsidRPr="00781C4D">
              <w:rPr>
                <w:rFonts w:ascii="宋体" w:hAnsi="宋体" w:cs="宋体" w:hint="eastAsia"/>
                <w:kern w:val="0"/>
                <w:sz w:val="20"/>
                <w:szCs w:val="20"/>
              </w:rPr>
              <w:t>冷板喷塑，门板</w:t>
            </w:r>
            <w:r w:rsidRPr="00781C4D">
              <w:rPr>
                <w:rFonts w:ascii="宋体" w:hAnsi="宋体" w:cs="宋体"/>
                <w:kern w:val="0"/>
                <w:sz w:val="20"/>
                <w:szCs w:val="20"/>
              </w:rPr>
              <w:t>1.0mm</w:t>
            </w:r>
            <w:r w:rsidRPr="00781C4D">
              <w:rPr>
                <w:rFonts w:ascii="宋体" w:hAnsi="宋体" w:cs="宋体" w:hint="eastAsia"/>
                <w:kern w:val="0"/>
                <w:sz w:val="20"/>
                <w:szCs w:val="20"/>
              </w:rPr>
              <w:t>冷板喷塑，发泡门板，带升降扫地条</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套</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林森、春叶、欧尼克</w:t>
            </w:r>
          </w:p>
        </w:tc>
      </w:tr>
      <w:tr w:rsidR="00021E33" w:rsidRPr="00781C4D" w:rsidTr="00D040E5">
        <w:trPr>
          <w:trHeight w:val="960"/>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14</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医用电动感应气密门</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1400*2100</w:t>
            </w:r>
            <w:r w:rsidRPr="00781C4D">
              <w:rPr>
                <w:rFonts w:ascii="宋体" w:hAnsi="宋体" w:cs="宋体" w:hint="eastAsia"/>
                <w:kern w:val="0"/>
                <w:sz w:val="20"/>
                <w:szCs w:val="20"/>
              </w:rPr>
              <w:t>，聚氨酯发泡门板，脚感应，带出门开关，光电防夹，带手术中灯</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套</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多玛、欧尼克、松下</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15</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气密采光观察窗</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800x800</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套</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国产优质</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16</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传递窗</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600*600*600</w:t>
            </w:r>
            <w:r w:rsidRPr="00781C4D">
              <w:rPr>
                <w:rFonts w:ascii="宋体" w:hAnsi="宋体" w:cs="宋体" w:hint="eastAsia"/>
                <w:kern w:val="0"/>
                <w:sz w:val="20"/>
                <w:szCs w:val="20"/>
              </w:rPr>
              <w:t>，电子互锁，不锈钢厚度</w:t>
            </w:r>
            <w:r w:rsidRPr="00781C4D">
              <w:rPr>
                <w:rFonts w:ascii="宋体" w:hAnsi="宋体" w:cs="宋体"/>
                <w:kern w:val="0"/>
                <w:sz w:val="20"/>
                <w:szCs w:val="20"/>
              </w:rPr>
              <w:t>1.0mm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套</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国产优质</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17</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外墙孔洞</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450*370</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18</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外墙孔洞</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400*250</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19</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装饰装修辅助材料</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项</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国产优质</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二、</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洁净空调部分</w:t>
            </w:r>
          </w:p>
        </w:tc>
        <w:tc>
          <w:tcPr>
            <w:tcW w:w="3041" w:type="dxa"/>
            <w:tcBorders>
              <w:top w:val="nil"/>
              <w:left w:val="nil"/>
              <w:bottom w:val="single" w:sz="4" w:space="0" w:color="auto"/>
              <w:right w:val="single" w:sz="4" w:space="0" w:color="auto"/>
            </w:tcBorders>
            <w:noWrap/>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r>
      <w:tr w:rsidR="00021E33" w:rsidRPr="00781C4D" w:rsidTr="00D040E5">
        <w:trPr>
          <w:trHeight w:val="1440"/>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组合式恒温空气处理机组（成品空气处理机组）</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风量</w:t>
            </w:r>
            <w:r w:rsidRPr="00781C4D">
              <w:rPr>
                <w:rFonts w:ascii="宋体" w:hAnsi="宋体" w:cs="宋体"/>
                <w:kern w:val="0"/>
                <w:sz w:val="20"/>
                <w:szCs w:val="20"/>
              </w:rPr>
              <w:t>2500m3/h,</w:t>
            </w:r>
            <w:r w:rsidRPr="00781C4D">
              <w:rPr>
                <w:rFonts w:ascii="宋体" w:hAnsi="宋体" w:cs="宋体" w:hint="eastAsia"/>
                <w:kern w:val="0"/>
                <w:sz w:val="20"/>
                <w:szCs w:val="20"/>
              </w:rPr>
              <w:t>余压</w:t>
            </w:r>
            <w:r w:rsidRPr="00781C4D">
              <w:rPr>
                <w:rFonts w:ascii="宋体" w:hAnsi="宋体" w:cs="宋体"/>
                <w:kern w:val="0"/>
                <w:sz w:val="20"/>
                <w:szCs w:val="20"/>
              </w:rPr>
              <w:t>550.</w:t>
            </w:r>
            <w:r w:rsidRPr="00781C4D">
              <w:rPr>
                <w:rFonts w:ascii="宋体" w:hAnsi="宋体" w:cs="宋体" w:hint="eastAsia"/>
                <w:kern w:val="0"/>
                <w:sz w:val="20"/>
                <w:szCs w:val="20"/>
              </w:rPr>
              <w:t>制冷量</w:t>
            </w:r>
            <w:r w:rsidRPr="00781C4D">
              <w:rPr>
                <w:rFonts w:ascii="宋体" w:hAnsi="宋体" w:cs="宋体"/>
                <w:kern w:val="0"/>
                <w:sz w:val="20"/>
                <w:szCs w:val="20"/>
              </w:rPr>
              <w:t>12KW,</w:t>
            </w:r>
            <w:r w:rsidRPr="00781C4D">
              <w:rPr>
                <w:rFonts w:ascii="宋体" w:hAnsi="宋体" w:cs="宋体" w:hint="eastAsia"/>
                <w:kern w:val="0"/>
                <w:sz w:val="20"/>
                <w:szCs w:val="20"/>
              </w:rPr>
              <w:t>电加热</w:t>
            </w:r>
            <w:r w:rsidRPr="00781C4D">
              <w:rPr>
                <w:rFonts w:ascii="宋体" w:hAnsi="宋体" w:cs="宋体"/>
                <w:kern w:val="0"/>
                <w:sz w:val="20"/>
                <w:szCs w:val="20"/>
              </w:rPr>
              <w:t>12KW</w:t>
            </w:r>
            <w:r w:rsidRPr="00781C4D">
              <w:rPr>
                <w:rFonts w:ascii="宋体" w:hAnsi="宋体" w:cs="宋体" w:hint="eastAsia"/>
                <w:kern w:val="0"/>
                <w:sz w:val="20"/>
                <w:szCs w:val="20"/>
              </w:rPr>
              <w:t>，停机消毒，含自动控制，排风机联动控制，箱体厚度不低于</w:t>
            </w:r>
            <w:r w:rsidRPr="00781C4D">
              <w:rPr>
                <w:rFonts w:ascii="宋体" w:hAnsi="宋体" w:cs="宋体"/>
                <w:kern w:val="0"/>
                <w:sz w:val="20"/>
                <w:szCs w:val="20"/>
              </w:rPr>
              <w:t>25mm,</w:t>
            </w:r>
            <w:r w:rsidRPr="00781C4D">
              <w:rPr>
                <w:rFonts w:ascii="宋体" w:hAnsi="宋体" w:cs="宋体" w:hint="eastAsia"/>
                <w:kern w:val="0"/>
                <w:sz w:val="20"/>
                <w:szCs w:val="20"/>
              </w:rPr>
              <w:t>法兰接口</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台</w:t>
            </w:r>
          </w:p>
        </w:tc>
        <w:tc>
          <w:tcPr>
            <w:tcW w:w="3461" w:type="dxa"/>
            <w:tcBorders>
              <w:top w:val="nil"/>
              <w:left w:val="nil"/>
              <w:bottom w:val="single" w:sz="4" w:space="0" w:color="auto"/>
              <w:right w:val="single" w:sz="4" w:space="0" w:color="auto"/>
            </w:tcBorders>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同方瑞风、雅士空调、维克空调、天加空调</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2</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设备基础</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[20]</w:t>
            </w:r>
            <w:r w:rsidRPr="00781C4D">
              <w:rPr>
                <w:rFonts w:ascii="宋体" w:hAnsi="宋体" w:cs="宋体" w:hint="eastAsia"/>
                <w:kern w:val="0"/>
                <w:sz w:val="20"/>
                <w:szCs w:val="20"/>
              </w:rPr>
              <w:t>槽钢</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国产优质</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3</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低噪音管道排风机</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300m3/h-500m3/h</w:t>
            </w:r>
            <w:r w:rsidRPr="00781C4D">
              <w:rPr>
                <w:rFonts w:ascii="宋体" w:hAnsi="宋体" w:cs="宋体" w:hint="eastAsia"/>
                <w:kern w:val="0"/>
                <w:sz w:val="20"/>
                <w:szCs w:val="20"/>
              </w:rPr>
              <w:t>，带</w:t>
            </w:r>
            <w:r w:rsidRPr="00781C4D">
              <w:rPr>
                <w:rFonts w:ascii="宋体" w:hAnsi="宋体" w:cs="宋体"/>
                <w:kern w:val="0"/>
                <w:sz w:val="20"/>
                <w:szCs w:val="20"/>
              </w:rPr>
              <w:t>F6</w:t>
            </w:r>
            <w:r w:rsidRPr="00781C4D">
              <w:rPr>
                <w:rFonts w:ascii="宋体" w:hAnsi="宋体" w:cs="宋体" w:hint="eastAsia"/>
                <w:kern w:val="0"/>
                <w:sz w:val="20"/>
                <w:szCs w:val="20"/>
              </w:rPr>
              <w:t>中效过滤器</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台</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应达、久朝、顺光</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4</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空调铜管、铜管保温</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铜管：￠</w:t>
            </w:r>
            <w:r w:rsidRPr="00781C4D">
              <w:rPr>
                <w:rFonts w:ascii="宋体" w:hAnsi="宋体" w:cs="宋体"/>
                <w:kern w:val="0"/>
                <w:sz w:val="20"/>
                <w:szCs w:val="20"/>
              </w:rPr>
              <w:t>12mm</w:t>
            </w:r>
            <w:r w:rsidRPr="00781C4D">
              <w:rPr>
                <w:rFonts w:ascii="宋体" w:hAnsi="宋体" w:cs="宋体" w:hint="eastAsia"/>
                <w:kern w:val="0"/>
                <w:sz w:val="20"/>
                <w:szCs w:val="20"/>
              </w:rPr>
              <w:t>，￠</w:t>
            </w:r>
            <w:r w:rsidRPr="00781C4D">
              <w:rPr>
                <w:rFonts w:ascii="宋体" w:hAnsi="宋体" w:cs="宋体"/>
                <w:kern w:val="0"/>
                <w:sz w:val="20"/>
                <w:szCs w:val="20"/>
              </w:rPr>
              <w:t>19mm</w:t>
            </w:r>
            <w:r w:rsidRPr="00781C4D">
              <w:rPr>
                <w:rFonts w:ascii="宋体" w:hAnsi="宋体" w:cs="宋体" w:hint="eastAsia"/>
                <w:kern w:val="0"/>
                <w:sz w:val="20"/>
                <w:szCs w:val="20"/>
              </w:rPr>
              <w:t>；及铜管保温</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国产优质</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5</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冷凝管</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PVC</w:t>
            </w:r>
            <w:r w:rsidRPr="00781C4D">
              <w:rPr>
                <w:rFonts w:ascii="宋体" w:hAnsi="宋体" w:cs="宋体" w:hint="eastAsia"/>
                <w:kern w:val="0"/>
                <w:sz w:val="20"/>
                <w:szCs w:val="20"/>
              </w:rPr>
              <w:t>管Φ</w:t>
            </w:r>
            <w:r w:rsidRPr="00781C4D">
              <w:rPr>
                <w:rFonts w:ascii="宋体" w:hAnsi="宋体" w:cs="宋体"/>
                <w:kern w:val="0"/>
                <w:sz w:val="20"/>
                <w:szCs w:val="20"/>
              </w:rPr>
              <w:t>32</w:t>
            </w:r>
            <w:r w:rsidRPr="00781C4D">
              <w:rPr>
                <w:rFonts w:ascii="宋体" w:hAnsi="宋体" w:cs="宋体" w:hint="eastAsia"/>
                <w:kern w:val="0"/>
                <w:sz w:val="20"/>
                <w:szCs w:val="20"/>
              </w:rPr>
              <w:t>，承插粘接，</w:t>
            </w:r>
            <w:r w:rsidRPr="00781C4D">
              <w:rPr>
                <w:rFonts w:ascii="宋体" w:hAnsi="宋体" w:cs="宋体"/>
                <w:kern w:val="0"/>
                <w:sz w:val="20"/>
                <w:szCs w:val="20"/>
              </w:rPr>
              <w:t>B1</w:t>
            </w:r>
            <w:r w:rsidRPr="00781C4D">
              <w:rPr>
                <w:rFonts w:ascii="宋体" w:hAnsi="宋体" w:cs="宋体" w:hint="eastAsia"/>
                <w:kern w:val="0"/>
                <w:sz w:val="20"/>
                <w:szCs w:val="20"/>
              </w:rPr>
              <w:t>级</w:t>
            </w:r>
            <w:r w:rsidRPr="00781C4D">
              <w:rPr>
                <w:rFonts w:ascii="宋体" w:hAnsi="宋体" w:cs="宋体"/>
                <w:kern w:val="0"/>
                <w:sz w:val="20"/>
                <w:szCs w:val="20"/>
              </w:rPr>
              <w:t>19mm</w:t>
            </w:r>
            <w:r w:rsidRPr="00781C4D">
              <w:rPr>
                <w:rFonts w:ascii="宋体" w:hAnsi="宋体" w:cs="宋体" w:hint="eastAsia"/>
                <w:kern w:val="0"/>
                <w:sz w:val="20"/>
                <w:szCs w:val="20"/>
              </w:rPr>
              <w:t>厚橡塑保温</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8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国产优质</w:t>
            </w:r>
          </w:p>
        </w:tc>
      </w:tr>
      <w:tr w:rsidR="00021E33" w:rsidRPr="00781C4D" w:rsidTr="00D040E5">
        <w:trPr>
          <w:trHeight w:val="960"/>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6</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手术室专用层流送风天花</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2600*1400*500</w:t>
            </w:r>
            <w:r w:rsidRPr="00781C4D">
              <w:rPr>
                <w:rFonts w:ascii="宋体" w:hAnsi="宋体" w:cs="宋体" w:hint="eastAsia"/>
                <w:kern w:val="0"/>
                <w:sz w:val="20"/>
                <w:szCs w:val="20"/>
              </w:rPr>
              <w:t>，</w:t>
            </w:r>
            <w:r w:rsidRPr="00781C4D">
              <w:rPr>
                <w:rFonts w:ascii="宋体" w:hAnsi="宋体" w:cs="宋体"/>
                <w:kern w:val="0"/>
                <w:sz w:val="20"/>
                <w:szCs w:val="20"/>
              </w:rPr>
              <w:t>304</w:t>
            </w:r>
            <w:r w:rsidRPr="00781C4D">
              <w:rPr>
                <w:rFonts w:ascii="宋体" w:hAnsi="宋体" w:cs="宋体" w:hint="eastAsia"/>
                <w:kern w:val="0"/>
                <w:sz w:val="20"/>
                <w:szCs w:val="20"/>
              </w:rPr>
              <w:t>不锈钢箱体及孔板或出风均流膜，含</w:t>
            </w:r>
            <w:r w:rsidRPr="00781C4D">
              <w:rPr>
                <w:rFonts w:ascii="宋体" w:hAnsi="宋体" w:cs="宋体"/>
                <w:kern w:val="0"/>
                <w:sz w:val="20"/>
                <w:szCs w:val="20"/>
              </w:rPr>
              <w:t>H13</w:t>
            </w:r>
            <w:r w:rsidRPr="00781C4D">
              <w:rPr>
                <w:rFonts w:ascii="宋体" w:hAnsi="宋体" w:cs="宋体" w:hint="eastAsia"/>
                <w:kern w:val="0"/>
                <w:sz w:val="20"/>
                <w:szCs w:val="20"/>
              </w:rPr>
              <w:t>高效过滤器，箱体保温。</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爱辉、轩胜、智迪锐</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7</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消声方管</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600*520*2000</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台</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盈达、盛泰、雄羿或同级品</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8</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高效送风口（含</w:t>
            </w:r>
            <w:r w:rsidRPr="00781C4D">
              <w:rPr>
                <w:rFonts w:ascii="宋体" w:hAnsi="宋体" w:cs="宋体"/>
                <w:kern w:val="0"/>
                <w:sz w:val="20"/>
                <w:szCs w:val="20"/>
              </w:rPr>
              <w:t>H13</w:t>
            </w:r>
            <w:r w:rsidRPr="00781C4D">
              <w:rPr>
                <w:rFonts w:ascii="宋体" w:hAnsi="宋体" w:cs="宋体" w:hint="eastAsia"/>
                <w:kern w:val="0"/>
                <w:sz w:val="20"/>
                <w:szCs w:val="20"/>
              </w:rPr>
              <w:t>高效过滤器）</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500m3/h</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台</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华泰、宝源、中新或同级品</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9</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手动调节阀</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400</w:t>
            </w:r>
            <w:r w:rsidRPr="00781C4D">
              <w:rPr>
                <w:rFonts w:ascii="宋体" w:hAnsi="宋体" w:cs="宋体" w:hint="eastAsia"/>
                <w:kern w:val="0"/>
                <w:sz w:val="20"/>
                <w:szCs w:val="20"/>
              </w:rPr>
              <w:t>×</w:t>
            </w:r>
            <w:r w:rsidRPr="00781C4D">
              <w:rPr>
                <w:rFonts w:ascii="宋体" w:hAnsi="宋体" w:cs="宋体"/>
                <w:kern w:val="0"/>
                <w:sz w:val="20"/>
                <w:szCs w:val="20"/>
              </w:rPr>
              <w:t>320</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盈达、盛泰、雄羿或同级品</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10</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手动调节阀</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200</w:t>
            </w:r>
            <w:r w:rsidRPr="00781C4D">
              <w:rPr>
                <w:rFonts w:ascii="宋体" w:hAnsi="宋体" w:cs="宋体" w:hint="eastAsia"/>
                <w:kern w:val="0"/>
                <w:sz w:val="20"/>
                <w:szCs w:val="20"/>
              </w:rPr>
              <w:t>×</w:t>
            </w:r>
            <w:r w:rsidRPr="00781C4D">
              <w:rPr>
                <w:rFonts w:ascii="宋体" w:hAnsi="宋体" w:cs="宋体"/>
                <w:kern w:val="0"/>
                <w:sz w:val="20"/>
                <w:szCs w:val="20"/>
              </w:rPr>
              <w:t>200</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4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盈达、盛泰、雄羿或同级品</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11</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门式百叶回风口</w:t>
            </w:r>
            <w:r w:rsidRPr="00781C4D">
              <w:rPr>
                <w:rFonts w:ascii="宋体" w:hAnsi="宋体" w:cs="宋体"/>
                <w:kern w:val="0"/>
                <w:sz w:val="20"/>
                <w:szCs w:val="20"/>
              </w:rPr>
              <w:t xml:space="preserve">   (</w:t>
            </w:r>
            <w:r w:rsidRPr="00781C4D">
              <w:rPr>
                <w:rFonts w:ascii="宋体" w:hAnsi="宋体" w:cs="宋体" w:hint="eastAsia"/>
                <w:kern w:val="0"/>
                <w:sz w:val="20"/>
                <w:szCs w:val="20"/>
              </w:rPr>
              <w:t>带滤网</w:t>
            </w:r>
            <w:r w:rsidRPr="00781C4D">
              <w:rPr>
                <w:rFonts w:ascii="宋体" w:hAnsi="宋体" w:cs="宋体"/>
                <w:kern w:val="0"/>
                <w:sz w:val="20"/>
                <w:szCs w:val="20"/>
              </w:rPr>
              <w:t xml:space="preserve">)                            </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900</w:t>
            </w:r>
            <w:r w:rsidRPr="00781C4D">
              <w:rPr>
                <w:rFonts w:ascii="宋体" w:hAnsi="宋体" w:cs="宋体" w:hint="eastAsia"/>
                <w:kern w:val="0"/>
                <w:sz w:val="20"/>
                <w:szCs w:val="20"/>
              </w:rPr>
              <w:t>×</w:t>
            </w:r>
            <w:r w:rsidRPr="00781C4D">
              <w:rPr>
                <w:rFonts w:ascii="宋体" w:hAnsi="宋体" w:cs="宋体"/>
                <w:kern w:val="0"/>
                <w:sz w:val="20"/>
                <w:szCs w:val="20"/>
              </w:rPr>
              <w:t>400</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盈达、盛泰、雄羿或同级品</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12</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门式百叶回风口</w:t>
            </w:r>
            <w:r w:rsidRPr="00781C4D">
              <w:rPr>
                <w:rFonts w:ascii="宋体" w:hAnsi="宋体" w:cs="宋体"/>
                <w:kern w:val="0"/>
                <w:sz w:val="20"/>
                <w:szCs w:val="20"/>
              </w:rPr>
              <w:t xml:space="preserve">   (</w:t>
            </w:r>
            <w:r w:rsidRPr="00781C4D">
              <w:rPr>
                <w:rFonts w:ascii="宋体" w:hAnsi="宋体" w:cs="宋体" w:hint="eastAsia"/>
                <w:kern w:val="0"/>
                <w:sz w:val="20"/>
                <w:szCs w:val="20"/>
              </w:rPr>
              <w:t>带滤网</w:t>
            </w:r>
            <w:r w:rsidRPr="00781C4D">
              <w:rPr>
                <w:rFonts w:ascii="宋体" w:hAnsi="宋体" w:cs="宋体"/>
                <w:kern w:val="0"/>
                <w:sz w:val="20"/>
                <w:szCs w:val="20"/>
              </w:rPr>
              <w:t xml:space="preserve">)                            </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600</w:t>
            </w:r>
            <w:r w:rsidRPr="00781C4D">
              <w:rPr>
                <w:rFonts w:ascii="宋体" w:hAnsi="宋体" w:cs="宋体" w:hint="eastAsia"/>
                <w:kern w:val="0"/>
                <w:sz w:val="20"/>
                <w:szCs w:val="20"/>
              </w:rPr>
              <w:t>×</w:t>
            </w:r>
            <w:r w:rsidRPr="00781C4D">
              <w:rPr>
                <w:rFonts w:ascii="宋体" w:hAnsi="宋体" w:cs="宋体"/>
                <w:kern w:val="0"/>
                <w:sz w:val="20"/>
                <w:szCs w:val="20"/>
              </w:rPr>
              <w:t>400</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盈达、盛泰、雄羿或同级品</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13</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防雨百叶</w:t>
            </w:r>
            <w:r w:rsidRPr="00781C4D">
              <w:rPr>
                <w:rFonts w:ascii="宋体" w:hAnsi="宋体" w:cs="宋体"/>
                <w:kern w:val="0"/>
                <w:sz w:val="20"/>
                <w:szCs w:val="20"/>
              </w:rPr>
              <w:t>(</w:t>
            </w:r>
            <w:r w:rsidRPr="00781C4D">
              <w:rPr>
                <w:rFonts w:ascii="宋体" w:hAnsi="宋体" w:cs="宋体" w:hint="eastAsia"/>
                <w:kern w:val="0"/>
                <w:sz w:val="20"/>
                <w:szCs w:val="20"/>
              </w:rPr>
              <w:t>带防尘防虫网</w:t>
            </w:r>
            <w:r w:rsidRPr="00781C4D">
              <w:rPr>
                <w:rFonts w:ascii="宋体" w:hAnsi="宋体" w:cs="宋体"/>
                <w:kern w:val="0"/>
                <w:sz w:val="20"/>
                <w:szCs w:val="20"/>
              </w:rPr>
              <w:t>)</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400</w:t>
            </w:r>
            <w:r w:rsidRPr="00781C4D">
              <w:rPr>
                <w:rFonts w:ascii="宋体" w:hAnsi="宋体" w:cs="宋体" w:hint="eastAsia"/>
                <w:kern w:val="0"/>
                <w:sz w:val="20"/>
                <w:szCs w:val="20"/>
              </w:rPr>
              <w:t>×</w:t>
            </w:r>
            <w:r w:rsidRPr="00781C4D">
              <w:rPr>
                <w:rFonts w:ascii="宋体" w:hAnsi="宋体" w:cs="宋体"/>
                <w:kern w:val="0"/>
                <w:sz w:val="20"/>
                <w:szCs w:val="20"/>
              </w:rPr>
              <w:t>250</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盈达、盛泰、雄羿或同级品</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14</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压差计</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DEWELL</w:t>
            </w:r>
            <w:r w:rsidRPr="00781C4D">
              <w:rPr>
                <w:rFonts w:ascii="宋体" w:hAnsi="宋体" w:cs="宋体" w:hint="eastAsia"/>
                <w:kern w:val="0"/>
                <w:sz w:val="20"/>
                <w:szCs w:val="20"/>
              </w:rPr>
              <w:t>或同级品</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15</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镀锌风管</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δ</w:t>
            </w:r>
            <w:r w:rsidRPr="00781C4D">
              <w:rPr>
                <w:rFonts w:ascii="宋体" w:hAnsi="宋体" w:cs="宋体"/>
                <w:kern w:val="0"/>
                <w:sz w:val="20"/>
                <w:szCs w:val="20"/>
              </w:rPr>
              <w:t>=0.75mm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70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国产优质</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16</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风管吊件</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70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国产优质</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17</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橡塑保温</w:t>
            </w:r>
            <w:r w:rsidRPr="00781C4D">
              <w:rPr>
                <w:rFonts w:ascii="宋体" w:hAnsi="宋体" w:cs="宋体"/>
                <w:kern w:val="0"/>
                <w:sz w:val="20"/>
                <w:szCs w:val="20"/>
              </w:rPr>
              <w:t>(</w:t>
            </w:r>
            <w:r w:rsidRPr="00781C4D">
              <w:rPr>
                <w:rFonts w:ascii="宋体" w:hAnsi="宋体" w:cs="宋体" w:hint="eastAsia"/>
                <w:kern w:val="0"/>
                <w:sz w:val="20"/>
                <w:szCs w:val="20"/>
              </w:rPr>
              <w:t>含胶水</w:t>
            </w:r>
            <w:r w:rsidRPr="00781C4D">
              <w:rPr>
                <w:rFonts w:ascii="宋体" w:hAnsi="宋体" w:cs="宋体"/>
                <w:kern w:val="0"/>
                <w:sz w:val="20"/>
                <w:szCs w:val="20"/>
              </w:rPr>
              <w:t>)</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B1</w:t>
            </w:r>
            <w:r w:rsidRPr="00781C4D">
              <w:rPr>
                <w:rFonts w:ascii="宋体" w:hAnsi="宋体" w:cs="宋体" w:hint="eastAsia"/>
                <w:kern w:val="0"/>
                <w:sz w:val="20"/>
                <w:szCs w:val="20"/>
              </w:rPr>
              <w:t>级，δ</w:t>
            </w:r>
            <w:r w:rsidRPr="00781C4D">
              <w:rPr>
                <w:rFonts w:ascii="宋体" w:hAnsi="宋体" w:cs="宋体"/>
                <w:kern w:val="0"/>
                <w:sz w:val="20"/>
                <w:szCs w:val="20"/>
              </w:rPr>
              <w:t>=20mm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85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华美、神州</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18</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通风工程辅助材料</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项</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国产优质</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三、</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电气部分</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r>
      <w:tr w:rsidR="00021E33" w:rsidRPr="00781C4D" w:rsidTr="00D040E5">
        <w:trPr>
          <w:trHeight w:val="960"/>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区域总配电箱带自控</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AL</w:t>
            </w:r>
            <w:r w:rsidRPr="00781C4D">
              <w:rPr>
                <w:rFonts w:ascii="宋体" w:hAnsi="宋体" w:cs="宋体" w:hint="eastAsia"/>
                <w:kern w:val="0"/>
                <w:sz w:val="20"/>
                <w:szCs w:val="20"/>
              </w:rPr>
              <w:t>，含照明，插座，空调动力内机，外机回路，热水器回路，排风机供电回路</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套</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施耐德、士林、三菱</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2</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手术室嵌入式照明灯带</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LED</w:t>
            </w:r>
            <w:r w:rsidRPr="00781C4D">
              <w:rPr>
                <w:rFonts w:ascii="宋体" w:hAnsi="宋体" w:cs="宋体" w:hint="eastAsia"/>
                <w:kern w:val="0"/>
                <w:sz w:val="20"/>
                <w:szCs w:val="20"/>
              </w:rPr>
              <w:t>，</w:t>
            </w:r>
            <w:r w:rsidRPr="00781C4D">
              <w:rPr>
                <w:rFonts w:ascii="宋体" w:hAnsi="宋体" w:cs="宋体"/>
                <w:kern w:val="0"/>
                <w:sz w:val="20"/>
                <w:szCs w:val="20"/>
              </w:rPr>
              <w:t xml:space="preserve"> 2X36w</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8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套</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飞利浦光源，灯具国产</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3</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嵌入式净化灯</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LED</w:t>
            </w:r>
            <w:r w:rsidRPr="00781C4D">
              <w:rPr>
                <w:rFonts w:ascii="宋体" w:hAnsi="宋体" w:cs="宋体" w:hint="eastAsia"/>
                <w:kern w:val="0"/>
                <w:sz w:val="20"/>
                <w:szCs w:val="20"/>
              </w:rPr>
              <w:t>，</w:t>
            </w:r>
            <w:r w:rsidRPr="00781C4D">
              <w:rPr>
                <w:rFonts w:ascii="宋体" w:hAnsi="宋体" w:cs="宋体"/>
                <w:kern w:val="0"/>
                <w:sz w:val="20"/>
                <w:szCs w:val="20"/>
              </w:rPr>
              <w:t xml:space="preserve"> 2X30w</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3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套</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飞利浦光源，灯具国产</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4</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一位单联扳手开关</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220V 10A</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西门子远景、</w:t>
            </w:r>
            <w:r w:rsidRPr="00781C4D">
              <w:rPr>
                <w:rFonts w:ascii="宋体" w:hAnsi="宋体" w:cs="宋体"/>
                <w:kern w:val="0"/>
                <w:sz w:val="20"/>
                <w:szCs w:val="20"/>
              </w:rPr>
              <w:t>TCL K4</w:t>
            </w:r>
            <w:r w:rsidRPr="00781C4D">
              <w:rPr>
                <w:rFonts w:ascii="宋体" w:hAnsi="宋体" w:cs="宋体" w:hint="eastAsia"/>
                <w:kern w:val="0"/>
                <w:sz w:val="20"/>
                <w:szCs w:val="20"/>
              </w:rPr>
              <w:t>、正泰</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5</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二位单联扳手开关</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220V 10A</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西门子远景、</w:t>
            </w:r>
            <w:r w:rsidRPr="00781C4D">
              <w:rPr>
                <w:rFonts w:ascii="宋体" w:hAnsi="宋体" w:cs="宋体"/>
                <w:kern w:val="0"/>
                <w:sz w:val="20"/>
                <w:szCs w:val="20"/>
              </w:rPr>
              <w:t>TCL K4</w:t>
            </w:r>
            <w:r w:rsidRPr="00781C4D">
              <w:rPr>
                <w:rFonts w:ascii="宋体" w:hAnsi="宋体" w:cs="宋体" w:hint="eastAsia"/>
                <w:kern w:val="0"/>
                <w:sz w:val="20"/>
                <w:szCs w:val="20"/>
              </w:rPr>
              <w:t>、正泰</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6</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地插座</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220V 10A</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西门子远景、</w:t>
            </w:r>
            <w:r w:rsidRPr="00781C4D">
              <w:rPr>
                <w:rFonts w:ascii="宋体" w:hAnsi="宋体" w:cs="宋体"/>
                <w:kern w:val="0"/>
                <w:sz w:val="20"/>
                <w:szCs w:val="20"/>
              </w:rPr>
              <w:t>TCL K4</w:t>
            </w:r>
            <w:r w:rsidRPr="00781C4D">
              <w:rPr>
                <w:rFonts w:ascii="宋体" w:hAnsi="宋体" w:cs="宋体" w:hint="eastAsia"/>
                <w:kern w:val="0"/>
                <w:sz w:val="20"/>
                <w:szCs w:val="20"/>
              </w:rPr>
              <w:t>、正泰</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7</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五孔插座</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220V 10A</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西门子远景、</w:t>
            </w:r>
            <w:r w:rsidRPr="00781C4D">
              <w:rPr>
                <w:rFonts w:ascii="宋体" w:hAnsi="宋体" w:cs="宋体"/>
                <w:kern w:val="0"/>
                <w:sz w:val="20"/>
                <w:szCs w:val="20"/>
              </w:rPr>
              <w:t>TCL K4</w:t>
            </w:r>
            <w:r w:rsidRPr="00781C4D">
              <w:rPr>
                <w:rFonts w:ascii="宋体" w:hAnsi="宋体" w:cs="宋体" w:hint="eastAsia"/>
                <w:kern w:val="0"/>
                <w:sz w:val="20"/>
                <w:szCs w:val="20"/>
              </w:rPr>
              <w:t>、正泰</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8</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电线</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ZR-BV2.5mm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300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国标产品，江南、远东</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9</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电线</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ZR-BV4mm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300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国标产品，江南、远东</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10</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电线管</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20A</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200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国标产品，国产优质</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11</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信号线</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RVV-7X1.0</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国标产品，江南、远东</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12</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电缆线</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RVV-4X2.5</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25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国标产品，江南、远东</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13</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电缆线</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YJV-5X2.5</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国标产品，江南、远东</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14</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电缆线</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YJV-5X4.0</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20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国标产品，江南、远东</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15</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电缆线</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YJV-5X16</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25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m</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国标产品，江南、远东</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16</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电气工程辅助材料</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项</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国标产品，国产优质</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四、</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手术室内器械配置</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r>
      <w:tr w:rsidR="00021E33" w:rsidRPr="00781C4D" w:rsidTr="00D040E5">
        <w:trPr>
          <w:trHeight w:val="720"/>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器械柜</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900*1300*400,1.2mm304</w:t>
            </w:r>
            <w:r w:rsidRPr="00781C4D">
              <w:rPr>
                <w:rFonts w:ascii="宋体" w:hAnsi="宋体" w:cs="宋体" w:hint="eastAsia"/>
                <w:kern w:val="0"/>
                <w:sz w:val="20"/>
                <w:szCs w:val="20"/>
              </w:rPr>
              <w:t>不锈钢制，玻璃移门，内部转角为圆弧过渡。</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爱辉、轩胜、智迪锐</w:t>
            </w:r>
          </w:p>
        </w:tc>
      </w:tr>
      <w:tr w:rsidR="00021E33" w:rsidRPr="00781C4D" w:rsidTr="00D040E5">
        <w:trPr>
          <w:trHeight w:val="960"/>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2</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麻醉柜</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900*1300*400</w:t>
            </w:r>
            <w:r w:rsidRPr="00781C4D">
              <w:rPr>
                <w:rFonts w:ascii="宋体" w:hAnsi="宋体" w:cs="宋体" w:hint="eastAsia"/>
                <w:kern w:val="0"/>
                <w:sz w:val="20"/>
                <w:szCs w:val="20"/>
              </w:rPr>
              <w:t>，</w:t>
            </w:r>
            <w:r w:rsidRPr="00781C4D">
              <w:rPr>
                <w:rFonts w:ascii="宋体" w:hAnsi="宋体" w:cs="宋体"/>
                <w:kern w:val="0"/>
                <w:sz w:val="20"/>
                <w:szCs w:val="20"/>
              </w:rPr>
              <w:t>1.2mm304</w:t>
            </w:r>
            <w:r w:rsidRPr="00781C4D">
              <w:rPr>
                <w:rFonts w:ascii="宋体" w:hAnsi="宋体" w:cs="宋体" w:hint="eastAsia"/>
                <w:kern w:val="0"/>
                <w:sz w:val="20"/>
                <w:szCs w:val="20"/>
              </w:rPr>
              <w:t>不锈钢制，玻璃移门，内部转角为圆弧过渡。</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爱辉、轩胜、智迪锐</w:t>
            </w:r>
          </w:p>
        </w:tc>
      </w:tr>
      <w:tr w:rsidR="00021E33" w:rsidRPr="00781C4D" w:rsidTr="00D040E5">
        <w:trPr>
          <w:trHeight w:val="720"/>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3</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插座箱</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1.0mm</w:t>
            </w:r>
            <w:r w:rsidRPr="00781C4D">
              <w:rPr>
                <w:rFonts w:ascii="宋体" w:hAnsi="宋体" w:cs="宋体" w:hint="eastAsia"/>
                <w:kern w:val="0"/>
                <w:sz w:val="20"/>
                <w:szCs w:val="20"/>
              </w:rPr>
              <w:t>不锈钢插座箱体，嵌入式，每个带</w:t>
            </w:r>
            <w:r w:rsidRPr="00781C4D">
              <w:rPr>
                <w:rFonts w:ascii="宋体" w:hAnsi="宋体" w:cs="宋体"/>
                <w:kern w:val="0"/>
                <w:sz w:val="20"/>
                <w:szCs w:val="20"/>
              </w:rPr>
              <w:t>4</w:t>
            </w:r>
            <w:r w:rsidRPr="00781C4D">
              <w:rPr>
                <w:rFonts w:ascii="宋体" w:hAnsi="宋体" w:cs="宋体" w:hint="eastAsia"/>
                <w:kern w:val="0"/>
                <w:sz w:val="20"/>
                <w:szCs w:val="20"/>
              </w:rPr>
              <w:t>个</w:t>
            </w:r>
            <w:r w:rsidRPr="00781C4D">
              <w:rPr>
                <w:rFonts w:ascii="宋体" w:hAnsi="宋体" w:cs="宋体"/>
                <w:kern w:val="0"/>
                <w:sz w:val="20"/>
                <w:szCs w:val="20"/>
              </w:rPr>
              <w:t>220V 10A</w:t>
            </w:r>
            <w:r w:rsidRPr="00781C4D">
              <w:rPr>
                <w:rFonts w:ascii="宋体" w:hAnsi="宋体" w:cs="宋体" w:hint="eastAsia"/>
                <w:kern w:val="0"/>
                <w:sz w:val="20"/>
                <w:szCs w:val="20"/>
              </w:rPr>
              <w:t>插座</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4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爱辉、轩胜、智迪锐</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4</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医用冷光无影灯</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科凌、医达、力康</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5</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无影灯锚栓</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国标产品，国产优质</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6</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感应刷手池</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感应龙头，带热水器</w:t>
            </w:r>
            <w:r w:rsidRPr="00781C4D">
              <w:rPr>
                <w:rFonts w:ascii="宋体" w:cs="宋体"/>
                <w:kern w:val="0"/>
                <w:sz w:val="20"/>
                <w:szCs w:val="20"/>
              </w:rPr>
              <w:t>,</w:t>
            </w:r>
            <w:r w:rsidRPr="00781C4D">
              <w:rPr>
                <w:rFonts w:ascii="宋体" w:hAnsi="宋体" w:cs="宋体" w:hint="eastAsia"/>
                <w:kern w:val="0"/>
                <w:sz w:val="20"/>
                <w:szCs w:val="20"/>
              </w:rPr>
              <w:t>恒温出水，含水管改造</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个</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爱辉、轩胜、墨威亚</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Pr>
                <w:rFonts w:ascii="宋体" w:hAnsi="宋体" w:cs="宋体" w:hint="eastAsia"/>
                <w:kern w:val="0"/>
                <w:sz w:val="20"/>
                <w:szCs w:val="20"/>
              </w:rPr>
              <w:t>五、</w:t>
            </w:r>
            <w:r w:rsidRPr="00781C4D">
              <w:rPr>
                <w:rFonts w:ascii="宋体" w:hAnsi="宋体" w:cs="宋体" w:hint="eastAsia"/>
                <w:kern w:val="0"/>
                <w:sz w:val="20"/>
                <w:szCs w:val="20"/>
              </w:rPr>
              <w:t xml:space="preserve">　</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移门</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1</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双面手工岩棉彩钢板</w:t>
            </w:r>
          </w:p>
        </w:tc>
        <w:tc>
          <w:tcPr>
            <w:tcW w:w="3041" w:type="dxa"/>
            <w:tcBorders>
              <w:top w:val="single" w:sz="4" w:space="0" w:color="auto"/>
              <w:left w:val="single" w:sz="4" w:space="0" w:color="auto"/>
              <w:bottom w:val="single" w:sz="4" w:space="0" w:color="auto"/>
              <w:right w:val="single" w:sz="4" w:space="0" w:color="auto"/>
            </w:tcBorders>
            <w:noWrap/>
            <w:vAlign w:val="center"/>
          </w:tcPr>
          <w:p w:rsidR="00021E33" w:rsidRPr="00781C4D" w:rsidRDefault="00021E33" w:rsidP="00D040E5">
            <w:pPr>
              <w:widowControl/>
              <w:jc w:val="left"/>
              <w:rPr>
                <w:rFonts w:ascii="Arial" w:hAnsi="Arial" w:cs="Arial"/>
                <w:kern w:val="0"/>
                <w:sz w:val="20"/>
                <w:szCs w:val="20"/>
              </w:rPr>
            </w:pPr>
            <w:r w:rsidRPr="00781C4D">
              <w:rPr>
                <w:rFonts w:ascii="Arial" w:hAnsi="Arial" w:cs="Arial"/>
                <w:kern w:val="0"/>
                <w:sz w:val="20"/>
                <w:szCs w:val="20"/>
              </w:rPr>
              <w:t>50mm</w:t>
            </w:r>
            <w:r w:rsidRPr="00781C4D">
              <w:rPr>
                <w:rFonts w:ascii="宋体" w:hAnsi="宋体" w:cs="Arial" w:hint="eastAsia"/>
                <w:kern w:val="0"/>
                <w:sz w:val="20"/>
                <w:szCs w:val="20"/>
              </w:rPr>
              <w:t>，钢板</w:t>
            </w:r>
            <w:r w:rsidRPr="00781C4D">
              <w:rPr>
                <w:rFonts w:ascii="Arial" w:hAnsi="Arial" w:cs="Arial"/>
                <w:kern w:val="0"/>
                <w:sz w:val="20"/>
                <w:szCs w:val="20"/>
              </w:rPr>
              <w:t>0.476mm</w:t>
            </w:r>
          </w:p>
        </w:tc>
        <w:tc>
          <w:tcPr>
            <w:tcW w:w="583"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7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平方</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林森、永盛、协多力</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2</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不锈钢地槽，墙槽</w:t>
            </w:r>
          </w:p>
        </w:tc>
        <w:tc>
          <w:tcPr>
            <w:tcW w:w="3041" w:type="dxa"/>
            <w:tcBorders>
              <w:top w:val="single" w:sz="4" w:space="0" w:color="auto"/>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304</w:t>
            </w:r>
            <w:r w:rsidRPr="00781C4D">
              <w:rPr>
                <w:rFonts w:ascii="宋体" w:hAnsi="宋体" w:cs="宋体" w:hint="eastAsia"/>
                <w:kern w:val="0"/>
                <w:sz w:val="20"/>
                <w:szCs w:val="20"/>
              </w:rPr>
              <w:t>不锈钢，</w:t>
            </w:r>
            <w:r w:rsidRPr="00781C4D">
              <w:rPr>
                <w:rFonts w:ascii="宋体" w:hAnsi="宋体" w:cs="宋体"/>
                <w:kern w:val="0"/>
                <w:sz w:val="20"/>
                <w:szCs w:val="20"/>
              </w:rPr>
              <w:t>1.0mm</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15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米</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国标产品，国产优质</w:t>
            </w:r>
          </w:p>
        </w:tc>
      </w:tr>
      <w:tr w:rsidR="00021E33" w:rsidRPr="00781C4D" w:rsidTr="00D040E5">
        <w:trPr>
          <w:trHeight w:val="720"/>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3</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电动感应移门</w:t>
            </w:r>
          </w:p>
        </w:tc>
        <w:tc>
          <w:tcPr>
            <w:tcW w:w="3041"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kern w:val="0"/>
                <w:sz w:val="20"/>
                <w:szCs w:val="20"/>
              </w:rPr>
              <w:t>1300*2100</w:t>
            </w:r>
            <w:r w:rsidRPr="00781C4D">
              <w:rPr>
                <w:rFonts w:ascii="宋体" w:hAnsi="宋体" w:cs="宋体" w:hint="eastAsia"/>
                <w:kern w:val="0"/>
                <w:sz w:val="20"/>
                <w:szCs w:val="20"/>
              </w:rPr>
              <w:t>，聚氨酯发泡门板，脚感应，带出门开关</w:t>
            </w:r>
            <w:r w:rsidRPr="00781C4D">
              <w:rPr>
                <w:rFonts w:ascii="宋体" w:hAnsi="宋体" w:cs="宋体"/>
                <w:kern w:val="0"/>
                <w:sz w:val="20"/>
                <w:szCs w:val="20"/>
              </w:rPr>
              <w:t>2</w:t>
            </w:r>
            <w:r w:rsidRPr="00781C4D">
              <w:rPr>
                <w:rFonts w:ascii="宋体" w:hAnsi="宋体" w:cs="宋体" w:hint="eastAsia"/>
                <w:kern w:val="0"/>
                <w:sz w:val="20"/>
                <w:szCs w:val="20"/>
              </w:rPr>
              <w:t>只，光电防夹</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套</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多玛、欧尼克、松下</w:t>
            </w:r>
          </w:p>
        </w:tc>
      </w:tr>
      <w:tr w:rsidR="00021E33" w:rsidRPr="00781C4D" w:rsidTr="00D040E5">
        <w:trPr>
          <w:trHeight w:val="499"/>
        </w:trPr>
        <w:tc>
          <w:tcPr>
            <w:tcW w:w="616" w:type="dxa"/>
            <w:tcBorders>
              <w:top w:val="nil"/>
              <w:left w:val="single" w:sz="4" w:space="0" w:color="auto"/>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4</w:t>
            </w:r>
          </w:p>
        </w:tc>
        <w:tc>
          <w:tcPr>
            <w:tcW w:w="1172" w:type="dxa"/>
            <w:tcBorders>
              <w:top w:val="nil"/>
              <w:left w:val="nil"/>
              <w:bottom w:val="single" w:sz="4" w:space="0" w:color="auto"/>
              <w:right w:val="single" w:sz="4" w:space="0" w:color="auto"/>
            </w:tcBorders>
            <w:vAlign w:val="center"/>
          </w:tcPr>
          <w:p w:rsidR="00021E33" w:rsidRPr="00781C4D" w:rsidRDefault="00021E33" w:rsidP="00D040E5">
            <w:pPr>
              <w:widowControl/>
              <w:jc w:val="left"/>
              <w:rPr>
                <w:rFonts w:ascii="宋体" w:cs="宋体"/>
                <w:kern w:val="0"/>
                <w:sz w:val="20"/>
                <w:szCs w:val="20"/>
              </w:rPr>
            </w:pPr>
            <w:r w:rsidRPr="00781C4D">
              <w:rPr>
                <w:rFonts w:ascii="宋体" w:hAnsi="宋体" w:cs="宋体" w:hint="eastAsia"/>
                <w:kern w:val="0"/>
                <w:sz w:val="20"/>
                <w:szCs w:val="20"/>
              </w:rPr>
              <w:t>电源线及既有电柜加开关</w:t>
            </w:r>
          </w:p>
        </w:tc>
        <w:tc>
          <w:tcPr>
            <w:tcW w:w="304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 xml:space="preserve">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kern w:val="0"/>
                <w:sz w:val="20"/>
                <w:szCs w:val="20"/>
              </w:rPr>
              <w:t xml:space="preserve">1 </w:t>
            </w:r>
          </w:p>
        </w:tc>
        <w:tc>
          <w:tcPr>
            <w:tcW w:w="583"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项</w:t>
            </w:r>
          </w:p>
        </w:tc>
        <w:tc>
          <w:tcPr>
            <w:tcW w:w="3461" w:type="dxa"/>
            <w:tcBorders>
              <w:top w:val="nil"/>
              <w:left w:val="nil"/>
              <w:bottom w:val="single" w:sz="4" w:space="0" w:color="auto"/>
              <w:right w:val="single" w:sz="4" w:space="0" w:color="auto"/>
            </w:tcBorders>
            <w:noWrap/>
            <w:vAlign w:val="center"/>
          </w:tcPr>
          <w:p w:rsidR="00021E33" w:rsidRPr="00781C4D" w:rsidRDefault="00021E33" w:rsidP="00D040E5">
            <w:pPr>
              <w:widowControl/>
              <w:jc w:val="center"/>
              <w:rPr>
                <w:rFonts w:ascii="宋体" w:cs="宋体"/>
                <w:kern w:val="0"/>
                <w:sz w:val="20"/>
                <w:szCs w:val="20"/>
              </w:rPr>
            </w:pPr>
            <w:r w:rsidRPr="00781C4D">
              <w:rPr>
                <w:rFonts w:ascii="宋体" w:hAnsi="宋体" w:cs="宋体" w:hint="eastAsia"/>
                <w:kern w:val="0"/>
                <w:sz w:val="20"/>
                <w:szCs w:val="20"/>
              </w:rPr>
              <w:t>国标产品，国产优质</w:t>
            </w:r>
          </w:p>
        </w:tc>
      </w:tr>
    </w:tbl>
    <w:p w:rsidR="00021E33" w:rsidRPr="001D7DC1" w:rsidRDefault="00021E33" w:rsidP="00021E33">
      <w:pPr>
        <w:spacing w:line="288" w:lineRule="auto"/>
        <w:ind w:firstLineChars="200" w:firstLine="31680"/>
        <w:rPr>
          <w:rFonts w:ascii="宋体"/>
          <w:szCs w:val="21"/>
        </w:rPr>
      </w:pPr>
    </w:p>
    <w:p w:rsidR="00021E33" w:rsidRPr="006400C0" w:rsidRDefault="00021E33" w:rsidP="006400C0">
      <w:pPr>
        <w:spacing w:line="288" w:lineRule="auto"/>
        <w:outlineLvl w:val="0"/>
        <w:rPr>
          <w:rFonts w:ascii="宋体"/>
          <w:b/>
          <w:sz w:val="24"/>
        </w:rPr>
      </w:pPr>
    </w:p>
    <w:p w:rsidR="00021E33" w:rsidRPr="001D7DC1" w:rsidRDefault="00021E33"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021E33" w:rsidRPr="001D7DC1" w:rsidRDefault="00021E33" w:rsidP="00042401">
      <w:pPr>
        <w:spacing w:line="420" w:lineRule="atLeast"/>
        <w:ind w:firstLineChars="196" w:firstLine="31680"/>
        <w:rPr>
          <w:b/>
          <w:sz w:val="24"/>
        </w:rPr>
      </w:pPr>
      <w:r w:rsidRPr="001D7DC1">
        <w:rPr>
          <w:b/>
          <w:sz w:val="24"/>
        </w:rPr>
        <w:t>1</w:t>
      </w:r>
      <w:r w:rsidRPr="001D7DC1">
        <w:rPr>
          <w:rFonts w:hint="eastAsia"/>
          <w:b/>
          <w:sz w:val="24"/>
        </w:rPr>
        <w:t>、交货期</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021E33" w:rsidRPr="001D7DC1" w:rsidRDefault="00021E33" w:rsidP="00042401">
      <w:pPr>
        <w:spacing w:line="420" w:lineRule="atLeast"/>
        <w:ind w:firstLineChars="200" w:firstLine="31680"/>
        <w:rPr>
          <w:b/>
          <w:sz w:val="24"/>
        </w:rPr>
      </w:pPr>
      <w:r w:rsidRPr="001D7DC1">
        <w:rPr>
          <w:b/>
          <w:sz w:val="24"/>
        </w:rPr>
        <w:t>2</w:t>
      </w:r>
      <w:r w:rsidRPr="001D7DC1">
        <w:rPr>
          <w:rFonts w:hint="eastAsia"/>
          <w:b/>
          <w:sz w:val="24"/>
        </w:rPr>
        <w:t>、交货地点</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021E33" w:rsidRPr="001D7DC1" w:rsidRDefault="00021E33" w:rsidP="00042401">
      <w:pPr>
        <w:spacing w:line="420" w:lineRule="atLeast"/>
        <w:ind w:firstLineChars="200" w:firstLine="31680"/>
        <w:rPr>
          <w:b/>
          <w:sz w:val="24"/>
        </w:rPr>
      </w:pPr>
      <w:r w:rsidRPr="001D7DC1">
        <w:rPr>
          <w:b/>
          <w:sz w:val="24"/>
        </w:rPr>
        <w:t>3</w:t>
      </w:r>
      <w:r w:rsidRPr="001D7DC1">
        <w:rPr>
          <w:rFonts w:hint="eastAsia"/>
          <w:b/>
          <w:sz w:val="24"/>
        </w:rPr>
        <w:t>、付款方式</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021E33" w:rsidRPr="001D7DC1" w:rsidRDefault="00021E33" w:rsidP="00042401">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021E33" w:rsidRPr="001D7DC1" w:rsidRDefault="00021E33" w:rsidP="00042401">
      <w:pPr>
        <w:spacing w:line="420" w:lineRule="atLeast"/>
        <w:ind w:firstLineChars="200" w:firstLine="31680"/>
        <w:rPr>
          <w:b/>
          <w:sz w:val="24"/>
        </w:rPr>
      </w:pPr>
      <w:r w:rsidRPr="001D7DC1">
        <w:rPr>
          <w:b/>
          <w:sz w:val="24"/>
        </w:rPr>
        <w:t>4</w:t>
      </w:r>
      <w:r w:rsidRPr="001D7DC1">
        <w:rPr>
          <w:rFonts w:hint="eastAsia"/>
          <w:b/>
          <w:sz w:val="24"/>
        </w:rPr>
        <w:t>、保修期及售后服务</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021E33" w:rsidRPr="001D7DC1" w:rsidRDefault="00021E33" w:rsidP="00042401">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021E33" w:rsidRPr="001D7DC1" w:rsidRDefault="00021E33" w:rsidP="00042401">
      <w:pPr>
        <w:spacing w:line="420" w:lineRule="atLeast"/>
        <w:ind w:firstLineChars="200" w:firstLine="31680"/>
        <w:rPr>
          <w:sz w:val="24"/>
        </w:rPr>
      </w:pPr>
      <w:r w:rsidRPr="001D7DC1">
        <w:rPr>
          <w:b/>
          <w:sz w:val="24"/>
        </w:rPr>
        <w:t>5</w:t>
      </w:r>
      <w:r w:rsidRPr="001D7DC1">
        <w:rPr>
          <w:rFonts w:hint="eastAsia"/>
          <w:b/>
          <w:sz w:val="24"/>
        </w:rPr>
        <w:t>、安装、调试及验收要求</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021E33" w:rsidRPr="001D7DC1" w:rsidRDefault="00021E33" w:rsidP="00042401">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021E33" w:rsidRPr="001D7DC1" w:rsidRDefault="00021E33" w:rsidP="00042401">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021E33" w:rsidRPr="001D7DC1" w:rsidRDefault="00021E33" w:rsidP="005F0F58">
      <w:pPr>
        <w:adjustRightInd w:val="0"/>
        <w:snapToGrid w:val="0"/>
        <w:spacing w:line="380" w:lineRule="exact"/>
        <w:rPr>
          <w:b/>
          <w:i/>
          <w:sz w:val="24"/>
        </w:rPr>
      </w:pPr>
      <w:r w:rsidRPr="001D7DC1">
        <w:rPr>
          <w:b/>
          <w:i/>
          <w:sz w:val="24"/>
        </w:rPr>
        <w:t xml:space="preserve"> </w:t>
      </w:r>
    </w:p>
    <w:p w:rsidR="00021E33" w:rsidRPr="001D7DC1" w:rsidRDefault="00021E33"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021E33" w:rsidRPr="001D7DC1" w:rsidRDefault="00021E33" w:rsidP="00BF160B">
      <w:pPr>
        <w:spacing w:line="360" w:lineRule="auto"/>
        <w:rPr>
          <w:rFonts w:ascii="宋体"/>
          <w:spacing w:val="4"/>
          <w:sz w:val="24"/>
        </w:rPr>
      </w:pPr>
    </w:p>
    <w:p w:rsidR="00021E33" w:rsidRPr="001D7DC1" w:rsidRDefault="00021E33"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021E33" w:rsidRPr="001D7DC1" w:rsidRDefault="00021E33"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021E33" w:rsidRPr="001D7DC1" w:rsidRDefault="00021E33"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021E33" w:rsidRPr="001D7DC1" w:rsidRDefault="00021E33"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021E33" w:rsidRPr="001D7DC1" w:rsidRDefault="00021E33"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021E33" w:rsidRPr="001D7DC1" w:rsidRDefault="00021E33"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021E33" w:rsidRPr="001D7DC1" w:rsidRDefault="00021E33"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021E33" w:rsidRPr="001D7DC1" w:rsidRDefault="00021E33" w:rsidP="00B92ACF">
      <w:r w:rsidRPr="001D7DC1">
        <w:rPr>
          <w:sz w:val="24"/>
        </w:rPr>
        <w:br w:type="page"/>
      </w:r>
      <w:r w:rsidRPr="001D7DC1">
        <w:rPr>
          <w:rFonts w:hint="eastAsia"/>
        </w:rPr>
        <w:t>附件</w:t>
      </w:r>
      <w:r w:rsidRPr="001D7DC1">
        <w:t>1</w:t>
      </w:r>
    </w:p>
    <w:p w:rsidR="00021E33" w:rsidRPr="001D7DC1" w:rsidRDefault="00021E33"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021E33" w:rsidRPr="001D7DC1" w:rsidRDefault="00021E33" w:rsidP="00B92ACF">
      <w:pPr>
        <w:spacing w:line="360" w:lineRule="auto"/>
        <w:rPr>
          <w:sz w:val="24"/>
        </w:rPr>
      </w:pPr>
    </w:p>
    <w:p w:rsidR="00021E33" w:rsidRPr="001D7DC1" w:rsidRDefault="00021E33"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021E33" w:rsidRPr="001D7DC1" w:rsidRDefault="00021E33" w:rsidP="00042401">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021E33" w:rsidRPr="001D7DC1" w:rsidRDefault="00021E33" w:rsidP="00042401">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021E33" w:rsidRPr="001D7DC1" w:rsidRDefault="00021E33" w:rsidP="00042401">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021E33" w:rsidRPr="001D7DC1" w:rsidRDefault="00021E33"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021E33" w:rsidRPr="001D7DC1" w:rsidRDefault="00021E33" w:rsidP="00042401">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021E33" w:rsidRPr="001D7DC1" w:rsidRDefault="00021E33" w:rsidP="00042401">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021E33" w:rsidRPr="001D7DC1" w:rsidRDefault="00021E33" w:rsidP="00042401">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021E33" w:rsidRPr="001D7DC1" w:rsidRDefault="00021E33" w:rsidP="00042401">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021E33" w:rsidRPr="001D7DC1" w:rsidRDefault="00021E33" w:rsidP="00042401">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021E33" w:rsidRPr="001D7DC1" w:rsidRDefault="00021E33" w:rsidP="00042401">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021E33" w:rsidRPr="001D7DC1" w:rsidRDefault="00021E33" w:rsidP="00042401">
      <w:pPr>
        <w:spacing w:line="360" w:lineRule="auto"/>
        <w:ind w:firstLineChars="200" w:firstLine="31680"/>
        <w:rPr>
          <w:sz w:val="24"/>
        </w:rPr>
      </w:pPr>
    </w:p>
    <w:p w:rsidR="00021E33" w:rsidRPr="001D7DC1" w:rsidRDefault="00021E33" w:rsidP="00042401">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021E33" w:rsidRPr="001D7DC1" w:rsidRDefault="00021E33" w:rsidP="00042401">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021E33" w:rsidRPr="001D7DC1" w:rsidRDefault="00021E33" w:rsidP="00042401">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021E33" w:rsidRPr="001D7DC1" w:rsidRDefault="00021E33" w:rsidP="00B92ACF">
      <w:pPr>
        <w:spacing w:line="360" w:lineRule="auto"/>
        <w:ind w:left="1290"/>
        <w:rPr>
          <w:sz w:val="24"/>
        </w:rPr>
      </w:pPr>
      <w:r w:rsidRPr="001D7DC1">
        <w:rPr>
          <w:sz w:val="24"/>
        </w:rPr>
        <w:t xml:space="preserve">                  </w:t>
      </w:r>
    </w:p>
    <w:p w:rsidR="00021E33" w:rsidRPr="001D7DC1" w:rsidRDefault="00021E33" w:rsidP="00042401">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021E33" w:rsidRPr="001D7DC1" w:rsidRDefault="00021E33" w:rsidP="00042401">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021E33" w:rsidRPr="001D7DC1" w:rsidRDefault="00021E33" w:rsidP="00042401">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021E33" w:rsidRPr="001D7DC1" w:rsidRDefault="00021E33" w:rsidP="00042401">
      <w:pPr>
        <w:snapToGrid w:val="0"/>
        <w:spacing w:line="360" w:lineRule="auto"/>
        <w:ind w:leftChars="-68" w:left="31680" w:rightChars="-167" w:right="31680"/>
        <w:rPr>
          <w:rFonts w:ascii="宋体"/>
          <w:spacing w:val="4"/>
          <w:sz w:val="24"/>
        </w:rPr>
        <w:sectPr w:rsidR="00021E33" w:rsidRPr="001D7DC1" w:rsidSect="009F0A45">
          <w:headerReference w:type="even" r:id="rId8"/>
          <w:headerReference w:type="default" r:id="rId9"/>
          <w:footerReference w:type="even" r:id="rId10"/>
          <w:footerReference w:type="default" r:id="rId11"/>
          <w:headerReference w:type="first" r:id="rId12"/>
          <w:footerReference w:type="first" r:id="rId13"/>
          <w:pgSz w:w="11906" w:h="16838"/>
          <w:pgMar w:top="1440" w:right="1418" w:bottom="1440" w:left="1644" w:header="851" w:footer="992" w:gutter="0"/>
          <w:pgNumType w:start="0"/>
          <w:cols w:space="425"/>
          <w:titlePg/>
          <w:docGrid w:type="lines" w:linePitch="312"/>
        </w:sectPr>
      </w:pPr>
    </w:p>
    <w:p w:rsidR="00021E33" w:rsidRPr="001D7DC1" w:rsidRDefault="00021E33" w:rsidP="00042401">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021E33" w:rsidRPr="001D7DC1" w:rsidRDefault="00021E33" w:rsidP="00042401">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021E33" w:rsidRPr="001D7DC1" w:rsidRDefault="00021E33" w:rsidP="00042401">
      <w:pPr>
        <w:snapToGrid w:val="0"/>
        <w:spacing w:line="360" w:lineRule="auto"/>
        <w:ind w:leftChars="-68" w:left="31680" w:rightChars="-167" w:right="31680"/>
        <w:rPr>
          <w:rFonts w:ascii="黑体" w:eastAsia="黑体"/>
          <w:sz w:val="28"/>
          <w:szCs w:val="28"/>
        </w:rPr>
      </w:pPr>
    </w:p>
    <w:p w:rsidR="00021E33" w:rsidRPr="001D7DC1" w:rsidRDefault="00021E33" w:rsidP="00042401">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021E33" w:rsidRPr="001D7DC1" w:rsidTr="00AE0E6A">
        <w:trPr>
          <w:trHeight w:val="1307"/>
        </w:trPr>
        <w:tc>
          <w:tcPr>
            <w:tcW w:w="828"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021E33" w:rsidRPr="001D7DC1" w:rsidTr="00AE0E6A">
        <w:tc>
          <w:tcPr>
            <w:tcW w:w="828" w:type="dxa"/>
          </w:tcPr>
          <w:p w:rsidR="00021E33" w:rsidRPr="001D7DC1" w:rsidRDefault="00021E33" w:rsidP="00AE0E6A">
            <w:pPr>
              <w:spacing w:line="360" w:lineRule="auto"/>
              <w:rPr>
                <w:rFonts w:ascii="宋体"/>
                <w:sz w:val="24"/>
              </w:rPr>
            </w:pPr>
          </w:p>
        </w:tc>
        <w:tc>
          <w:tcPr>
            <w:tcW w:w="720" w:type="dxa"/>
          </w:tcPr>
          <w:p w:rsidR="00021E33" w:rsidRPr="001D7DC1" w:rsidRDefault="00021E33" w:rsidP="00AE0E6A">
            <w:pPr>
              <w:spacing w:line="360" w:lineRule="auto"/>
              <w:rPr>
                <w:rFonts w:ascii="宋体"/>
                <w:sz w:val="24"/>
              </w:rPr>
            </w:pPr>
          </w:p>
        </w:tc>
        <w:tc>
          <w:tcPr>
            <w:tcW w:w="2340" w:type="dxa"/>
          </w:tcPr>
          <w:p w:rsidR="00021E33" w:rsidRPr="001D7DC1" w:rsidRDefault="00021E33" w:rsidP="00AE0E6A">
            <w:pPr>
              <w:spacing w:line="360" w:lineRule="auto"/>
              <w:rPr>
                <w:rFonts w:ascii="宋体"/>
                <w:sz w:val="24"/>
              </w:rPr>
            </w:pPr>
          </w:p>
        </w:tc>
        <w:tc>
          <w:tcPr>
            <w:tcW w:w="1440" w:type="dxa"/>
          </w:tcPr>
          <w:p w:rsidR="00021E33" w:rsidRPr="001D7DC1" w:rsidRDefault="00021E33" w:rsidP="00AE0E6A">
            <w:pPr>
              <w:spacing w:line="360" w:lineRule="auto"/>
              <w:rPr>
                <w:rFonts w:ascii="宋体"/>
                <w:sz w:val="24"/>
              </w:rPr>
            </w:pPr>
          </w:p>
        </w:tc>
        <w:tc>
          <w:tcPr>
            <w:tcW w:w="720"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1058"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979" w:type="dxa"/>
          </w:tcPr>
          <w:p w:rsidR="00021E33" w:rsidRPr="001D7DC1" w:rsidRDefault="00021E33" w:rsidP="00AE0E6A">
            <w:pPr>
              <w:spacing w:line="360" w:lineRule="auto"/>
              <w:rPr>
                <w:rFonts w:ascii="宋体"/>
                <w:sz w:val="24"/>
              </w:rPr>
            </w:pPr>
          </w:p>
        </w:tc>
        <w:tc>
          <w:tcPr>
            <w:tcW w:w="1182" w:type="dxa"/>
          </w:tcPr>
          <w:p w:rsidR="00021E33" w:rsidRPr="001D7DC1" w:rsidRDefault="00021E33" w:rsidP="00AE0E6A">
            <w:pPr>
              <w:spacing w:line="360" w:lineRule="auto"/>
              <w:rPr>
                <w:rFonts w:ascii="宋体"/>
                <w:sz w:val="24"/>
              </w:rPr>
            </w:pPr>
          </w:p>
        </w:tc>
      </w:tr>
      <w:tr w:rsidR="00021E33" w:rsidRPr="001D7DC1" w:rsidTr="00AE0E6A">
        <w:tc>
          <w:tcPr>
            <w:tcW w:w="828" w:type="dxa"/>
          </w:tcPr>
          <w:p w:rsidR="00021E33" w:rsidRPr="001D7DC1" w:rsidRDefault="00021E33" w:rsidP="00AE0E6A">
            <w:pPr>
              <w:spacing w:line="360" w:lineRule="auto"/>
              <w:rPr>
                <w:rFonts w:ascii="宋体"/>
                <w:sz w:val="24"/>
              </w:rPr>
            </w:pPr>
          </w:p>
        </w:tc>
        <w:tc>
          <w:tcPr>
            <w:tcW w:w="720" w:type="dxa"/>
          </w:tcPr>
          <w:p w:rsidR="00021E33" w:rsidRPr="001D7DC1" w:rsidRDefault="00021E33" w:rsidP="00AE0E6A">
            <w:pPr>
              <w:spacing w:line="360" w:lineRule="auto"/>
              <w:rPr>
                <w:rFonts w:ascii="宋体"/>
                <w:sz w:val="24"/>
              </w:rPr>
            </w:pPr>
          </w:p>
        </w:tc>
        <w:tc>
          <w:tcPr>
            <w:tcW w:w="2340" w:type="dxa"/>
          </w:tcPr>
          <w:p w:rsidR="00021E33" w:rsidRPr="001D7DC1" w:rsidRDefault="00021E33" w:rsidP="00AE0E6A">
            <w:pPr>
              <w:spacing w:line="360" w:lineRule="auto"/>
              <w:rPr>
                <w:rFonts w:ascii="宋体"/>
                <w:sz w:val="24"/>
              </w:rPr>
            </w:pPr>
          </w:p>
        </w:tc>
        <w:tc>
          <w:tcPr>
            <w:tcW w:w="1440" w:type="dxa"/>
          </w:tcPr>
          <w:p w:rsidR="00021E33" w:rsidRPr="001D7DC1" w:rsidRDefault="00021E33" w:rsidP="00AE0E6A">
            <w:pPr>
              <w:spacing w:line="360" w:lineRule="auto"/>
              <w:rPr>
                <w:rFonts w:ascii="宋体"/>
                <w:sz w:val="24"/>
              </w:rPr>
            </w:pPr>
          </w:p>
        </w:tc>
        <w:tc>
          <w:tcPr>
            <w:tcW w:w="720"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1058"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979" w:type="dxa"/>
          </w:tcPr>
          <w:p w:rsidR="00021E33" w:rsidRPr="001D7DC1" w:rsidRDefault="00021E33" w:rsidP="00AE0E6A">
            <w:pPr>
              <w:spacing w:line="360" w:lineRule="auto"/>
              <w:rPr>
                <w:rFonts w:ascii="宋体"/>
                <w:sz w:val="24"/>
              </w:rPr>
            </w:pPr>
          </w:p>
        </w:tc>
        <w:tc>
          <w:tcPr>
            <w:tcW w:w="1182" w:type="dxa"/>
          </w:tcPr>
          <w:p w:rsidR="00021E33" w:rsidRPr="001D7DC1" w:rsidRDefault="00021E33" w:rsidP="00AE0E6A">
            <w:pPr>
              <w:spacing w:line="360" w:lineRule="auto"/>
              <w:rPr>
                <w:rFonts w:ascii="宋体"/>
                <w:sz w:val="24"/>
              </w:rPr>
            </w:pPr>
          </w:p>
        </w:tc>
      </w:tr>
      <w:tr w:rsidR="00021E33" w:rsidRPr="001D7DC1" w:rsidTr="00AE0E6A">
        <w:tc>
          <w:tcPr>
            <w:tcW w:w="828" w:type="dxa"/>
          </w:tcPr>
          <w:p w:rsidR="00021E33" w:rsidRPr="001D7DC1" w:rsidRDefault="00021E33" w:rsidP="00AE0E6A">
            <w:pPr>
              <w:spacing w:line="360" w:lineRule="auto"/>
              <w:rPr>
                <w:rFonts w:ascii="宋体"/>
                <w:sz w:val="24"/>
              </w:rPr>
            </w:pPr>
          </w:p>
        </w:tc>
        <w:tc>
          <w:tcPr>
            <w:tcW w:w="720" w:type="dxa"/>
          </w:tcPr>
          <w:p w:rsidR="00021E33" w:rsidRPr="001D7DC1" w:rsidRDefault="00021E33" w:rsidP="00AE0E6A">
            <w:pPr>
              <w:spacing w:line="360" w:lineRule="auto"/>
              <w:rPr>
                <w:rFonts w:ascii="宋体"/>
                <w:sz w:val="24"/>
              </w:rPr>
            </w:pPr>
          </w:p>
        </w:tc>
        <w:tc>
          <w:tcPr>
            <w:tcW w:w="2340" w:type="dxa"/>
          </w:tcPr>
          <w:p w:rsidR="00021E33" w:rsidRPr="001D7DC1" w:rsidRDefault="00021E33" w:rsidP="00AE0E6A">
            <w:pPr>
              <w:spacing w:line="360" w:lineRule="auto"/>
              <w:rPr>
                <w:rFonts w:ascii="宋体"/>
                <w:sz w:val="24"/>
              </w:rPr>
            </w:pPr>
          </w:p>
        </w:tc>
        <w:tc>
          <w:tcPr>
            <w:tcW w:w="1440" w:type="dxa"/>
          </w:tcPr>
          <w:p w:rsidR="00021E33" w:rsidRPr="001D7DC1" w:rsidRDefault="00021E33" w:rsidP="00AE0E6A">
            <w:pPr>
              <w:spacing w:line="360" w:lineRule="auto"/>
              <w:rPr>
                <w:rFonts w:ascii="宋体"/>
                <w:sz w:val="24"/>
              </w:rPr>
            </w:pPr>
          </w:p>
        </w:tc>
        <w:tc>
          <w:tcPr>
            <w:tcW w:w="720"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1058"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979" w:type="dxa"/>
          </w:tcPr>
          <w:p w:rsidR="00021E33" w:rsidRPr="001D7DC1" w:rsidRDefault="00021E33" w:rsidP="00AE0E6A">
            <w:pPr>
              <w:spacing w:line="360" w:lineRule="auto"/>
              <w:rPr>
                <w:rFonts w:ascii="宋体"/>
                <w:sz w:val="24"/>
              </w:rPr>
            </w:pPr>
          </w:p>
        </w:tc>
        <w:tc>
          <w:tcPr>
            <w:tcW w:w="1182" w:type="dxa"/>
          </w:tcPr>
          <w:p w:rsidR="00021E33" w:rsidRPr="001D7DC1" w:rsidRDefault="00021E33" w:rsidP="00AE0E6A">
            <w:pPr>
              <w:spacing w:line="360" w:lineRule="auto"/>
              <w:rPr>
                <w:rFonts w:ascii="宋体"/>
                <w:sz w:val="24"/>
              </w:rPr>
            </w:pPr>
          </w:p>
        </w:tc>
      </w:tr>
      <w:tr w:rsidR="00021E33" w:rsidRPr="001D7DC1" w:rsidTr="00AE0E6A">
        <w:tc>
          <w:tcPr>
            <w:tcW w:w="828" w:type="dxa"/>
          </w:tcPr>
          <w:p w:rsidR="00021E33" w:rsidRPr="001D7DC1" w:rsidRDefault="00021E33" w:rsidP="00AE0E6A">
            <w:pPr>
              <w:spacing w:line="360" w:lineRule="auto"/>
              <w:rPr>
                <w:rFonts w:ascii="宋体"/>
                <w:sz w:val="24"/>
              </w:rPr>
            </w:pPr>
          </w:p>
        </w:tc>
        <w:tc>
          <w:tcPr>
            <w:tcW w:w="720" w:type="dxa"/>
          </w:tcPr>
          <w:p w:rsidR="00021E33" w:rsidRPr="001D7DC1" w:rsidRDefault="00021E33" w:rsidP="00AE0E6A">
            <w:pPr>
              <w:spacing w:line="360" w:lineRule="auto"/>
              <w:rPr>
                <w:rFonts w:ascii="宋体"/>
                <w:sz w:val="24"/>
              </w:rPr>
            </w:pPr>
          </w:p>
        </w:tc>
        <w:tc>
          <w:tcPr>
            <w:tcW w:w="2340" w:type="dxa"/>
          </w:tcPr>
          <w:p w:rsidR="00021E33" w:rsidRPr="001D7DC1" w:rsidRDefault="00021E33" w:rsidP="00AE0E6A">
            <w:pPr>
              <w:spacing w:line="360" w:lineRule="auto"/>
              <w:rPr>
                <w:rFonts w:ascii="宋体"/>
                <w:sz w:val="24"/>
              </w:rPr>
            </w:pPr>
          </w:p>
        </w:tc>
        <w:tc>
          <w:tcPr>
            <w:tcW w:w="1440" w:type="dxa"/>
          </w:tcPr>
          <w:p w:rsidR="00021E33" w:rsidRPr="001D7DC1" w:rsidRDefault="00021E33" w:rsidP="00AE0E6A">
            <w:pPr>
              <w:spacing w:line="360" w:lineRule="auto"/>
              <w:rPr>
                <w:rFonts w:ascii="宋体"/>
                <w:sz w:val="24"/>
              </w:rPr>
            </w:pPr>
          </w:p>
        </w:tc>
        <w:tc>
          <w:tcPr>
            <w:tcW w:w="720"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1058"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979" w:type="dxa"/>
          </w:tcPr>
          <w:p w:rsidR="00021E33" w:rsidRPr="001D7DC1" w:rsidRDefault="00021E33" w:rsidP="00AE0E6A">
            <w:pPr>
              <w:spacing w:line="360" w:lineRule="auto"/>
              <w:rPr>
                <w:rFonts w:ascii="宋体"/>
                <w:sz w:val="24"/>
              </w:rPr>
            </w:pPr>
          </w:p>
        </w:tc>
        <w:tc>
          <w:tcPr>
            <w:tcW w:w="1182" w:type="dxa"/>
          </w:tcPr>
          <w:p w:rsidR="00021E33" w:rsidRPr="001D7DC1" w:rsidRDefault="00021E33" w:rsidP="00AE0E6A">
            <w:pPr>
              <w:spacing w:line="360" w:lineRule="auto"/>
              <w:rPr>
                <w:rFonts w:ascii="宋体"/>
                <w:sz w:val="24"/>
              </w:rPr>
            </w:pPr>
          </w:p>
        </w:tc>
      </w:tr>
      <w:tr w:rsidR="00021E33" w:rsidRPr="001D7DC1" w:rsidTr="00AE0E6A">
        <w:tc>
          <w:tcPr>
            <w:tcW w:w="828" w:type="dxa"/>
          </w:tcPr>
          <w:p w:rsidR="00021E33" w:rsidRPr="001D7DC1" w:rsidRDefault="00021E33" w:rsidP="00AE0E6A">
            <w:pPr>
              <w:spacing w:line="360" w:lineRule="auto"/>
              <w:rPr>
                <w:rFonts w:ascii="宋体"/>
                <w:sz w:val="24"/>
              </w:rPr>
            </w:pPr>
          </w:p>
        </w:tc>
        <w:tc>
          <w:tcPr>
            <w:tcW w:w="720" w:type="dxa"/>
          </w:tcPr>
          <w:p w:rsidR="00021E33" w:rsidRPr="001D7DC1" w:rsidRDefault="00021E33" w:rsidP="00AE0E6A">
            <w:pPr>
              <w:spacing w:line="360" w:lineRule="auto"/>
              <w:rPr>
                <w:rFonts w:ascii="宋体"/>
                <w:sz w:val="24"/>
              </w:rPr>
            </w:pPr>
          </w:p>
        </w:tc>
        <w:tc>
          <w:tcPr>
            <w:tcW w:w="2340" w:type="dxa"/>
          </w:tcPr>
          <w:p w:rsidR="00021E33" w:rsidRPr="001D7DC1" w:rsidRDefault="00021E33" w:rsidP="00AE0E6A">
            <w:pPr>
              <w:spacing w:line="360" w:lineRule="auto"/>
              <w:rPr>
                <w:rFonts w:ascii="宋体"/>
                <w:sz w:val="24"/>
              </w:rPr>
            </w:pPr>
          </w:p>
        </w:tc>
        <w:tc>
          <w:tcPr>
            <w:tcW w:w="1440" w:type="dxa"/>
          </w:tcPr>
          <w:p w:rsidR="00021E33" w:rsidRPr="001D7DC1" w:rsidRDefault="00021E33" w:rsidP="00AE0E6A">
            <w:pPr>
              <w:spacing w:line="360" w:lineRule="auto"/>
              <w:rPr>
                <w:rFonts w:ascii="宋体"/>
                <w:sz w:val="24"/>
              </w:rPr>
            </w:pPr>
          </w:p>
        </w:tc>
        <w:tc>
          <w:tcPr>
            <w:tcW w:w="720"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1058"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979" w:type="dxa"/>
          </w:tcPr>
          <w:p w:rsidR="00021E33" w:rsidRPr="001D7DC1" w:rsidRDefault="00021E33" w:rsidP="00AE0E6A">
            <w:pPr>
              <w:spacing w:line="360" w:lineRule="auto"/>
              <w:rPr>
                <w:rFonts w:ascii="宋体"/>
                <w:sz w:val="24"/>
              </w:rPr>
            </w:pPr>
          </w:p>
        </w:tc>
        <w:tc>
          <w:tcPr>
            <w:tcW w:w="1182" w:type="dxa"/>
          </w:tcPr>
          <w:p w:rsidR="00021E33" w:rsidRPr="001D7DC1" w:rsidRDefault="00021E33" w:rsidP="00AE0E6A">
            <w:pPr>
              <w:spacing w:line="360" w:lineRule="auto"/>
              <w:rPr>
                <w:rFonts w:ascii="宋体"/>
                <w:sz w:val="24"/>
              </w:rPr>
            </w:pPr>
          </w:p>
        </w:tc>
      </w:tr>
      <w:tr w:rsidR="00021E33" w:rsidRPr="001D7DC1" w:rsidTr="00AE0E6A">
        <w:tc>
          <w:tcPr>
            <w:tcW w:w="828" w:type="dxa"/>
          </w:tcPr>
          <w:p w:rsidR="00021E33" w:rsidRPr="001D7DC1" w:rsidRDefault="00021E33" w:rsidP="00AE0E6A">
            <w:pPr>
              <w:spacing w:line="360" w:lineRule="auto"/>
              <w:rPr>
                <w:rFonts w:ascii="宋体"/>
                <w:sz w:val="24"/>
              </w:rPr>
            </w:pPr>
          </w:p>
        </w:tc>
        <w:tc>
          <w:tcPr>
            <w:tcW w:w="720" w:type="dxa"/>
          </w:tcPr>
          <w:p w:rsidR="00021E33" w:rsidRPr="001D7DC1" w:rsidRDefault="00021E33" w:rsidP="00AE0E6A">
            <w:pPr>
              <w:spacing w:line="360" w:lineRule="auto"/>
              <w:rPr>
                <w:rFonts w:ascii="宋体"/>
                <w:sz w:val="24"/>
              </w:rPr>
            </w:pPr>
          </w:p>
        </w:tc>
        <w:tc>
          <w:tcPr>
            <w:tcW w:w="2340" w:type="dxa"/>
          </w:tcPr>
          <w:p w:rsidR="00021E33" w:rsidRPr="001D7DC1" w:rsidRDefault="00021E33" w:rsidP="00AE0E6A">
            <w:pPr>
              <w:spacing w:line="360" w:lineRule="auto"/>
              <w:rPr>
                <w:rFonts w:ascii="宋体"/>
                <w:sz w:val="24"/>
              </w:rPr>
            </w:pPr>
          </w:p>
        </w:tc>
        <w:tc>
          <w:tcPr>
            <w:tcW w:w="1440" w:type="dxa"/>
          </w:tcPr>
          <w:p w:rsidR="00021E33" w:rsidRPr="001D7DC1" w:rsidRDefault="00021E33" w:rsidP="00AE0E6A">
            <w:pPr>
              <w:spacing w:line="360" w:lineRule="auto"/>
              <w:rPr>
                <w:rFonts w:ascii="宋体"/>
                <w:sz w:val="24"/>
              </w:rPr>
            </w:pPr>
          </w:p>
        </w:tc>
        <w:tc>
          <w:tcPr>
            <w:tcW w:w="720"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1058"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1181" w:type="dxa"/>
          </w:tcPr>
          <w:p w:rsidR="00021E33" w:rsidRPr="001D7DC1" w:rsidRDefault="00021E33" w:rsidP="00AE0E6A">
            <w:pPr>
              <w:spacing w:line="360" w:lineRule="auto"/>
              <w:rPr>
                <w:rFonts w:ascii="宋体"/>
                <w:sz w:val="24"/>
              </w:rPr>
            </w:pPr>
          </w:p>
        </w:tc>
        <w:tc>
          <w:tcPr>
            <w:tcW w:w="979" w:type="dxa"/>
          </w:tcPr>
          <w:p w:rsidR="00021E33" w:rsidRPr="001D7DC1" w:rsidRDefault="00021E33" w:rsidP="00AE0E6A">
            <w:pPr>
              <w:spacing w:line="360" w:lineRule="auto"/>
              <w:rPr>
                <w:rFonts w:ascii="宋体"/>
                <w:sz w:val="24"/>
              </w:rPr>
            </w:pPr>
          </w:p>
        </w:tc>
        <w:tc>
          <w:tcPr>
            <w:tcW w:w="1182" w:type="dxa"/>
          </w:tcPr>
          <w:p w:rsidR="00021E33" w:rsidRPr="001D7DC1" w:rsidRDefault="00021E33" w:rsidP="00AE0E6A">
            <w:pPr>
              <w:spacing w:line="360" w:lineRule="auto"/>
              <w:rPr>
                <w:rFonts w:ascii="宋体"/>
                <w:sz w:val="24"/>
              </w:rPr>
            </w:pPr>
          </w:p>
        </w:tc>
      </w:tr>
    </w:tbl>
    <w:p w:rsidR="00021E33" w:rsidRPr="001D7DC1" w:rsidRDefault="00021E33" w:rsidP="00E94B1B">
      <w:pPr>
        <w:spacing w:line="360" w:lineRule="auto"/>
        <w:rPr>
          <w:rFonts w:ascii="宋体"/>
          <w:sz w:val="24"/>
        </w:rPr>
      </w:pPr>
    </w:p>
    <w:p w:rsidR="00021E33" w:rsidRPr="001D7DC1" w:rsidRDefault="00021E33"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021E33" w:rsidRPr="001D7DC1" w:rsidRDefault="00021E33" w:rsidP="00042401">
      <w:pPr>
        <w:spacing w:line="360" w:lineRule="auto"/>
        <w:ind w:firstLineChars="200" w:firstLine="31680"/>
        <w:rPr>
          <w:rFonts w:ascii="宋体"/>
          <w:sz w:val="24"/>
        </w:rPr>
      </w:pPr>
    </w:p>
    <w:p w:rsidR="00021E33" w:rsidRPr="001D7DC1" w:rsidRDefault="00021E33" w:rsidP="00042401">
      <w:pPr>
        <w:snapToGrid w:val="0"/>
        <w:spacing w:line="360" w:lineRule="auto"/>
        <w:ind w:rightChars="-167" w:right="31680"/>
        <w:rPr>
          <w:rFonts w:ascii="宋体"/>
          <w:spacing w:val="4"/>
          <w:sz w:val="24"/>
        </w:rPr>
      </w:pPr>
    </w:p>
    <w:p w:rsidR="00021E33" w:rsidRPr="001D7DC1" w:rsidRDefault="00021E33" w:rsidP="00042401">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021E33" w:rsidRPr="001D7DC1" w:rsidRDefault="00021E33" w:rsidP="00042401">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021E33" w:rsidRPr="001D7DC1" w:rsidRDefault="00021E33" w:rsidP="00042401">
      <w:pPr>
        <w:snapToGrid w:val="0"/>
        <w:spacing w:line="360" w:lineRule="auto"/>
        <w:ind w:rightChars="-167" w:right="31680"/>
        <w:rPr>
          <w:rFonts w:ascii="宋体"/>
          <w:sz w:val="24"/>
        </w:rPr>
      </w:pPr>
    </w:p>
    <w:p w:rsidR="00021E33" w:rsidRPr="001D7DC1" w:rsidRDefault="00021E33" w:rsidP="00042401">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021E33" w:rsidRPr="001D7DC1" w:rsidTr="00AE0E6A">
        <w:tc>
          <w:tcPr>
            <w:tcW w:w="648"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021E33" w:rsidRPr="001D7DC1" w:rsidRDefault="00021E33"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021E33" w:rsidRPr="001D7DC1" w:rsidRDefault="00021E33" w:rsidP="00021E33">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021E33" w:rsidRPr="001D7DC1" w:rsidTr="00AE0E6A">
        <w:tc>
          <w:tcPr>
            <w:tcW w:w="648" w:type="dxa"/>
          </w:tcPr>
          <w:p w:rsidR="00021E33" w:rsidRPr="001D7DC1" w:rsidRDefault="00021E33" w:rsidP="00AE0E6A">
            <w:pPr>
              <w:spacing w:line="360" w:lineRule="auto"/>
              <w:rPr>
                <w:rFonts w:ascii="宋体"/>
                <w:sz w:val="24"/>
              </w:rPr>
            </w:pPr>
          </w:p>
        </w:tc>
        <w:tc>
          <w:tcPr>
            <w:tcW w:w="2700"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900" w:type="dxa"/>
          </w:tcPr>
          <w:p w:rsidR="00021E33" w:rsidRPr="001D7DC1" w:rsidRDefault="00021E33" w:rsidP="00AE0E6A">
            <w:pPr>
              <w:spacing w:line="360" w:lineRule="auto"/>
              <w:rPr>
                <w:rFonts w:ascii="宋体"/>
                <w:sz w:val="24"/>
              </w:rPr>
            </w:pPr>
          </w:p>
        </w:tc>
        <w:tc>
          <w:tcPr>
            <w:tcW w:w="2568" w:type="dxa"/>
          </w:tcPr>
          <w:p w:rsidR="00021E33" w:rsidRPr="001D7DC1" w:rsidRDefault="00021E33" w:rsidP="00AE0E6A">
            <w:pPr>
              <w:spacing w:line="360" w:lineRule="auto"/>
              <w:rPr>
                <w:rFonts w:ascii="宋体"/>
                <w:sz w:val="24"/>
              </w:rPr>
            </w:pPr>
          </w:p>
        </w:tc>
        <w:tc>
          <w:tcPr>
            <w:tcW w:w="876" w:type="dxa"/>
            <w:tcBorders>
              <w:right w:val="single" w:sz="4" w:space="0" w:color="auto"/>
            </w:tcBorders>
          </w:tcPr>
          <w:p w:rsidR="00021E33" w:rsidRPr="001D7DC1" w:rsidRDefault="00021E33" w:rsidP="00AE0E6A">
            <w:pPr>
              <w:spacing w:line="360" w:lineRule="auto"/>
              <w:rPr>
                <w:rFonts w:ascii="宋体"/>
                <w:sz w:val="24"/>
              </w:rPr>
            </w:pPr>
          </w:p>
        </w:tc>
        <w:tc>
          <w:tcPr>
            <w:tcW w:w="1056" w:type="dxa"/>
            <w:tcBorders>
              <w:left w:val="single" w:sz="4" w:space="0" w:color="auto"/>
            </w:tcBorders>
          </w:tcPr>
          <w:p w:rsidR="00021E33" w:rsidRPr="001D7DC1" w:rsidRDefault="00021E33" w:rsidP="00AE0E6A">
            <w:pPr>
              <w:spacing w:line="360" w:lineRule="auto"/>
              <w:rPr>
                <w:rFonts w:ascii="宋体"/>
                <w:sz w:val="24"/>
              </w:rPr>
            </w:pPr>
          </w:p>
        </w:tc>
        <w:tc>
          <w:tcPr>
            <w:tcW w:w="1295" w:type="dxa"/>
          </w:tcPr>
          <w:p w:rsidR="00021E33" w:rsidRPr="001D7DC1" w:rsidRDefault="00021E33" w:rsidP="00AE0E6A">
            <w:pPr>
              <w:spacing w:line="360" w:lineRule="auto"/>
              <w:rPr>
                <w:rFonts w:ascii="宋体"/>
                <w:sz w:val="24"/>
              </w:rPr>
            </w:pPr>
          </w:p>
        </w:tc>
        <w:tc>
          <w:tcPr>
            <w:tcW w:w="2125" w:type="dxa"/>
          </w:tcPr>
          <w:p w:rsidR="00021E33" w:rsidRPr="001D7DC1" w:rsidRDefault="00021E33" w:rsidP="00AE0E6A">
            <w:pPr>
              <w:spacing w:line="360" w:lineRule="auto"/>
              <w:rPr>
                <w:rFonts w:ascii="宋体"/>
                <w:sz w:val="24"/>
              </w:rPr>
            </w:pPr>
          </w:p>
        </w:tc>
      </w:tr>
      <w:tr w:rsidR="00021E33" w:rsidRPr="001D7DC1" w:rsidTr="00AE0E6A">
        <w:tc>
          <w:tcPr>
            <w:tcW w:w="648" w:type="dxa"/>
          </w:tcPr>
          <w:p w:rsidR="00021E33" w:rsidRPr="001D7DC1" w:rsidRDefault="00021E33" w:rsidP="00AE0E6A">
            <w:pPr>
              <w:spacing w:line="360" w:lineRule="auto"/>
              <w:rPr>
                <w:rFonts w:ascii="宋体"/>
                <w:sz w:val="24"/>
              </w:rPr>
            </w:pPr>
          </w:p>
        </w:tc>
        <w:tc>
          <w:tcPr>
            <w:tcW w:w="2700"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900" w:type="dxa"/>
          </w:tcPr>
          <w:p w:rsidR="00021E33" w:rsidRPr="001D7DC1" w:rsidRDefault="00021E33" w:rsidP="00AE0E6A">
            <w:pPr>
              <w:spacing w:line="360" w:lineRule="auto"/>
              <w:rPr>
                <w:rFonts w:ascii="宋体"/>
                <w:sz w:val="24"/>
              </w:rPr>
            </w:pPr>
          </w:p>
        </w:tc>
        <w:tc>
          <w:tcPr>
            <w:tcW w:w="2568" w:type="dxa"/>
          </w:tcPr>
          <w:p w:rsidR="00021E33" w:rsidRPr="001D7DC1" w:rsidRDefault="00021E33" w:rsidP="00AE0E6A">
            <w:pPr>
              <w:spacing w:line="360" w:lineRule="auto"/>
              <w:rPr>
                <w:rFonts w:ascii="宋体"/>
                <w:sz w:val="24"/>
              </w:rPr>
            </w:pPr>
          </w:p>
        </w:tc>
        <w:tc>
          <w:tcPr>
            <w:tcW w:w="876" w:type="dxa"/>
            <w:tcBorders>
              <w:right w:val="single" w:sz="4" w:space="0" w:color="auto"/>
            </w:tcBorders>
          </w:tcPr>
          <w:p w:rsidR="00021E33" w:rsidRPr="001D7DC1" w:rsidRDefault="00021E33" w:rsidP="00AE0E6A">
            <w:pPr>
              <w:spacing w:line="360" w:lineRule="auto"/>
              <w:rPr>
                <w:rFonts w:ascii="宋体"/>
                <w:sz w:val="24"/>
              </w:rPr>
            </w:pPr>
          </w:p>
        </w:tc>
        <w:tc>
          <w:tcPr>
            <w:tcW w:w="1056" w:type="dxa"/>
            <w:tcBorders>
              <w:left w:val="single" w:sz="4" w:space="0" w:color="auto"/>
            </w:tcBorders>
          </w:tcPr>
          <w:p w:rsidR="00021E33" w:rsidRPr="001D7DC1" w:rsidRDefault="00021E33" w:rsidP="00AE0E6A">
            <w:pPr>
              <w:spacing w:line="360" w:lineRule="auto"/>
              <w:rPr>
                <w:rFonts w:ascii="宋体"/>
                <w:sz w:val="24"/>
              </w:rPr>
            </w:pPr>
          </w:p>
        </w:tc>
        <w:tc>
          <w:tcPr>
            <w:tcW w:w="1295" w:type="dxa"/>
          </w:tcPr>
          <w:p w:rsidR="00021E33" w:rsidRPr="001D7DC1" w:rsidRDefault="00021E33" w:rsidP="00AE0E6A">
            <w:pPr>
              <w:spacing w:line="360" w:lineRule="auto"/>
              <w:rPr>
                <w:rFonts w:ascii="宋体"/>
                <w:sz w:val="24"/>
              </w:rPr>
            </w:pPr>
          </w:p>
        </w:tc>
        <w:tc>
          <w:tcPr>
            <w:tcW w:w="2125" w:type="dxa"/>
          </w:tcPr>
          <w:p w:rsidR="00021E33" w:rsidRPr="001D7DC1" w:rsidRDefault="00021E33" w:rsidP="00AE0E6A">
            <w:pPr>
              <w:spacing w:line="360" w:lineRule="auto"/>
              <w:rPr>
                <w:rFonts w:ascii="宋体"/>
                <w:sz w:val="24"/>
              </w:rPr>
            </w:pPr>
          </w:p>
        </w:tc>
      </w:tr>
      <w:tr w:rsidR="00021E33" w:rsidRPr="001D7DC1" w:rsidTr="00AE0E6A">
        <w:tc>
          <w:tcPr>
            <w:tcW w:w="648" w:type="dxa"/>
          </w:tcPr>
          <w:p w:rsidR="00021E33" w:rsidRPr="001D7DC1" w:rsidRDefault="00021E33" w:rsidP="00AE0E6A">
            <w:pPr>
              <w:spacing w:line="360" w:lineRule="auto"/>
              <w:rPr>
                <w:rFonts w:ascii="宋体"/>
                <w:sz w:val="24"/>
              </w:rPr>
            </w:pPr>
          </w:p>
        </w:tc>
        <w:tc>
          <w:tcPr>
            <w:tcW w:w="2700"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900" w:type="dxa"/>
          </w:tcPr>
          <w:p w:rsidR="00021E33" w:rsidRPr="001D7DC1" w:rsidRDefault="00021E33" w:rsidP="00AE0E6A">
            <w:pPr>
              <w:spacing w:line="360" w:lineRule="auto"/>
              <w:rPr>
                <w:rFonts w:ascii="宋体"/>
                <w:sz w:val="24"/>
              </w:rPr>
            </w:pPr>
          </w:p>
        </w:tc>
        <w:tc>
          <w:tcPr>
            <w:tcW w:w="2568" w:type="dxa"/>
          </w:tcPr>
          <w:p w:rsidR="00021E33" w:rsidRPr="001D7DC1" w:rsidRDefault="00021E33" w:rsidP="00AE0E6A">
            <w:pPr>
              <w:spacing w:line="360" w:lineRule="auto"/>
              <w:rPr>
                <w:rFonts w:ascii="宋体"/>
                <w:sz w:val="24"/>
              </w:rPr>
            </w:pPr>
          </w:p>
        </w:tc>
        <w:tc>
          <w:tcPr>
            <w:tcW w:w="876" w:type="dxa"/>
            <w:tcBorders>
              <w:right w:val="single" w:sz="4" w:space="0" w:color="auto"/>
            </w:tcBorders>
          </w:tcPr>
          <w:p w:rsidR="00021E33" w:rsidRPr="001D7DC1" w:rsidRDefault="00021E33" w:rsidP="00AE0E6A">
            <w:pPr>
              <w:spacing w:line="360" w:lineRule="auto"/>
              <w:rPr>
                <w:rFonts w:ascii="宋体"/>
                <w:sz w:val="24"/>
              </w:rPr>
            </w:pPr>
          </w:p>
        </w:tc>
        <w:tc>
          <w:tcPr>
            <w:tcW w:w="1056" w:type="dxa"/>
            <w:tcBorders>
              <w:left w:val="single" w:sz="4" w:space="0" w:color="auto"/>
            </w:tcBorders>
          </w:tcPr>
          <w:p w:rsidR="00021E33" w:rsidRPr="001D7DC1" w:rsidRDefault="00021E33" w:rsidP="00AE0E6A">
            <w:pPr>
              <w:spacing w:line="360" w:lineRule="auto"/>
              <w:rPr>
                <w:rFonts w:ascii="宋体"/>
                <w:sz w:val="24"/>
              </w:rPr>
            </w:pPr>
          </w:p>
        </w:tc>
        <w:tc>
          <w:tcPr>
            <w:tcW w:w="1295" w:type="dxa"/>
          </w:tcPr>
          <w:p w:rsidR="00021E33" w:rsidRPr="001D7DC1" w:rsidRDefault="00021E33" w:rsidP="00AE0E6A">
            <w:pPr>
              <w:spacing w:line="360" w:lineRule="auto"/>
              <w:rPr>
                <w:rFonts w:ascii="宋体"/>
                <w:sz w:val="24"/>
              </w:rPr>
            </w:pPr>
          </w:p>
        </w:tc>
        <w:tc>
          <w:tcPr>
            <w:tcW w:w="2125" w:type="dxa"/>
          </w:tcPr>
          <w:p w:rsidR="00021E33" w:rsidRPr="001D7DC1" w:rsidRDefault="00021E33" w:rsidP="00AE0E6A">
            <w:pPr>
              <w:spacing w:line="360" w:lineRule="auto"/>
              <w:rPr>
                <w:rFonts w:ascii="宋体"/>
                <w:sz w:val="24"/>
              </w:rPr>
            </w:pPr>
          </w:p>
        </w:tc>
      </w:tr>
      <w:tr w:rsidR="00021E33" w:rsidRPr="001D7DC1" w:rsidTr="00AE0E6A">
        <w:tc>
          <w:tcPr>
            <w:tcW w:w="648" w:type="dxa"/>
          </w:tcPr>
          <w:p w:rsidR="00021E33" w:rsidRPr="001D7DC1" w:rsidRDefault="00021E33" w:rsidP="00AE0E6A">
            <w:pPr>
              <w:spacing w:line="360" w:lineRule="auto"/>
              <w:rPr>
                <w:rFonts w:ascii="宋体"/>
                <w:sz w:val="24"/>
              </w:rPr>
            </w:pPr>
          </w:p>
        </w:tc>
        <w:tc>
          <w:tcPr>
            <w:tcW w:w="2700"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900" w:type="dxa"/>
          </w:tcPr>
          <w:p w:rsidR="00021E33" w:rsidRPr="001D7DC1" w:rsidRDefault="00021E33" w:rsidP="00AE0E6A">
            <w:pPr>
              <w:spacing w:line="360" w:lineRule="auto"/>
              <w:rPr>
                <w:rFonts w:ascii="宋体"/>
                <w:sz w:val="24"/>
              </w:rPr>
            </w:pPr>
          </w:p>
        </w:tc>
        <w:tc>
          <w:tcPr>
            <w:tcW w:w="2568" w:type="dxa"/>
          </w:tcPr>
          <w:p w:rsidR="00021E33" w:rsidRPr="001D7DC1" w:rsidRDefault="00021E33" w:rsidP="00AE0E6A">
            <w:pPr>
              <w:spacing w:line="360" w:lineRule="auto"/>
              <w:rPr>
                <w:rFonts w:ascii="宋体"/>
                <w:sz w:val="24"/>
              </w:rPr>
            </w:pPr>
          </w:p>
        </w:tc>
        <w:tc>
          <w:tcPr>
            <w:tcW w:w="876" w:type="dxa"/>
            <w:tcBorders>
              <w:right w:val="single" w:sz="4" w:space="0" w:color="auto"/>
            </w:tcBorders>
          </w:tcPr>
          <w:p w:rsidR="00021E33" w:rsidRPr="001D7DC1" w:rsidRDefault="00021E33" w:rsidP="00AE0E6A">
            <w:pPr>
              <w:spacing w:line="360" w:lineRule="auto"/>
              <w:rPr>
                <w:rFonts w:ascii="宋体"/>
                <w:sz w:val="24"/>
              </w:rPr>
            </w:pPr>
          </w:p>
        </w:tc>
        <w:tc>
          <w:tcPr>
            <w:tcW w:w="1056" w:type="dxa"/>
            <w:tcBorders>
              <w:left w:val="single" w:sz="4" w:space="0" w:color="auto"/>
            </w:tcBorders>
          </w:tcPr>
          <w:p w:rsidR="00021E33" w:rsidRPr="001D7DC1" w:rsidRDefault="00021E33" w:rsidP="00AE0E6A">
            <w:pPr>
              <w:spacing w:line="360" w:lineRule="auto"/>
              <w:rPr>
                <w:rFonts w:ascii="宋体"/>
                <w:sz w:val="24"/>
              </w:rPr>
            </w:pPr>
          </w:p>
        </w:tc>
        <w:tc>
          <w:tcPr>
            <w:tcW w:w="1295" w:type="dxa"/>
          </w:tcPr>
          <w:p w:rsidR="00021E33" w:rsidRPr="001D7DC1" w:rsidRDefault="00021E33" w:rsidP="00AE0E6A">
            <w:pPr>
              <w:spacing w:line="360" w:lineRule="auto"/>
              <w:rPr>
                <w:rFonts w:ascii="宋体"/>
                <w:sz w:val="24"/>
              </w:rPr>
            </w:pPr>
          </w:p>
        </w:tc>
        <w:tc>
          <w:tcPr>
            <w:tcW w:w="2125" w:type="dxa"/>
          </w:tcPr>
          <w:p w:rsidR="00021E33" w:rsidRPr="001D7DC1" w:rsidRDefault="00021E33" w:rsidP="00AE0E6A">
            <w:pPr>
              <w:spacing w:line="360" w:lineRule="auto"/>
              <w:rPr>
                <w:rFonts w:ascii="宋体"/>
                <w:sz w:val="24"/>
              </w:rPr>
            </w:pPr>
          </w:p>
        </w:tc>
      </w:tr>
      <w:tr w:rsidR="00021E33" w:rsidRPr="001D7DC1" w:rsidTr="00AE0E6A">
        <w:trPr>
          <w:trHeight w:val="456"/>
        </w:trPr>
        <w:tc>
          <w:tcPr>
            <w:tcW w:w="648" w:type="dxa"/>
          </w:tcPr>
          <w:p w:rsidR="00021E33" w:rsidRPr="001D7DC1" w:rsidRDefault="00021E33" w:rsidP="00AE0E6A">
            <w:pPr>
              <w:spacing w:line="360" w:lineRule="auto"/>
              <w:rPr>
                <w:rFonts w:ascii="宋体"/>
                <w:sz w:val="24"/>
              </w:rPr>
            </w:pPr>
          </w:p>
        </w:tc>
        <w:tc>
          <w:tcPr>
            <w:tcW w:w="2700"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900" w:type="dxa"/>
          </w:tcPr>
          <w:p w:rsidR="00021E33" w:rsidRPr="001D7DC1" w:rsidRDefault="00021E33" w:rsidP="00AE0E6A">
            <w:pPr>
              <w:spacing w:line="360" w:lineRule="auto"/>
              <w:rPr>
                <w:rFonts w:ascii="宋体"/>
                <w:sz w:val="24"/>
              </w:rPr>
            </w:pPr>
          </w:p>
        </w:tc>
        <w:tc>
          <w:tcPr>
            <w:tcW w:w="2568" w:type="dxa"/>
          </w:tcPr>
          <w:p w:rsidR="00021E33" w:rsidRPr="001D7DC1" w:rsidRDefault="00021E33" w:rsidP="00AE0E6A">
            <w:pPr>
              <w:spacing w:line="360" w:lineRule="auto"/>
              <w:rPr>
                <w:rFonts w:ascii="宋体"/>
                <w:sz w:val="24"/>
              </w:rPr>
            </w:pPr>
          </w:p>
        </w:tc>
        <w:tc>
          <w:tcPr>
            <w:tcW w:w="876" w:type="dxa"/>
            <w:tcBorders>
              <w:right w:val="single" w:sz="4" w:space="0" w:color="auto"/>
            </w:tcBorders>
          </w:tcPr>
          <w:p w:rsidR="00021E33" w:rsidRPr="001D7DC1" w:rsidRDefault="00021E33" w:rsidP="00AE0E6A">
            <w:pPr>
              <w:spacing w:line="360" w:lineRule="auto"/>
              <w:rPr>
                <w:rFonts w:ascii="宋体"/>
                <w:sz w:val="24"/>
              </w:rPr>
            </w:pPr>
          </w:p>
        </w:tc>
        <w:tc>
          <w:tcPr>
            <w:tcW w:w="1056" w:type="dxa"/>
            <w:tcBorders>
              <w:left w:val="single" w:sz="4" w:space="0" w:color="auto"/>
            </w:tcBorders>
          </w:tcPr>
          <w:p w:rsidR="00021E33" w:rsidRPr="001D7DC1" w:rsidRDefault="00021E33" w:rsidP="00AE0E6A">
            <w:pPr>
              <w:spacing w:line="360" w:lineRule="auto"/>
              <w:rPr>
                <w:rFonts w:ascii="宋体"/>
                <w:sz w:val="24"/>
              </w:rPr>
            </w:pPr>
          </w:p>
        </w:tc>
        <w:tc>
          <w:tcPr>
            <w:tcW w:w="1295" w:type="dxa"/>
          </w:tcPr>
          <w:p w:rsidR="00021E33" w:rsidRPr="001D7DC1" w:rsidRDefault="00021E33" w:rsidP="00AE0E6A">
            <w:pPr>
              <w:spacing w:line="360" w:lineRule="auto"/>
              <w:rPr>
                <w:rFonts w:ascii="宋体"/>
                <w:sz w:val="24"/>
              </w:rPr>
            </w:pPr>
          </w:p>
        </w:tc>
        <w:tc>
          <w:tcPr>
            <w:tcW w:w="2125" w:type="dxa"/>
          </w:tcPr>
          <w:p w:rsidR="00021E33" w:rsidRPr="001D7DC1" w:rsidRDefault="00021E33" w:rsidP="00AE0E6A">
            <w:pPr>
              <w:spacing w:line="360" w:lineRule="auto"/>
              <w:rPr>
                <w:rFonts w:ascii="宋体"/>
                <w:sz w:val="24"/>
              </w:rPr>
            </w:pPr>
          </w:p>
        </w:tc>
      </w:tr>
      <w:tr w:rsidR="00021E33" w:rsidRPr="001D7DC1" w:rsidTr="00AE0E6A">
        <w:trPr>
          <w:trHeight w:val="453"/>
        </w:trPr>
        <w:tc>
          <w:tcPr>
            <w:tcW w:w="648" w:type="dxa"/>
          </w:tcPr>
          <w:p w:rsidR="00021E33" w:rsidRPr="001D7DC1" w:rsidRDefault="00021E33" w:rsidP="00AE0E6A">
            <w:pPr>
              <w:spacing w:line="360" w:lineRule="auto"/>
              <w:rPr>
                <w:rFonts w:ascii="宋体"/>
                <w:sz w:val="24"/>
              </w:rPr>
            </w:pPr>
          </w:p>
        </w:tc>
        <w:tc>
          <w:tcPr>
            <w:tcW w:w="2700"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900" w:type="dxa"/>
          </w:tcPr>
          <w:p w:rsidR="00021E33" w:rsidRPr="001D7DC1" w:rsidRDefault="00021E33" w:rsidP="00AE0E6A">
            <w:pPr>
              <w:spacing w:line="360" w:lineRule="auto"/>
              <w:rPr>
                <w:rFonts w:ascii="宋体"/>
                <w:sz w:val="24"/>
              </w:rPr>
            </w:pPr>
          </w:p>
        </w:tc>
        <w:tc>
          <w:tcPr>
            <w:tcW w:w="2568" w:type="dxa"/>
          </w:tcPr>
          <w:p w:rsidR="00021E33" w:rsidRPr="001D7DC1" w:rsidRDefault="00021E33" w:rsidP="00AE0E6A">
            <w:pPr>
              <w:spacing w:line="360" w:lineRule="auto"/>
              <w:rPr>
                <w:rFonts w:ascii="宋体"/>
                <w:sz w:val="24"/>
              </w:rPr>
            </w:pPr>
          </w:p>
        </w:tc>
        <w:tc>
          <w:tcPr>
            <w:tcW w:w="876" w:type="dxa"/>
            <w:tcBorders>
              <w:right w:val="single" w:sz="4" w:space="0" w:color="auto"/>
            </w:tcBorders>
          </w:tcPr>
          <w:p w:rsidR="00021E33" w:rsidRPr="001D7DC1" w:rsidRDefault="00021E33" w:rsidP="00AE0E6A">
            <w:pPr>
              <w:spacing w:line="360" w:lineRule="auto"/>
              <w:rPr>
                <w:rFonts w:ascii="宋体"/>
                <w:sz w:val="24"/>
              </w:rPr>
            </w:pPr>
          </w:p>
        </w:tc>
        <w:tc>
          <w:tcPr>
            <w:tcW w:w="1056" w:type="dxa"/>
            <w:tcBorders>
              <w:left w:val="single" w:sz="4" w:space="0" w:color="auto"/>
            </w:tcBorders>
          </w:tcPr>
          <w:p w:rsidR="00021E33" w:rsidRPr="001D7DC1" w:rsidRDefault="00021E33" w:rsidP="00AE0E6A">
            <w:pPr>
              <w:spacing w:line="360" w:lineRule="auto"/>
              <w:rPr>
                <w:rFonts w:ascii="宋体"/>
                <w:sz w:val="24"/>
              </w:rPr>
            </w:pPr>
          </w:p>
        </w:tc>
        <w:tc>
          <w:tcPr>
            <w:tcW w:w="1295" w:type="dxa"/>
          </w:tcPr>
          <w:p w:rsidR="00021E33" w:rsidRPr="001D7DC1" w:rsidRDefault="00021E33" w:rsidP="00AE0E6A">
            <w:pPr>
              <w:spacing w:line="360" w:lineRule="auto"/>
              <w:rPr>
                <w:rFonts w:ascii="宋体"/>
                <w:sz w:val="24"/>
              </w:rPr>
            </w:pPr>
          </w:p>
        </w:tc>
        <w:tc>
          <w:tcPr>
            <w:tcW w:w="2125" w:type="dxa"/>
          </w:tcPr>
          <w:p w:rsidR="00021E33" w:rsidRPr="001D7DC1" w:rsidRDefault="00021E33" w:rsidP="00AE0E6A">
            <w:pPr>
              <w:spacing w:line="360" w:lineRule="auto"/>
              <w:rPr>
                <w:rFonts w:ascii="宋体"/>
                <w:sz w:val="24"/>
              </w:rPr>
            </w:pPr>
          </w:p>
        </w:tc>
      </w:tr>
      <w:tr w:rsidR="00021E33" w:rsidRPr="001D7DC1" w:rsidTr="00AE0E6A">
        <w:trPr>
          <w:trHeight w:val="453"/>
        </w:trPr>
        <w:tc>
          <w:tcPr>
            <w:tcW w:w="648" w:type="dxa"/>
          </w:tcPr>
          <w:p w:rsidR="00021E33" w:rsidRPr="001D7DC1" w:rsidRDefault="00021E33" w:rsidP="00AE0E6A">
            <w:pPr>
              <w:spacing w:line="360" w:lineRule="auto"/>
              <w:rPr>
                <w:rFonts w:ascii="宋体"/>
                <w:sz w:val="24"/>
              </w:rPr>
            </w:pPr>
          </w:p>
        </w:tc>
        <w:tc>
          <w:tcPr>
            <w:tcW w:w="2700"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900" w:type="dxa"/>
          </w:tcPr>
          <w:p w:rsidR="00021E33" w:rsidRPr="001D7DC1" w:rsidRDefault="00021E33" w:rsidP="00AE0E6A">
            <w:pPr>
              <w:spacing w:line="360" w:lineRule="auto"/>
              <w:rPr>
                <w:rFonts w:ascii="宋体"/>
                <w:sz w:val="24"/>
              </w:rPr>
            </w:pPr>
          </w:p>
        </w:tc>
        <w:tc>
          <w:tcPr>
            <w:tcW w:w="2568" w:type="dxa"/>
          </w:tcPr>
          <w:p w:rsidR="00021E33" w:rsidRPr="001D7DC1" w:rsidRDefault="00021E33" w:rsidP="00AE0E6A">
            <w:pPr>
              <w:spacing w:line="360" w:lineRule="auto"/>
              <w:rPr>
                <w:rFonts w:ascii="宋体"/>
                <w:sz w:val="24"/>
              </w:rPr>
            </w:pPr>
          </w:p>
        </w:tc>
        <w:tc>
          <w:tcPr>
            <w:tcW w:w="876" w:type="dxa"/>
            <w:tcBorders>
              <w:right w:val="single" w:sz="4" w:space="0" w:color="auto"/>
            </w:tcBorders>
          </w:tcPr>
          <w:p w:rsidR="00021E33" w:rsidRPr="001D7DC1" w:rsidRDefault="00021E33" w:rsidP="00AE0E6A">
            <w:pPr>
              <w:spacing w:line="360" w:lineRule="auto"/>
              <w:rPr>
                <w:rFonts w:ascii="宋体"/>
                <w:sz w:val="24"/>
              </w:rPr>
            </w:pPr>
          </w:p>
        </w:tc>
        <w:tc>
          <w:tcPr>
            <w:tcW w:w="1056" w:type="dxa"/>
            <w:tcBorders>
              <w:left w:val="single" w:sz="4" w:space="0" w:color="auto"/>
            </w:tcBorders>
          </w:tcPr>
          <w:p w:rsidR="00021E33" w:rsidRPr="001D7DC1" w:rsidRDefault="00021E33" w:rsidP="00AE0E6A">
            <w:pPr>
              <w:spacing w:line="360" w:lineRule="auto"/>
              <w:rPr>
                <w:rFonts w:ascii="宋体"/>
                <w:sz w:val="24"/>
              </w:rPr>
            </w:pPr>
          </w:p>
        </w:tc>
        <w:tc>
          <w:tcPr>
            <w:tcW w:w="1295" w:type="dxa"/>
          </w:tcPr>
          <w:p w:rsidR="00021E33" w:rsidRPr="001D7DC1" w:rsidRDefault="00021E33" w:rsidP="00AE0E6A">
            <w:pPr>
              <w:spacing w:line="360" w:lineRule="auto"/>
              <w:rPr>
                <w:rFonts w:ascii="宋体"/>
                <w:sz w:val="24"/>
              </w:rPr>
            </w:pPr>
          </w:p>
        </w:tc>
        <w:tc>
          <w:tcPr>
            <w:tcW w:w="2125" w:type="dxa"/>
          </w:tcPr>
          <w:p w:rsidR="00021E33" w:rsidRPr="001D7DC1" w:rsidRDefault="00021E33" w:rsidP="00AE0E6A">
            <w:pPr>
              <w:spacing w:line="360" w:lineRule="auto"/>
              <w:rPr>
                <w:rFonts w:ascii="宋体"/>
                <w:sz w:val="24"/>
              </w:rPr>
            </w:pPr>
          </w:p>
        </w:tc>
      </w:tr>
      <w:tr w:rsidR="00021E33" w:rsidRPr="001D7DC1" w:rsidTr="00AE0E6A">
        <w:trPr>
          <w:trHeight w:val="453"/>
        </w:trPr>
        <w:tc>
          <w:tcPr>
            <w:tcW w:w="648" w:type="dxa"/>
          </w:tcPr>
          <w:p w:rsidR="00021E33" w:rsidRPr="001D7DC1" w:rsidRDefault="00021E33" w:rsidP="00AE0E6A">
            <w:pPr>
              <w:spacing w:line="360" w:lineRule="auto"/>
              <w:rPr>
                <w:rFonts w:ascii="宋体"/>
                <w:sz w:val="24"/>
              </w:rPr>
            </w:pPr>
          </w:p>
        </w:tc>
        <w:tc>
          <w:tcPr>
            <w:tcW w:w="2700" w:type="dxa"/>
          </w:tcPr>
          <w:p w:rsidR="00021E33" w:rsidRPr="001D7DC1" w:rsidRDefault="00021E33" w:rsidP="00AE0E6A">
            <w:pPr>
              <w:spacing w:line="360" w:lineRule="auto"/>
              <w:rPr>
                <w:rFonts w:ascii="宋体"/>
                <w:sz w:val="24"/>
              </w:rPr>
            </w:pPr>
          </w:p>
        </w:tc>
        <w:tc>
          <w:tcPr>
            <w:tcW w:w="1620" w:type="dxa"/>
          </w:tcPr>
          <w:p w:rsidR="00021E33" w:rsidRPr="001D7DC1" w:rsidRDefault="00021E33" w:rsidP="00AE0E6A">
            <w:pPr>
              <w:spacing w:line="360" w:lineRule="auto"/>
              <w:rPr>
                <w:rFonts w:ascii="宋体"/>
                <w:sz w:val="24"/>
              </w:rPr>
            </w:pPr>
          </w:p>
        </w:tc>
        <w:tc>
          <w:tcPr>
            <w:tcW w:w="900" w:type="dxa"/>
          </w:tcPr>
          <w:p w:rsidR="00021E33" w:rsidRPr="001D7DC1" w:rsidRDefault="00021E33" w:rsidP="00AE0E6A">
            <w:pPr>
              <w:spacing w:line="360" w:lineRule="auto"/>
              <w:rPr>
                <w:rFonts w:ascii="宋体"/>
                <w:sz w:val="24"/>
              </w:rPr>
            </w:pPr>
          </w:p>
        </w:tc>
        <w:tc>
          <w:tcPr>
            <w:tcW w:w="2568" w:type="dxa"/>
          </w:tcPr>
          <w:p w:rsidR="00021E33" w:rsidRPr="001D7DC1" w:rsidRDefault="00021E33" w:rsidP="00AE0E6A">
            <w:pPr>
              <w:spacing w:line="360" w:lineRule="auto"/>
              <w:rPr>
                <w:rFonts w:ascii="宋体"/>
                <w:sz w:val="24"/>
              </w:rPr>
            </w:pPr>
          </w:p>
        </w:tc>
        <w:tc>
          <w:tcPr>
            <w:tcW w:w="876" w:type="dxa"/>
            <w:tcBorders>
              <w:right w:val="single" w:sz="4" w:space="0" w:color="auto"/>
            </w:tcBorders>
          </w:tcPr>
          <w:p w:rsidR="00021E33" w:rsidRPr="001D7DC1" w:rsidRDefault="00021E33" w:rsidP="00AE0E6A">
            <w:pPr>
              <w:spacing w:line="360" w:lineRule="auto"/>
              <w:rPr>
                <w:rFonts w:ascii="宋体"/>
                <w:sz w:val="24"/>
              </w:rPr>
            </w:pPr>
          </w:p>
        </w:tc>
        <w:tc>
          <w:tcPr>
            <w:tcW w:w="1056" w:type="dxa"/>
            <w:tcBorders>
              <w:left w:val="single" w:sz="4" w:space="0" w:color="auto"/>
            </w:tcBorders>
          </w:tcPr>
          <w:p w:rsidR="00021E33" w:rsidRPr="001D7DC1" w:rsidRDefault="00021E33" w:rsidP="00AE0E6A">
            <w:pPr>
              <w:spacing w:line="360" w:lineRule="auto"/>
              <w:rPr>
                <w:rFonts w:ascii="宋体"/>
                <w:sz w:val="24"/>
              </w:rPr>
            </w:pPr>
          </w:p>
        </w:tc>
        <w:tc>
          <w:tcPr>
            <w:tcW w:w="1295" w:type="dxa"/>
          </w:tcPr>
          <w:p w:rsidR="00021E33" w:rsidRPr="001D7DC1" w:rsidRDefault="00021E33" w:rsidP="00AE0E6A">
            <w:pPr>
              <w:spacing w:line="360" w:lineRule="auto"/>
              <w:rPr>
                <w:rFonts w:ascii="宋体"/>
                <w:sz w:val="24"/>
              </w:rPr>
            </w:pPr>
          </w:p>
        </w:tc>
        <w:tc>
          <w:tcPr>
            <w:tcW w:w="2125" w:type="dxa"/>
          </w:tcPr>
          <w:p w:rsidR="00021E33" w:rsidRPr="001D7DC1" w:rsidRDefault="00021E33" w:rsidP="00AE0E6A">
            <w:pPr>
              <w:spacing w:line="360" w:lineRule="auto"/>
              <w:rPr>
                <w:rFonts w:ascii="宋体"/>
                <w:sz w:val="24"/>
              </w:rPr>
            </w:pPr>
          </w:p>
        </w:tc>
      </w:tr>
      <w:tr w:rsidR="00021E33" w:rsidRPr="001D7DC1" w:rsidTr="00AE0E6A">
        <w:tc>
          <w:tcPr>
            <w:tcW w:w="10368" w:type="dxa"/>
            <w:gridSpan w:val="7"/>
          </w:tcPr>
          <w:p w:rsidR="00021E33" w:rsidRPr="001D7DC1" w:rsidRDefault="00021E33"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021E33" w:rsidRPr="001D7DC1" w:rsidRDefault="00021E33" w:rsidP="00AE0E6A">
            <w:pPr>
              <w:spacing w:line="360" w:lineRule="auto"/>
              <w:rPr>
                <w:rFonts w:ascii="宋体"/>
                <w:sz w:val="24"/>
              </w:rPr>
            </w:pPr>
          </w:p>
        </w:tc>
      </w:tr>
    </w:tbl>
    <w:p w:rsidR="00021E33" w:rsidRPr="001D7DC1" w:rsidRDefault="00021E33" w:rsidP="00E94B1B">
      <w:pPr>
        <w:spacing w:line="360" w:lineRule="auto"/>
        <w:rPr>
          <w:rFonts w:ascii="宋体"/>
          <w:sz w:val="24"/>
        </w:rPr>
      </w:pPr>
    </w:p>
    <w:p w:rsidR="00021E33" w:rsidRPr="001D7DC1" w:rsidRDefault="00021E33"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021E33" w:rsidRPr="001D7DC1" w:rsidRDefault="00021E33" w:rsidP="00042401">
      <w:pPr>
        <w:spacing w:line="360" w:lineRule="auto"/>
        <w:ind w:firstLineChars="200" w:firstLine="31680"/>
        <w:rPr>
          <w:rFonts w:ascii="宋体"/>
          <w:sz w:val="24"/>
        </w:rPr>
      </w:pPr>
    </w:p>
    <w:p w:rsidR="00021E33" w:rsidRPr="001D7DC1" w:rsidRDefault="00021E33" w:rsidP="0084349B">
      <w:pPr>
        <w:spacing w:line="360" w:lineRule="auto"/>
        <w:rPr>
          <w:rFonts w:ascii="宋体"/>
          <w:sz w:val="24"/>
        </w:rPr>
      </w:pPr>
      <w:r w:rsidRPr="001D7DC1">
        <w:rPr>
          <w:rFonts w:ascii="宋体" w:hAnsi="宋体"/>
          <w:sz w:val="24"/>
        </w:rPr>
        <w:t xml:space="preserve">         </w:t>
      </w:r>
    </w:p>
    <w:p w:rsidR="00021E33" w:rsidRPr="001D7DC1" w:rsidRDefault="00021E33" w:rsidP="00042401">
      <w:pPr>
        <w:snapToGrid w:val="0"/>
        <w:spacing w:line="360" w:lineRule="auto"/>
        <w:ind w:leftChars="-68" w:left="31680" w:rightChars="-167" w:right="31680"/>
        <w:rPr>
          <w:rFonts w:ascii="宋体"/>
          <w:spacing w:val="4"/>
          <w:sz w:val="24"/>
        </w:rPr>
        <w:sectPr w:rsidR="00021E33" w:rsidRPr="001D7DC1" w:rsidSect="0084349B">
          <w:pgSz w:w="16838" w:h="11906" w:orient="landscape"/>
          <w:pgMar w:top="1418" w:right="1440" w:bottom="1134" w:left="1440" w:header="851" w:footer="992" w:gutter="0"/>
          <w:cols w:space="425"/>
          <w:docGrid w:type="linesAndChars" w:linePitch="312"/>
        </w:sectPr>
      </w:pPr>
    </w:p>
    <w:p w:rsidR="00021E33" w:rsidRPr="001D7DC1" w:rsidRDefault="00021E33"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021E33" w:rsidRPr="001D7DC1" w:rsidRDefault="00021E33" w:rsidP="00042401">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021E33" w:rsidRPr="001D7DC1" w:rsidRDefault="00021E33" w:rsidP="00527C7C">
      <w:pPr>
        <w:rPr>
          <w:rFonts w:ascii="宋体"/>
          <w:spacing w:val="19"/>
          <w:kern w:val="0"/>
          <w:sz w:val="24"/>
          <w:szCs w:val="25"/>
        </w:rPr>
      </w:pPr>
    </w:p>
    <w:p w:rsidR="00021E33" w:rsidRPr="001D7DC1" w:rsidRDefault="00021E33"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021E33" w:rsidRPr="001D7DC1" w:rsidRDefault="00021E33"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021E33" w:rsidRPr="001D7DC1">
        <w:trPr>
          <w:trHeight w:val="869"/>
        </w:trPr>
        <w:tc>
          <w:tcPr>
            <w:tcW w:w="989" w:type="dxa"/>
            <w:vAlign w:val="center"/>
          </w:tcPr>
          <w:p w:rsidR="00021E33" w:rsidRPr="001D7DC1" w:rsidRDefault="00021E33"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021E33" w:rsidRPr="001D7DC1" w:rsidRDefault="00021E33"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021E33" w:rsidRPr="001D7DC1" w:rsidRDefault="00021E33"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021E33" w:rsidRPr="001D7DC1" w:rsidRDefault="00021E33"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021E33" w:rsidRPr="001D7DC1" w:rsidRDefault="00021E33"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021E33" w:rsidRPr="001D7DC1" w:rsidRDefault="00021E33" w:rsidP="00405924">
            <w:pPr>
              <w:ind w:left="-90"/>
              <w:jc w:val="center"/>
              <w:rPr>
                <w:rFonts w:ascii="宋体"/>
                <w:kern w:val="0"/>
                <w:sz w:val="24"/>
              </w:rPr>
            </w:pPr>
            <w:r w:rsidRPr="001D7DC1">
              <w:rPr>
                <w:rFonts w:ascii="宋体" w:hint="eastAsia"/>
                <w:kern w:val="0"/>
                <w:sz w:val="24"/>
              </w:rPr>
              <w:t>说明</w:t>
            </w:r>
          </w:p>
        </w:tc>
      </w:tr>
      <w:tr w:rsidR="00021E33" w:rsidRPr="001D7DC1">
        <w:trPr>
          <w:trHeight w:val="611"/>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0" w:type="dxa"/>
          </w:tcPr>
          <w:p w:rsidR="00021E33" w:rsidRPr="001D7DC1" w:rsidRDefault="00021E33" w:rsidP="00405924">
            <w:pPr>
              <w:ind w:left="-90"/>
              <w:jc w:val="left"/>
              <w:rPr>
                <w:rFonts w:ascii="Mincho"/>
                <w:kern w:val="0"/>
                <w:sz w:val="20"/>
              </w:rPr>
            </w:pPr>
          </w:p>
        </w:tc>
        <w:tc>
          <w:tcPr>
            <w:tcW w:w="1260" w:type="dxa"/>
          </w:tcPr>
          <w:p w:rsidR="00021E33" w:rsidRPr="001D7DC1" w:rsidRDefault="00021E33" w:rsidP="00405924">
            <w:pPr>
              <w:ind w:left="-90"/>
              <w:jc w:val="left"/>
              <w:rPr>
                <w:rFonts w:ascii="Mincho"/>
                <w:kern w:val="0"/>
                <w:sz w:val="20"/>
              </w:rPr>
            </w:pPr>
          </w:p>
        </w:tc>
        <w:tc>
          <w:tcPr>
            <w:tcW w:w="1254" w:type="dxa"/>
          </w:tcPr>
          <w:p w:rsidR="00021E33" w:rsidRPr="001D7DC1" w:rsidRDefault="00021E33" w:rsidP="00405924">
            <w:pPr>
              <w:ind w:left="-90"/>
              <w:jc w:val="left"/>
              <w:rPr>
                <w:rFonts w:ascii="Mincho"/>
                <w:kern w:val="0"/>
                <w:sz w:val="20"/>
              </w:rPr>
            </w:pPr>
          </w:p>
        </w:tc>
      </w:tr>
      <w:tr w:rsidR="00021E33" w:rsidRPr="001D7DC1">
        <w:trPr>
          <w:trHeight w:val="591"/>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021E33">
            <w:pPr>
              <w:ind w:left="-90" w:rightChars="-137" w:right="31680"/>
              <w:jc w:val="left"/>
              <w:rPr>
                <w:rFonts w:ascii="Mincho"/>
                <w:kern w:val="0"/>
                <w:sz w:val="20"/>
              </w:rPr>
            </w:pPr>
          </w:p>
        </w:tc>
        <w:tc>
          <w:tcPr>
            <w:tcW w:w="1980" w:type="dxa"/>
          </w:tcPr>
          <w:p w:rsidR="00021E33" w:rsidRPr="001D7DC1" w:rsidRDefault="00021E33" w:rsidP="00405924">
            <w:pPr>
              <w:ind w:left="-90"/>
              <w:jc w:val="left"/>
              <w:rPr>
                <w:rFonts w:ascii="Mincho"/>
                <w:kern w:val="0"/>
                <w:sz w:val="20"/>
              </w:rPr>
            </w:pPr>
          </w:p>
        </w:tc>
        <w:tc>
          <w:tcPr>
            <w:tcW w:w="1260" w:type="dxa"/>
          </w:tcPr>
          <w:p w:rsidR="00021E33" w:rsidRPr="001D7DC1" w:rsidRDefault="00021E33" w:rsidP="00405924">
            <w:pPr>
              <w:ind w:left="-90"/>
              <w:jc w:val="left"/>
              <w:rPr>
                <w:rFonts w:ascii="Mincho"/>
                <w:kern w:val="0"/>
                <w:sz w:val="20"/>
              </w:rPr>
            </w:pPr>
          </w:p>
        </w:tc>
        <w:tc>
          <w:tcPr>
            <w:tcW w:w="1254" w:type="dxa"/>
          </w:tcPr>
          <w:p w:rsidR="00021E33" w:rsidRPr="001D7DC1" w:rsidRDefault="00021E33" w:rsidP="00405924">
            <w:pPr>
              <w:ind w:left="-90"/>
              <w:jc w:val="left"/>
              <w:rPr>
                <w:rFonts w:ascii="Mincho"/>
                <w:kern w:val="0"/>
                <w:sz w:val="20"/>
              </w:rPr>
            </w:pPr>
          </w:p>
        </w:tc>
      </w:tr>
      <w:tr w:rsidR="00021E33" w:rsidRPr="001D7DC1">
        <w:trPr>
          <w:trHeight w:val="627"/>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0" w:type="dxa"/>
          </w:tcPr>
          <w:p w:rsidR="00021E33" w:rsidRPr="001D7DC1" w:rsidRDefault="00021E33" w:rsidP="00405924">
            <w:pPr>
              <w:ind w:left="-90"/>
              <w:jc w:val="left"/>
              <w:rPr>
                <w:rFonts w:ascii="Mincho"/>
                <w:kern w:val="0"/>
                <w:sz w:val="20"/>
              </w:rPr>
            </w:pPr>
          </w:p>
        </w:tc>
        <w:tc>
          <w:tcPr>
            <w:tcW w:w="1260" w:type="dxa"/>
          </w:tcPr>
          <w:p w:rsidR="00021E33" w:rsidRPr="001D7DC1" w:rsidRDefault="00021E33" w:rsidP="00405924">
            <w:pPr>
              <w:ind w:left="-90"/>
              <w:jc w:val="left"/>
              <w:rPr>
                <w:rFonts w:ascii="Mincho"/>
                <w:kern w:val="0"/>
                <w:sz w:val="20"/>
              </w:rPr>
            </w:pPr>
          </w:p>
        </w:tc>
        <w:tc>
          <w:tcPr>
            <w:tcW w:w="1254" w:type="dxa"/>
          </w:tcPr>
          <w:p w:rsidR="00021E33" w:rsidRPr="001D7DC1" w:rsidRDefault="00021E33" w:rsidP="00405924">
            <w:pPr>
              <w:ind w:left="-90"/>
              <w:jc w:val="left"/>
              <w:rPr>
                <w:rFonts w:ascii="Mincho"/>
                <w:kern w:val="0"/>
                <w:sz w:val="20"/>
              </w:rPr>
            </w:pPr>
          </w:p>
        </w:tc>
      </w:tr>
      <w:tr w:rsidR="00021E33" w:rsidRPr="001D7DC1">
        <w:trPr>
          <w:trHeight w:val="594"/>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0" w:type="dxa"/>
          </w:tcPr>
          <w:p w:rsidR="00021E33" w:rsidRPr="001D7DC1" w:rsidRDefault="00021E33" w:rsidP="00405924">
            <w:pPr>
              <w:ind w:left="-90"/>
              <w:jc w:val="left"/>
              <w:rPr>
                <w:rFonts w:ascii="Mincho"/>
                <w:kern w:val="0"/>
                <w:sz w:val="20"/>
              </w:rPr>
            </w:pPr>
          </w:p>
        </w:tc>
        <w:tc>
          <w:tcPr>
            <w:tcW w:w="1260" w:type="dxa"/>
          </w:tcPr>
          <w:p w:rsidR="00021E33" w:rsidRPr="001D7DC1" w:rsidRDefault="00021E33" w:rsidP="00405924">
            <w:pPr>
              <w:ind w:left="-90"/>
              <w:jc w:val="left"/>
              <w:rPr>
                <w:rFonts w:ascii="Mincho"/>
                <w:kern w:val="0"/>
                <w:sz w:val="20"/>
              </w:rPr>
            </w:pPr>
          </w:p>
        </w:tc>
        <w:tc>
          <w:tcPr>
            <w:tcW w:w="1254" w:type="dxa"/>
          </w:tcPr>
          <w:p w:rsidR="00021E33" w:rsidRPr="001D7DC1" w:rsidRDefault="00021E33" w:rsidP="00405924">
            <w:pPr>
              <w:ind w:left="-90"/>
              <w:jc w:val="left"/>
              <w:rPr>
                <w:rFonts w:ascii="Mincho"/>
                <w:kern w:val="0"/>
                <w:sz w:val="20"/>
              </w:rPr>
            </w:pPr>
          </w:p>
        </w:tc>
      </w:tr>
      <w:tr w:rsidR="00021E33" w:rsidRPr="001D7DC1">
        <w:trPr>
          <w:trHeight w:val="602"/>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0" w:type="dxa"/>
          </w:tcPr>
          <w:p w:rsidR="00021E33" w:rsidRPr="001D7DC1" w:rsidRDefault="00021E33" w:rsidP="00405924">
            <w:pPr>
              <w:ind w:left="-90"/>
              <w:jc w:val="left"/>
              <w:rPr>
                <w:rFonts w:ascii="Mincho"/>
                <w:kern w:val="0"/>
                <w:sz w:val="20"/>
              </w:rPr>
            </w:pPr>
          </w:p>
        </w:tc>
        <w:tc>
          <w:tcPr>
            <w:tcW w:w="1260" w:type="dxa"/>
          </w:tcPr>
          <w:p w:rsidR="00021E33" w:rsidRPr="001D7DC1" w:rsidRDefault="00021E33" w:rsidP="00405924">
            <w:pPr>
              <w:ind w:left="-90"/>
              <w:jc w:val="left"/>
              <w:rPr>
                <w:rFonts w:ascii="Mincho"/>
                <w:kern w:val="0"/>
                <w:sz w:val="20"/>
              </w:rPr>
            </w:pPr>
          </w:p>
        </w:tc>
        <w:tc>
          <w:tcPr>
            <w:tcW w:w="1254" w:type="dxa"/>
          </w:tcPr>
          <w:p w:rsidR="00021E33" w:rsidRPr="001D7DC1" w:rsidRDefault="00021E33" w:rsidP="00405924">
            <w:pPr>
              <w:ind w:left="-90"/>
              <w:jc w:val="left"/>
              <w:rPr>
                <w:rFonts w:ascii="Mincho"/>
                <w:kern w:val="0"/>
                <w:sz w:val="20"/>
              </w:rPr>
            </w:pPr>
          </w:p>
        </w:tc>
      </w:tr>
      <w:tr w:rsidR="00021E33" w:rsidRPr="001D7DC1">
        <w:trPr>
          <w:trHeight w:val="609"/>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0" w:type="dxa"/>
          </w:tcPr>
          <w:p w:rsidR="00021E33" w:rsidRPr="001D7DC1" w:rsidRDefault="00021E33" w:rsidP="00405924">
            <w:pPr>
              <w:ind w:left="-90"/>
              <w:jc w:val="left"/>
              <w:rPr>
                <w:rFonts w:ascii="Mincho"/>
                <w:kern w:val="0"/>
                <w:sz w:val="20"/>
              </w:rPr>
            </w:pPr>
          </w:p>
        </w:tc>
        <w:tc>
          <w:tcPr>
            <w:tcW w:w="1260" w:type="dxa"/>
          </w:tcPr>
          <w:p w:rsidR="00021E33" w:rsidRPr="001D7DC1" w:rsidRDefault="00021E33" w:rsidP="00405924">
            <w:pPr>
              <w:ind w:left="-90"/>
              <w:jc w:val="left"/>
              <w:rPr>
                <w:rFonts w:ascii="Mincho"/>
                <w:kern w:val="0"/>
                <w:sz w:val="20"/>
              </w:rPr>
            </w:pPr>
          </w:p>
        </w:tc>
        <w:tc>
          <w:tcPr>
            <w:tcW w:w="1254" w:type="dxa"/>
          </w:tcPr>
          <w:p w:rsidR="00021E33" w:rsidRPr="001D7DC1" w:rsidRDefault="00021E33" w:rsidP="00405924">
            <w:pPr>
              <w:ind w:left="-90"/>
              <w:jc w:val="left"/>
              <w:rPr>
                <w:rFonts w:ascii="Mincho"/>
                <w:kern w:val="0"/>
                <w:sz w:val="20"/>
              </w:rPr>
            </w:pPr>
          </w:p>
        </w:tc>
      </w:tr>
      <w:tr w:rsidR="00021E33" w:rsidRPr="001D7DC1">
        <w:trPr>
          <w:trHeight w:val="617"/>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0" w:type="dxa"/>
          </w:tcPr>
          <w:p w:rsidR="00021E33" w:rsidRPr="001D7DC1" w:rsidRDefault="00021E33" w:rsidP="00405924">
            <w:pPr>
              <w:ind w:left="-90"/>
              <w:jc w:val="left"/>
              <w:rPr>
                <w:rFonts w:ascii="Mincho"/>
                <w:kern w:val="0"/>
                <w:sz w:val="20"/>
              </w:rPr>
            </w:pPr>
          </w:p>
        </w:tc>
        <w:tc>
          <w:tcPr>
            <w:tcW w:w="1260" w:type="dxa"/>
          </w:tcPr>
          <w:p w:rsidR="00021E33" w:rsidRPr="001D7DC1" w:rsidRDefault="00021E33" w:rsidP="00405924">
            <w:pPr>
              <w:ind w:left="-90"/>
              <w:jc w:val="left"/>
              <w:rPr>
                <w:rFonts w:ascii="Mincho"/>
                <w:kern w:val="0"/>
                <w:sz w:val="20"/>
              </w:rPr>
            </w:pPr>
          </w:p>
        </w:tc>
        <w:tc>
          <w:tcPr>
            <w:tcW w:w="1254" w:type="dxa"/>
          </w:tcPr>
          <w:p w:rsidR="00021E33" w:rsidRPr="001D7DC1" w:rsidRDefault="00021E33" w:rsidP="00405924">
            <w:pPr>
              <w:ind w:left="-90"/>
              <w:jc w:val="left"/>
              <w:rPr>
                <w:rFonts w:ascii="Mincho"/>
                <w:kern w:val="0"/>
                <w:sz w:val="20"/>
              </w:rPr>
            </w:pPr>
          </w:p>
        </w:tc>
      </w:tr>
      <w:tr w:rsidR="00021E33" w:rsidRPr="001D7DC1">
        <w:trPr>
          <w:trHeight w:val="597"/>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0" w:type="dxa"/>
          </w:tcPr>
          <w:p w:rsidR="00021E33" w:rsidRPr="001D7DC1" w:rsidRDefault="00021E33" w:rsidP="00405924">
            <w:pPr>
              <w:ind w:left="-90"/>
              <w:jc w:val="left"/>
              <w:rPr>
                <w:rFonts w:ascii="Mincho"/>
                <w:kern w:val="0"/>
                <w:sz w:val="20"/>
              </w:rPr>
            </w:pPr>
          </w:p>
        </w:tc>
        <w:tc>
          <w:tcPr>
            <w:tcW w:w="1260" w:type="dxa"/>
          </w:tcPr>
          <w:p w:rsidR="00021E33" w:rsidRPr="001D7DC1" w:rsidRDefault="00021E33" w:rsidP="00405924">
            <w:pPr>
              <w:ind w:left="-90"/>
              <w:jc w:val="left"/>
              <w:rPr>
                <w:rFonts w:ascii="Mincho"/>
                <w:kern w:val="0"/>
                <w:sz w:val="20"/>
              </w:rPr>
            </w:pPr>
          </w:p>
        </w:tc>
        <w:tc>
          <w:tcPr>
            <w:tcW w:w="1254" w:type="dxa"/>
          </w:tcPr>
          <w:p w:rsidR="00021E33" w:rsidRPr="001D7DC1" w:rsidRDefault="00021E33" w:rsidP="00405924">
            <w:pPr>
              <w:ind w:left="-90"/>
              <w:jc w:val="left"/>
              <w:rPr>
                <w:rFonts w:ascii="Mincho"/>
                <w:kern w:val="0"/>
                <w:sz w:val="20"/>
              </w:rPr>
            </w:pPr>
          </w:p>
        </w:tc>
      </w:tr>
      <w:tr w:rsidR="00021E33" w:rsidRPr="001D7DC1">
        <w:trPr>
          <w:trHeight w:val="619"/>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0" w:type="dxa"/>
          </w:tcPr>
          <w:p w:rsidR="00021E33" w:rsidRPr="001D7DC1" w:rsidRDefault="00021E33" w:rsidP="00405924">
            <w:pPr>
              <w:ind w:left="-90"/>
              <w:jc w:val="left"/>
              <w:rPr>
                <w:rFonts w:ascii="Mincho"/>
                <w:kern w:val="0"/>
                <w:sz w:val="20"/>
              </w:rPr>
            </w:pPr>
          </w:p>
        </w:tc>
        <w:tc>
          <w:tcPr>
            <w:tcW w:w="1260" w:type="dxa"/>
          </w:tcPr>
          <w:p w:rsidR="00021E33" w:rsidRPr="001D7DC1" w:rsidRDefault="00021E33" w:rsidP="00405924">
            <w:pPr>
              <w:ind w:left="-90"/>
              <w:jc w:val="left"/>
              <w:rPr>
                <w:rFonts w:ascii="Mincho"/>
                <w:kern w:val="0"/>
                <w:sz w:val="20"/>
              </w:rPr>
            </w:pPr>
          </w:p>
        </w:tc>
        <w:tc>
          <w:tcPr>
            <w:tcW w:w="1254" w:type="dxa"/>
          </w:tcPr>
          <w:p w:rsidR="00021E33" w:rsidRPr="001D7DC1" w:rsidRDefault="00021E33" w:rsidP="00405924">
            <w:pPr>
              <w:ind w:left="-90"/>
              <w:jc w:val="left"/>
              <w:rPr>
                <w:rFonts w:ascii="Mincho"/>
                <w:kern w:val="0"/>
                <w:sz w:val="20"/>
              </w:rPr>
            </w:pPr>
          </w:p>
        </w:tc>
      </w:tr>
      <w:tr w:rsidR="00021E33" w:rsidRPr="001D7DC1">
        <w:trPr>
          <w:trHeight w:val="755"/>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0" w:type="dxa"/>
          </w:tcPr>
          <w:p w:rsidR="00021E33" w:rsidRPr="001D7DC1" w:rsidRDefault="00021E33" w:rsidP="00405924">
            <w:pPr>
              <w:ind w:left="-90"/>
              <w:jc w:val="left"/>
              <w:rPr>
                <w:rFonts w:ascii="Mincho"/>
                <w:kern w:val="0"/>
                <w:sz w:val="20"/>
              </w:rPr>
            </w:pPr>
          </w:p>
        </w:tc>
        <w:tc>
          <w:tcPr>
            <w:tcW w:w="1260" w:type="dxa"/>
          </w:tcPr>
          <w:p w:rsidR="00021E33" w:rsidRPr="001D7DC1" w:rsidRDefault="00021E33" w:rsidP="00405924">
            <w:pPr>
              <w:ind w:left="-90"/>
              <w:jc w:val="left"/>
              <w:rPr>
                <w:rFonts w:ascii="Mincho"/>
                <w:kern w:val="0"/>
                <w:sz w:val="20"/>
              </w:rPr>
            </w:pPr>
          </w:p>
        </w:tc>
        <w:tc>
          <w:tcPr>
            <w:tcW w:w="1254" w:type="dxa"/>
          </w:tcPr>
          <w:p w:rsidR="00021E33" w:rsidRPr="001D7DC1" w:rsidRDefault="00021E33" w:rsidP="00405924">
            <w:pPr>
              <w:ind w:left="-90"/>
              <w:jc w:val="left"/>
              <w:rPr>
                <w:rFonts w:ascii="Mincho"/>
                <w:kern w:val="0"/>
                <w:sz w:val="20"/>
              </w:rPr>
            </w:pPr>
          </w:p>
        </w:tc>
      </w:tr>
    </w:tbl>
    <w:p w:rsidR="00021E33" w:rsidRPr="001D7DC1" w:rsidRDefault="00021E33" w:rsidP="00527C7C"/>
    <w:p w:rsidR="00021E33" w:rsidRPr="001D7DC1" w:rsidRDefault="00021E33" w:rsidP="00527C7C"/>
    <w:p w:rsidR="00021E33" w:rsidRPr="001D7DC1" w:rsidRDefault="00021E33" w:rsidP="00527C7C"/>
    <w:p w:rsidR="00021E33" w:rsidRPr="001D7DC1" w:rsidRDefault="00021E33" w:rsidP="00527C7C"/>
    <w:p w:rsidR="00021E33" w:rsidRPr="001D7DC1" w:rsidRDefault="00021E33"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021E33" w:rsidRPr="001D7DC1" w:rsidRDefault="00021E33" w:rsidP="00042401">
      <w:pPr>
        <w:ind w:firstLineChars="1900" w:firstLine="31680"/>
        <w:rPr>
          <w:sz w:val="24"/>
          <w:u w:val="single"/>
        </w:rPr>
      </w:pPr>
    </w:p>
    <w:p w:rsidR="00021E33" w:rsidRPr="001D7DC1" w:rsidRDefault="00021E33" w:rsidP="00042401">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021E33" w:rsidRPr="001D7DC1" w:rsidRDefault="00021E33" w:rsidP="00042401">
      <w:pPr>
        <w:spacing w:line="360" w:lineRule="auto"/>
        <w:ind w:firstLineChars="200" w:firstLine="31680"/>
        <w:rPr>
          <w:rFonts w:ascii="宋体"/>
          <w:sz w:val="24"/>
        </w:rPr>
      </w:pPr>
    </w:p>
    <w:p w:rsidR="00021E33" w:rsidRPr="001D7DC1" w:rsidRDefault="00021E33" w:rsidP="00042401">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021E33" w:rsidRPr="001D7DC1" w:rsidRDefault="00021E33" w:rsidP="00042401">
      <w:pPr>
        <w:spacing w:line="360" w:lineRule="auto"/>
        <w:ind w:firstLineChars="200" w:firstLine="31680"/>
        <w:rPr>
          <w:rFonts w:ascii="宋体"/>
          <w:sz w:val="24"/>
        </w:rPr>
      </w:pPr>
    </w:p>
    <w:p w:rsidR="00021E33" w:rsidRPr="001D7DC1" w:rsidRDefault="00021E33"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021E33" w:rsidRPr="001D7DC1" w:rsidRDefault="00021E33" w:rsidP="00042401">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021E33" w:rsidRPr="001D7DC1" w:rsidRDefault="00021E33" w:rsidP="004C5020">
      <w:pPr>
        <w:rPr>
          <w:rFonts w:ascii="宋体"/>
          <w:b/>
          <w:bCs/>
          <w:sz w:val="36"/>
          <w:szCs w:val="36"/>
        </w:rPr>
      </w:pPr>
    </w:p>
    <w:p w:rsidR="00021E33" w:rsidRPr="001D7DC1" w:rsidRDefault="00021E33"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021E33" w:rsidRPr="008359E0" w:rsidRDefault="00021E33"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021E33" w:rsidRPr="001D7DC1">
        <w:trPr>
          <w:trHeight w:val="869"/>
        </w:trPr>
        <w:tc>
          <w:tcPr>
            <w:tcW w:w="989" w:type="dxa"/>
            <w:vAlign w:val="center"/>
          </w:tcPr>
          <w:p w:rsidR="00021E33" w:rsidRPr="001D7DC1" w:rsidRDefault="00021E33"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021E33" w:rsidRPr="001D7DC1" w:rsidRDefault="00021E33" w:rsidP="00405924">
            <w:pPr>
              <w:ind w:left="-90"/>
              <w:jc w:val="center"/>
              <w:rPr>
                <w:rFonts w:ascii="宋体"/>
                <w:kern w:val="0"/>
                <w:sz w:val="24"/>
              </w:rPr>
            </w:pPr>
            <w:r>
              <w:rPr>
                <w:rFonts w:ascii="宋体" w:hint="eastAsia"/>
                <w:kern w:val="0"/>
                <w:sz w:val="24"/>
              </w:rPr>
              <w:t>竞争性磋商文件</w:t>
            </w:r>
          </w:p>
          <w:p w:rsidR="00021E33" w:rsidRPr="001D7DC1" w:rsidRDefault="00021E33"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021E33" w:rsidRPr="001D7DC1" w:rsidRDefault="00021E33"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021E33" w:rsidRPr="001D7DC1" w:rsidRDefault="00021E33"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021E33" w:rsidRPr="001D7DC1" w:rsidRDefault="00021E33"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021E33" w:rsidRPr="001D7DC1" w:rsidRDefault="00021E33" w:rsidP="00405924">
            <w:pPr>
              <w:ind w:left="-90"/>
              <w:jc w:val="center"/>
              <w:rPr>
                <w:rFonts w:ascii="宋体"/>
                <w:kern w:val="0"/>
                <w:sz w:val="24"/>
              </w:rPr>
            </w:pPr>
            <w:r w:rsidRPr="001D7DC1">
              <w:rPr>
                <w:rFonts w:ascii="宋体" w:hint="eastAsia"/>
                <w:kern w:val="0"/>
                <w:sz w:val="24"/>
              </w:rPr>
              <w:t>说明</w:t>
            </w:r>
          </w:p>
        </w:tc>
      </w:tr>
      <w:tr w:rsidR="00021E33" w:rsidRPr="001D7DC1">
        <w:trPr>
          <w:trHeight w:val="611"/>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7" w:type="dxa"/>
          </w:tcPr>
          <w:p w:rsidR="00021E33" w:rsidRPr="001D7DC1" w:rsidRDefault="00021E33" w:rsidP="00405924">
            <w:pPr>
              <w:ind w:left="-90"/>
              <w:jc w:val="left"/>
              <w:rPr>
                <w:rFonts w:ascii="Mincho"/>
                <w:kern w:val="0"/>
                <w:sz w:val="20"/>
              </w:rPr>
            </w:pPr>
          </w:p>
        </w:tc>
        <w:tc>
          <w:tcPr>
            <w:tcW w:w="1725" w:type="dxa"/>
          </w:tcPr>
          <w:p w:rsidR="00021E33" w:rsidRPr="001D7DC1" w:rsidRDefault="00021E33" w:rsidP="00405924">
            <w:pPr>
              <w:ind w:left="-90"/>
              <w:jc w:val="left"/>
              <w:rPr>
                <w:rFonts w:ascii="Mincho"/>
                <w:kern w:val="0"/>
                <w:sz w:val="20"/>
              </w:rPr>
            </w:pPr>
          </w:p>
        </w:tc>
        <w:tc>
          <w:tcPr>
            <w:tcW w:w="1328" w:type="dxa"/>
          </w:tcPr>
          <w:p w:rsidR="00021E33" w:rsidRPr="001D7DC1" w:rsidRDefault="00021E33" w:rsidP="00405924">
            <w:pPr>
              <w:ind w:left="-90"/>
              <w:jc w:val="left"/>
              <w:rPr>
                <w:rFonts w:ascii="Mincho"/>
                <w:kern w:val="0"/>
                <w:sz w:val="20"/>
              </w:rPr>
            </w:pPr>
          </w:p>
        </w:tc>
      </w:tr>
      <w:tr w:rsidR="00021E33" w:rsidRPr="001D7DC1">
        <w:trPr>
          <w:trHeight w:val="591"/>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7" w:type="dxa"/>
          </w:tcPr>
          <w:p w:rsidR="00021E33" w:rsidRPr="001D7DC1" w:rsidRDefault="00021E33" w:rsidP="00405924">
            <w:pPr>
              <w:ind w:left="-90"/>
              <w:jc w:val="left"/>
              <w:rPr>
                <w:rFonts w:ascii="Mincho"/>
                <w:kern w:val="0"/>
                <w:sz w:val="20"/>
              </w:rPr>
            </w:pPr>
          </w:p>
        </w:tc>
        <w:tc>
          <w:tcPr>
            <w:tcW w:w="1725" w:type="dxa"/>
          </w:tcPr>
          <w:p w:rsidR="00021E33" w:rsidRPr="001D7DC1" w:rsidRDefault="00021E33" w:rsidP="00405924">
            <w:pPr>
              <w:ind w:left="-90"/>
              <w:jc w:val="left"/>
              <w:rPr>
                <w:rFonts w:ascii="Mincho"/>
                <w:kern w:val="0"/>
                <w:sz w:val="20"/>
              </w:rPr>
            </w:pPr>
          </w:p>
        </w:tc>
        <w:tc>
          <w:tcPr>
            <w:tcW w:w="1328" w:type="dxa"/>
          </w:tcPr>
          <w:p w:rsidR="00021E33" w:rsidRPr="001D7DC1" w:rsidRDefault="00021E33" w:rsidP="00405924">
            <w:pPr>
              <w:ind w:left="-90"/>
              <w:jc w:val="left"/>
              <w:rPr>
                <w:rFonts w:ascii="Mincho"/>
                <w:kern w:val="0"/>
                <w:sz w:val="20"/>
              </w:rPr>
            </w:pPr>
          </w:p>
        </w:tc>
      </w:tr>
      <w:tr w:rsidR="00021E33" w:rsidRPr="001D7DC1">
        <w:trPr>
          <w:trHeight w:val="627"/>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7" w:type="dxa"/>
          </w:tcPr>
          <w:p w:rsidR="00021E33" w:rsidRPr="001D7DC1" w:rsidRDefault="00021E33" w:rsidP="00405924">
            <w:pPr>
              <w:ind w:left="-90"/>
              <w:jc w:val="left"/>
              <w:rPr>
                <w:rFonts w:ascii="Mincho"/>
                <w:kern w:val="0"/>
                <w:sz w:val="20"/>
              </w:rPr>
            </w:pPr>
          </w:p>
        </w:tc>
        <w:tc>
          <w:tcPr>
            <w:tcW w:w="1725" w:type="dxa"/>
          </w:tcPr>
          <w:p w:rsidR="00021E33" w:rsidRPr="001D7DC1" w:rsidRDefault="00021E33" w:rsidP="00405924">
            <w:pPr>
              <w:ind w:left="-90"/>
              <w:jc w:val="left"/>
              <w:rPr>
                <w:rFonts w:ascii="Mincho"/>
                <w:kern w:val="0"/>
                <w:sz w:val="20"/>
              </w:rPr>
            </w:pPr>
          </w:p>
        </w:tc>
        <w:tc>
          <w:tcPr>
            <w:tcW w:w="1328" w:type="dxa"/>
          </w:tcPr>
          <w:p w:rsidR="00021E33" w:rsidRPr="001D7DC1" w:rsidRDefault="00021E33" w:rsidP="00405924">
            <w:pPr>
              <w:ind w:left="-90"/>
              <w:jc w:val="left"/>
              <w:rPr>
                <w:rFonts w:ascii="Mincho"/>
                <w:kern w:val="0"/>
                <w:sz w:val="20"/>
              </w:rPr>
            </w:pPr>
          </w:p>
        </w:tc>
      </w:tr>
      <w:tr w:rsidR="00021E33" w:rsidRPr="001D7DC1">
        <w:trPr>
          <w:trHeight w:val="594"/>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7" w:type="dxa"/>
          </w:tcPr>
          <w:p w:rsidR="00021E33" w:rsidRPr="001D7DC1" w:rsidRDefault="00021E33" w:rsidP="00405924">
            <w:pPr>
              <w:ind w:left="-90"/>
              <w:jc w:val="left"/>
              <w:rPr>
                <w:rFonts w:ascii="Mincho"/>
                <w:kern w:val="0"/>
                <w:sz w:val="20"/>
              </w:rPr>
            </w:pPr>
          </w:p>
        </w:tc>
        <w:tc>
          <w:tcPr>
            <w:tcW w:w="1725" w:type="dxa"/>
          </w:tcPr>
          <w:p w:rsidR="00021E33" w:rsidRPr="001D7DC1" w:rsidRDefault="00021E33" w:rsidP="00405924">
            <w:pPr>
              <w:ind w:left="-90"/>
              <w:jc w:val="left"/>
              <w:rPr>
                <w:rFonts w:ascii="Mincho"/>
                <w:kern w:val="0"/>
                <w:sz w:val="20"/>
              </w:rPr>
            </w:pPr>
          </w:p>
        </w:tc>
        <w:tc>
          <w:tcPr>
            <w:tcW w:w="1328" w:type="dxa"/>
          </w:tcPr>
          <w:p w:rsidR="00021E33" w:rsidRPr="001D7DC1" w:rsidRDefault="00021E33" w:rsidP="00405924">
            <w:pPr>
              <w:ind w:left="-90"/>
              <w:jc w:val="left"/>
              <w:rPr>
                <w:rFonts w:ascii="Mincho"/>
                <w:kern w:val="0"/>
                <w:sz w:val="20"/>
              </w:rPr>
            </w:pPr>
          </w:p>
        </w:tc>
      </w:tr>
      <w:tr w:rsidR="00021E33" w:rsidRPr="001D7DC1">
        <w:trPr>
          <w:trHeight w:val="602"/>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7" w:type="dxa"/>
          </w:tcPr>
          <w:p w:rsidR="00021E33" w:rsidRPr="001D7DC1" w:rsidRDefault="00021E33" w:rsidP="00405924">
            <w:pPr>
              <w:ind w:left="-90"/>
              <w:jc w:val="left"/>
              <w:rPr>
                <w:rFonts w:ascii="Mincho"/>
                <w:kern w:val="0"/>
                <w:sz w:val="20"/>
              </w:rPr>
            </w:pPr>
          </w:p>
        </w:tc>
        <w:tc>
          <w:tcPr>
            <w:tcW w:w="1725" w:type="dxa"/>
          </w:tcPr>
          <w:p w:rsidR="00021E33" w:rsidRPr="001D7DC1" w:rsidRDefault="00021E33" w:rsidP="00405924">
            <w:pPr>
              <w:ind w:left="-90"/>
              <w:jc w:val="left"/>
              <w:rPr>
                <w:rFonts w:ascii="Mincho"/>
                <w:kern w:val="0"/>
                <w:sz w:val="20"/>
              </w:rPr>
            </w:pPr>
          </w:p>
        </w:tc>
        <w:tc>
          <w:tcPr>
            <w:tcW w:w="1328" w:type="dxa"/>
          </w:tcPr>
          <w:p w:rsidR="00021E33" w:rsidRPr="001D7DC1" w:rsidRDefault="00021E33" w:rsidP="00405924">
            <w:pPr>
              <w:ind w:left="-90"/>
              <w:jc w:val="left"/>
              <w:rPr>
                <w:rFonts w:ascii="Mincho"/>
                <w:kern w:val="0"/>
                <w:sz w:val="20"/>
              </w:rPr>
            </w:pPr>
          </w:p>
        </w:tc>
      </w:tr>
      <w:tr w:rsidR="00021E33" w:rsidRPr="001D7DC1">
        <w:trPr>
          <w:trHeight w:val="609"/>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7" w:type="dxa"/>
          </w:tcPr>
          <w:p w:rsidR="00021E33" w:rsidRPr="001D7DC1" w:rsidRDefault="00021E33" w:rsidP="00405924">
            <w:pPr>
              <w:ind w:left="-90"/>
              <w:jc w:val="left"/>
              <w:rPr>
                <w:rFonts w:ascii="Mincho"/>
                <w:kern w:val="0"/>
                <w:sz w:val="20"/>
              </w:rPr>
            </w:pPr>
          </w:p>
        </w:tc>
        <w:tc>
          <w:tcPr>
            <w:tcW w:w="1725" w:type="dxa"/>
          </w:tcPr>
          <w:p w:rsidR="00021E33" w:rsidRPr="001D7DC1" w:rsidRDefault="00021E33" w:rsidP="00405924">
            <w:pPr>
              <w:ind w:left="-90"/>
              <w:jc w:val="left"/>
              <w:rPr>
                <w:rFonts w:ascii="Mincho"/>
                <w:kern w:val="0"/>
                <w:sz w:val="20"/>
              </w:rPr>
            </w:pPr>
          </w:p>
        </w:tc>
        <w:tc>
          <w:tcPr>
            <w:tcW w:w="1328" w:type="dxa"/>
          </w:tcPr>
          <w:p w:rsidR="00021E33" w:rsidRPr="001D7DC1" w:rsidRDefault="00021E33" w:rsidP="00405924">
            <w:pPr>
              <w:ind w:left="-90"/>
              <w:jc w:val="left"/>
              <w:rPr>
                <w:rFonts w:ascii="Mincho"/>
                <w:kern w:val="0"/>
                <w:sz w:val="20"/>
              </w:rPr>
            </w:pPr>
          </w:p>
        </w:tc>
      </w:tr>
      <w:tr w:rsidR="00021E33" w:rsidRPr="001D7DC1">
        <w:trPr>
          <w:trHeight w:val="617"/>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7" w:type="dxa"/>
          </w:tcPr>
          <w:p w:rsidR="00021E33" w:rsidRPr="001D7DC1" w:rsidRDefault="00021E33" w:rsidP="00405924">
            <w:pPr>
              <w:ind w:left="-90"/>
              <w:jc w:val="left"/>
              <w:rPr>
                <w:rFonts w:ascii="Mincho"/>
                <w:kern w:val="0"/>
                <w:sz w:val="20"/>
              </w:rPr>
            </w:pPr>
          </w:p>
        </w:tc>
        <w:tc>
          <w:tcPr>
            <w:tcW w:w="1725" w:type="dxa"/>
          </w:tcPr>
          <w:p w:rsidR="00021E33" w:rsidRPr="001D7DC1" w:rsidRDefault="00021E33" w:rsidP="00405924">
            <w:pPr>
              <w:ind w:left="-90"/>
              <w:jc w:val="left"/>
              <w:rPr>
                <w:rFonts w:ascii="Mincho"/>
                <w:kern w:val="0"/>
                <w:sz w:val="20"/>
              </w:rPr>
            </w:pPr>
          </w:p>
        </w:tc>
        <w:tc>
          <w:tcPr>
            <w:tcW w:w="1328" w:type="dxa"/>
          </w:tcPr>
          <w:p w:rsidR="00021E33" w:rsidRPr="001D7DC1" w:rsidRDefault="00021E33" w:rsidP="00405924">
            <w:pPr>
              <w:ind w:left="-90"/>
              <w:jc w:val="left"/>
              <w:rPr>
                <w:rFonts w:ascii="Mincho"/>
                <w:kern w:val="0"/>
                <w:sz w:val="20"/>
              </w:rPr>
            </w:pPr>
          </w:p>
        </w:tc>
      </w:tr>
      <w:tr w:rsidR="00021E33" w:rsidRPr="001D7DC1">
        <w:trPr>
          <w:trHeight w:val="597"/>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7" w:type="dxa"/>
          </w:tcPr>
          <w:p w:rsidR="00021E33" w:rsidRPr="001D7DC1" w:rsidRDefault="00021E33" w:rsidP="00405924">
            <w:pPr>
              <w:ind w:left="-90"/>
              <w:jc w:val="left"/>
              <w:rPr>
                <w:rFonts w:ascii="Mincho"/>
                <w:kern w:val="0"/>
                <w:sz w:val="20"/>
              </w:rPr>
            </w:pPr>
          </w:p>
        </w:tc>
        <w:tc>
          <w:tcPr>
            <w:tcW w:w="1725" w:type="dxa"/>
          </w:tcPr>
          <w:p w:rsidR="00021E33" w:rsidRPr="001D7DC1" w:rsidRDefault="00021E33" w:rsidP="00405924">
            <w:pPr>
              <w:ind w:left="-90"/>
              <w:jc w:val="left"/>
              <w:rPr>
                <w:rFonts w:ascii="Mincho"/>
                <w:kern w:val="0"/>
                <w:sz w:val="20"/>
              </w:rPr>
            </w:pPr>
          </w:p>
        </w:tc>
        <w:tc>
          <w:tcPr>
            <w:tcW w:w="1328" w:type="dxa"/>
          </w:tcPr>
          <w:p w:rsidR="00021E33" w:rsidRPr="001D7DC1" w:rsidRDefault="00021E33" w:rsidP="00405924">
            <w:pPr>
              <w:ind w:left="-90"/>
              <w:jc w:val="left"/>
              <w:rPr>
                <w:rFonts w:ascii="Mincho"/>
                <w:kern w:val="0"/>
                <w:sz w:val="20"/>
              </w:rPr>
            </w:pPr>
          </w:p>
        </w:tc>
      </w:tr>
      <w:tr w:rsidR="00021E33" w:rsidRPr="001D7DC1">
        <w:trPr>
          <w:trHeight w:val="619"/>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7" w:type="dxa"/>
          </w:tcPr>
          <w:p w:rsidR="00021E33" w:rsidRPr="001D7DC1" w:rsidRDefault="00021E33" w:rsidP="00405924">
            <w:pPr>
              <w:ind w:left="-90"/>
              <w:jc w:val="left"/>
              <w:rPr>
                <w:rFonts w:ascii="Mincho"/>
                <w:kern w:val="0"/>
                <w:sz w:val="20"/>
              </w:rPr>
            </w:pPr>
          </w:p>
        </w:tc>
        <w:tc>
          <w:tcPr>
            <w:tcW w:w="1725" w:type="dxa"/>
          </w:tcPr>
          <w:p w:rsidR="00021E33" w:rsidRPr="001D7DC1" w:rsidRDefault="00021E33" w:rsidP="00405924">
            <w:pPr>
              <w:ind w:left="-90"/>
              <w:jc w:val="left"/>
              <w:rPr>
                <w:rFonts w:ascii="Mincho"/>
                <w:kern w:val="0"/>
                <w:sz w:val="20"/>
              </w:rPr>
            </w:pPr>
          </w:p>
        </w:tc>
        <w:tc>
          <w:tcPr>
            <w:tcW w:w="1328" w:type="dxa"/>
          </w:tcPr>
          <w:p w:rsidR="00021E33" w:rsidRPr="001D7DC1" w:rsidRDefault="00021E33" w:rsidP="00405924">
            <w:pPr>
              <w:ind w:left="-90"/>
              <w:jc w:val="left"/>
              <w:rPr>
                <w:rFonts w:ascii="Mincho"/>
                <w:kern w:val="0"/>
                <w:sz w:val="20"/>
              </w:rPr>
            </w:pPr>
          </w:p>
        </w:tc>
      </w:tr>
      <w:tr w:rsidR="00021E33" w:rsidRPr="001D7DC1">
        <w:trPr>
          <w:trHeight w:val="755"/>
        </w:trPr>
        <w:tc>
          <w:tcPr>
            <w:tcW w:w="989" w:type="dxa"/>
          </w:tcPr>
          <w:p w:rsidR="00021E33" w:rsidRPr="001D7DC1" w:rsidRDefault="00021E33" w:rsidP="00405924">
            <w:pPr>
              <w:ind w:left="-90"/>
              <w:jc w:val="left"/>
              <w:rPr>
                <w:rFonts w:ascii="Mincho"/>
                <w:kern w:val="0"/>
                <w:sz w:val="20"/>
              </w:rPr>
            </w:pPr>
          </w:p>
        </w:tc>
        <w:tc>
          <w:tcPr>
            <w:tcW w:w="1266" w:type="dxa"/>
          </w:tcPr>
          <w:p w:rsidR="00021E33" w:rsidRPr="001D7DC1" w:rsidRDefault="00021E33" w:rsidP="00405924">
            <w:pPr>
              <w:ind w:left="-90"/>
              <w:jc w:val="left"/>
              <w:rPr>
                <w:rFonts w:ascii="Mincho"/>
                <w:kern w:val="0"/>
                <w:sz w:val="20"/>
              </w:rPr>
            </w:pPr>
          </w:p>
        </w:tc>
        <w:tc>
          <w:tcPr>
            <w:tcW w:w="1813" w:type="dxa"/>
          </w:tcPr>
          <w:p w:rsidR="00021E33" w:rsidRPr="001D7DC1" w:rsidRDefault="00021E33" w:rsidP="00405924">
            <w:pPr>
              <w:ind w:left="-90"/>
              <w:jc w:val="left"/>
              <w:rPr>
                <w:rFonts w:ascii="Mincho"/>
                <w:kern w:val="0"/>
                <w:sz w:val="20"/>
              </w:rPr>
            </w:pPr>
          </w:p>
        </w:tc>
        <w:tc>
          <w:tcPr>
            <w:tcW w:w="1987" w:type="dxa"/>
          </w:tcPr>
          <w:p w:rsidR="00021E33" w:rsidRPr="001D7DC1" w:rsidRDefault="00021E33" w:rsidP="00405924">
            <w:pPr>
              <w:ind w:left="-90"/>
              <w:jc w:val="left"/>
              <w:rPr>
                <w:rFonts w:ascii="Mincho"/>
                <w:kern w:val="0"/>
                <w:sz w:val="20"/>
              </w:rPr>
            </w:pPr>
          </w:p>
        </w:tc>
        <w:tc>
          <w:tcPr>
            <w:tcW w:w="1725" w:type="dxa"/>
          </w:tcPr>
          <w:p w:rsidR="00021E33" w:rsidRPr="001D7DC1" w:rsidRDefault="00021E33" w:rsidP="00405924">
            <w:pPr>
              <w:ind w:left="-90"/>
              <w:jc w:val="left"/>
              <w:rPr>
                <w:rFonts w:ascii="Mincho"/>
                <w:kern w:val="0"/>
                <w:sz w:val="20"/>
              </w:rPr>
            </w:pPr>
          </w:p>
        </w:tc>
        <w:tc>
          <w:tcPr>
            <w:tcW w:w="1328" w:type="dxa"/>
          </w:tcPr>
          <w:p w:rsidR="00021E33" w:rsidRPr="001D7DC1" w:rsidRDefault="00021E33" w:rsidP="00405924">
            <w:pPr>
              <w:ind w:left="-90"/>
              <w:jc w:val="left"/>
              <w:rPr>
                <w:rFonts w:ascii="Mincho"/>
                <w:kern w:val="0"/>
                <w:sz w:val="20"/>
              </w:rPr>
            </w:pPr>
          </w:p>
        </w:tc>
      </w:tr>
    </w:tbl>
    <w:p w:rsidR="00021E33" w:rsidRPr="001D7DC1" w:rsidRDefault="00021E33" w:rsidP="00527C7C"/>
    <w:p w:rsidR="00021E33" w:rsidRPr="001D7DC1" w:rsidRDefault="00021E33" w:rsidP="00527C7C"/>
    <w:p w:rsidR="00021E33" w:rsidRPr="001D7DC1" w:rsidRDefault="00021E33" w:rsidP="00527C7C"/>
    <w:p w:rsidR="00021E33" w:rsidRPr="001D7DC1" w:rsidRDefault="00021E33" w:rsidP="00527C7C"/>
    <w:p w:rsidR="00021E33" w:rsidRPr="001D7DC1" w:rsidRDefault="00021E33" w:rsidP="00527C7C"/>
    <w:p w:rsidR="00021E33" w:rsidRPr="001D7DC1" w:rsidRDefault="00021E33"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021E33" w:rsidRPr="001D7DC1" w:rsidRDefault="00021E33" w:rsidP="00527C7C">
      <w:pPr>
        <w:rPr>
          <w:sz w:val="24"/>
          <w:u w:val="single"/>
        </w:rPr>
      </w:pPr>
    </w:p>
    <w:p w:rsidR="00021E33" w:rsidRPr="001D7DC1" w:rsidRDefault="00021E33" w:rsidP="00042401">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021E33" w:rsidRPr="001D7DC1" w:rsidRDefault="00021E33" w:rsidP="00042401">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021E33" w:rsidRPr="001D7DC1" w:rsidRDefault="00021E33" w:rsidP="00042401">
      <w:pPr>
        <w:snapToGrid w:val="0"/>
        <w:spacing w:line="360" w:lineRule="auto"/>
        <w:ind w:leftChars="-68" w:left="31680" w:rightChars="-167" w:right="31680"/>
        <w:rPr>
          <w:rFonts w:ascii="黑体" w:eastAsia="黑体"/>
          <w:sz w:val="28"/>
          <w:szCs w:val="28"/>
        </w:rPr>
      </w:pPr>
    </w:p>
    <w:p w:rsidR="00021E33" w:rsidRPr="001D7DC1" w:rsidRDefault="00021E33" w:rsidP="00042401">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021E33" w:rsidRPr="001D7DC1" w:rsidRDefault="00021E33" w:rsidP="00042401">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021E33" w:rsidRPr="001D7DC1" w:rsidRDefault="00021E33" w:rsidP="00042401">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021E33" w:rsidRPr="001D7DC1" w:rsidRDefault="00021E33" w:rsidP="00042401">
      <w:pPr>
        <w:widowControl/>
        <w:wordWrap w:val="0"/>
        <w:snapToGrid w:val="0"/>
        <w:spacing w:before="90" w:after="90" w:line="360" w:lineRule="auto"/>
        <w:ind w:firstLineChars="250" w:firstLine="31680"/>
        <w:jc w:val="left"/>
        <w:rPr>
          <w:rFonts w:ascii="宋体" w:cs="宋体"/>
          <w:kern w:val="0"/>
          <w:sz w:val="28"/>
          <w:szCs w:val="28"/>
        </w:rPr>
      </w:pPr>
    </w:p>
    <w:p w:rsidR="00021E33" w:rsidRPr="001D7DC1" w:rsidRDefault="00021E33" w:rsidP="00042401">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021E33" w:rsidRPr="001D7DC1" w:rsidRDefault="00021E33" w:rsidP="00042401">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021E33" w:rsidRPr="001D7DC1" w:rsidRDefault="00021E33"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021E33" w:rsidRPr="001D7DC1" w:rsidRDefault="00021E33"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021E33" w:rsidRPr="001D7DC1" w:rsidRDefault="00021E33"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021E33" w:rsidRPr="001D7DC1" w:rsidRDefault="00021E33"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021E33" w:rsidRPr="001D7DC1" w:rsidRDefault="00021E33" w:rsidP="00207DE0">
      <w:pPr>
        <w:spacing w:line="360" w:lineRule="auto"/>
        <w:ind w:rightChars="-167" w:right="31680"/>
        <w:rPr>
          <w:sz w:val="28"/>
          <w:szCs w:val="28"/>
        </w:rPr>
      </w:pPr>
    </w:p>
    <w:p w:rsidR="00021E33" w:rsidRPr="001D7DC1" w:rsidRDefault="00021E33"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021E33" w:rsidRDefault="00021E33" w:rsidP="000767E7"/>
                <w:p w:rsidR="00021E33" w:rsidRDefault="00021E33" w:rsidP="000767E7"/>
                <w:p w:rsidR="00021E33" w:rsidRDefault="00021E33" w:rsidP="000767E7"/>
                <w:p w:rsidR="00021E33" w:rsidRDefault="00021E33" w:rsidP="000767E7"/>
                <w:p w:rsidR="00021E33" w:rsidRDefault="00021E33" w:rsidP="000767E7"/>
                <w:p w:rsidR="00021E33" w:rsidRDefault="00021E33"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021E33" w:rsidRPr="001D7DC1" w:rsidRDefault="00021E33" w:rsidP="00042401">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021E33" w:rsidRPr="001D7DC1" w:rsidRDefault="00021E33" w:rsidP="00042401">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021E33" w:rsidRPr="001D7DC1" w:rsidRDefault="00021E33" w:rsidP="007E68BC">
      <w:pPr>
        <w:spacing w:line="500" w:lineRule="exact"/>
        <w:ind w:right="32"/>
        <w:rPr>
          <w:sz w:val="28"/>
          <w:szCs w:val="28"/>
        </w:rPr>
      </w:pPr>
    </w:p>
    <w:p w:rsidR="00021E33" w:rsidRPr="001D7DC1" w:rsidRDefault="00021E33" w:rsidP="00042401">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021E33" w:rsidRPr="001D7DC1" w:rsidRDefault="00021E33" w:rsidP="000767E7">
      <w:pPr>
        <w:spacing w:line="360" w:lineRule="auto"/>
        <w:ind w:right="34" w:firstLine="420"/>
        <w:rPr>
          <w:sz w:val="28"/>
          <w:szCs w:val="28"/>
        </w:rPr>
      </w:pPr>
    </w:p>
    <w:p w:rsidR="00021E33" w:rsidRPr="001D7DC1" w:rsidRDefault="00021E33" w:rsidP="00042401">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021E33" w:rsidRPr="001D7DC1" w:rsidRDefault="00021E33" w:rsidP="000767E7">
      <w:pPr>
        <w:spacing w:line="360" w:lineRule="auto"/>
        <w:ind w:right="34"/>
        <w:rPr>
          <w:sz w:val="28"/>
          <w:szCs w:val="28"/>
        </w:rPr>
      </w:pPr>
    </w:p>
    <w:p w:rsidR="00021E33" w:rsidRPr="001D7DC1" w:rsidRDefault="00021E33" w:rsidP="00042401">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021E33" w:rsidRPr="001D7DC1" w:rsidRDefault="00021E33" w:rsidP="00042401">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021E33" w:rsidRPr="001D7DC1" w:rsidRDefault="00021E33" w:rsidP="00042401">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021E33" w:rsidRPr="001D7DC1" w:rsidRDefault="00021E33" w:rsidP="00207DE0">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021E33" w:rsidRPr="001D7DC1" w:rsidRDefault="00021E33" w:rsidP="00042401">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021E33" w:rsidRDefault="00021E33" w:rsidP="000767E7"/>
                <w:p w:rsidR="00021E33" w:rsidRDefault="00021E33" w:rsidP="000767E7"/>
                <w:p w:rsidR="00021E33" w:rsidRDefault="00021E33" w:rsidP="000767E7"/>
                <w:p w:rsidR="00021E33" w:rsidRDefault="00021E33" w:rsidP="000767E7"/>
                <w:p w:rsidR="00021E33" w:rsidRPr="00300181" w:rsidRDefault="00021E33" w:rsidP="000767E7"/>
                <w:p w:rsidR="00021E33" w:rsidRDefault="00021E33" w:rsidP="002B5649">
                  <w:pPr>
                    <w:jc w:val="center"/>
                  </w:pPr>
                  <w:r w:rsidRPr="00300181">
                    <w:rPr>
                      <w:rFonts w:hint="eastAsia"/>
                      <w:sz w:val="24"/>
                    </w:rPr>
                    <w:t>被授权</w:t>
                  </w:r>
                  <w:r>
                    <w:rPr>
                      <w:rFonts w:hint="eastAsia"/>
                      <w:sz w:val="24"/>
                    </w:rPr>
                    <w:t>人身份证复印件粘贴处</w:t>
                  </w:r>
                </w:p>
              </w:txbxContent>
            </v:textbox>
          </v:shape>
        </w:pict>
      </w:r>
    </w:p>
    <w:p w:rsidR="00021E33" w:rsidRPr="001D7DC1" w:rsidRDefault="00021E33" w:rsidP="00042401">
      <w:pPr>
        <w:spacing w:line="360" w:lineRule="auto"/>
        <w:ind w:rightChars="-167" w:right="31680"/>
        <w:rPr>
          <w:sz w:val="28"/>
          <w:szCs w:val="28"/>
        </w:rPr>
      </w:pPr>
    </w:p>
    <w:p w:rsidR="00021E33" w:rsidRPr="001D7DC1" w:rsidRDefault="00021E33" w:rsidP="00042401">
      <w:pPr>
        <w:spacing w:line="360" w:lineRule="auto"/>
        <w:ind w:rightChars="-167" w:right="31680"/>
        <w:rPr>
          <w:sz w:val="28"/>
          <w:szCs w:val="28"/>
        </w:rPr>
      </w:pPr>
    </w:p>
    <w:p w:rsidR="00021E33" w:rsidRPr="001D7DC1" w:rsidRDefault="00021E33" w:rsidP="00042401">
      <w:pPr>
        <w:spacing w:line="360" w:lineRule="auto"/>
        <w:ind w:rightChars="-167" w:right="31680"/>
        <w:rPr>
          <w:sz w:val="28"/>
          <w:szCs w:val="28"/>
        </w:rPr>
      </w:pPr>
    </w:p>
    <w:p w:rsidR="00021E33" w:rsidRPr="004E1988" w:rsidRDefault="00021E33"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021E33" w:rsidRPr="004E1988" w:rsidRDefault="00021E33" w:rsidP="003922C1">
      <w:pPr>
        <w:spacing w:beforeLines="100" w:afterLines="150"/>
        <w:jc w:val="center"/>
        <w:rPr>
          <w:color w:val="000000"/>
          <w:sz w:val="28"/>
          <w:szCs w:val="28"/>
        </w:rPr>
      </w:pPr>
      <w:r w:rsidRPr="004E1988">
        <w:rPr>
          <w:rFonts w:hint="eastAsia"/>
          <w:b/>
          <w:color w:val="000000"/>
          <w:sz w:val="44"/>
          <w:szCs w:val="44"/>
        </w:rPr>
        <w:t>报名投标确认函</w:t>
      </w:r>
    </w:p>
    <w:p w:rsidR="00021E33" w:rsidRPr="00654131" w:rsidRDefault="00021E33"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021E33" w:rsidRDefault="00021E33" w:rsidP="00042401">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021E33" w:rsidRPr="00654131" w:rsidRDefault="00021E33" w:rsidP="00042401">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021E33" w:rsidRDefault="00021E33" w:rsidP="00654131">
      <w:pPr>
        <w:rPr>
          <w:rFonts w:ascii="宋体" w:cs="宋体"/>
          <w:kern w:val="0"/>
          <w:sz w:val="28"/>
          <w:szCs w:val="28"/>
        </w:rPr>
      </w:pPr>
    </w:p>
    <w:p w:rsidR="00021E33" w:rsidRPr="00654131" w:rsidRDefault="00021E33" w:rsidP="00654131">
      <w:pPr>
        <w:rPr>
          <w:rFonts w:ascii="宋体" w:cs="宋体"/>
          <w:kern w:val="0"/>
          <w:sz w:val="28"/>
          <w:szCs w:val="28"/>
        </w:rPr>
      </w:pPr>
    </w:p>
    <w:p w:rsidR="00021E33" w:rsidRDefault="00021E33" w:rsidP="00042401">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021E33" w:rsidRPr="00654131" w:rsidRDefault="00021E33" w:rsidP="00042401">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021E33" w:rsidRDefault="00021E33" w:rsidP="00042401">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021E33" w:rsidRPr="00654131" w:rsidRDefault="00021E33" w:rsidP="00042401">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021E33" w:rsidRDefault="00021E33" w:rsidP="00654131">
      <w:pPr>
        <w:rPr>
          <w:rFonts w:ascii="宋体" w:cs="宋体"/>
          <w:kern w:val="0"/>
          <w:sz w:val="28"/>
          <w:szCs w:val="28"/>
        </w:rPr>
      </w:pPr>
    </w:p>
    <w:p w:rsidR="00021E33" w:rsidRDefault="00021E33" w:rsidP="00654131">
      <w:pPr>
        <w:rPr>
          <w:rFonts w:ascii="宋体" w:cs="宋体"/>
          <w:kern w:val="0"/>
          <w:sz w:val="28"/>
          <w:szCs w:val="28"/>
        </w:rPr>
      </w:pPr>
    </w:p>
    <w:p w:rsidR="00021E33" w:rsidRDefault="00021E33" w:rsidP="00654131">
      <w:pPr>
        <w:rPr>
          <w:rFonts w:ascii="宋体" w:cs="宋体"/>
          <w:kern w:val="0"/>
          <w:sz w:val="28"/>
          <w:szCs w:val="28"/>
        </w:rPr>
      </w:pPr>
    </w:p>
    <w:p w:rsidR="00021E33" w:rsidRPr="00654131" w:rsidRDefault="00021E33" w:rsidP="00654131">
      <w:pPr>
        <w:rPr>
          <w:rFonts w:ascii="宋体" w:cs="宋体"/>
          <w:kern w:val="0"/>
          <w:sz w:val="28"/>
          <w:szCs w:val="28"/>
        </w:rPr>
      </w:pPr>
    </w:p>
    <w:p w:rsidR="00021E33" w:rsidRPr="00654131" w:rsidRDefault="00021E33"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021E33"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E33" w:rsidRDefault="00021E33">
      <w:r>
        <w:separator/>
      </w:r>
    </w:p>
  </w:endnote>
  <w:endnote w:type="continuationSeparator" w:id="0">
    <w:p w:rsidR="00021E33" w:rsidRDefault="00021E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PMingLiU">
    <w:altName w:val="??朢痽"/>
    <w:panose1 w:val="02020300000000000000"/>
    <w:charset w:val="88"/>
    <w:family w:val="roman"/>
    <w:pitch w:val="variable"/>
    <w:sig w:usb0="00000003" w:usb1="080E0000" w:usb2="00000016" w:usb3="00000000" w:csb0="00100001" w:csb1="00000000"/>
  </w:font>
  <w:font w:name="Mincho">
    <w:altName w:val="MS Mincho"/>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E33" w:rsidRDefault="00021E33"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21E33" w:rsidRDefault="00021E3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E33" w:rsidRDefault="00021E33"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021E33" w:rsidRDefault="00021E3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E33" w:rsidRDefault="00021E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E33" w:rsidRDefault="00021E33">
      <w:r>
        <w:separator/>
      </w:r>
    </w:p>
  </w:footnote>
  <w:footnote w:type="continuationSeparator" w:id="0">
    <w:p w:rsidR="00021E33" w:rsidRDefault="00021E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E33" w:rsidRDefault="00021E3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E33" w:rsidRDefault="00021E33" w:rsidP="00042401">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E33" w:rsidRDefault="00021E3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6277CBF"/>
    <w:multiLevelType w:val="hybridMultilevel"/>
    <w:tmpl w:val="D3EA3D7E"/>
    <w:lvl w:ilvl="0" w:tplc="68026EBE">
      <w:start w:val="1"/>
      <w:numFmt w:val="decimal"/>
      <w:lvlText w:val="（%1）"/>
      <w:lvlJc w:val="left"/>
      <w:pPr>
        <w:tabs>
          <w:tab w:val="num" w:pos="720"/>
        </w:tabs>
        <w:ind w:left="720" w:hanging="720"/>
      </w:pPr>
      <w:rPr>
        <w:rFonts w:cs="Times New Roman" w:hint="eastAsia"/>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1E33"/>
    <w:rsid w:val="0002312F"/>
    <w:rsid w:val="000239CA"/>
    <w:rsid w:val="00024DA7"/>
    <w:rsid w:val="00025837"/>
    <w:rsid w:val="0002793A"/>
    <w:rsid w:val="00031B24"/>
    <w:rsid w:val="00032D17"/>
    <w:rsid w:val="000351C0"/>
    <w:rsid w:val="00040E6A"/>
    <w:rsid w:val="00041FEE"/>
    <w:rsid w:val="00042401"/>
    <w:rsid w:val="000426BC"/>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3F0E"/>
    <w:rsid w:val="001954A3"/>
    <w:rsid w:val="00195537"/>
    <w:rsid w:val="001963B3"/>
    <w:rsid w:val="0019689F"/>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DE0"/>
    <w:rsid w:val="00207F1F"/>
    <w:rsid w:val="00211178"/>
    <w:rsid w:val="00211AB0"/>
    <w:rsid w:val="002147E5"/>
    <w:rsid w:val="0021530C"/>
    <w:rsid w:val="002155B0"/>
    <w:rsid w:val="0021613B"/>
    <w:rsid w:val="00220323"/>
    <w:rsid w:val="00220728"/>
    <w:rsid w:val="0022181E"/>
    <w:rsid w:val="00222D35"/>
    <w:rsid w:val="0022386C"/>
    <w:rsid w:val="00226002"/>
    <w:rsid w:val="002330D6"/>
    <w:rsid w:val="00234498"/>
    <w:rsid w:val="00234A48"/>
    <w:rsid w:val="00234F9D"/>
    <w:rsid w:val="0023593C"/>
    <w:rsid w:val="002362D7"/>
    <w:rsid w:val="00236657"/>
    <w:rsid w:val="002366D5"/>
    <w:rsid w:val="0024615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53CC"/>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22C1"/>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3E1F"/>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00C0"/>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83456"/>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1C4D"/>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0F1B"/>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198F"/>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566"/>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14E3"/>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A7361"/>
    <w:rsid w:val="00AB3B17"/>
    <w:rsid w:val="00AB7A44"/>
    <w:rsid w:val="00AC1A29"/>
    <w:rsid w:val="00AC27F8"/>
    <w:rsid w:val="00AC336A"/>
    <w:rsid w:val="00AC3407"/>
    <w:rsid w:val="00AC415D"/>
    <w:rsid w:val="00AC6810"/>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379C2"/>
    <w:rsid w:val="00B410FD"/>
    <w:rsid w:val="00B411E0"/>
    <w:rsid w:val="00B42553"/>
    <w:rsid w:val="00B42A54"/>
    <w:rsid w:val="00B50AE4"/>
    <w:rsid w:val="00B51D9C"/>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5A0D"/>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22D2"/>
    <w:rsid w:val="00D040E5"/>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57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2815"/>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24F2"/>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1"/>
    <w:uiPriority w:val="99"/>
    <w:qFormat/>
    <w:locked/>
    <w:rsid w:val="00042401"/>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71C3D"/>
    <w:rPr>
      <w:rFonts w:asciiTheme="majorHAnsi" w:eastAsiaTheme="majorEastAsia" w:hAnsiTheme="majorHAnsi" w:cstheme="majorBidi"/>
      <w:b/>
      <w:bCs/>
      <w:sz w:val="32"/>
      <w:szCs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 w:type="character" w:customStyle="1" w:styleId="Heading2Char1">
    <w:name w:val="Heading 2 Char1"/>
    <w:link w:val="Heading2"/>
    <w:uiPriority w:val="99"/>
    <w:semiHidden/>
    <w:locked/>
    <w:rsid w:val="00042401"/>
    <w:rPr>
      <w:rFonts w:ascii="Cambria" w:eastAsia="宋体" w:hAnsi="Cambria"/>
      <w:b/>
      <w:kern w:val="2"/>
      <w:sz w:val="32"/>
      <w:lang w:val="en-US" w:eastAsia="zh-CN"/>
    </w:rPr>
  </w:style>
</w:styles>
</file>

<file path=word/webSettings.xml><?xml version="1.0" encoding="utf-8"?>
<w:webSettings xmlns:r="http://schemas.openxmlformats.org/officeDocument/2006/relationships" xmlns:w="http://schemas.openxmlformats.org/wordprocessingml/2006/main">
  <w:divs>
    <w:div w:id="280723437">
      <w:marLeft w:val="0"/>
      <w:marRight w:val="0"/>
      <w:marTop w:val="0"/>
      <w:marBottom w:val="0"/>
      <w:divBdr>
        <w:top w:val="none" w:sz="0" w:space="0" w:color="auto"/>
        <w:left w:val="none" w:sz="0" w:space="0" w:color="auto"/>
        <w:bottom w:val="none" w:sz="0" w:space="0" w:color="auto"/>
        <w:right w:val="none" w:sz="0" w:space="0" w:color="auto"/>
      </w:divBdr>
    </w:div>
    <w:div w:id="280723438">
      <w:marLeft w:val="0"/>
      <w:marRight w:val="0"/>
      <w:marTop w:val="0"/>
      <w:marBottom w:val="0"/>
      <w:divBdr>
        <w:top w:val="none" w:sz="0" w:space="0" w:color="auto"/>
        <w:left w:val="none" w:sz="0" w:space="0" w:color="auto"/>
        <w:bottom w:val="none" w:sz="0" w:space="0" w:color="auto"/>
        <w:right w:val="none" w:sz="0" w:space="0" w:color="auto"/>
      </w:divBdr>
      <w:divsChild>
        <w:div w:id="280723440">
          <w:marLeft w:val="0"/>
          <w:marRight w:val="0"/>
          <w:marTop w:val="75"/>
          <w:marBottom w:val="0"/>
          <w:divBdr>
            <w:top w:val="none" w:sz="0" w:space="0" w:color="auto"/>
            <w:left w:val="none" w:sz="0" w:space="0" w:color="auto"/>
            <w:bottom w:val="none" w:sz="0" w:space="0" w:color="auto"/>
            <w:right w:val="none" w:sz="0" w:space="0" w:color="auto"/>
          </w:divBdr>
          <w:divsChild>
            <w:div w:id="280723439">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807234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gk@ntu.edu.cn"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189</TotalTime>
  <Pages>28</Pages>
  <Words>3016</Words>
  <Characters>17193</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90</cp:revision>
  <cp:lastPrinted>2015-05-19T09:06:00Z</cp:lastPrinted>
  <dcterms:created xsi:type="dcterms:W3CDTF">2015-05-27T09:09:00Z</dcterms:created>
  <dcterms:modified xsi:type="dcterms:W3CDTF">2016-05-06T01:58:00Z</dcterms:modified>
</cp:coreProperties>
</file>