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rsidP="00CB2188">
      <w:pPr>
        <w:spacing w:line="300" w:lineRule="auto"/>
        <w:jc w:val="center"/>
        <w:rPr>
          <w:b/>
          <w:spacing w:val="20"/>
          <w:sz w:val="32"/>
          <w:szCs w:val="32"/>
        </w:rPr>
      </w:pPr>
      <w:r>
        <w:rPr>
          <w:rFonts w:hint="eastAsia"/>
          <w:b/>
          <w:sz w:val="32"/>
          <w:szCs w:val="32"/>
        </w:rPr>
        <w:t>项目名称：</w:t>
      </w:r>
      <w:r w:rsidR="003B3668">
        <w:rPr>
          <w:rFonts w:hint="eastAsia"/>
          <w:b/>
          <w:sz w:val="32"/>
          <w:szCs w:val="32"/>
        </w:rPr>
        <w:t>寻知学术文献数据库检索平台</w:t>
      </w:r>
    </w:p>
    <w:p w:rsidR="00D747DE" w:rsidRDefault="001A3EAD">
      <w:pPr>
        <w:ind w:firstLineChars="595" w:firstLine="1911"/>
        <w:rPr>
          <w:b/>
          <w:sz w:val="32"/>
          <w:szCs w:val="32"/>
        </w:rPr>
      </w:pPr>
      <w:r>
        <w:rPr>
          <w:rFonts w:hint="eastAsia"/>
          <w:b/>
          <w:sz w:val="32"/>
          <w:szCs w:val="32"/>
        </w:rPr>
        <w:t>项目编号：</w:t>
      </w:r>
      <w:r w:rsidR="003B3668">
        <w:rPr>
          <w:b/>
          <w:sz w:val="32"/>
          <w:szCs w:val="32"/>
        </w:rPr>
        <w:t>TDFW(DY)2021-109</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3B3668">
        <w:rPr>
          <w:rFonts w:eastAsia="宋体"/>
          <w:b/>
          <w:sz w:val="32"/>
          <w:szCs w:val="32"/>
        </w:rPr>
        <w:t>7</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rsidR="00A13C0C"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5270157" w:history="1">
        <w:r w:rsidR="00A13C0C" w:rsidRPr="00C9297B">
          <w:rPr>
            <w:rStyle w:val="af7"/>
            <w:noProof/>
          </w:rPr>
          <w:t>第一部分</w:t>
        </w:r>
        <w:r w:rsidR="00A13C0C" w:rsidRPr="00C9297B">
          <w:rPr>
            <w:rStyle w:val="af7"/>
            <w:noProof/>
          </w:rPr>
          <w:t xml:space="preserve"> </w:t>
        </w:r>
        <w:r w:rsidR="00A13C0C" w:rsidRPr="00C9297B">
          <w:rPr>
            <w:rStyle w:val="af7"/>
            <w:noProof/>
          </w:rPr>
          <w:t>单一来源采购公告</w:t>
        </w:r>
        <w:r w:rsidR="00A13C0C">
          <w:rPr>
            <w:noProof/>
            <w:webHidden/>
          </w:rPr>
          <w:tab/>
        </w:r>
        <w:r w:rsidR="00A13C0C">
          <w:rPr>
            <w:noProof/>
            <w:webHidden/>
          </w:rPr>
          <w:fldChar w:fldCharType="begin"/>
        </w:r>
        <w:r w:rsidR="00A13C0C">
          <w:rPr>
            <w:noProof/>
            <w:webHidden/>
          </w:rPr>
          <w:instrText xml:space="preserve"> PAGEREF _Toc75270157 \h </w:instrText>
        </w:r>
        <w:r w:rsidR="00A13C0C">
          <w:rPr>
            <w:noProof/>
            <w:webHidden/>
          </w:rPr>
        </w:r>
        <w:r w:rsidR="00A13C0C">
          <w:rPr>
            <w:noProof/>
            <w:webHidden/>
          </w:rPr>
          <w:fldChar w:fldCharType="separate"/>
        </w:r>
        <w:r w:rsidR="00A13C0C">
          <w:rPr>
            <w:noProof/>
            <w:webHidden/>
          </w:rPr>
          <w:t>2</w:t>
        </w:r>
        <w:r w:rsidR="00A13C0C">
          <w:rPr>
            <w:noProof/>
            <w:webHidden/>
          </w:rPr>
          <w:fldChar w:fldCharType="end"/>
        </w:r>
      </w:hyperlink>
    </w:p>
    <w:p w:rsidR="00A13C0C" w:rsidRDefault="002B2ED7">
      <w:pPr>
        <w:pStyle w:val="TOC1"/>
        <w:rPr>
          <w:rFonts w:asciiTheme="minorHAnsi" w:eastAsiaTheme="minorEastAsia" w:hAnsiTheme="minorHAnsi" w:cstheme="minorBidi"/>
          <w:noProof/>
          <w:szCs w:val="22"/>
        </w:rPr>
      </w:pPr>
      <w:hyperlink w:anchor="_Toc75270158" w:history="1">
        <w:r w:rsidR="00A13C0C" w:rsidRPr="00C9297B">
          <w:rPr>
            <w:rStyle w:val="af7"/>
            <w:noProof/>
          </w:rPr>
          <w:t>第二部分</w:t>
        </w:r>
        <w:r w:rsidR="00A13C0C" w:rsidRPr="00C9297B">
          <w:rPr>
            <w:rStyle w:val="af7"/>
            <w:noProof/>
          </w:rPr>
          <w:t xml:space="preserve"> </w:t>
        </w:r>
        <w:r w:rsidR="00A13C0C" w:rsidRPr="00C9297B">
          <w:rPr>
            <w:rStyle w:val="af7"/>
            <w:noProof/>
          </w:rPr>
          <w:t>投标人须知</w:t>
        </w:r>
        <w:r w:rsidR="00A13C0C">
          <w:rPr>
            <w:noProof/>
            <w:webHidden/>
          </w:rPr>
          <w:tab/>
        </w:r>
        <w:r w:rsidR="00A13C0C">
          <w:rPr>
            <w:noProof/>
            <w:webHidden/>
          </w:rPr>
          <w:fldChar w:fldCharType="begin"/>
        </w:r>
        <w:r w:rsidR="00A13C0C">
          <w:rPr>
            <w:noProof/>
            <w:webHidden/>
          </w:rPr>
          <w:instrText xml:space="preserve"> PAGEREF _Toc75270158 \h </w:instrText>
        </w:r>
        <w:r w:rsidR="00A13C0C">
          <w:rPr>
            <w:noProof/>
            <w:webHidden/>
          </w:rPr>
        </w:r>
        <w:r w:rsidR="00A13C0C">
          <w:rPr>
            <w:noProof/>
            <w:webHidden/>
          </w:rPr>
          <w:fldChar w:fldCharType="separate"/>
        </w:r>
        <w:r w:rsidR="00A13C0C">
          <w:rPr>
            <w:noProof/>
            <w:webHidden/>
          </w:rPr>
          <w:t>4</w:t>
        </w:r>
        <w:r w:rsidR="00A13C0C">
          <w:rPr>
            <w:noProof/>
            <w:webHidden/>
          </w:rPr>
          <w:fldChar w:fldCharType="end"/>
        </w:r>
      </w:hyperlink>
    </w:p>
    <w:p w:rsidR="00A13C0C" w:rsidRDefault="002B2ED7">
      <w:pPr>
        <w:pStyle w:val="TOC2"/>
        <w:tabs>
          <w:tab w:val="right" w:leader="dot" w:pos="8834"/>
        </w:tabs>
        <w:rPr>
          <w:rFonts w:asciiTheme="minorHAnsi" w:eastAsiaTheme="minorEastAsia" w:hAnsiTheme="minorHAnsi" w:cstheme="minorBidi"/>
          <w:noProof/>
          <w:szCs w:val="22"/>
        </w:rPr>
      </w:pPr>
      <w:hyperlink w:anchor="_Toc75270159" w:history="1">
        <w:r w:rsidR="00A13C0C" w:rsidRPr="00C9297B">
          <w:rPr>
            <w:rStyle w:val="af7"/>
            <w:noProof/>
          </w:rPr>
          <w:t>一、单一来源采购文件</w:t>
        </w:r>
        <w:r w:rsidR="00A13C0C">
          <w:rPr>
            <w:noProof/>
            <w:webHidden/>
          </w:rPr>
          <w:tab/>
        </w:r>
        <w:r w:rsidR="00A13C0C">
          <w:rPr>
            <w:noProof/>
            <w:webHidden/>
          </w:rPr>
          <w:fldChar w:fldCharType="begin"/>
        </w:r>
        <w:r w:rsidR="00A13C0C">
          <w:rPr>
            <w:noProof/>
            <w:webHidden/>
          </w:rPr>
          <w:instrText xml:space="preserve"> PAGEREF _Toc75270159 \h </w:instrText>
        </w:r>
        <w:r w:rsidR="00A13C0C">
          <w:rPr>
            <w:noProof/>
            <w:webHidden/>
          </w:rPr>
        </w:r>
        <w:r w:rsidR="00A13C0C">
          <w:rPr>
            <w:noProof/>
            <w:webHidden/>
          </w:rPr>
          <w:fldChar w:fldCharType="separate"/>
        </w:r>
        <w:r w:rsidR="00A13C0C">
          <w:rPr>
            <w:noProof/>
            <w:webHidden/>
          </w:rPr>
          <w:t>4</w:t>
        </w:r>
        <w:r w:rsidR="00A13C0C">
          <w:rPr>
            <w:noProof/>
            <w:webHidden/>
          </w:rPr>
          <w:fldChar w:fldCharType="end"/>
        </w:r>
      </w:hyperlink>
    </w:p>
    <w:p w:rsidR="00A13C0C" w:rsidRDefault="002B2ED7">
      <w:pPr>
        <w:pStyle w:val="TOC2"/>
        <w:tabs>
          <w:tab w:val="right" w:leader="dot" w:pos="8834"/>
        </w:tabs>
        <w:rPr>
          <w:rFonts w:asciiTheme="minorHAnsi" w:eastAsiaTheme="minorEastAsia" w:hAnsiTheme="minorHAnsi" w:cstheme="minorBidi"/>
          <w:noProof/>
          <w:szCs w:val="22"/>
        </w:rPr>
      </w:pPr>
      <w:hyperlink w:anchor="_Toc75270160" w:history="1">
        <w:r w:rsidR="00A13C0C" w:rsidRPr="00C9297B">
          <w:rPr>
            <w:rStyle w:val="af7"/>
            <w:noProof/>
          </w:rPr>
          <w:t>二、投标文件</w:t>
        </w:r>
        <w:r w:rsidR="00A13C0C">
          <w:rPr>
            <w:noProof/>
            <w:webHidden/>
          </w:rPr>
          <w:tab/>
        </w:r>
        <w:r w:rsidR="00A13C0C">
          <w:rPr>
            <w:noProof/>
            <w:webHidden/>
          </w:rPr>
          <w:fldChar w:fldCharType="begin"/>
        </w:r>
        <w:r w:rsidR="00A13C0C">
          <w:rPr>
            <w:noProof/>
            <w:webHidden/>
          </w:rPr>
          <w:instrText xml:space="preserve"> PAGEREF _Toc75270160 \h </w:instrText>
        </w:r>
        <w:r w:rsidR="00A13C0C">
          <w:rPr>
            <w:noProof/>
            <w:webHidden/>
          </w:rPr>
        </w:r>
        <w:r w:rsidR="00A13C0C">
          <w:rPr>
            <w:noProof/>
            <w:webHidden/>
          </w:rPr>
          <w:fldChar w:fldCharType="separate"/>
        </w:r>
        <w:r w:rsidR="00A13C0C">
          <w:rPr>
            <w:noProof/>
            <w:webHidden/>
          </w:rPr>
          <w:t>5</w:t>
        </w:r>
        <w:r w:rsidR="00A13C0C">
          <w:rPr>
            <w:noProof/>
            <w:webHidden/>
          </w:rPr>
          <w:fldChar w:fldCharType="end"/>
        </w:r>
      </w:hyperlink>
    </w:p>
    <w:p w:rsidR="00A13C0C" w:rsidRDefault="002B2ED7">
      <w:pPr>
        <w:pStyle w:val="TOC2"/>
        <w:tabs>
          <w:tab w:val="right" w:leader="dot" w:pos="8834"/>
        </w:tabs>
        <w:rPr>
          <w:rFonts w:asciiTheme="minorHAnsi" w:eastAsiaTheme="minorEastAsia" w:hAnsiTheme="minorHAnsi" w:cstheme="minorBidi"/>
          <w:noProof/>
          <w:szCs w:val="22"/>
        </w:rPr>
      </w:pPr>
      <w:hyperlink w:anchor="_Toc75270161" w:history="1">
        <w:r w:rsidR="00A13C0C" w:rsidRPr="00C9297B">
          <w:rPr>
            <w:rStyle w:val="af7"/>
            <w:noProof/>
          </w:rPr>
          <w:t>三、投标细则</w:t>
        </w:r>
        <w:r w:rsidR="00A13C0C">
          <w:rPr>
            <w:noProof/>
            <w:webHidden/>
          </w:rPr>
          <w:tab/>
        </w:r>
        <w:r w:rsidR="00A13C0C">
          <w:rPr>
            <w:noProof/>
            <w:webHidden/>
          </w:rPr>
          <w:fldChar w:fldCharType="begin"/>
        </w:r>
        <w:r w:rsidR="00A13C0C">
          <w:rPr>
            <w:noProof/>
            <w:webHidden/>
          </w:rPr>
          <w:instrText xml:space="preserve"> PAGEREF _Toc75270161 \h </w:instrText>
        </w:r>
        <w:r w:rsidR="00A13C0C">
          <w:rPr>
            <w:noProof/>
            <w:webHidden/>
          </w:rPr>
        </w:r>
        <w:r w:rsidR="00A13C0C">
          <w:rPr>
            <w:noProof/>
            <w:webHidden/>
          </w:rPr>
          <w:fldChar w:fldCharType="separate"/>
        </w:r>
        <w:r w:rsidR="00A13C0C">
          <w:rPr>
            <w:noProof/>
            <w:webHidden/>
          </w:rPr>
          <w:t>6</w:t>
        </w:r>
        <w:r w:rsidR="00A13C0C">
          <w:rPr>
            <w:noProof/>
            <w:webHidden/>
          </w:rPr>
          <w:fldChar w:fldCharType="end"/>
        </w:r>
      </w:hyperlink>
    </w:p>
    <w:p w:rsidR="00A13C0C" w:rsidRDefault="002B2ED7">
      <w:pPr>
        <w:pStyle w:val="TOC2"/>
        <w:tabs>
          <w:tab w:val="right" w:leader="dot" w:pos="8834"/>
        </w:tabs>
        <w:rPr>
          <w:rFonts w:asciiTheme="minorHAnsi" w:eastAsiaTheme="minorEastAsia" w:hAnsiTheme="minorHAnsi" w:cstheme="minorBidi"/>
          <w:noProof/>
          <w:szCs w:val="22"/>
        </w:rPr>
      </w:pPr>
      <w:hyperlink w:anchor="_Toc75270162" w:history="1">
        <w:r w:rsidR="00A13C0C" w:rsidRPr="00C9297B">
          <w:rPr>
            <w:rStyle w:val="af7"/>
            <w:noProof/>
          </w:rPr>
          <w:t>四、谈判</w:t>
        </w:r>
        <w:r w:rsidR="00A13C0C">
          <w:rPr>
            <w:noProof/>
            <w:webHidden/>
          </w:rPr>
          <w:tab/>
        </w:r>
        <w:r w:rsidR="00A13C0C">
          <w:rPr>
            <w:noProof/>
            <w:webHidden/>
          </w:rPr>
          <w:fldChar w:fldCharType="begin"/>
        </w:r>
        <w:r w:rsidR="00A13C0C">
          <w:rPr>
            <w:noProof/>
            <w:webHidden/>
          </w:rPr>
          <w:instrText xml:space="preserve"> PAGEREF _Toc75270162 \h </w:instrText>
        </w:r>
        <w:r w:rsidR="00A13C0C">
          <w:rPr>
            <w:noProof/>
            <w:webHidden/>
          </w:rPr>
        </w:r>
        <w:r w:rsidR="00A13C0C">
          <w:rPr>
            <w:noProof/>
            <w:webHidden/>
          </w:rPr>
          <w:fldChar w:fldCharType="separate"/>
        </w:r>
        <w:r w:rsidR="00A13C0C">
          <w:rPr>
            <w:noProof/>
            <w:webHidden/>
          </w:rPr>
          <w:t>7</w:t>
        </w:r>
        <w:r w:rsidR="00A13C0C">
          <w:rPr>
            <w:noProof/>
            <w:webHidden/>
          </w:rPr>
          <w:fldChar w:fldCharType="end"/>
        </w:r>
      </w:hyperlink>
    </w:p>
    <w:p w:rsidR="00A13C0C" w:rsidRDefault="002B2ED7">
      <w:pPr>
        <w:pStyle w:val="TOC2"/>
        <w:tabs>
          <w:tab w:val="right" w:leader="dot" w:pos="8834"/>
        </w:tabs>
        <w:rPr>
          <w:rFonts w:asciiTheme="minorHAnsi" w:eastAsiaTheme="minorEastAsia" w:hAnsiTheme="minorHAnsi" w:cstheme="minorBidi"/>
          <w:noProof/>
          <w:szCs w:val="22"/>
        </w:rPr>
      </w:pPr>
      <w:hyperlink w:anchor="_Toc75270163" w:history="1">
        <w:r w:rsidR="00A13C0C" w:rsidRPr="00C9297B">
          <w:rPr>
            <w:rStyle w:val="af7"/>
            <w:noProof/>
          </w:rPr>
          <w:t>五、合同的签订</w:t>
        </w:r>
        <w:r w:rsidR="00A13C0C">
          <w:rPr>
            <w:noProof/>
            <w:webHidden/>
          </w:rPr>
          <w:tab/>
        </w:r>
        <w:r w:rsidR="00A13C0C">
          <w:rPr>
            <w:noProof/>
            <w:webHidden/>
          </w:rPr>
          <w:fldChar w:fldCharType="begin"/>
        </w:r>
        <w:r w:rsidR="00A13C0C">
          <w:rPr>
            <w:noProof/>
            <w:webHidden/>
          </w:rPr>
          <w:instrText xml:space="preserve"> PAGEREF _Toc75270163 \h </w:instrText>
        </w:r>
        <w:r w:rsidR="00A13C0C">
          <w:rPr>
            <w:noProof/>
            <w:webHidden/>
          </w:rPr>
        </w:r>
        <w:r w:rsidR="00A13C0C">
          <w:rPr>
            <w:noProof/>
            <w:webHidden/>
          </w:rPr>
          <w:fldChar w:fldCharType="separate"/>
        </w:r>
        <w:r w:rsidR="00A13C0C">
          <w:rPr>
            <w:noProof/>
            <w:webHidden/>
          </w:rPr>
          <w:t>8</w:t>
        </w:r>
        <w:r w:rsidR="00A13C0C">
          <w:rPr>
            <w:noProof/>
            <w:webHidden/>
          </w:rPr>
          <w:fldChar w:fldCharType="end"/>
        </w:r>
      </w:hyperlink>
    </w:p>
    <w:p w:rsidR="00A13C0C" w:rsidRDefault="002B2ED7">
      <w:pPr>
        <w:pStyle w:val="TOC2"/>
        <w:tabs>
          <w:tab w:val="right" w:leader="dot" w:pos="8834"/>
        </w:tabs>
        <w:rPr>
          <w:rFonts w:asciiTheme="minorHAnsi" w:eastAsiaTheme="minorEastAsia" w:hAnsiTheme="minorHAnsi" w:cstheme="minorBidi"/>
          <w:noProof/>
          <w:szCs w:val="22"/>
        </w:rPr>
      </w:pPr>
      <w:hyperlink w:anchor="_Toc75270164" w:history="1">
        <w:r w:rsidR="00A13C0C" w:rsidRPr="00C9297B">
          <w:rPr>
            <w:rStyle w:val="af7"/>
            <w:noProof/>
          </w:rPr>
          <w:t>六、其他</w:t>
        </w:r>
        <w:r w:rsidR="00A13C0C">
          <w:rPr>
            <w:noProof/>
            <w:webHidden/>
          </w:rPr>
          <w:tab/>
        </w:r>
        <w:r w:rsidR="00A13C0C">
          <w:rPr>
            <w:noProof/>
            <w:webHidden/>
          </w:rPr>
          <w:fldChar w:fldCharType="begin"/>
        </w:r>
        <w:r w:rsidR="00A13C0C">
          <w:rPr>
            <w:noProof/>
            <w:webHidden/>
          </w:rPr>
          <w:instrText xml:space="preserve"> PAGEREF _Toc75270164 \h </w:instrText>
        </w:r>
        <w:r w:rsidR="00A13C0C">
          <w:rPr>
            <w:noProof/>
            <w:webHidden/>
          </w:rPr>
        </w:r>
        <w:r w:rsidR="00A13C0C">
          <w:rPr>
            <w:noProof/>
            <w:webHidden/>
          </w:rPr>
          <w:fldChar w:fldCharType="separate"/>
        </w:r>
        <w:r w:rsidR="00A13C0C">
          <w:rPr>
            <w:noProof/>
            <w:webHidden/>
          </w:rPr>
          <w:t>8</w:t>
        </w:r>
        <w:r w:rsidR="00A13C0C">
          <w:rPr>
            <w:noProof/>
            <w:webHidden/>
          </w:rPr>
          <w:fldChar w:fldCharType="end"/>
        </w:r>
      </w:hyperlink>
    </w:p>
    <w:p w:rsidR="00A13C0C" w:rsidRDefault="002B2ED7">
      <w:pPr>
        <w:pStyle w:val="TOC1"/>
        <w:rPr>
          <w:rFonts w:asciiTheme="minorHAnsi" w:eastAsiaTheme="minorEastAsia" w:hAnsiTheme="minorHAnsi" w:cstheme="minorBidi"/>
          <w:noProof/>
          <w:szCs w:val="22"/>
        </w:rPr>
      </w:pPr>
      <w:hyperlink w:anchor="_Toc75270165" w:history="1">
        <w:r w:rsidR="00A13C0C" w:rsidRPr="00C9297B">
          <w:rPr>
            <w:rStyle w:val="af7"/>
            <w:noProof/>
            <w:spacing w:val="4"/>
          </w:rPr>
          <w:t>第三部分</w:t>
        </w:r>
        <w:r w:rsidR="00A13C0C" w:rsidRPr="00C9297B">
          <w:rPr>
            <w:rStyle w:val="af7"/>
            <w:noProof/>
            <w:spacing w:val="4"/>
          </w:rPr>
          <w:t xml:space="preserve"> </w:t>
        </w:r>
        <w:r w:rsidR="00A13C0C" w:rsidRPr="00C9297B">
          <w:rPr>
            <w:rStyle w:val="af7"/>
            <w:noProof/>
          </w:rPr>
          <w:t>采购项目要求及相关说明</w:t>
        </w:r>
        <w:r w:rsidR="00A13C0C">
          <w:rPr>
            <w:noProof/>
            <w:webHidden/>
          </w:rPr>
          <w:tab/>
        </w:r>
        <w:r w:rsidR="00A13C0C">
          <w:rPr>
            <w:noProof/>
            <w:webHidden/>
          </w:rPr>
          <w:fldChar w:fldCharType="begin"/>
        </w:r>
        <w:r w:rsidR="00A13C0C">
          <w:rPr>
            <w:noProof/>
            <w:webHidden/>
          </w:rPr>
          <w:instrText xml:space="preserve"> PAGEREF _Toc75270165 \h </w:instrText>
        </w:r>
        <w:r w:rsidR="00A13C0C">
          <w:rPr>
            <w:noProof/>
            <w:webHidden/>
          </w:rPr>
        </w:r>
        <w:r w:rsidR="00A13C0C">
          <w:rPr>
            <w:noProof/>
            <w:webHidden/>
          </w:rPr>
          <w:fldChar w:fldCharType="separate"/>
        </w:r>
        <w:r w:rsidR="00A13C0C">
          <w:rPr>
            <w:noProof/>
            <w:webHidden/>
          </w:rPr>
          <w:t>9</w:t>
        </w:r>
        <w:r w:rsidR="00A13C0C">
          <w:rPr>
            <w:noProof/>
            <w:webHidden/>
          </w:rPr>
          <w:fldChar w:fldCharType="end"/>
        </w:r>
      </w:hyperlink>
    </w:p>
    <w:p w:rsidR="00A13C0C" w:rsidRDefault="002B2ED7">
      <w:pPr>
        <w:pStyle w:val="TOC1"/>
        <w:rPr>
          <w:rFonts w:asciiTheme="minorHAnsi" w:eastAsiaTheme="minorEastAsia" w:hAnsiTheme="minorHAnsi" w:cstheme="minorBidi"/>
          <w:noProof/>
          <w:szCs w:val="22"/>
        </w:rPr>
      </w:pPr>
      <w:hyperlink w:anchor="_Toc75270166" w:history="1">
        <w:r w:rsidR="00A13C0C" w:rsidRPr="00C9297B">
          <w:rPr>
            <w:rStyle w:val="af7"/>
            <w:noProof/>
          </w:rPr>
          <w:t>第四部分</w:t>
        </w:r>
        <w:r w:rsidR="00A13C0C" w:rsidRPr="00C9297B">
          <w:rPr>
            <w:rStyle w:val="af7"/>
            <w:noProof/>
          </w:rPr>
          <w:t xml:space="preserve"> </w:t>
        </w:r>
        <w:r w:rsidR="00A13C0C" w:rsidRPr="00C9297B">
          <w:rPr>
            <w:rStyle w:val="af7"/>
            <w:noProof/>
          </w:rPr>
          <w:t>商务条款</w:t>
        </w:r>
        <w:r w:rsidR="00A13C0C">
          <w:rPr>
            <w:noProof/>
            <w:webHidden/>
          </w:rPr>
          <w:tab/>
        </w:r>
        <w:r w:rsidR="00A13C0C">
          <w:rPr>
            <w:noProof/>
            <w:webHidden/>
          </w:rPr>
          <w:fldChar w:fldCharType="begin"/>
        </w:r>
        <w:r w:rsidR="00A13C0C">
          <w:rPr>
            <w:noProof/>
            <w:webHidden/>
          </w:rPr>
          <w:instrText xml:space="preserve"> PAGEREF _Toc75270166 \h </w:instrText>
        </w:r>
        <w:r w:rsidR="00A13C0C">
          <w:rPr>
            <w:noProof/>
            <w:webHidden/>
          </w:rPr>
        </w:r>
        <w:r w:rsidR="00A13C0C">
          <w:rPr>
            <w:noProof/>
            <w:webHidden/>
          </w:rPr>
          <w:fldChar w:fldCharType="separate"/>
        </w:r>
        <w:r w:rsidR="00A13C0C">
          <w:rPr>
            <w:noProof/>
            <w:webHidden/>
          </w:rPr>
          <w:t>10</w:t>
        </w:r>
        <w:r w:rsidR="00A13C0C">
          <w:rPr>
            <w:noProof/>
            <w:webHidden/>
          </w:rPr>
          <w:fldChar w:fldCharType="end"/>
        </w:r>
      </w:hyperlink>
    </w:p>
    <w:p w:rsidR="00A13C0C" w:rsidRDefault="002B2ED7">
      <w:pPr>
        <w:pStyle w:val="TOC1"/>
        <w:rPr>
          <w:rFonts w:asciiTheme="minorHAnsi" w:eastAsiaTheme="minorEastAsia" w:hAnsiTheme="minorHAnsi" w:cstheme="minorBidi"/>
          <w:noProof/>
          <w:szCs w:val="22"/>
        </w:rPr>
      </w:pPr>
      <w:hyperlink w:anchor="_Toc75270167" w:history="1">
        <w:r w:rsidR="00A13C0C" w:rsidRPr="00C9297B">
          <w:rPr>
            <w:rStyle w:val="af7"/>
            <w:noProof/>
          </w:rPr>
          <w:t>第五部分</w:t>
        </w:r>
        <w:r w:rsidR="00A13C0C" w:rsidRPr="00C9297B">
          <w:rPr>
            <w:rStyle w:val="af7"/>
            <w:noProof/>
          </w:rPr>
          <w:t xml:space="preserve"> </w:t>
        </w:r>
        <w:r w:rsidR="00A13C0C" w:rsidRPr="00C9297B">
          <w:rPr>
            <w:rStyle w:val="af7"/>
            <w:noProof/>
          </w:rPr>
          <w:t>附</w:t>
        </w:r>
        <w:r w:rsidR="00A13C0C" w:rsidRPr="00C9297B">
          <w:rPr>
            <w:rStyle w:val="af7"/>
            <w:noProof/>
          </w:rPr>
          <w:t xml:space="preserve">  </w:t>
        </w:r>
        <w:r w:rsidR="00A13C0C" w:rsidRPr="00C9297B">
          <w:rPr>
            <w:rStyle w:val="af7"/>
            <w:noProof/>
          </w:rPr>
          <w:t>件</w:t>
        </w:r>
        <w:r w:rsidR="00A13C0C">
          <w:rPr>
            <w:noProof/>
            <w:webHidden/>
          </w:rPr>
          <w:tab/>
        </w:r>
        <w:r w:rsidR="00A13C0C">
          <w:rPr>
            <w:noProof/>
            <w:webHidden/>
          </w:rPr>
          <w:fldChar w:fldCharType="begin"/>
        </w:r>
        <w:r w:rsidR="00A13C0C">
          <w:rPr>
            <w:noProof/>
            <w:webHidden/>
          </w:rPr>
          <w:instrText xml:space="preserve"> PAGEREF _Toc75270167 \h </w:instrText>
        </w:r>
        <w:r w:rsidR="00A13C0C">
          <w:rPr>
            <w:noProof/>
            <w:webHidden/>
          </w:rPr>
        </w:r>
        <w:r w:rsidR="00A13C0C">
          <w:rPr>
            <w:noProof/>
            <w:webHidden/>
          </w:rPr>
          <w:fldChar w:fldCharType="separate"/>
        </w:r>
        <w:r w:rsidR="00A13C0C">
          <w:rPr>
            <w:noProof/>
            <w:webHidden/>
          </w:rPr>
          <w:t>11</w:t>
        </w:r>
        <w:r w:rsidR="00A13C0C">
          <w:rPr>
            <w:noProof/>
            <w:webHidden/>
          </w:rPr>
          <w:fldChar w:fldCharType="end"/>
        </w:r>
      </w:hyperlink>
    </w:p>
    <w:p w:rsidR="00A13C0C" w:rsidRDefault="002B2ED7">
      <w:pPr>
        <w:pStyle w:val="TOC2"/>
        <w:tabs>
          <w:tab w:val="right" w:leader="dot" w:pos="8834"/>
        </w:tabs>
        <w:rPr>
          <w:rFonts w:asciiTheme="minorHAnsi" w:eastAsiaTheme="minorEastAsia" w:hAnsiTheme="minorHAnsi" w:cstheme="minorBidi"/>
          <w:noProof/>
          <w:szCs w:val="22"/>
        </w:rPr>
      </w:pPr>
      <w:hyperlink w:anchor="_Toc75270168" w:history="1">
        <w:r w:rsidR="00A13C0C" w:rsidRPr="00C9297B">
          <w:rPr>
            <w:rStyle w:val="af7"/>
            <w:noProof/>
          </w:rPr>
          <w:t>附件</w:t>
        </w:r>
        <w:r w:rsidR="00A13C0C" w:rsidRPr="00C9297B">
          <w:rPr>
            <w:rStyle w:val="af7"/>
            <w:noProof/>
          </w:rPr>
          <w:t>1</w:t>
        </w:r>
        <w:r w:rsidR="00A13C0C" w:rsidRPr="00C9297B">
          <w:rPr>
            <w:rStyle w:val="af7"/>
            <w:noProof/>
          </w:rPr>
          <w:t>：投标函</w:t>
        </w:r>
        <w:r w:rsidR="00A13C0C">
          <w:rPr>
            <w:noProof/>
            <w:webHidden/>
          </w:rPr>
          <w:tab/>
        </w:r>
        <w:r w:rsidR="00A13C0C">
          <w:rPr>
            <w:noProof/>
            <w:webHidden/>
          </w:rPr>
          <w:fldChar w:fldCharType="begin"/>
        </w:r>
        <w:r w:rsidR="00A13C0C">
          <w:rPr>
            <w:noProof/>
            <w:webHidden/>
          </w:rPr>
          <w:instrText xml:space="preserve"> PAGEREF _Toc75270168 \h </w:instrText>
        </w:r>
        <w:r w:rsidR="00A13C0C">
          <w:rPr>
            <w:noProof/>
            <w:webHidden/>
          </w:rPr>
        </w:r>
        <w:r w:rsidR="00A13C0C">
          <w:rPr>
            <w:noProof/>
            <w:webHidden/>
          </w:rPr>
          <w:fldChar w:fldCharType="separate"/>
        </w:r>
        <w:r w:rsidR="00A13C0C">
          <w:rPr>
            <w:noProof/>
            <w:webHidden/>
          </w:rPr>
          <w:t>12</w:t>
        </w:r>
        <w:r w:rsidR="00A13C0C">
          <w:rPr>
            <w:noProof/>
            <w:webHidden/>
          </w:rPr>
          <w:fldChar w:fldCharType="end"/>
        </w:r>
      </w:hyperlink>
    </w:p>
    <w:p w:rsidR="00A13C0C" w:rsidRDefault="002B2ED7">
      <w:pPr>
        <w:pStyle w:val="TOC2"/>
        <w:tabs>
          <w:tab w:val="right" w:leader="dot" w:pos="8834"/>
        </w:tabs>
        <w:rPr>
          <w:rFonts w:asciiTheme="minorHAnsi" w:eastAsiaTheme="minorEastAsia" w:hAnsiTheme="minorHAnsi" w:cstheme="minorBidi"/>
          <w:noProof/>
          <w:szCs w:val="22"/>
        </w:rPr>
      </w:pPr>
      <w:hyperlink w:anchor="_Toc75270169" w:history="1">
        <w:r w:rsidR="00A13C0C" w:rsidRPr="00C9297B">
          <w:rPr>
            <w:rStyle w:val="af7"/>
            <w:noProof/>
          </w:rPr>
          <w:t>附件</w:t>
        </w:r>
        <w:r w:rsidR="00A13C0C" w:rsidRPr="00C9297B">
          <w:rPr>
            <w:rStyle w:val="af7"/>
            <w:noProof/>
          </w:rPr>
          <w:t>2</w:t>
        </w:r>
        <w:r w:rsidR="00A13C0C" w:rsidRPr="00C9297B">
          <w:rPr>
            <w:rStyle w:val="af7"/>
            <w:noProof/>
          </w:rPr>
          <w:t>：投标报价总表</w:t>
        </w:r>
        <w:r w:rsidR="00A13C0C">
          <w:rPr>
            <w:noProof/>
            <w:webHidden/>
          </w:rPr>
          <w:tab/>
        </w:r>
        <w:r w:rsidR="00A13C0C">
          <w:rPr>
            <w:noProof/>
            <w:webHidden/>
          </w:rPr>
          <w:fldChar w:fldCharType="begin"/>
        </w:r>
        <w:r w:rsidR="00A13C0C">
          <w:rPr>
            <w:noProof/>
            <w:webHidden/>
          </w:rPr>
          <w:instrText xml:space="preserve"> PAGEREF _Toc75270169 \h </w:instrText>
        </w:r>
        <w:r w:rsidR="00A13C0C">
          <w:rPr>
            <w:noProof/>
            <w:webHidden/>
          </w:rPr>
        </w:r>
        <w:r w:rsidR="00A13C0C">
          <w:rPr>
            <w:noProof/>
            <w:webHidden/>
          </w:rPr>
          <w:fldChar w:fldCharType="separate"/>
        </w:r>
        <w:r w:rsidR="00A13C0C">
          <w:rPr>
            <w:noProof/>
            <w:webHidden/>
          </w:rPr>
          <w:t>13</w:t>
        </w:r>
        <w:r w:rsidR="00A13C0C">
          <w:rPr>
            <w:noProof/>
            <w:webHidden/>
          </w:rPr>
          <w:fldChar w:fldCharType="end"/>
        </w:r>
      </w:hyperlink>
    </w:p>
    <w:p w:rsidR="00A13C0C" w:rsidRDefault="002B2ED7">
      <w:pPr>
        <w:pStyle w:val="TOC2"/>
        <w:tabs>
          <w:tab w:val="right" w:leader="dot" w:pos="8834"/>
        </w:tabs>
        <w:rPr>
          <w:rFonts w:asciiTheme="minorHAnsi" w:eastAsiaTheme="minorEastAsia" w:hAnsiTheme="minorHAnsi" w:cstheme="minorBidi"/>
          <w:noProof/>
          <w:szCs w:val="22"/>
        </w:rPr>
      </w:pPr>
      <w:hyperlink w:anchor="_Toc75270170" w:history="1">
        <w:r w:rsidR="00A13C0C" w:rsidRPr="00C9297B">
          <w:rPr>
            <w:rStyle w:val="af7"/>
            <w:noProof/>
          </w:rPr>
          <w:t>附件</w:t>
        </w:r>
        <w:r w:rsidR="00A13C0C" w:rsidRPr="00C9297B">
          <w:rPr>
            <w:rStyle w:val="af7"/>
            <w:noProof/>
          </w:rPr>
          <w:t>3</w:t>
        </w:r>
        <w:r w:rsidR="00A13C0C" w:rsidRPr="00C9297B">
          <w:rPr>
            <w:rStyle w:val="af7"/>
            <w:noProof/>
          </w:rPr>
          <w:t>：技术规格响应</w:t>
        </w:r>
        <w:r w:rsidR="00A13C0C" w:rsidRPr="00C9297B">
          <w:rPr>
            <w:rStyle w:val="af7"/>
            <w:noProof/>
          </w:rPr>
          <w:t>/</w:t>
        </w:r>
        <w:r w:rsidR="00A13C0C" w:rsidRPr="00C9297B">
          <w:rPr>
            <w:rStyle w:val="af7"/>
            <w:noProof/>
          </w:rPr>
          <w:t>偏离表</w:t>
        </w:r>
        <w:r w:rsidR="00A13C0C">
          <w:rPr>
            <w:noProof/>
            <w:webHidden/>
          </w:rPr>
          <w:tab/>
        </w:r>
        <w:r w:rsidR="00A13C0C">
          <w:rPr>
            <w:noProof/>
            <w:webHidden/>
          </w:rPr>
          <w:fldChar w:fldCharType="begin"/>
        </w:r>
        <w:r w:rsidR="00A13C0C">
          <w:rPr>
            <w:noProof/>
            <w:webHidden/>
          </w:rPr>
          <w:instrText xml:space="preserve"> PAGEREF _Toc75270170 \h </w:instrText>
        </w:r>
        <w:r w:rsidR="00A13C0C">
          <w:rPr>
            <w:noProof/>
            <w:webHidden/>
          </w:rPr>
        </w:r>
        <w:r w:rsidR="00A13C0C">
          <w:rPr>
            <w:noProof/>
            <w:webHidden/>
          </w:rPr>
          <w:fldChar w:fldCharType="separate"/>
        </w:r>
        <w:r w:rsidR="00A13C0C">
          <w:rPr>
            <w:noProof/>
            <w:webHidden/>
          </w:rPr>
          <w:t>14</w:t>
        </w:r>
        <w:r w:rsidR="00A13C0C">
          <w:rPr>
            <w:noProof/>
            <w:webHidden/>
          </w:rPr>
          <w:fldChar w:fldCharType="end"/>
        </w:r>
      </w:hyperlink>
    </w:p>
    <w:p w:rsidR="00A13C0C" w:rsidRDefault="002B2ED7">
      <w:pPr>
        <w:pStyle w:val="TOC2"/>
        <w:tabs>
          <w:tab w:val="right" w:leader="dot" w:pos="8834"/>
        </w:tabs>
        <w:rPr>
          <w:rFonts w:asciiTheme="minorHAnsi" w:eastAsiaTheme="minorEastAsia" w:hAnsiTheme="minorHAnsi" w:cstheme="minorBidi"/>
          <w:noProof/>
          <w:szCs w:val="22"/>
        </w:rPr>
      </w:pPr>
      <w:hyperlink w:anchor="_Toc75270171" w:history="1">
        <w:r w:rsidR="00A13C0C" w:rsidRPr="00C9297B">
          <w:rPr>
            <w:rStyle w:val="af7"/>
            <w:noProof/>
          </w:rPr>
          <w:t>附件</w:t>
        </w:r>
        <w:r w:rsidR="00A13C0C" w:rsidRPr="00C9297B">
          <w:rPr>
            <w:rStyle w:val="af7"/>
            <w:noProof/>
          </w:rPr>
          <w:t>4</w:t>
        </w:r>
        <w:r w:rsidR="00A13C0C" w:rsidRPr="00C9297B">
          <w:rPr>
            <w:rStyle w:val="af7"/>
            <w:noProof/>
          </w:rPr>
          <w:t>：商务条款响应</w:t>
        </w:r>
        <w:r w:rsidR="00A13C0C" w:rsidRPr="00C9297B">
          <w:rPr>
            <w:rStyle w:val="af7"/>
            <w:noProof/>
          </w:rPr>
          <w:t>/</w:t>
        </w:r>
        <w:r w:rsidR="00A13C0C" w:rsidRPr="00C9297B">
          <w:rPr>
            <w:rStyle w:val="af7"/>
            <w:noProof/>
          </w:rPr>
          <w:t>偏离表</w:t>
        </w:r>
        <w:r w:rsidR="00A13C0C">
          <w:rPr>
            <w:noProof/>
            <w:webHidden/>
          </w:rPr>
          <w:tab/>
        </w:r>
        <w:r w:rsidR="00A13C0C">
          <w:rPr>
            <w:noProof/>
            <w:webHidden/>
          </w:rPr>
          <w:fldChar w:fldCharType="begin"/>
        </w:r>
        <w:r w:rsidR="00A13C0C">
          <w:rPr>
            <w:noProof/>
            <w:webHidden/>
          </w:rPr>
          <w:instrText xml:space="preserve"> PAGEREF _Toc75270171 \h </w:instrText>
        </w:r>
        <w:r w:rsidR="00A13C0C">
          <w:rPr>
            <w:noProof/>
            <w:webHidden/>
          </w:rPr>
        </w:r>
        <w:r w:rsidR="00A13C0C">
          <w:rPr>
            <w:noProof/>
            <w:webHidden/>
          </w:rPr>
          <w:fldChar w:fldCharType="separate"/>
        </w:r>
        <w:r w:rsidR="00A13C0C">
          <w:rPr>
            <w:noProof/>
            <w:webHidden/>
          </w:rPr>
          <w:t>15</w:t>
        </w:r>
        <w:r w:rsidR="00A13C0C">
          <w:rPr>
            <w:noProof/>
            <w:webHidden/>
          </w:rPr>
          <w:fldChar w:fldCharType="end"/>
        </w:r>
      </w:hyperlink>
    </w:p>
    <w:p w:rsidR="00A13C0C" w:rsidRDefault="002B2ED7">
      <w:pPr>
        <w:pStyle w:val="TOC2"/>
        <w:tabs>
          <w:tab w:val="right" w:leader="dot" w:pos="8834"/>
        </w:tabs>
        <w:rPr>
          <w:rFonts w:asciiTheme="minorHAnsi" w:eastAsiaTheme="minorEastAsia" w:hAnsiTheme="minorHAnsi" w:cstheme="minorBidi"/>
          <w:noProof/>
          <w:szCs w:val="22"/>
        </w:rPr>
      </w:pPr>
      <w:hyperlink w:anchor="_Toc75270172" w:history="1">
        <w:r w:rsidR="00A13C0C" w:rsidRPr="00C9297B">
          <w:rPr>
            <w:rStyle w:val="af7"/>
            <w:noProof/>
          </w:rPr>
          <w:t>附件</w:t>
        </w:r>
        <w:r w:rsidR="00A13C0C" w:rsidRPr="00C9297B">
          <w:rPr>
            <w:rStyle w:val="af7"/>
            <w:noProof/>
          </w:rPr>
          <w:t>5</w:t>
        </w:r>
        <w:r w:rsidR="00A13C0C" w:rsidRPr="00C9297B">
          <w:rPr>
            <w:rStyle w:val="af7"/>
            <w:noProof/>
          </w:rPr>
          <w:t>：法定代表人资格证明</w:t>
        </w:r>
        <w:r w:rsidR="00A13C0C">
          <w:rPr>
            <w:noProof/>
            <w:webHidden/>
          </w:rPr>
          <w:tab/>
        </w:r>
        <w:r w:rsidR="00A13C0C">
          <w:rPr>
            <w:noProof/>
            <w:webHidden/>
          </w:rPr>
          <w:fldChar w:fldCharType="begin"/>
        </w:r>
        <w:r w:rsidR="00A13C0C">
          <w:rPr>
            <w:noProof/>
            <w:webHidden/>
          </w:rPr>
          <w:instrText xml:space="preserve"> PAGEREF _Toc75270172 \h </w:instrText>
        </w:r>
        <w:r w:rsidR="00A13C0C">
          <w:rPr>
            <w:noProof/>
            <w:webHidden/>
          </w:rPr>
        </w:r>
        <w:r w:rsidR="00A13C0C">
          <w:rPr>
            <w:noProof/>
            <w:webHidden/>
          </w:rPr>
          <w:fldChar w:fldCharType="separate"/>
        </w:r>
        <w:r w:rsidR="00A13C0C">
          <w:rPr>
            <w:noProof/>
            <w:webHidden/>
          </w:rPr>
          <w:t>16</w:t>
        </w:r>
        <w:r w:rsidR="00A13C0C">
          <w:rPr>
            <w:noProof/>
            <w:webHidden/>
          </w:rPr>
          <w:fldChar w:fldCharType="end"/>
        </w:r>
      </w:hyperlink>
    </w:p>
    <w:p w:rsidR="00A13C0C" w:rsidRDefault="002B2ED7">
      <w:pPr>
        <w:pStyle w:val="TOC2"/>
        <w:tabs>
          <w:tab w:val="right" w:leader="dot" w:pos="8834"/>
        </w:tabs>
        <w:rPr>
          <w:rFonts w:asciiTheme="minorHAnsi" w:eastAsiaTheme="minorEastAsia" w:hAnsiTheme="minorHAnsi" w:cstheme="minorBidi"/>
          <w:noProof/>
          <w:szCs w:val="22"/>
        </w:rPr>
      </w:pPr>
      <w:hyperlink w:anchor="_Toc75270173" w:history="1">
        <w:r w:rsidR="00A13C0C" w:rsidRPr="00C9297B">
          <w:rPr>
            <w:rStyle w:val="af7"/>
            <w:noProof/>
          </w:rPr>
          <w:t>附件</w:t>
        </w:r>
        <w:r w:rsidR="00A13C0C" w:rsidRPr="00C9297B">
          <w:rPr>
            <w:rStyle w:val="af7"/>
            <w:noProof/>
          </w:rPr>
          <w:t>6</w:t>
        </w:r>
        <w:r w:rsidR="00A13C0C" w:rsidRPr="00C9297B">
          <w:rPr>
            <w:rStyle w:val="af7"/>
            <w:noProof/>
          </w:rPr>
          <w:t>：法定代表人授权书</w:t>
        </w:r>
        <w:r w:rsidR="00A13C0C">
          <w:rPr>
            <w:noProof/>
            <w:webHidden/>
          </w:rPr>
          <w:tab/>
        </w:r>
        <w:r w:rsidR="00A13C0C">
          <w:rPr>
            <w:noProof/>
            <w:webHidden/>
          </w:rPr>
          <w:fldChar w:fldCharType="begin"/>
        </w:r>
        <w:r w:rsidR="00A13C0C">
          <w:rPr>
            <w:noProof/>
            <w:webHidden/>
          </w:rPr>
          <w:instrText xml:space="preserve"> PAGEREF _Toc75270173 \h </w:instrText>
        </w:r>
        <w:r w:rsidR="00A13C0C">
          <w:rPr>
            <w:noProof/>
            <w:webHidden/>
          </w:rPr>
        </w:r>
        <w:r w:rsidR="00A13C0C">
          <w:rPr>
            <w:noProof/>
            <w:webHidden/>
          </w:rPr>
          <w:fldChar w:fldCharType="separate"/>
        </w:r>
        <w:r w:rsidR="00A13C0C">
          <w:rPr>
            <w:noProof/>
            <w:webHidden/>
          </w:rPr>
          <w:t>16</w:t>
        </w:r>
        <w:r w:rsidR="00A13C0C">
          <w:rPr>
            <w:noProof/>
            <w:webHidden/>
          </w:rPr>
          <w:fldChar w:fldCharType="end"/>
        </w:r>
      </w:hyperlink>
    </w:p>
    <w:p w:rsidR="00A13C0C" w:rsidRDefault="002B2ED7">
      <w:pPr>
        <w:pStyle w:val="TOC2"/>
        <w:tabs>
          <w:tab w:val="right" w:leader="dot" w:pos="8834"/>
        </w:tabs>
        <w:rPr>
          <w:rFonts w:asciiTheme="minorHAnsi" w:eastAsiaTheme="minorEastAsia" w:hAnsiTheme="minorHAnsi" w:cstheme="minorBidi"/>
          <w:noProof/>
          <w:szCs w:val="22"/>
        </w:rPr>
      </w:pPr>
      <w:hyperlink w:anchor="_Toc75270174" w:history="1">
        <w:r w:rsidR="00A13C0C" w:rsidRPr="00C9297B">
          <w:rPr>
            <w:rStyle w:val="af7"/>
            <w:noProof/>
          </w:rPr>
          <w:t>附件</w:t>
        </w:r>
        <w:r w:rsidR="00A13C0C" w:rsidRPr="00C9297B">
          <w:rPr>
            <w:rStyle w:val="af7"/>
            <w:noProof/>
          </w:rPr>
          <w:t>7</w:t>
        </w:r>
        <w:r w:rsidR="00A13C0C" w:rsidRPr="00C9297B">
          <w:rPr>
            <w:rStyle w:val="af7"/>
            <w:noProof/>
          </w:rPr>
          <w:t>：南通大学采购谈判二次报价单</w:t>
        </w:r>
        <w:r w:rsidR="00A13C0C">
          <w:rPr>
            <w:noProof/>
            <w:webHidden/>
          </w:rPr>
          <w:tab/>
        </w:r>
        <w:r w:rsidR="00A13C0C">
          <w:rPr>
            <w:noProof/>
            <w:webHidden/>
          </w:rPr>
          <w:fldChar w:fldCharType="begin"/>
        </w:r>
        <w:r w:rsidR="00A13C0C">
          <w:rPr>
            <w:noProof/>
            <w:webHidden/>
          </w:rPr>
          <w:instrText xml:space="preserve"> PAGEREF _Toc75270174 \h </w:instrText>
        </w:r>
        <w:r w:rsidR="00A13C0C">
          <w:rPr>
            <w:noProof/>
            <w:webHidden/>
          </w:rPr>
        </w:r>
        <w:r w:rsidR="00A13C0C">
          <w:rPr>
            <w:noProof/>
            <w:webHidden/>
          </w:rPr>
          <w:fldChar w:fldCharType="separate"/>
        </w:r>
        <w:r w:rsidR="00A13C0C">
          <w:rPr>
            <w:noProof/>
            <w:webHidden/>
          </w:rPr>
          <w:t>18</w:t>
        </w:r>
        <w:r w:rsidR="00A13C0C">
          <w:rPr>
            <w:noProof/>
            <w:webHidden/>
          </w:rPr>
          <w:fldChar w:fldCharType="end"/>
        </w:r>
      </w:hyperlink>
    </w:p>
    <w:p w:rsidR="00A13C0C" w:rsidRDefault="002B2ED7">
      <w:pPr>
        <w:pStyle w:val="TOC2"/>
        <w:tabs>
          <w:tab w:val="right" w:leader="dot" w:pos="8834"/>
        </w:tabs>
        <w:rPr>
          <w:rFonts w:asciiTheme="minorHAnsi" w:eastAsiaTheme="minorEastAsia" w:hAnsiTheme="minorHAnsi" w:cstheme="minorBidi"/>
          <w:noProof/>
          <w:szCs w:val="22"/>
        </w:rPr>
      </w:pPr>
      <w:hyperlink w:anchor="_Toc75270175" w:history="1">
        <w:r w:rsidR="00A13C0C" w:rsidRPr="00C9297B">
          <w:rPr>
            <w:rStyle w:val="af7"/>
            <w:noProof/>
          </w:rPr>
          <w:t>附件</w:t>
        </w:r>
        <w:r w:rsidR="00A13C0C" w:rsidRPr="00C9297B">
          <w:rPr>
            <w:rStyle w:val="af7"/>
            <w:noProof/>
          </w:rPr>
          <w:t>8</w:t>
        </w:r>
        <w:r w:rsidR="00A13C0C" w:rsidRPr="00C9297B">
          <w:rPr>
            <w:rStyle w:val="af7"/>
            <w:noProof/>
          </w:rPr>
          <w:t>：报名投标确认函</w:t>
        </w:r>
        <w:r w:rsidR="00A13C0C">
          <w:rPr>
            <w:noProof/>
            <w:webHidden/>
          </w:rPr>
          <w:tab/>
        </w:r>
        <w:r w:rsidR="00A13C0C">
          <w:rPr>
            <w:noProof/>
            <w:webHidden/>
          </w:rPr>
          <w:fldChar w:fldCharType="begin"/>
        </w:r>
        <w:r w:rsidR="00A13C0C">
          <w:rPr>
            <w:noProof/>
            <w:webHidden/>
          </w:rPr>
          <w:instrText xml:space="preserve"> PAGEREF _Toc75270175 \h </w:instrText>
        </w:r>
        <w:r w:rsidR="00A13C0C">
          <w:rPr>
            <w:noProof/>
            <w:webHidden/>
          </w:rPr>
        </w:r>
        <w:r w:rsidR="00A13C0C">
          <w:rPr>
            <w:noProof/>
            <w:webHidden/>
          </w:rPr>
          <w:fldChar w:fldCharType="separate"/>
        </w:r>
        <w:r w:rsidR="00A13C0C">
          <w:rPr>
            <w:noProof/>
            <w:webHidden/>
          </w:rPr>
          <w:t>19</w:t>
        </w:r>
        <w:r w:rsidR="00A13C0C">
          <w:rPr>
            <w:noProof/>
            <w:webHidden/>
          </w:rPr>
          <w:fldChar w:fldCharType="end"/>
        </w:r>
      </w:hyperlink>
    </w:p>
    <w:p w:rsidR="00A13C0C" w:rsidRDefault="002B2ED7">
      <w:pPr>
        <w:pStyle w:val="TOC2"/>
        <w:tabs>
          <w:tab w:val="right" w:leader="dot" w:pos="8834"/>
        </w:tabs>
        <w:rPr>
          <w:rFonts w:asciiTheme="minorHAnsi" w:eastAsiaTheme="minorEastAsia" w:hAnsiTheme="minorHAnsi" w:cstheme="minorBidi"/>
          <w:noProof/>
          <w:szCs w:val="22"/>
        </w:rPr>
      </w:pPr>
      <w:hyperlink w:anchor="_Toc75270176" w:history="1">
        <w:r w:rsidR="00A13C0C" w:rsidRPr="00C9297B">
          <w:rPr>
            <w:rStyle w:val="af7"/>
            <w:noProof/>
          </w:rPr>
          <w:t>附件</w:t>
        </w:r>
        <w:r w:rsidR="00A13C0C" w:rsidRPr="00C9297B">
          <w:rPr>
            <w:rStyle w:val="af7"/>
            <w:noProof/>
          </w:rPr>
          <w:t>9</w:t>
        </w:r>
        <w:r w:rsidR="00A13C0C" w:rsidRPr="00C9297B">
          <w:rPr>
            <w:rStyle w:val="af7"/>
            <w:noProof/>
          </w:rPr>
          <w:t>：无重大违法记录声明</w:t>
        </w:r>
        <w:r w:rsidR="00A13C0C">
          <w:rPr>
            <w:noProof/>
            <w:webHidden/>
          </w:rPr>
          <w:tab/>
        </w:r>
        <w:r w:rsidR="00A13C0C">
          <w:rPr>
            <w:noProof/>
            <w:webHidden/>
          </w:rPr>
          <w:fldChar w:fldCharType="begin"/>
        </w:r>
        <w:r w:rsidR="00A13C0C">
          <w:rPr>
            <w:noProof/>
            <w:webHidden/>
          </w:rPr>
          <w:instrText xml:space="preserve"> PAGEREF _Toc75270176 \h </w:instrText>
        </w:r>
        <w:r w:rsidR="00A13C0C">
          <w:rPr>
            <w:noProof/>
            <w:webHidden/>
          </w:rPr>
        </w:r>
        <w:r w:rsidR="00A13C0C">
          <w:rPr>
            <w:noProof/>
            <w:webHidden/>
          </w:rPr>
          <w:fldChar w:fldCharType="separate"/>
        </w:r>
        <w:r w:rsidR="00A13C0C">
          <w:rPr>
            <w:noProof/>
            <w:webHidden/>
          </w:rPr>
          <w:t>20</w:t>
        </w:r>
        <w:r w:rsidR="00A13C0C">
          <w:rPr>
            <w:noProof/>
            <w:webHidden/>
          </w:rPr>
          <w:fldChar w:fldCharType="end"/>
        </w:r>
      </w:hyperlink>
    </w:p>
    <w:p w:rsidR="00A13C0C" w:rsidRDefault="002B2ED7">
      <w:pPr>
        <w:pStyle w:val="TOC2"/>
        <w:tabs>
          <w:tab w:val="right" w:leader="dot" w:pos="8834"/>
        </w:tabs>
        <w:rPr>
          <w:rFonts w:asciiTheme="minorHAnsi" w:eastAsiaTheme="minorEastAsia" w:hAnsiTheme="minorHAnsi" w:cstheme="minorBidi"/>
          <w:noProof/>
          <w:szCs w:val="22"/>
        </w:rPr>
      </w:pPr>
      <w:hyperlink w:anchor="_Toc75270177" w:history="1">
        <w:r w:rsidR="00A13C0C" w:rsidRPr="00C9297B">
          <w:rPr>
            <w:rStyle w:val="af7"/>
            <w:noProof/>
          </w:rPr>
          <w:t>附件</w:t>
        </w:r>
        <w:r w:rsidR="00A13C0C" w:rsidRPr="00C9297B">
          <w:rPr>
            <w:rStyle w:val="af7"/>
            <w:noProof/>
          </w:rPr>
          <w:t>10</w:t>
        </w:r>
        <w:r w:rsidR="00A13C0C" w:rsidRPr="00C9297B">
          <w:rPr>
            <w:rStyle w:val="af7"/>
            <w:noProof/>
          </w:rPr>
          <w:t>：诚信承诺书</w:t>
        </w:r>
        <w:r w:rsidR="00A13C0C">
          <w:rPr>
            <w:noProof/>
            <w:webHidden/>
          </w:rPr>
          <w:tab/>
        </w:r>
        <w:r w:rsidR="00A13C0C">
          <w:rPr>
            <w:noProof/>
            <w:webHidden/>
          </w:rPr>
          <w:fldChar w:fldCharType="begin"/>
        </w:r>
        <w:r w:rsidR="00A13C0C">
          <w:rPr>
            <w:noProof/>
            <w:webHidden/>
          </w:rPr>
          <w:instrText xml:space="preserve"> PAGEREF _Toc75270177 \h </w:instrText>
        </w:r>
        <w:r w:rsidR="00A13C0C">
          <w:rPr>
            <w:noProof/>
            <w:webHidden/>
          </w:rPr>
        </w:r>
        <w:r w:rsidR="00A13C0C">
          <w:rPr>
            <w:noProof/>
            <w:webHidden/>
          </w:rPr>
          <w:fldChar w:fldCharType="separate"/>
        </w:r>
        <w:r w:rsidR="00A13C0C">
          <w:rPr>
            <w:noProof/>
            <w:webHidden/>
          </w:rPr>
          <w:t>21</w:t>
        </w:r>
        <w:r w:rsidR="00A13C0C">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0" w:name="_Toc75270157"/>
      <w:r w:rsidR="001A3EAD">
        <w:rPr>
          <w:rFonts w:hint="eastAsia"/>
        </w:rPr>
        <w:lastRenderedPageBreak/>
        <w:t>第一部分</w:t>
      </w:r>
      <w:r w:rsidR="001A3EAD">
        <w:t xml:space="preserve"> </w:t>
      </w:r>
      <w:r w:rsidR="001A3EAD">
        <w:rPr>
          <w:rFonts w:hint="eastAsia"/>
        </w:rPr>
        <w:t>单一来源采购公告</w:t>
      </w:r>
      <w:bookmarkEnd w:id="0"/>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3B3668">
        <w:rPr>
          <w:rFonts w:hint="eastAsia"/>
          <w:b/>
          <w:spacing w:val="4"/>
          <w:sz w:val="24"/>
        </w:rPr>
        <w:t>寻知学术文献数据库检索平台</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r w:rsidR="003B3668">
        <w:rPr>
          <w:rFonts w:hint="eastAsia"/>
          <w:b/>
          <w:spacing w:val="4"/>
          <w:sz w:val="24"/>
        </w:rPr>
        <w:t>寻知学术文献数据库检索平台</w:t>
      </w:r>
    </w:p>
    <w:p w:rsidR="00D747DE" w:rsidRDefault="001A3EAD">
      <w:pPr>
        <w:ind w:firstLineChars="200" w:firstLine="498"/>
        <w:rPr>
          <w:b/>
          <w:spacing w:val="4"/>
          <w:sz w:val="24"/>
        </w:rPr>
      </w:pPr>
      <w:r>
        <w:rPr>
          <w:rFonts w:hint="eastAsia"/>
          <w:b/>
          <w:spacing w:val="4"/>
          <w:sz w:val="24"/>
        </w:rPr>
        <w:t>二、项目编号：</w:t>
      </w:r>
      <w:r w:rsidR="003B3668">
        <w:rPr>
          <w:b/>
          <w:spacing w:val="4"/>
          <w:sz w:val="24"/>
        </w:rPr>
        <w:t>TDFW(DY)2021-109</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192ECE" w:rsidRDefault="001A3EAD" w:rsidP="00192ECE">
      <w:pPr>
        <w:spacing w:line="360" w:lineRule="auto"/>
        <w:ind w:firstLineChars="200" w:firstLine="498"/>
        <w:rPr>
          <w:b/>
          <w:spacing w:val="4"/>
          <w:sz w:val="24"/>
        </w:rPr>
      </w:pPr>
      <w:r>
        <w:rPr>
          <w:rFonts w:hint="eastAsia"/>
          <w:b/>
          <w:spacing w:val="4"/>
          <w:sz w:val="24"/>
        </w:rPr>
        <w:t>四、邀请的单一来源投标人：</w:t>
      </w:r>
      <w:r w:rsidR="001F20BE" w:rsidRPr="001F20BE">
        <w:rPr>
          <w:rFonts w:hint="eastAsia"/>
          <w:b/>
          <w:spacing w:val="4"/>
          <w:sz w:val="24"/>
        </w:rPr>
        <w:t>上海熠朗信息科技有限公司</w:t>
      </w:r>
    </w:p>
    <w:p w:rsidR="00D747DE" w:rsidRDefault="001A3EAD" w:rsidP="00192EC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B6014F">
        <w:rPr>
          <w:spacing w:val="4"/>
          <w:sz w:val="24"/>
        </w:rPr>
        <w:t>1</w:t>
      </w:r>
      <w:r>
        <w:rPr>
          <w:spacing w:val="4"/>
          <w:sz w:val="24"/>
        </w:rPr>
        <w:t>年</w:t>
      </w:r>
      <w:r w:rsidR="001F20BE">
        <w:rPr>
          <w:spacing w:val="4"/>
          <w:sz w:val="24"/>
        </w:rPr>
        <w:t>7</w:t>
      </w:r>
      <w:r>
        <w:rPr>
          <w:rFonts w:hint="eastAsia"/>
          <w:spacing w:val="4"/>
          <w:sz w:val="24"/>
        </w:rPr>
        <w:t>月</w:t>
      </w:r>
      <w:r w:rsidR="001F20BE">
        <w:rPr>
          <w:spacing w:val="4"/>
          <w:sz w:val="24"/>
        </w:rPr>
        <w:t>5</w:t>
      </w:r>
      <w:r>
        <w:rPr>
          <w:rFonts w:hint="eastAsia"/>
          <w:spacing w:val="4"/>
          <w:sz w:val="24"/>
        </w:rPr>
        <w:t>日</w:t>
      </w:r>
      <w:r>
        <w:rPr>
          <w:rFonts w:hint="eastAsia"/>
          <w:spacing w:val="4"/>
          <w:sz w:val="24"/>
        </w:rPr>
        <w:t>-</w:t>
      </w:r>
      <w:r>
        <w:rPr>
          <w:spacing w:val="4"/>
          <w:sz w:val="24"/>
        </w:rPr>
        <w:t>20</w:t>
      </w:r>
      <w:r>
        <w:rPr>
          <w:rFonts w:hint="eastAsia"/>
          <w:spacing w:val="4"/>
          <w:sz w:val="24"/>
        </w:rPr>
        <w:t>2</w:t>
      </w:r>
      <w:r w:rsidR="00B6014F">
        <w:rPr>
          <w:spacing w:val="4"/>
          <w:sz w:val="24"/>
        </w:rPr>
        <w:t>1</w:t>
      </w:r>
      <w:r>
        <w:rPr>
          <w:spacing w:val="4"/>
          <w:sz w:val="24"/>
        </w:rPr>
        <w:t>年</w:t>
      </w:r>
      <w:r w:rsidR="001F20BE">
        <w:rPr>
          <w:spacing w:val="4"/>
          <w:sz w:val="24"/>
        </w:rPr>
        <w:t>7</w:t>
      </w:r>
      <w:r>
        <w:rPr>
          <w:rFonts w:hint="eastAsia"/>
          <w:spacing w:val="4"/>
          <w:sz w:val="24"/>
        </w:rPr>
        <w:t>月</w:t>
      </w:r>
      <w:r w:rsidR="001F20BE">
        <w:rPr>
          <w:spacing w:val="4"/>
          <w:sz w:val="24"/>
        </w:rPr>
        <w:t>12</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sidR="008047A9">
        <w:rPr>
          <w:b/>
          <w:bCs/>
          <w:spacing w:val="4"/>
          <w:sz w:val="24"/>
        </w:rPr>
        <w:t>1</w:t>
      </w:r>
      <w:r>
        <w:rPr>
          <w:b/>
          <w:bCs/>
          <w:spacing w:val="4"/>
          <w:sz w:val="24"/>
        </w:rPr>
        <w:t>年</w:t>
      </w:r>
      <w:r w:rsidR="001F20BE">
        <w:rPr>
          <w:b/>
          <w:bCs/>
          <w:spacing w:val="4"/>
          <w:sz w:val="24"/>
        </w:rPr>
        <w:t>7</w:t>
      </w:r>
      <w:r>
        <w:rPr>
          <w:rFonts w:hint="eastAsia"/>
          <w:b/>
          <w:bCs/>
          <w:spacing w:val="4"/>
          <w:sz w:val="24"/>
        </w:rPr>
        <w:t>月</w:t>
      </w:r>
      <w:r w:rsidR="001F20BE">
        <w:rPr>
          <w:b/>
          <w:bCs/>
          <w:spacing w:val="4"/>
          <w:sz w:val="24"/>
        </w:rPr>
        <w:t>12</w:t>
      </w:r>
      <w:r>
        <w:rPr>
          <w:rFonts w:hint="eastAsia"/>
          <w:b/>
          <w:bCs/>
          <w:spacing w:val="4"/>
          <w:sz w:val="24"/>
        </w:rPr>
        <w:t>日</w:t>
      </w:r>
      <w:r w:rsidR="000B360A">
        <w:rPr>
          <w:b/>
          <w:bCs/>
          <w:spacing w:val="4"/>
          <w:sz w:val="24"/>
        </w:rPr>
        <w:t>9</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9E24B0" w:rsidRPr="009E24B0" w:rsidRDefault="009E24B0" w:rsidP="009E24B0">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005D4D88">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w:t>
      </w:r>
      <w:r w:rsidR="0063574C" w:rsidRPr="007B3527">
        <w:rPr>
          <w:rFonts w:ascii="宋体" w:hAnsi="宋体" w:hint="eastAsia"/>
          <w:color w:val="000000" w:themeColor="text1"/>
          <w:spacing w:val="4"/>
          <w:sz w:val="24"/>
        </w:rPr>
        <w:t>投标人</w:t>
      </w:r>
      <w:r w:rsidRPr="007B3527">
        <w:rPr>
          <w:rFonts w:ascii="宋体" w:hAnsi="宋体" w:hint="eastAsia"/>
          <w:color w:val="000000" w:themeColor="text1"/>
          <w:spacing w:val="4"/>
          <w:sz w:val="24"/>
        </w:rPr>
        <w:t>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sidR="0063574C">
        <w:rPr>
          <w:rFonts w:ascii="宋体" w:hAnsi="宋体" w:hint="eastAsia"/>
          <w:color w:val="000000" w:themeColor="text1"/>
          <w:spacing w:val="4"/>
          <w:sz w:val="24"/>
        </w:rPr>
        <w:t>根据疫情防控要求，</w:t>
      </w:r>
      <w:r>
        <w:rPr>
          <w:rFonts w:cs="宋体" w:hint="eastAsia"/>
          <w:kern w:val="0"/>
          <w:sz w:val="24"/>
        </w:rPr>
        <w:t>请务必于</w:t>
      </w:r>
      <w:r w:rsidR="001F20BE">
        <w:rPr>
          <w:rFonts w:cs="宋体"/>
          <w:kern w:val="0"/>
          <w:sz w:val="24"/>
        </w:rPr>
        <w:t>7</w:t>
      </w:r>
      <w:r>
        <w:rPr>
          <w:rFonts w:cs="宋体" w:hint="eastAsia"/>
          <w:kern w:val="0"/>
          <w:sz w:val="24"/>
        </w:rPr>
        <w:t>月</w:t>
      </w:r>
      <w:r w:rsidR="001F20BE">
        <w:rPr>
          <w:rFonts w:cs="宋体" w:hint="eastAsia"/>
          <w:kern w:val="0"/>
          <w:sz w:val="24"/>
        </w:rPr>
        <w:t>1</w:t>
      </w:r>
      <w:r w:rsidR="001F20BE">
        <w:rPr>
          <w:rFonts w:cs="宋体"/>
          <w:kern w:val="0"/>
          <w:sz w:val="24"/>
        </w:rPr>
        <w:t>2</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作为邮件主题，发送电子邮件至以下</w:t>
      </w:r>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9E24B0">
      <w:pPr>
        <w:spacing w:line="500" w:lineRule="exact"/>
        <w:ind w:firstLineChars="200" w:firstLine="482"/>
        <w:rPr>
          <w:sz w:val="24"/>
        </w:rPr>
      </w:pPr>
      <w:r>
        <w:rPr>
          <w:rFonts w:hint="eastAsia"/>
          <w:b/>
          <w:sz w:val="24"/>
        </w:rPr>
        <w:t>九</w:t>
      </w:r>
      <w:r w:rsidR="001A3EAD">
        <w:rPr>
          <w:rFonts w:hint="eastAsia"/>
          <w:b/>
          <w:sz w:val="24"/>
        </w:rPr>
        <w:t>、单一来源采购文件售价：</w:t>
      </w:r>
      <w:r w:rsidR="001A3EAD">
        <w:rPr>
          <w:rFonts w:hint="eastAsia"/>
          <w:sz w:val="24"/>
        </w:rPr>
        <w:t>人民币</w:t>
      </w:r>
      <w:r w:rsidR="0063574C">
        <w:rPr>
          <w:rFonts w:hint="eastAsia"/>
          <w:sz w:val="24"/>
        </w:rPr>
        <w:t>5</w:t>
      </w:r>
      <w:r w:rsidR="001A3EAD">
        <w:rPr>
          <w:sz w:val="24"/>
        </w:rPr>
        <w:t>00</w:t>
      </w:r>
      <w:r w:rsidR="001A3EAD">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1F20BE">
        <w:rPr>
          <w:color w:val="000000" w:themeColor="text1"/>
          <w:spacing w:val="4"/>
          <w:sz w:val="24"/>
        </w:rPr>
        <w:t>7</w:t>
      </w:r>
      <w:r>
        <w:rPr>
          <w:rFonts w:hint="eastAsia"/>
          <w:color w:val="000000" w:themeColor="text1"/>
          <w:spacing w:val="4"/>
          <w:sz w:val="24"/>
        </w:rPr>
        <w:t>月</w:t>
      </w:r>
      <w:r w:rsidR="001F20BE">
        <w:rPr>
          <w:color w:val="000000" w:themeColor="text1"/>
          <w:spacing w:val="4"/>
          <w:sz w:val="24"/>
        </w:rPr>
        <w:t>12</w:t>
      </w:r>
      <w:r>
        <w:rPr>
          <w:rFonts w:hint="eastAsia"/>
          <w:color w:val="000000" w:themeColor="text1"/>
          <w:spacing w:val="4"/>
          <w:sz w:val="24"/>
        </w:rPr>
        <w:t>日</w:t>
      </w:r>
      <w:r w:rsidR="000B360A">
        <w:rPr>
          <w:color w:val="000000" w:themeColor="text1"/>
          <w:spacing w:val="4"/>
          <w:sz w:val="24"/>
        </w:rPr>
        <w:t>9</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1F20BE">
        <w:rPr>
          <w:color w:val="000000" w:themeColor="text1"/>
          <w:spacing w:val="4"/>
          <w:sz w:val="24"/>
        </w:rPr>
        <w:t>7</w:t>
      </w:r>
      <w:r>
        <w:rPr>
          <w:rFonts w:hint="eastAsia"/>
          <w:color w:val="000000" w:themeColor="text1"/>
          <w:spacing w:val="4"/>
          <w:sz w:val="24"/>
        </w:rPr>
        <w:t>月</w:t>
      </w:r>
      <w:r w:rsidR="001F20BE">
        <w:rPr>
          <w:color w:val="000000" w:themeColor="text1"/>
          <w:spacing w:val="4"/>
          <w:sz w:val="24"/>
        </w:rPr>
        <w:t>12</w:t>
      </w:r>
      <w:r>
        <w:rPr>
          <w:rFonts w:hint="eastAsia"/>
          <w:color w:val="000000" w:themeColor="text1"/>
          <w:spacing w:val="4"/>
          <w:sz w:val="24"/>
        </w:rPr>
        <w:t>日</w:t>
      </w:r>
      <w:r w:rsidR="000B360A">
        <w:rPr>
          <w:color w:val="000000" w:themeColor="text1"/>
          <w:spacing w:val="4"/>
          <w:sz w:val="24"/>
        </w:rPr>
        <w:t>9</w:t>
      </w:r>
      <w:bookmarkStart w:id="1" w:name="_GoBack"/>
      <w:bookmarkEnd w:id="1"/>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009B746D" w:rsidRPr="009B746D">
        <w:rPr>
          <w:rFonts w:hint="eastAsia"/>
          <w:color w:val="000000" w:themeColor="text1"/>
          <w:spacing w:val="4"/>
          <w:sz w:val="24"/>
        </w:rPr>
        <w:t>南通大学</w:t>
      </w:r>
      <w:proofErr w:type="gramStart"/>
      <w:r w:rsidR="009B746D" w:rsidRPr="009B746D">
        <w:rPr>
          <w:rFonts w:hint="eastAsia"/>
          <w:color w:val="000000" w:themeColor="text1"/>
          <w:spacing w:val="4"/>
          <w:sz w:val="24"/>
        </w:rPr>
        <w:t>啬</w:t>
      </w:r>
      <w:proofErr w:type="gramEnd"/>
      <w:r w:rsidR="009B746D" w:rsidRPr="009B746D">
        <w:rPr>
          <w:rFonts w:hint="eastAsia"/>
          <w:color w:val="000000" w:themeColor="text1"/>
          <w:spacing w:val="4"/>
          <w:sz w:val="24"/>
        </w:rPr>
        <w:t>园校区北一门东传达室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D06B09">
        <w:rPr>
          <w:rFonts w:hint="eastAsia"/>
          <w:color w:val="000000" w:themeColor="text1"/>
          <w:spacing w:val="4"/>
          <w:sz w:val="24"/>
        </w:rPr>
        <w:t>王老师</w:t>
      </w:r>
      <w:r>
        <w:rPr>
          <w:rFonts w:hint="eastAsia"/>
          <w:color w:val="000000" w:themeColor="text1"/>
          <w:spacing w:val="4"/>
          <w:sz w:val="24"/>
        </w:rPr>
        <w:t>0513-8501</w:t>
      </w:r>
      <w:r w:rsidR="009E24B0">
        <w:rPr>
          <w:rFonts w:hint="eastAsia"/>
          <w:color w:val="000000" w:themeColor="text1"/>
          <w:spacing w:val="4"/>
          <w:sz w:val="24"/>
        </w:rPr>
        <w:t>2</w:t>
      </w:r>
      <w:r w:rsidR="00D06B09">
        <w:rPr>
          <w:rFonts w:hint="eastAsia"/>
          <w:color w:val="000000" w:themeColor="text1"/>
          <w:spacing w:val="4"/>
          <w:sz w:val="24"/>
        </w:rPr>
        <w:t>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rsidR="00D747DE" w:rsidRDefault="001A3EAD">
      <w:pPr>
        <w:spacing w:line="360" w:lineRule="auto"/>
        <w:ind w:firstLineChars="200" w:firstLine="490"/>
        <w:rPr>
          <w:spacing w:val="2"/>
          <w:kern w:val="0"/>
          <w:sz w:val="24"/>
        </w:rPr>
      </w:pPr>
      <w:r>
        <w:rPr>
          <w:rFonts w:hint="eastAsia"/>
          <w:b/>
          <w:spacing w:val="2"/>
          <w:kern w:val="0"/>
          <w:sz w:val="24"/>
        </w:rPr>
        <w:t>项目联系人及联系方式：</w:t>
      </w:r>
      <w:r w:rsidR="001F20BE">
        <w:rPr>
          <w:rFonts w:hint="eastAsia"/>
          <w:spacing w:val="2"/>
          <w:kern w:val="0"/>
          <w:sz w:val="24"/>
        </w:rPr>
        <w:t>申</w:t>
      </w:r>
      <w:r w:rsidR="001C178B" w:rsidRPr="009E24B0">
        <w:rPr>
          <w:rFonts w:hint="eastAsia"/>
          <w:spacing w:val="2"/>
          <w:kern w:val="0"/>
          <w:sz w:val="24"/>
        </w:rPr>
        <w:t>老师</w:t>
      </w:r>
      <w:r w:rsidR="001C178B" w:rsidRPr="009E24B0">
        <w:rPr>
          <w:rFonts w:hint="eastAsia"/>
          <w:spacing w:val="2"/>
          <w:kern w:val="0"/>
          <w:sz w:val="24"/>
        </w:rPr>
        <w:t xml:space="preserve"> </w:t>
      </w:r>
      <w:r w:rsidR="001F20BE" w:rsidRPr="001F20BE">
        <w:rPr>
          <w:spacing w:val="2"/>
          <w:kern w:val="0"/>
          <w:sz w:val="24"/>
        </w:rPr>
        <w:t>13962917176</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r>
        <w:rPr>
          <w:rFonts w:hint="eastAsia"/>
          <w:spacing w:val="2"/>
          <w:kern w:val="0"/>
          <w:sz w:val="24"/>
        </w:rPr>
        <w:t>李韦华</w:t>
      </w:r>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2" w:name="_Toc75270158"/>
      <w:r>
        <w:rPr>
          <w:rFonts w:hint="eastAsia"/>
        </w:rPr>
        <w:lastRenderedPageBreak/>
        <w:t>第二部分</w:t>
      </w:r>
      <w:r>
        <w:t xml:space="preserve"> </w:t>
      </w:r>
      <w:r>
        <w:rPr>
          <w:rFonts w:hint="eastAsia"/>
        </w:rPr>
        <w:t>投标人须知</w:t>
      </w:r>
      <w:bookmarkEnd w:id="2"/>
    </w:p>
    <w:p w:rsidR="00D747DE" w:rsidRDefault="001A3EAD">
      <w:pPr>
        <w:pStyle w:val="2"/>
        <w:rPr>
          <w:rFonts w:ascii="Times New Roman" w:hAnsi="Times New Roman"/>
        </w:rPr>
      </w:pPr>
      <w:bookmarkStart w:id="3" w:name="_Toc75270159"/>
      <w:r>
        <w:rPr>
          <w:rFonts w:ascii="Times New Roman" w:hAnsi="Times New Roman" w:hint="eastAsia"/>
        </w:rPr>
        <w:t>一、单一来源采购文件</w:t>
      </w:r>
      <w:bookmarkEnd w:id="3"/>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75270160"/>
      <w:r>
        <w:rPr>
          <w:rFonts w:ascii="Times New Roman" w:hAnsi="Times New Roman" w:hint="eastAsia"/>
        </w:rPr>
        <w:lastRenderedPageBreak/>
        <w:t>二、投标文件</w:t>
      </w:r>
      <w:bookmarkEnd w:id="4"/>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5" w:name="_Toc75270161"/>
      <w:r>
        <w:rPr>
          <w:rFonts w:ascii="Times New Roman" w:hAnsi="Times New Roman" w:hint="eastAsia"/>
        </w:rPr>
        <w:t>三、投标细则</w:t>
      </w:r>
      <w:bookmarkEnd w:id="5"/>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6" w:name="_Toc75270162"/>
      <w:r>
        <w:rPr>
          <w:rFonts w:ascii="Times New Roman" w:hAnsi="Times New Roman" w:hint="eastAsia"/>
        </w:rPr>
        <w:t>四、谈判</w:t>
      </w:r>
      <w:bookmarkEnd w:id="6"/>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w:t>
      </w:r>
      <w:r>
        <w:rPr>
          <w:rFonts w:hint="eastAsia"/>
          <w:sz w:val="24"/>
        </w:rPr>
        <w:lastRenderedPageBreak/>
        <w:t>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7" w:name="_Toc75270163"/>
      <w:r>
        <w:rPr>
          <w:rFonts w:ascii="Times New Roman" w:hAnsi="Times New Roman" w:hint="eastAsia"/>
        </w:rPr>
        <w:t>五、合同的签订</w:t>
      </w:r>
      <w:bookmarkEnd w:id="7"/>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8" w:name="_Toc75270164"/>
      <w:r>
        <w:rPr>
          <w:rFonts w:ascii="Times New Roman" w:hAnsi="Times New Roman" w:hint="eastAsia"/>
        </w:rPr>
        <w:t>六、其他</w:t>
      </w:r>
      <w:bookmarkEnd w:id="8"/>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9" w:name="_Toc75270165"/>
      <w:r>
        <w:rPr>
          <w:rFonts w:hint="eastAsia"/>
          <w:spacing w:val="4"/>
        </w:rPr>
        <w:lastRenderedPageBreak/>
        <w:t>第三部分</w:t>
      </w:r>
      <w:r>
        <w:rPr>
          <w:spacing w:val="4"/>
        </w:rPr>
        <w:t xml:space="preserve"> </w:t>
      </w:r>
      <w:r>
        <w:rPr>
          <w:rFonts w:hint="eastAsia"/>
        </w:rPr>
        <w:t>采购项目要求及相关说明</w:t>
      </w:r>
      <w:bookmarkEnd w:id="9"/>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3B3668">
            <w:pPr>
              <w:wordWrap w:val="0"/>
              <w:spacing w:line="330" w:lineRule="atLeast"/>
              <w:jc w:val="center"/>
              <w:rPr>
                <w:b/>
                <w:sz w:val="24"/>
              </w:rPr>
            </w:pPr>
            <w:r>
              <w:rPr>
                <w:rFonts w:hint="eastAsia"/>
                <w:b/>
                <w:spacing w:val="4"/>
                <w:sz w:val="24"/>
              </w:rPr>
              <w:t>寻知学术文献数据库检索平台</w:t>
            </w:r>
          </w:p>
        </w:tc>
      </w:tr>
    </w:tbl>
    <w:p w:rsidR="00D747DE" w:rsidRDefault="00D747DE">
      <w:pPr>
        <w:rPr>
          <w:b/>
          <w:sz w:val="32"/>
          <w:szCs w:val="32"/>
        </w:rPr>
      </w:pPr>
      <w:bookmarkStart w:id="10" w:name="_Toc47173698"/>
    </w:p>
    <w:p w:rsidR="00D747DE" w:rsidRDefault="001A3EAD">
      <w:pPr>
        <w:rPr>
          <w:b/>
          <w:bCs/>
          <w:color w:val="000000" w:themeColor="text1"/>
          <w:kern w:val="44"/>
          <w:sz w:val="44"/>
          <w:szCs w:val="44"/>
        </w:rPr>
      </w:pPr>
      <w:r>
        <w:rPr>
          <w:rFonts w:hint="eastAsia"/>
          <w:b/>
          <w:color w:val="000000" w:themeColor="text1"/>
          <w:sz w:val="32"/>
          <w:szCs w:val="32"/>
        </w:rPr>
        <w:t>项目</w:t>
      </w:r>
      <w:r>
        <w:rPr>
          <w:b/>
          <w:color w:val="000000" w:themeColor="text1"/>
          <w:sz w:val="32"/>
          <w:szCs w:val="32"/>
        </w:rPr>
        <w:t>要求</w:t>
      </w:r>
      <w:r>
        <w:rPr>
          <w:rFonts w:hint="eastAsia"/>
          <w:b/>
          <w:color w:val="000000" w:themeColor="text1"/>
          <w:sz w:val="32"/>
          <w:szCs w:val="32"/>
        </w:rPr>
        <w:t>：</w:t>
      </w:r>
      <w:bookmarkEnd w:id="10"/>
      <w:r>
        <w:rPr>
          <w:b/>
          <w:bCs/>
          <w:color w:val="000000" w:themeColor="text1"/>
          <w:kern w:val="44"/>
          <w:sz w:val="44"/>
          <w:szCs w:val="44"/>
        </w:rPr>
        <w:t xml:space="preserve"> </w:t>
      </w:r>
    </w:p>
    <w:p w:rsidR="001F20BE" w:rsidRPr="001F20BE" w:rsidRDefault="001F20BE" w:rsidP="001F20BE">
      <w:pPr>
        <w:spacing w:line="276" w:lineRule="auto"/>
        <w:jc w:val="left"/>
        <w:rPr>
          <w:rFonts w:ascii="宋体" w:hAnsi="宋体"/>
          <w:sz w:val="24"/>
        </w:rPr>
      </w:pPr>
      <w:r w:rsidRPr="001F20BE">
        <w:rPr>
          <w:rFonts w:ascii="宋体" w:hAnsi="宋体" w:hint="eastAsia"/>
          <w:sz w:val="24"/>
        </w:rPr>
        <w:t>（技术参数将用于采购公告，须明确反映使用的基本需求，可附页）</w:t>
      </w:r>
    </w:p>
    <w:p w:rsidR="001F20BE" w:rsidRPr="001F20BE" w:rsidRDefault="001F20BE" w:rsidP="001F20BE">
      <w:pPr>
        <w:spacing w:line="276" w:lineRule="auto"/>
        <w:jc w:val="left"/>
        <w:rPr>
          <w:rFonts w:ascii="宋体" w:hAnsi="宋体"/>
          <w:sz w:val="24"/>
        </w:rPr>
      </w:pPr>
      <w:r w:rsidRPr="001F20BE">
        <w:rPr>
          <w:rFonts w:ascii="宋体" w:hAnsi="宋体" w:hint="eastAsia"/>
          <w:sz w:val="24"/>
        </w:rPr>
        <w:t>寻知是一个涵盖大量各个类型外文资源的学术文献检索和学术文献信息分析平台。文献分析功能包括对作者、机构、基金、学科、期刊、趋势等的分析，可以帮助用户开展开题选题、文献调研、文献综述、基金申请等科研基础工作。平台可检索的主要资源包括期刊论文、会议论文、学位论文、专利、标准以及电子书。</w:t>
      </w:r>
    </w:p>
    <w:p w:rsidR="001F20BE" w:rsidRPr="001F20BE" w:rsidRDefault="001F20BE" w:rsidP="001F20BE">
      <w:pPr>
        <w:spacing w:line="276" w:lineRule="auto"/>
        <w:jc w:val="left"/>
        <w:rPr>
          <w:rFonts w:ascii="宋体" w:hAnsi="宋体"/>
          <w:sz w:val="24"/>
        </w:rPr>
      </w:pPr>
      <w:r w:rsidRPr="001F20BE">
        <w:rPr>
          <w:rFonts w:ascii="宋体" w:hAnsi="宋体" w:hint="eastAsia"/>
          <w:sz w:val="24"/>
        </w:rPr>
        <w:t>一、模块</w:t>
      </w:r>
    </w:p>
    <w:p w:rsidR="001F20BE" w:rsidRPr="001F20BE" w:rsidRDefault="001F20BE" w:rsidP="001F20BE">
      <w:pPr>
        <w:spacing w:line="276" w:lineRule="auto"/>
        <w:jc w:val="left"/>
        <w:rPr>
          <w:rFonts w:ascii="宋体" w:hAnsi="宋体"/>
          <w:sz w:val="24"/>
        </w:rPr>
      </w:pPr>
      <w:r w:rsidRPr="001F20BE">
        <w:rPr>
          <w:rFonts w:ascii="宋体" w:hAnsi="宋体" w:hint="eastAsia"/>
          <w:sz w:val="24"/>
        </w:rPr>
        <w:t>1. 论文模块：</w:t>
      </w:r>
    </w:p>
    <w:p w:rsidR="001F20BE" w:rsidRPr="001F20BE" w:rsidRDefault="001F20BE" w:rsidP="001F20BE">
      <w:pPr>
        <w:spacing w:line="276" w:lineRule="auto"/>
        <w:jc w:val="left"/>
        <w:rPr>
          <w:rFonts w:ascii="宋体" w:hAnsi="宋体"/>
          <w:sz w:val="24"/>
        </w:rPr>
      </w:pPr>
      <w:r w:rsidRPr="001F20BE">
        <w:rPr>
          <w:rFonts w:ascii="宋体" w:hAnsi="宋体" w:hint="eastAsia"/>
          <w:sz w:val="24"/>
        </w:rPr>
        <w:t>①　可检索到的期刊数量不少于5万种，国际会议文献不少于580万篇；</w:t>
      </w:r>
    </w:p>
    <w:p w:rsidR="001F20BE" w:rsidRPr="001F20BE" w:rsidRDefault="001F20BE" w:rsidP="001F20BE">
      <w:pPr>
        <w:spacing w:line="276" w:lineRule="auto"/>
        <w:jc w:val="left"/>
        <w:rPr>
          <w:rFonts w:ascii="宋体" w:hAnsi="宋体"/>
          <w:sz w:val="24"/>
        </w:rPr>
      </w:pPr>
      <w:r w:rsidRPr="001F20BE">
        <w:rPr>
          <w:rFonts w:ascii="宋体" w:hAnsi="宋体" w:hint="eastAsia"/>
          <w:sz w:val="24"/>
        </w:rPr>
        <w:t>②　文献内容覆盖所有学科，包括物理学、工程学、医学、管理学、经济学、人文艺术、社会学、农学、军事学等；</w:t>
      </w:r>
    </w:p>
    <w:p w:rsidR="001F20BE" w:rsidRPr="001F20BE" w:rsidRDefault="001F20BE" w:rsidP="001F20BE">
      <w:pPr>
        <w:spacing w:line="276" w:lineRule="auto"/>
        <w:jc w:val="left"/>
        <w:rPr>
          <w:rFonts w:ascii="宋体" w:hAnsi="宋体"/>
          <w:sz w:val="24"/>
        </w:rPr>
      </w:pPr>
      <w:r w:rsidRPr="001F20BE">
        <w:rPr>
          <w:rFonts w:ascii="宋体" w:hAnsi="宋体" w:hint="eastAsia"/>
          <w:sz w:val="24"/>
        </w:rPr>
        <w:t>③　可检索到的SCIE期刊和SSCI期刊数量比例不低于90%；</w:t>
      </w:r>
    </w:p>
    <w:p w:rsidR="001F20BE" w:rsidRPr="001F20BE" w:rsidRDefault="001F20BE" w:rsidP="001F20BE">
      <w:pPr>
        <w:spacing w:line="276" w:lineRule="auto"/>
        <w:jc w:val="left"/>
        <w:rPr>
          <w:rFonts w:ascii="宋体" w:hAnsi="宋体"/>
          <w:sz w:val="24"/>
        </w:rPr>
      </w:pPr>
      <w:r w:rsidRPr="001F20BE">
        <w:rPr>
          <w:rFonts w:ascii="宋体" w:hAnsi="宋体" w:hint="eastAsia"/>
          <w:sz w:val="24"/>
        </w:rPr>
        <w:t>④　数据每天更新。</w:t>
      </w:r>
    </w:p>
    <w:p w:rsidR="001F20BE" w:rsidRPr="001F20BE" w:rsidRDefault="001F20BE" w:rsidP="001F20BE">
      <w:pPr>
        <w:spacing w:line="276" w:lineRule="auto"/>
        <w:jc w:val="left"/>
        <w:rPr>
          <w:rFonts w:ascii="宋体" w:hAnsi="宋体"/>
          <w:sz w:val="24"/>
        </w:rPr>
      </w:pPr>
      <w:r w:rsidRPr="001F20BE">
        <w:rPr>
          <w:rFonts w:ascii="宋体" w:hAnsi="宋体" w:hint="eastAsia"/>
          <w:sz w:val="24"/>
        </w:rPr>
        <w:t>2. 专利模块：</w:t>
      </w:r>
    </w:p>
    <w:p w:rsidR="001F20BE" w:rsidRPr="001F20BE" w:rsidRDefault="001F20BE" w:rsidP="001F20BE">
      <w:pPr>
        <w:spacing w:line="276" w:lineRule="auto"/>
        <w:jc w:val="left"/>
        <w:rPr>
          <w:rFonts w:ascii="宋体" w:hAnsi="宋体"/>
          <w:sz w:val="24"/>
        </w:rPr>
      </w:pPr>
      <w:r w:rsidRPr="001F20BE">
        <w:rPr>
          <w:rFonts w:ascii="宋体" w:hAnsi="宋体" w:hint="eastAsia"/>
          <w:sz w:val="24"/>
        </w:rPr>
        <w:t>①　可检索到的专利文献数量不少于1.3亿条，全文数据不少于7000万份；</w:t>
      </w:r>
    </w:p>
    <w:p w:rsidR="001F20BE" w:rsidRPr="001F20BE" w:rsidRDefault="001F20BE" w:rsidP="001F20BE">
      <w:pPr>
        <w:spacing w:line="276" w:lineRule="auto"/>
        <w:jc w:val="left"/>
        <w:rPr>
          <w:rFonts w:ascii="宋体" w:hAnsi="宋体"/>
          <w:sz w:val="24"/>
        </w:rPr>
      </w:pPr>
      <w:r w:rsidRPr="001F20BE">
        <w:rPr>
          <w:rFonts w:ascii="宋体" w:hAnsi="宋体" w:hint="eastAsia"/>
          <w:sz w:val="24"/>
        </w:rPr>
        <w:t>②　文献内容涉及物理、电学、化学冶金、建筑、机械工程、照明、加热、作业运输、纺织造纸和人类生活必需等各个领域；</w:t>
      </w:r>
    </w:p>
    <w:p w:rsidR="001F20BE" w:rsidRPr="001F20BE" w:rsidRDefault="001F20BE" w:rsidP="001F20BE">
      <w:pPr>
        <w:spacing w:line="276" w:lineRule="auto"/>
        <w:jc w:val="left"/>
        <w:rPr>
          <w:rFonts w:ascii="宋体" w:hAnsi="宋体"/>
          <w:sz w:val="24"/>
        </w:rPr>
      </w:pPr>
      <w:r w:rsidRPr="001F20BE">
        <w:rPr>
          <w:rFonts w:ascii="宋体" w:hAnsi="宋体" w:hint="eastAsia"/>
          <w:sz w:val="24"/>
        </w:rPr>
        <w:t>③</w:t>
      </w:r>
      <w:r w:rsidRPr="001F20BE">
        <w:rPr>
          <w:rFonts w:ascii="宋体" w:hAnsi="宋体" w:hint="eastAsia"/>
          <w:sz w:val="24"/>
        </w:rPr>
        <w:tab/>
        <w:t xml:space="preserve"> 数据每周更新。</w:t>
      </w:r>
    </w:p>
    <w:p w:rsidR="001F20BE" w:rsidRPr="001F20BE" w:rsidRDefault="001F20BE" w:rsidP="001F20BE">
      <w:pPr>
        <w:spacing w:line="276" w:lineRule="auto"/>
        <w:jc w:val="left"/>
        <w:rPr>
          <w:rFonts w:ascii="宋体" w:hAnsi="宋体"/>
          <w:sz w:val="24"/>
        </w:rPr>
      </w:pPr>
      <w:r w:rsidRPr="001F20BE">
        <w:rPr>
          <w:rFonts w:ascii="宋体" w:hAnsi="宋体" w:hint="eastAsia"/>
          <w:sz w:val="24"/>
        </w:rPr>
        <w:t>3.学位论文模块：</w:t>
      </w:r>
    </w:p>
    <w:p w:rsidR="001F20BE" w:rsidRPr="001F20BE" w:rsidRDefault="001F20BE" w:rsidP="001F20BE">
      <w:pPr>
        <w:spacing w:line="276" w:lineRule="auto"/>
        <w:jc w:val="left"/>
        <w:rPr>
          <w:rFonts w:ascii="宋体" w:hAnsi="宋体"/>
          <w:sz w:val="24"/>
        </w:rPr>
      </w:pPr>
      <w:r w:rsidRPr="001F20BE">
        <w:rPr>
          <w:rFonts w:ascii="宋体" w:hAnsi="宋体" w:hint="eastAsia"/>
          <w:sz w:val="24"/>
        </w:rPr>
        <w:t>①　可检索到的文献数量不少于320万篇，时间范围从1891年至今；</w:t>
      </w:r>
    </w:p>
    <w:p w:rsidR="001F20BE" w:rsidRPr="001F20BE" w:rsidRDefault="001F20BE" w:rsidP="001F20BE">
      <w:pPr>
        <w:spacing w:line="276" w:lineRule="auto"/>
        <w:jc w:val="left"/>
        <w:rPr>
          <w:rFonts w:ascii="宋体" w:hAnsi="宋体"/>
          <w:sz w:val="24"/>
        </w:rPr>
      </w:pPr>
      <w:r w:rsidRPr="001F20BE">
        <w:rPr>
          <w:rFonts w:ascii="宋体" w:hAnsi="宋体" w:hint="eastAsia"/>
          <w:sz w:val="24"/>
        </w:rPr>
        <w:t>②　数据每月更新。</w:t>
      </w:r>
    </w:p>
    <w:p w:rsidR="001F20BE" w:rsidRPr="001F20BE" w:rsidRDefault="001F20BE" w:rsidP="001F20BE">
      <w:pPr>
        <w:spacing w:line="276" w:lineRule="auto"/>
        <w:jc w:val="left"/>
        <w:rPr>
          <w:rFonts w:ascii="宋体" w:hAnsi="宋体"/>
          <w:sz w:val="24"/>
        </w:rPr>
      </w:pPr>
      <w:r w:rsidRPr="001F20BE">
        <w:rPr>
          <w:rFonts w:ascii="宋体" w:hAnsi="宋体" w:hint="eastAsia"/>
          <w:sz w:val="24"/>
        </w:rPr>
        <w:t>4. 标准模块：</w:t>
      </w:r>
    </w:p>
    <w:p w:rsidR="001F20BE" w:rsidRPr="001F20BE" w:rsidRDefault="001F20BE" w:rsidP="001F20BE">
      <w:pPr>
        <w:spacing w:line="276" w:lineRule="auto"/>
        <w:jc w:val="left"/>
        <w:rPr>
          <w:rFonts w:ascii="宋体" w:hAnsi="宋体"/>
          <w:sz w:val="24"/>
        </w:rPr>
      </w:pPr>
      <w:r w:rsidRPr="001F20BE">
        <w:rPr>
          <w:rFonts w:ascii="宋体" w:hAnsi="宋体" w:hint="eastAsia"/>
          <w:sz w:val="24"/>
        </w:rPr>
        <w:t>①　可检索到的文献数量不少于22万篇；</w:t>
      </w:r>
    </w:p>
    <w:p w:rsidR="001F20BE" w:rsidRPr="001F20BE" w:rsidRDefault="001F20BE" w:rsidP="001F20BE">
      <w:pPr>
        <w:spacing w:line="276" w:lineRule="auto"/>
        <w:jc w:val="left"/>
        <w:rPr>
          <w:rFonts w:ascii="宋体" w:hAnsi="宋体"/>
          <w:sz w:val="24"/>
        </w:rPr>
      </w:pPr>
      <w:r w:rsidRPr="001F20BE">
        <w:rPr>
          <w:rFonts w:ascii="宋体" w:hAnsi="宋体" w:hint="eastAsia"/>
          <w:sz w:val="24"/>
        </w:rPr>
        <w:t>②　数据内容涉及英国、德国、俄国、世界标准组织等多个国家/组织的标准文献数据。</w:t>
      </w:r>
    </w:p>
    <w:p w:rsidR="001F20BE" w:rsidRPr="001F20BE" w:rsidRDefault="001F20BE" w:rsidP="001F20BE">
      <w:pPr>
        <w:spacing w:line="276" w:lineRule="auto"/>
        <w:jc w:val="left"/>
        <w:rPr>
          <w:rFonts w:ascii="宋体" w:hAnsi="宋体"/>
          <w:sz w:val="24"/>
        </w:rPr>
      </w:pPr>
      <w:r w:rsidRPr="001F20BE">
        <w:rPr>
          <w:rFonts w:ascii="宋体" w:hAnsi="宋体" w:hint="eastAsia"/>
          <w:sz w:val="24"/>
        </w:rPr>
        <w:t>二、功能</w:t>
      </w:r>
    </w:p>
    <w:p w:rsidR="001F20BE" w:rsidRPr="001F20BE" w:rsidRDefault="001F20BE" w:rsidP="001F20BE">
      <w:pPr>
        <w:spacing w:line="276" w:lineRule="auto"/>
        <w:jc w:val="left"/>
        <w:rPr>
          <w:rFonts w:ascii="宋体" w:hAnsi="宋体"/>
          <w:sz w:val="24"/>
        </w:rPr>
      </w:pPr>
      <w:r w:rsidRPr="001F20BE">
        <w:rPr>
          <w:rFonts w:ascii="宋体" w:hAnsi="宋体" w:hint="eastAsia"/>
          <w:sz w:val="24"/>
        </w:rPr>
        <w:t>1. 文献检索：提供基本检索和高级检索，可通过标题、作者、DOI等检索项进行特定字段检索，高级检索支持多字段间的逻辑“与”、“或”、“非”检索，支持通配符检索，支持编辑自定义检索式，支持检索历史间的逻辑检索；</w:t>
      </w:r>
    </w:p>
    <w:p w:rsidR="001F20BE" w:rsidRPr="001F20BE" w:rsidRDefault="001F20BE" w:rsidP="001F20BE">
      <w:pPr>
        <w:spacing w:line="276" w:lineRule="auto"/>
        <w:jc w:val="left"/>
        <w:rPr>
          <w:rFonts w:ascii="宋体" w:hAnsi="宋体"/>
          <w:sz w:val="24"/>
        </w:rPr>
      </w:pPr>
      <w:r w:rsidRPr="001F20BE">
        <w:rPr>
          <w:rFonts w:ascii="宋体" w:hAnsi="宋体" w:hint="eastAsia"/>
          <w:sz w:val="24"/>
        </w:rPr>
        <w:lastRenderedPageBreak/>
        <w:t>2. 结果排序：检索结果按照综合性、相关性、引用数、发表时间等指标进行排序；</w:t>
      </w:r>
    </w:p>
    <w:p w:rsidR="001F20BE" w:rsidRPr="001F20BE" w:rsidRDefault="001F20BE" w:rsidP="001F20BE">
      <w:pPr>
        <w:spacing w:line="276" w:lineRule="auto"/>
        <w:jc w:val="left"/>
        <w:rPr>
          <w:rFonts w:ascii="宋体" w:hAnsi="宋体"/>
          <w:sz w:val="24"/>
        </w:rPr>
      </w:pPr>
      <w:r w:rsidRPr="001F20BE">
        <w:rPr>
          <w:rFonts w:ascii="宋体" w:hAnsi="宋体" w:hint="eastAsia"/>
          <w:sz w:val="24"/>
        </w:rPr>
        <w:t>3. 文献筛选：提供多种文献筛选方式，包括</w:t>
      </w:r>
    </w:p>
    <w:p w:rsidR="001F20BE" w:rsidRPr="001F20BE" w:rsidRDefault="001F20BE" w:rsidP="001F20BE">
      <w:pPr>
        <w:spacing w:line="276" w:lineRule="auto"/>
        <w:jc w:val="left"/>
        <w:rPr>
          <w:rFonts w:ascii="宋体" w:hAnsi="宋体"/>
          <w:sz w:val="24"/>
        </w:rPr>
      </w:pPr>
      <w:r w:rsidRPr="001F20BE">
        <w:rPr>
          <w:rFonts w:ascii="宋体" w:hAnsi="宋体"/>
          <w:sz w:val="24"/>
        </w:rPr>
        <w:t></w:t>
      </w:r>
      <w:r w:rsidRPr="001F20BE">
        <w:rPr>
          <w:rFonts w:ascii="宋体" w:hAnsi="宋体"/>
          <w:sz w:val="24"/>
        </w:rPr>
        <w:tab/>
      </w:r>
      <w:r w:rsidRPr="001F20BE">
        <w:rPr>
          <w:rFonts w:ascii="宋体" w:hAnsi="宋体" w:hint="eastAsia"/>
          <w:sz w:val="24"/>
        </w:rPr>
        <w:t>分面聚类项：“文献年份”、“文献类型”、“文献作者”、“基金资助单位”、“核心期刊”、“中科院分区”、“文献领域”、“文献期刊”、“文献出版社”，帮助用户根据需求进行文献筛选；</w:t>
      </w:r>
    </w:p>
    <w:p w:rsidR="001F20BE" w:rsidRPr="001F20BE" w:rsidRDefault="001F20BE" w:rsidP="001F20BE">
      <w:pPr>
        <w:spacing w:line="276" w:lineRule="auto"/>
        <w:jc w:val="left"/>
        <w:rPr>
          <w:rFonts w:ascii="宋体" w:hAnsi="宋体"/>
          <w:sz w:val="24"/>
        </w:rPr>
      </w:pPr>
      <w:r w:rsidRPr="001F20BE">
        <w:rPr>
          <w:rFonts w:ascii="宋体" w:hAnsi="宋体"/>
          <w:sz w:val="24"/>
        </w:rPr>
        <w:t></w:t>
      </w:r>
      <w:r w:rsidRPr="001F20BE">
        <w:rPr>
          <w:rFonts w:ascii="宋体" w:hAnsi="宋体"/>
          <w:sz w:val="24"/>
        </w:rPr>
        <w:tab/>
      </w:r>
      <w:r w:rsidRPr="001F20BE">
        <w:rPr>
          <w:rFonts w:ascii="宋体" w:hAnsi="宋体" w:hint="eastAsia"/>
          <w:sz w:val="24"/>
        </w:rPr>
        <w:t>核心期刊标引：提供核心期刊（</w:t>
      </w:r>
      <w:r w:rsidRPr="001F20BE">
        <w:rPr>
          <w:rFonts w:ascii="宋体" w:hAnsi="宋体"/>
          <w:sz w:val="24"/>
        </w:rPr>
        <w:t>SCIE</w:t>
      </w:r>
      <w:r w:rsidRPr="001F20BE">
        <w:rPr>
          <w:rFonts w:ascii="宋体" w:hAnsi="宋体" w:hint="eastAsia"/>
          <w:sz w:val="24"/>
        </w:rPr>
        <w:t>核心期刊、</w:t>
      </w:r>
      <w:r w:rsidRPr="001F20BE">
        <w:rPr>
          <w:rFonts w:ascii="宋体" w:hAnsi="宋体"/>
          <w:sz w:val="24"/>
        </w:rPr>
        <w:t>SCI</w:t>
      </w:r>
      <w:r w:rsidRPr="001F20BE">
        <w:rPr>
          <w:rFonts w:ascii="宋体" w:hAnsi="宋体" w:hint="eastAsia"/>
          <w:sz w:val="24"/>
        </w:rPr>
        <w:t>核心期刊、</w:t>
      </w:r>
      <w:r w:rsidRPr="001F20BE">
        <w:rPr>
          <w:rFonts w:ascii="宋体" w:hAnsi="宋体"/>
          <w:sz w:val="24"/>
        </w:rPr>
        <w:t xml:space="preserve"> EI</w:t>
      </w:r>
      <w:r w:rsidRPr="001F20BE">
        <w:rPr>
          <w:rFonts w:ascii="宋体" w:hAnsi="宋体" w:hint="eastAsia"/>
          <w:sz w:val="24"/>
        </w:rPr>
        <w:t>核心期刊、</w:t>
      </w:r>
      <w:r w:rsidRPr="001F20BE">
        <w:rPr>
          <w:rFonts w:ascii="宋体" w:hAnsi="宋体"/>
          <w:sz w:val="24"/>
        </w:rPr>
        <w:t>SSCI</w:t>
      </w:r>
      <w:r w:rsidRPr="001F20BE">
        <w:rPr>
          <w:rFonts w:ascii="宋体" w:hAnsi="宋体" w:hint="eastAsia"/>
          <w:sz w:val="24"/>
        </w:rPr>
        <w:t>核心期刊、</w:t>
      </w:r>
      <w:r w:rsidRPr="001F20BE">
        <w:rPr>
          <w:rFonts w:ascii="宋体" w:hAnsi="宋体"/>
          <w:sz w:val="24"/>
        </w:rPr>
        <w:t>A&amp;HCL</w:t>
      </w:r>
      <w:r w:rsidRPr="001F20BE">
        <w:rPr>
          <w:rFonts w:ascii="宋体" w:hAnsi="宋体" w:hint="eastAsia"/>
          <w:sz w:val="24"/>
        </w:rPr>
        <w:t>期刊等）的收录标引和中科院分区标引，并具体到篇；</w:t>
      </w:r>
    </w:p>
    <w:p w:rsidR="001F20BE" w:rsidRPr="001F20BE" w:rsidRDefault="001F20BE" w:rsidP="001F20BE">
      <w:pPr>
        <w:spacing w:line="276" w:lineRule="auto"/>
        <w:jc w:val="left"/>
        <w:rPr>
          <w:rFonts w:ascii="宋体" w:hAnsi="宋体"/>
          <w:sz w:val="24"/>
        </w:rPr>
      </w:pPr>
      <w:r w:rsidRPr="001F20BE">
        <w:rPr>
          <w:rFonts w:ascii="宋体" w:hAnsi="宋体"/>
          <w:sz w:val="24"/>
        </w:rPr>
        <w:t></w:t>
      </w:r>
      <w:r w:rsidRPr="001F20BE">
        <w:rPr>
          <w:rFonts w:ascii="宋体" w:hAnsi="宋体"/>
          <w:sz w:val="24"/>
        </w:rPr>
        <w:tab/>
      </w:r>
      <w:r w:rsidRPr="001F20BE">
        <w:rPr>
          <w:rFonts w:ascii="宋体" w:hAnsi="宋体" w:hint="eastAsia"/>
          <w:sz w:val="24"/>
        </w:rPr>
        <w:t>文献计量学指标：提供被引数和</w:t>
      </w:r>
      <w:proofErr w:type="spellStart"/>
      <w:r w:rsidRPr="001F20BE">
        <w:rPr>
          <w:rFonts w:ascii="宋体" w:hAnsi="宋体"/>
          <w:sz w:val="24"/>
        </w:rPr>
        <w:t>ALt</w:t>
      </w:r>
      <w:proofErr w:type="spellEnd"/>
      <w:r w:rsidRPr="001F20BE">
        <w:rPr>
          <w:rFonts w:ascii="宋体" w:hAnsi="宋体"/>
          <w:sz w:val="24"/>
        </w:rPr>
        <w:t>-Score</w:t>
      </w:r>
      <w:r w:rsidRPr="001F20BE">
        <w:rPr>
          <w:rFonts w:ascii="宋体" w:hAnsi="宋体" w:hint="eastAsia"/>
          <w:sz w:val="24"/>
        </w:rPr>
        <w:t>两种论文层面的文献计量学指标；</w:t>
      </w:r>
    </w:p>
    <w:p w:rsidR="001F20BE" w:rsidRPr="001F20BE" w:rsidRDefault="001F20BE" w:rsidP="001F20BE">
      <w:pPr>
        <w:spacing w:line="276" w:lineRule="auto"/>
        <w:jc w:val="left"/>
        <w:rPr>
          <w:rFonts w:ascii="宋体" w:hAnsi="宋体"/>
          <w:sz w:val="24"/>
        </w:rPr>
      </w:pPr>
      <w:r w:rsidRPr="001F20BE">
        <w:rPr>
          <w:rFonts w:ascii="宋体" w:hAnsi="宋体" w:hint="eastAsia"/>
          <w:sz w:val="24"/>
        </w:rPr>
        <w:t>4. 文献分析：提供利用分面聚类项和可视化功能实现的文献分析功能，包括：</w:t>
      </w:r>
    </w:p>
    <w:p w:rsidR="001F20BE" w:rsidRPr="001F20BE" w:rsidRDefault="001F20BE" w:rsidP="001F20BE">
      <w:pPr>
        <w:spacing w:line="276" w:lineRule="auto"/>
        <w:jc w:val="left"/>
        <w:rPr>
          <w:rFonts w:ascii="宋体" w:hAnsi="宋体"/>
          <w:sz w:val="24"/>
        </w:rPr>
      </w:pPr>
      <w:r w:rsidRPr="001F20BE">
        <w:rPr>
          <w:rFonts w:ascii="宋体" w:hAnsi="宋体"/>
          <w:sz w:val="24"/>
        </w:rPr>
        <w:t></w:t>
      </w:r>
      <w:r w:rsidRPr="001F20BE">
        <w:rPr>
          <w:rFonts w:ascii="宋体" w:hAnsi="宋体"/>
          <w:sz w:val="24"/>
        </w:rPr>
        <w:tab/>
      </w:r>
      <w:r w:rsidRPr="001F20BE">
        <w:rPr>
          <w:rFonts w:ascii="宋体" w:hAnsi="宋体" w:hint="eastAsia"/>
          <w:sz w:val="24"/>
        </w:rPr>
        <w:t>分面聚类项：用户可利用分面项中的数据进行情报分析，并提供分面</w:t>
      </w:r>
      <w:proofErr w:type="gramStart"/>
      <w:r w:rsidRPr="001F20BE">
        <w:rPr>
          <w:rFonts w:ascii="宋体" w:hAnsi="宋体" w:hint="eastAsia"/>
          <w:sz w:val="24"/>
        </w:rPr>
        <w:t>项数据</w:t>
      </w:r>
      <w:proofErr w:type="gramEnd"/>
      <w:r w:rsidRPr="001F20BE">
        <w:rPr>
          <w:rFonts w:ascii="宋体" w:hAnsi="宋体"/>
          <w:sz w:val="24"/>
        </w:rPr>
        <w:t>Excel</w:t>
      </w:r>
      <w:r w:rsidRPr="001F20BE">
        <w:rPr>
          <w:rFonts w:ascii="宋体" w:hAnsi="宋体" w:hint="eastAsia"/>
          <w:sz w:val="24"/>
        </w:rPr>
        <w:t>表格下载；</w:t>
      </w:r>
    </w:p>
    <w:p w:rsidR="001F20BE" w:rsidRPr="001F20BE" w:rsidRDefault="001F20BE" w:rsidP="001F20BE">
      <w:pPr>
        <w:spacing w:line="276" w:lineRule="auto"/>
        <w:jc w:val="left"/>
        <w:rPr>
          <w:rFonts w:ascii="宋体" w:hAnsi="宋体"/>
          <w:sz w:val="24"/>
        </w:rPr>
      </w:pPr>
      <w:r w:rsidRPr="001F20BE">
        <w:rPr>
          <w:rFonts w:ascii="宋体" w:hAnsi="宋体"/>
          <w:sz w:val="24"/>
        </w:rPr>
        <w:t></w:t>
      </w:r>
      <w:r w:rsidRPr="001F20BE">
        <w:rPr>
          <w:rFonts w:ascii="宋体" w:hAnsi="宋体"/>
          <w:sz w:val="24"/>
        </w:rPr>
        <w:tab/>
      </w:r>
      <w:r w:rsidRPr="001F20BE">
        <w:rPr>
          <w:rFonts w:ascii="宋体" w:hAnsi="宋体" w:hint="eastAsia"/>
          <w:sz w:val="24"/>
        </w:rPr>
        <w:t>可视化分析：提供检索结果数据可视化分析功能，帮助用户从整体上把握该领域研究的发展趋势、重要核心期刊、关联研究领域、基金资助情况等情况，为进一步追踪、拓展和创新该领域的研究提供思路，为科研选题和申请立项提供参考；</w:t>
      </w:r>
    </w:p>
    <w:p w:rsidR="001F20BE" w:rsidRPr="001F20BE" w:rsidRDefault="001F20BE" w:rsidP="001F20BE">
      <w:pPr>
        <w:spacing w:line="276" w:lineRule="auto"/>
        <w:jc w:val="left"/>
        <w:rPr>
          <w:rFonts w:ascii="宋体" w:hAnsi="宋体"/>
          <w:sz w:val="24"/>
        </w:rPr>
      </w:pPr>
      <w:r w:rsidRPr="001F20BE">
        <w:rPr>
          <w:rFonts w:ascii="宋体" w:hAnsi="宋体" w:hint="eastAsia"/>
          <w:sz w:val="24"/>
        </w:rPr>
        <w:t>4. 引文系统：提供引文分析功能，实现论文与论文之间相互参考、相互引证关系分析；提供论文参考文献与引证文献列表并可跳转；</w:t>
      </w:r>
    </w:p>
    <w:p w:rsidR="001F20BE" w:rsidRPr="001F20BE" w:rsidRDefault="001F20BE" w:rsidP="001F20BE">
      <w:pPr>
        <w:spacing w:line="276" w:lineRule="auto"/>
        <w:jc w:val="left"/>
        <w:rPr>
          <w:rFonts w:ascii="宋体" w:hAnsi="宋体"/>
          <w:sz w:val="24"/>
        </w:rPr>
      </w:pPr>
      <w:r w:rsidRPr="001F20BE">
        <w:rPr>
          <w:rFonts w:ascii="宋体" w:hAnsi="宋体" w:hint="eastAsia"/>
          <w:sz w:val="24"/>
        </w:rPr>
        <w:t>5. 助力科研系列课程：提供诸多助力科研的系列课程，例如，如何辅助科研选题、如何进行文献综述、如何高效做文献调研、如何助力科研基金申请等等。同时，也可以根据学校需求，定制课程内容，并持续更新。</w:t>
      </w:r>
    </w:p>
    <w:p w:rsidR="001F20BE" w:rsidRPr="001F20BE" w:rsidRDefault="001F20BE" w:rsidP="001F20BE">
      <w:pPr>
        <w:spacing w:line="276" w:lineRule="auto"/>
        <w:jc w:val="left"/>
        <w:rPr>
          <w:rFonts w:ascii="宋体" w:hAnsi="宋体"/>
          <w:sz w:val="24"/>
        </w:rPr>
      </w:pPr>
      <w:r w:rsidRPr="001F20BE">
        <w:rPr>
          <w:rFonts w:ascii="宋体" w:hAnsi="宋体" w:hint="eastAsia"/>
          <w:sz w:val="24"/>
        </w:rPr>
        <w:t>7. 科研成果统计：提供高校和科研单位的科研成果产出数据统计和分析，并通过图表的形式揭示高校和科研单位的核心期刊论文发文、专利等情况；</w:t>
      </w:r>
    </w:p>
    <w:p w:rsidR="001F20BE" w:rsidRPr="001F20BE" w:rsidRDefault="001F20BE" w:rsidP="001F20BE">
      <w:pPr>
        <w:spacing w:line="276" w:lineRule="auto"/>
        <w:jc w:val="left"/>
        <w:rPr>
          <w:rFonts w:ascii="宋体" w:hAnsi="宋体"/>
          <w:sz w:val="24"/>
        </w:rPr>
      </w:pPr>
      <w:r w:rsidRPr="001F20BE">
        <w:rPr>
          <w:rFonts w:ascii="宋体" w:hAnsi="宋体" w:hint="eastAsia"/>
          <w:sz w:val="24"/>
        </w:rPr>
        <w:t>8. 文献追踪服务：平台提供文献信使服务，用户只需设置关键词、推送频率等条件，即可通过邮箱接收到系统推荐的最新、最重要、最相关学术文献信息；</w:t>
      </w:r>
    </w:p>
    <w:p w:rsidR="00455B0B" w:rsidRPr="001F20BE" w:rsidRDefault="001F20BE" w:rsidP="001F20BE">
      <w:pPr>
        <w:spacing w:line="276" w:lineRule="auto"/>
        <w:jc w:val="left"/>
        <w:rPr>
          <w:rFonts w:ascii="宋体" w:hAnsi="宋体"/>
          <w:sz w:val="24"/>
        </w:rPr>
      </w:pPr>
      <w:r w:rsidRPr="001F20BE">
        <w:rPr>
          <w:rFonts w:ascii="宋体" w:hAnsi="宋体" w:hint="eastAsia"/>
          <w:sz w:val="24"/>
        </w:rPr>
        <w:t xml:space="preserve">9. </w:t>
      </w:r>
      <w:proofErr w:type="gramStart"/>
      <w:r w:rsidRPr="001F20BE">
        <w:rPr>
          <w:rFonts w:ascii="宋体" w:hAnsi="宋体" w:hint="eastAsia"/>
          <w:sz w:val="24"/>
        </w:rPr>
        <w:t>微信端</w:t>
      </w:r>
      <w:proofErr w:type="gramEnd"/>
      <w:r w:rsidRPr="001F20BE">
        <w:rPr>
          <w:rFonts w:ascii="宋体" w:hAnsi="宋体" w:hint="eastAsia"/>
          <w:sz w:val="24"/>
        </w:rPr>
        <w:t>服务：平台提供</w:t>
      </w:r>
      <w:proofErr w:type="gramStart"/>
      <w:r w:rsidRPr="001F20BE">
        <w:rPr>
          <w:rFonts w:ascii="宋体" w:hAnsi="宋体" w:hint="eastAsia"/>
          <w:sz w:val="24"/>
        </w:rPr>
        <w:t>微信端</w:t>
      </w:r>
      <w:proofErr w:type="gramEnd"/>
      <w:r w:rsidRPr="001F20BE">
        <w:rPr>
          <w:rFonts w:ascii="宋体" w:hAnsi="宋体" w:hint="eastAsia"/>
          <w:sz w:val="24"/>
        </w:rPr>
        <w:t>使用服务，为用户提供全天候文献检索和移动端文献订阅服务。</w:t>
      </w:r>
      <w:r w:rsidR="00455B0B" w:rsidRPr="001F20BE">
        <w:rPr>
          <w:rFonts w:ascii="宋体" w:hAnsi="宋体"/>
          <w:sz w:val="24"/>
        </w:rPr>
        <w:br w:type="page"/>
      </w:r>
    </w:p>
    <w:p w:rsidR="008A5DD6" w:rsidRPr="008A5DD6" w:rsidRDefault="008A5DD6" w:rsidP="008A5DD6"/>
    <w:p w:rsidR="00CD09E3" w:rsidRPr="00CD09E3" w:rsidRDefault="00CD09E3" w:rsidP="00CD09E3">
      <w:pPr>
        <w:pStyle w:val="a0"/>
      </w:pPr>
    </w:p>
    <w:p w:rsidR="00D747DE" w:rsidRDefault="001A3EAD">
      <w:pPr>
        <w:pStyle w:val="1"/>
        <w:rPr>
          <w:sz w:val="24"/>
        </w:rPr>
      </w:pPr>
      <w:bookmarkStart w:id="11" w:name="_Toc75270166"/>
      <w:r>
        <w:rPr>
          <w:rFonts w:hint="eastAsia"/>
        </w:rPr>
        <w:t>第四部分</w:t>
      </w:r>
      <w:r>
        <w:t xml:space="preserve"> </w:t>
      </w:r>
      <w:r>
        <w:rPr>
          <w:rFonts w:hint="eastAsia"/>
        </w:rPr>
        <w:t>商务条款</w:t>
      </w:r>
      <w:bookmarkEnd w:id="11"/>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r>
        <w:rPr>
          <w:rFonts w:hint="eastAsia"/>
          <w:color w:val="000000" w:themeColor="text1"/>
          <w:sz w:val="24"/>
        </w:rPr>
        <w:t>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2" w:name="_Toc75270167"/>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3" w:name="_Toc75270168"/>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75270169"/>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75270170"/>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75270171"/>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75270172"/>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bookmarkStart w:id="18" w:name="_Toc75270173"/>
    <w:p w:rsidR="00D747DE" w:rsidRDefault="001A3EAD">
      <w:pPr>
        <w:pStyle w:val="2"/>
        <w:spacing w:before="0" w:beforeAutospacing="0" w:after="0" w:afterAutospacing="0"/>
        <w:rPr>
          <w:rFonts w:ascii="Times New Roman" w:hAnsi="Times New Roman"/>
          <w:kern w:val="0"/>
          <w:sz w:val="28"/>
          <w:szCs w:val="28"/>
        </w:rPr>
      </w:pPr>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75270174"/>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75270175"/>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75270176"/>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75270177"/>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9"/>
      <w:bookmarkEnd w:id="30"/>
      <w:bookmarkEnd w:id="31"/>
      <w:bookmarkEnd w:id="32"/>
      <w:bookmarkEnd w:id="33"/>
      <w:bookmarkEnd w:id="34"/>
      <w:bookmarkEnd w:id="35"/>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2ED7" w:rsidRDefault="002B2ED7">
      <w:r>
        <w:separator/>
      </w:r>
    </w:p>
  </w:endnote>
  <w:endnote w:type="continuationSeparator" w:id="0">
    <w:p w:rsidR="002B2ED7" w:rsidRDefault="002B2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8472E6" w:rsidRDefault="008472E6">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rsidR="008472E6" w:rsidRDefault="008472E6">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2ED7" w:rsidRDefault="002B2ED7">
      <w:r>
        <w:separator/>
      </w:r>
    </w:p>
  </w:footnote>
  <w:footnote w:type="continuationSeparator" w:id="0">
    <w:p w:rsidR="002B2ED7" w:rsidRDefault="002B2E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6B50EFC"/>
    <w:multiLevelType w:val="hybridMultilevel"/>
    <w:tmpl w:val="D4CC4C66"/>
    <w:lvl w:ilvl="0" w:tplc="8B3057FC">
      <w:start w:val="1"/>
      <w:numFmt w:val="decimal"/>
      <w:lvlText w:val="%1、"/>
      <w:lvlJc w:val="left"/>
      <w:pPr>
        <w:ind w:left="360" w:hanging="360"/>
      </w:pPr>
      <w:rPr>
        <w:rFonts w:cs="Times New Roman"/>
        <w:b/>
        <w:sz w:val="21"/>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3" w15:restartNumberingAfterBreak="0">
    <w:nsid w:val="5EC33B79"/>
    <w:multiLevelType w:val="hybridMultilevel"/>
    <w:tmpl w:val="3078B094"/>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4D17336"/>
    <w:multiLevelType w:val="hybridMultilevel"/>
    <w:tmpl w:val="6C268B1C"/>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0"/>
  </w:num>
  <w:num w:numId="3">
    <w:abstractNumId w:val="1"/>
  </w:num>
  <w:num w:numId="4">
    <w:abstractNumId w:val="2"/>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360A"/>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C6B8A"/>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2ED7"/>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668"/>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E5338"/>
    <w:rsid w:val="003F3430"/>
    <w:rsid w:val="003F389A"/>
    <w:rsid w:val="003F6371"/>
    <w:rsid w:val="003F7F43"/>
    <w:rsid w:val="0040043F"/>
    <w:rsid w:val="00405924"/>
    <w:rsid w:val="00407D09"/>
    <w:rsid w:val="00410E6C"/>
    <w:rsid w:val="00413DEC"/>
    <w:rsid w:val="00415D5B"/>
    <w:rsid w:val="004175D0"/>
    <w:rsid w:val="00417F11"/>
    <w:rsid w:val="00420018"/>
    <w:rsid w:val="00421E54"/>
    <w:rsid w:val="004224E2"/>
    <w:rsid w:val="00422AEE"/>
    <w:rsid w:val="00425521"/>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70720"/>
    <w:rsid w:val="00470B60"/>
    <w:rsid w:val="00471430"/>
    <w:rsid w:val="0047189E"/>
    <w:rsid w:val="00471A36"/>
    <w:rsid w:val="00473A4E"/>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6D72"/>
    <w:rsid w:val="004D70F5"/>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2042C"/>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54F3"/>
    <w:rsid w:val="0056594E"/>
    <w:rsid w:val="00566901"/>
    <w:rsid w:val="00570871"/>
    <w:rsid w:val="005728B8"/>
    <w:rsid w:val="00573F72"/>
    <w:rsid w:val="00575256"/>
    <w:rsid w:val="00576E57"/>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5D1A"/>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4E59"/>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2E6"/>
    <w:rsid w:val="00847519"/>
    <w:rsid w:val="008527A7"/>
    <w:rsid w:val="00853475"/>
    <w:rsid w:val="00854328"/>
    <w:rsid w:val="00860859"/>
    <w:rsid w:val="00864234"/>
    <w:rsid w:val="008643E0"/>
    <w:rsid w:val="008649D3"/>
    <w:rsid w:val="00865C24"/>
    <w:rsid w:val="0086729B"/>
    <w:rsid w:val="00867A62"/>
    <w:rsid w:val="00867D00"/>
    <w:rsid w:val="00872C08"/>
    <w:rsid w:val="00876117"/>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A5DD6"/>
    <w:rsid w:val="008A6FDC"/>
    <w:rsid w:val="008B2082"/>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0CA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F92"/>
    <w:rsid w:val="00986E86"/>
    <w:rsid w:val="009906F7"/>
    <w:rsid w:val="009917DD"/>
    <w:rsid w:val="00992E9D"/>
    <w:rsid w:val="0099399A"/>
    <w:rsid w:val="00994A82"/>
    <w:rsid w:val="009965FF"/>
    <w:rsid w:val="00996C0B"/>
    <w:rsid w:val="009972E6"/>
    <w:rsid w:val="009974D1"/>
    <w:rsid w:val="009A28EC"/>
    <w:rsid w:val="009A380D"/>
    <w:rsid w:val="009A4559"/>
    <w:rsid w:val="009A4596"/>
    <w:rsid w:val="009A4B9E"/>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E02"/>
    <w:rsid w:val="009C46D1"/>
    <w:rsid w:val="009C4BB0"/>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C0C"/>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3F"/>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64B0"/>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211D"/>
    <w:rsid w:val="00AE2FC3"/>
    <w:rsid w:val="00AE40D7"/>
    <w:rsid w:val="00AE6448"/>
    <w:rsid w:val="00AE6921"/>
    <w:rsid w:val="00AE749A"/>
    <w:rsid w:val="00AF0336"/>
    <w:rsid w:val="00AF0967"/>
    <w:rsid w:val="00AF0F6C"/>
    <w:rsid w:val="00AF127E"/>
    <w:rsid w:val="00AF149E"/>
    <w:rsid w:val="00AF6C1B"/>
    <w:rsid w:val="00AF7949"/>
    <w:rsid w:val="00B030F2"/>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87FAD"/>
    <w:rsid w:val="00C90B8E"/>
    <w:rsid w:val="00C91461"/>
    <w:rsid w:val="00C91A96"/>
    <w:rsid w:val="00C92887"/>
    <w:rsid w:val="00C92C1C"/>
    <w:rsid w:val="00C9305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465A"/>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716B"/>
    <w:rsid w:val="00EF1D77"/>
    <w:rsid w:val="00EF2C03"/>
    <w:rsid w:val="00EF559A"/>
    <w:rsid w:val="00EF73C3"/>
    <w:rsid w:val="00F0158F"/>
    <w:rsid w:val="00F0198B"/>
    <w:rsid w:val="00F027EA"/>
    <w:rsid w:val="00F03008"/>
    <w:rsid w:val="00F04FC7"/>
    <w:rsid w:val="00F05690"/>
    <w:rsid w:val="00F05F21"/>
    <w:rsid w:val="00F062A7"/>
    <w:rsid w:val="00F072FD"/>
    <w:rsid w:val="00F10FF5"/>
    <w:rsid w:val="00F11193"/>
    <w:rsid w:val="00F15D3A"/>
    <w:rsid w:val="00F1721A"/>
    <w:rsid w:val="00F20D19"/>
    <w:rsid w:val="00F21F62"/>
    <w:rsid w:val="00F22D48"/>
    <w:rsid w:val="00F23257"/>
    <w:rsid w:val="00F35B93"/>
    <w:rsid w:val="00F36CFE"/>
    <w:rsid w:val="00F43C02"/>
    <w:rsid w:val="00F43D01"/>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59CEBCC5"/>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023658">
      <w:bodyDiv w:val="1"/>
      <w:marLeft w:val="0"/>
      <w:marRight w:val="0"/>
      <w:marTop w:val="0"/>
      <w:marBottom w:val="0"/>
      <w:divBdr>
        <w:top w:val="none" w:sz="0" w:space="0" w:color="auto"/>
        <w:left w:val="none" w:sz="0" w:space="0" w:color="auto"/>
        <w:bottom w:val="none" w:sz="0" w:space="0" w:color="auto"/>
        <w:right w:val="none" w:sz="0" w:space="0" w:color="auto"/>
      </w:divBdr>
    </w:div>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937493557">
      <w:bodyDiv w:val="1"/>
      <w:marLeft w:val="0"/>
      <w:marRight w:val="0"/>
      <w:marTop w:val="0"/>
      <w:marBottom w:val="0"/>
      <w:divBdr>
        <w:top w:val="none" w:sz="0" w:space="0" w:color="auto"/>
        <w:left w:val="none" w:sz="0" w:space="0" w:color="auto"/>
        <w:bottom w:val="none" w:sz="0" w:space="0" w:color="auto"/>
        <w:right w:val="none" w:sz="0" w:space="0" w:color="auto"/>
      </w:divBdr>
    </w:div>
    <w:div w:id="1098868358">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745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0F6B61-9DCF-4273-9D50-B9FCDCFD1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2324</Words>
  <Characters>13250</Characters>
  <Application>Microsoft Office Word</Application>
  <DocSecurity>0</DocSecurity>
  <Lines>110</Lines>
  <Paragraphs>31</Paragraphs>
  <ScaleCrop>false</ScaleCrop>
  <Company>微软中国</Company>
  <LinksUpToDate>false</LinksUpToDate>
  <CharactersWithSpaces>15543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3</cp:revision>
  <cp:lastPrinted>2021-04-29T07:04:00Z</cp:lastPrinted>
  <dcterms:created xsi:type="dcterms:W3CDTF">2021-07-05T00:45:00Z</dcterms:created>
  <dcterms:modified xsi:type="dcterms:W3CDTF">2021-07-05T01:00:00Z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