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446EE" w14:textId="46AB1C97" w:rsidR="004E657B" w:rsidRDefault="00731A77">
      <w:pPr>
        <w:spacing w:before="100" w:beforeAutospacing="1" w:after="100" w:afterAutospacing="1" w:line="500" w:lineRule="exact"/>
        <w:jc w:val="left"/>
        <w:rPr>
          <w:rFonts w:ascii="宋体" w:eastAsia="宋体" w:hAnsi="宋体" w:cs="Times New Roman"/>
          <w:b/>
          <w:color w:val="FF0000"/>
          <w:sz w:val="72"/>
          <w:szCs w:val="24"/>
        </w:rPr>
      </w:pPr>
      <w:r>
        <w:rPr>
          <w:rFonts w:ascii="宋体" w:eastAsia="宋体" w:hAnsi="宋体" w:cs="Times New Roman" w:hint="eastAsia"/>
          <w:b/>
          <w:sz w:val="32"/>
          <w:szCs w:val="32"/>
        </w:rPr>
        <w:t>项目编号：</w:t>
      </w:r>
      <w:r w:rsidRPr="002B27B7">
        <w:rPr>
          <w:rFonts w:ascii="宋体" w:eastAsia="宋体" w:hAnsi="宋体" w:cs="Times New Roman"/>
          <w:b/>
          <w:sz w:val="32"/>
          <w:szCs w:val="32"/>
        </w:rPr>
        <w:tab/>
      </w:r>
      <w:r w:rsidR="00C03418" w:rsidRPr="00C03418">
        <w:rPr>
          <w:rFonts w:ascii="宋体" w:eastAsia="宋体" w:hAnsi="宋体" w:cs="Times New Roman"/>
          <w:b/>
          <w:sz w:val="32"/>
          <w:szCs w:val="32"/>
        </w:rPr>
        <w:t>TDGC(GK)2024-005</w:t>
      </w:r>
    </w:p>
    <w:p w14:paraId="6A42021C" w14:textId="77777777" w:rsidR="004E657B" w:rsidRDefault="00731A77">
      <w:pPr>
        <w:spacing w:before="100" w:beforeAutospacing="1" w:after="100" w:afterAutospacing="1" w:line="720" w:lineRule="auto"/>
        <w:jc w:val="center"/>
        <w:rPr>
          <w:rFonts w:ascii="宋体" w:eastAsia="宋体" w:hAnsi="宋体" w:cs="Times New Roman"/>
          <w:b/>
          <w:sz w:val="72"/>
          <w:szCs w:val="24"/>
        </w:rPr>
      </w:pPr>
      <w:r>
        <w:rPr>
          <w:rFonts w:ascii="宋体" w:eastAsia="宋体" w:hAnsi="宋体" w:cs="Times New Roman" w:hint="eastAsia"/>
          <w:b/>
          <w:sz w:val="72"/>
          <w:szCs w:val="24"/>
        </w:rPr>
        <w:t>公开招标文件</w:t>
      </w:r>
    </w:p>
    <w:p w14:paraId="0157CA5C" w14:textId="77777777" w:rsidR="004E657B" w:rsidRDefault="004E657B">
      <w:pPr>
        <w:spacing w:before="100" w:beforeAutospacing="1" w:after="100" w:afterAutospacing="1" w:line="500" w:lineRule="exact"/>
        <w:rPr>
          <w:rFonts w:ascii="宋体" w:eastAsia="宋体" w:hAnsi="宋体" w:cs="Times New Roman"/>
          <w:sz w:val="32"/>
          <w:szCs w:val="24"/>
        </w:rPr>
      </w:pPr>
    </w:p>
    <w:p w14:paraId="1FFAEB43" w14:textId="77777777" w:rsidR="004E657B" w:rsidRDefault="004E657B">
      <w:pPr>
        <w:spacing w:before="100" w:beforeAutospacing="1" w:after="100" w:afterAutospacing="1" w:line="500" w:lineRule="exact"/>
        <w:ind w:firstLineChars="545" w:firstLine="1744"/>
        <w:rPr>
          <w:rFonts w:ascii="宋体" w:eastAsia="宋体" w:hAnsi="宋体" w:cs="Times New Roman"/>
          <w:sz w:val="32"/>
          <w:szCs w:val="24"/>
        </w:rPr>
      </w:pPr>
    </w:p>
    <w:p w14:paraId="782039E3" w14:textId="6FDC38F0" w:rsidR="004E657B" w:rsidRPr="009F4A0C" w:rsidRDefault="00731A77">
      <w:pPr>
        <w:spacing w:before="100" w:beforeAutospacing="1" w:after="100" w:afterAutospacing="1" w:line="500" w:lineRule="exact"/>
        <w:jc w:val="center"/>
        <w:rPr>
          <w:rFonts w:ascii="宋体" w:eastAsia="宋体" w:hAnsi="宋体" w:cs="Times New Roman"/>
          <w:b/>
          <w:sz w:val="32"/>
          <w:szCs w:val="32"/>
        </w:rPr>
      </w:pPr>
      <w:r>
        <w:rPr>
          <w:rFonts w:ascii="宋体" w:eastAsia="宋体" w:hAnsi="宋体" w:cs="Times New Roman" w:hint="eastAsia"/>
          <w:b/>
          <w:sz w:val="32"/>
          <w:szCs w:val="32"/>
        </w:rPr>
        <w:t>项目名称：</w:t>
      </w:r>
      <w:r w:rsidR="007C27A8" w:rsidRPr="007C27A8">
        <w:rPr>
          <w:rFonts w:ascii="宋体" w:eastAsia="宋体" w:hAnsi="宋体" w:cs="Times New Roman" w:hint="eastAsia"/>
          <w:b/>
          <w:sz w:val="32"/>
          <w:szCs w:val="32"/>
        </w:rPr>
        <w:t>南通大学啬园校区</w:t>
      </w:r>
      <w:r w:rsidR="00652505">
        <w:rPr>
          <w:rFonts w:ascii="宋体" w:eastAsia="宋体" w:hAnsi="宋体" w:cs="Times New Roman" w:hint="eastAsia"/>
          <w:b/>
          <w:sz w:val="32"/>
          <w:szCs w:val="32"/>
        </w:rPr>
        <w:t>生科楼7层办公用房局部</w:t>
      </w:r>
      <w:r w:rsidR="007C27A8">
        <w:rPr>
          <w:rFonts w:ascii="宋体" w:eastAsia="宋体" w:hAnsi="宋体" w:cs="Times New Roman"/>
          <w:b/>
          <w:sz w:val="32"/>
          <w:szCs w:val="32"/>
        </w:rPr>
        <w:t>改造工</w:t>
      </w:r>
      <w:r w:rsidR="009F4A0C" w:rsidRPr="009F4A0C">
        <w:rPr>
          <w:rFonts w:ascii="宋体" w:eastAsia="宋体" w:hAnsi="宋体" w:cs="Times New Roman" w:hint="eastAsia"/>
          <w:b/>
          <w:sz w:val="32"/>
          <w:szCs w:val="32"/>
        </w:rPr>
        <w:t>程</w:t>
      </w:r>
    </w:p>
    <w:p w14:paraId="0759A8ED" w14:textId="77777777" w:rsidR="004E657B" w:rsidRDefault="004E657B">
      <w:pPr>
        <w:spacing w:before="100" w:beforeAutospacing="1" w:after="100" w:afterAutospacing="1" w:line="500" w:lineRule="exact"/>
        <w:ind w:firstLineChars="800" w:firstLine="2570"/>
        <w:rPr>
          <w:rFonts w:ascii="宋体" w:eastAsia="宋体" w:hAnsi="宋体" w:cs="Times New Roman"/>
          <w:b/>
          <w:sz w:val="32"/>
          <w:szCs w:val="32"/>
        </w:rPr>
      </w:pPr>
    </w:p>
    <w:p w14:paraId="15B233BD" w14:textId="77777777" w:rsidR="004E657B" w:rsidRDefault="004E657B">
      <w:pPr>
        <w:spacing w:before="100" w:beforeAutospacing="1" w:after="100" w:afterAutospacing="1" w:line="500" w:lineRule="exact"/>
        <w:ind w:firstLineChars="800" w:firstLine="2570"/>
        <w:rPr>
          <w:rFonts w:ascii="宋体" w:eastAsia="宋体" w:hAnsi="宋体" w:cs="Times New Roman"/>
          <w:b/>
          <w:sz w:val="32"/>
          <w:szCs w:val="32"/>
        </w:rPr>
      </w:pPr>
    </w:p>
    <w:p w14:paraId="70779081" w14:textId="77777777" w:rsidR="004E657B" w:rsidRDefault="004E657B">
      <w:pPr>
        <w:spacing w:before="100" w:beforeAutospacing="1" w:after="100" w:afterAutospacing="1" w:line="500" w:lineRule="exact"/>
        <w:jc w:val="center"/>
        <w:rPr>
          <w:rFonts w:ascii="宋体" w:eastAsia="宋体" w:hAnsi="宋体" w:cs="Times New Roman"/>
          <w:sz w:val="36"/>
          <w:szCs w:val="36"/>
          <w:u w:val="single"/>
        </w:rPr>
      </w:pPr>
    </w:p>
    <w:p w14:paraId="35EFA391" w14:textId="77777777" w:rsidR="004E657B" w:rsidRDefault="004E657B">
      <w:pPr>
        <w:spacing w:before="100" w:beforeAutospacing="1" w:after="100" w:afterAutospacing="1" w:line="500" w:lineRule="exact"/>
        <w:jc w:val="center"/>
        <w:rPr>
          <w:rFonts w:ascii="宋体" w:eastAsia="宋体" w:hAnsi="宋体" w:cs="Times New Roman"/>
          <w:sz w:val="32"/>
          <w:szCs w:val="24"/>
        </w:rPr>
      </w:pPr>
    </w:p>
    <w:p w14:paraId="4562D182" w14:textId="77777777" w:rsidR="004E657B" w:rsidRDefault="004E657B">
      <w:pPr>
        <w:spacing w:before="100" w:beforeAutospacing="1" w:after="100" w:afterAutospacing="1" w:line="500" w:lineRule="exact"/>
        <w:jc w:val="center"/>
        <w:rPr>
          <w:rFonts w:ascii="宋体" w:eastAsia="宋体" w:hAnsi="宋体" w:cs="Times New Roman"/>
          <w:sz w:val="32"/>
          <w:szCs w:val="24"/>
        </w:rPr>
      </w:pPr>
    </w:p>
    <w:p w14:paraId="7B0C4E47" w14:textId="77777777" w:rsidR="004E657B" w:rsidRDefault="004E657B">
      <w:pPr>
        <w:spacing w:before="100" w:beforeAutospacing="1" w:after="100" w:afterAutospacing="1" w:line="500" w:lineRule="exact"/>
        <w:rPr>
          <w:rFonts w:ascii="宋体" w:eastAsia="宋体" w:hAnsi="宋体" w:cs="Times New Roman"/>
          <w:sz w:val="44"/>
          <w:szCs w:val="24"/>
        </w:rPr>
      </w:pPr>
    </w:p>
    <w:p w14:paraId="2223E2C5" w14:textId="77777777" w:rsidR="004E657B" w:rsidRDefault="004E657B">
      <w:pPr>
        <w:spacing w:before="100" w:beforeAutospacing="1" w:after="100" w:afterAutospacing="1" w:line="500" w:lineRule="exact"/>
        <w:jc w:val="center"/>
        <w:rPr>
          <w:rFonts w:ascii="宋体" w:eastAsia="宋体" w:hAnsi="宋体" w:cs="Times New Roman"/>
          <w:sz w:val="32"/>
          <w:szCs w:val="24"/>
        </w:rPr>
      </w:pPr>
    </w:p>
    <w:p w14:paraId="55BF6579" w14:textId="77777777" w:rsidR="004E657B" w:rsidRDefault="004E657B">
      <w:pPr>
        <w:spacing w:before="100" w:beforeAutospacing="1" w:after="100" w:afterAutospacing="1" w:line="500" w:lineRule="exact"/>
        <w:jc w:val="center"/>
        <w:rPr>
          <w:rFonts w:ascii="宋体" w:eastAsia="宋体" w:hAnsi="宋体" w:cs="Times New Roman"/>
          <w:sz w:val="32"/>
          <w:szCs w:val="24"/>
        </w:rPr>
      </w:pPr>
    </w:p>
    <w:p w14:paraId="2AA4BEDB" w14:textId="77777777" w:rsidR="004E657B" w:rsidRDefault="004E657B">
      <w:pPr>
        <w:spacing w:before="100" w:beforeAutospacing="1" w:after="100" w:afterAutospacing="1" w:line="500" w:lineRule="exact"/>
        <w:rPr>
          <w:rFonts w:ascii="宋体" w:eastAsia="宋体" w:hAnsi="宋体" w:cs="Times New Roman"/>
          <w:sz w:val="32"/>
          <w:szCs w:val="24"/>
        </w:rPr>
      </w:pPr>
    </w:p>
    <w:p w14:paraId="0D3AA09E" w14:textId="77777777" w:rsidR="004E657B" w:rsidRDefault="00731A77">
      <w:pPr>
        <w:spacing w:before="100" w:beforeAutospacing="1" w:after="100" w:afterAutospacing="1" w:line="500" w:lineRule="exact"/>
        <w:jc w:val="center"/>
        <w:rPr>
          <w:rFonts w:ascii="宋体" w:eastAsia="宋体" w:hAnsi="宋体" w:cs="Times New Roman"/>
          <w:b/>
          <w:sz w:val="32"/>
          <w:szCs w:val="32"/>
        </w:rPr>
      </w:pPr>
      <w:r>
        <w:rPr>
          <w:rFonts w:ascii="宋体" w:eastAsia="宋体" w:hAnsi="宋体" w:cs="Times New Roman" w:hint="eastAsia"/>
          <w:b/>
          <w:sz w:val="32"/>
          <w:szCs w:val="32"/>
        </w:rPr>
        <w:t>南通大学招投标管理办公室</w:t>
      </w:r>
    </w:p>
    <w:p w14:paraId="1D3084B3" w14:textId="6AA02F71" w:rsidR="004E657B" w:rsidRDefault="00731A77">
      <w:pPr>
        <w:spacing w:before="100" w:beforeAutospacing="1" w:after="100" w:afterAutospacing="1" w:line="500" w:lineRule="exact"/>
        <w:jc w:val="center"/>
        <w:rPr>
          <w:rFonts w:ascii="宋体" w:eastAsia="宋体" w:hAnsi="宋体" w:cs="Times New Roman"/>
          <w:b/>
          <w:kern w:val="0"/>
          <w:sz w:val="32"/>
          <w:szCs w:val="32"/>
        </w:rPr>
      </w:pPr>
      <w:r>
        <w:rPr>
          <w:rFonts w:ascii="宋体" w:eastAsia="宋体" w:hAnsi="宋体" w:cs="Times New Roman" w:hint="eastAsia"/>
          <w:b/>
          <w:kern w:val="0"/>
          <w:sz w:val="32"/>
          <w:szCs w:val="32"/>
        </w:rPr>
        <w:t>2</w:t>
      </w:r>
      <w:r>
        <w:rPr>
          <w:rFonts w:ascii="宋体" w:eastAsia="宋体" w:hAnsi="宋体" w:cs="Times New Roman"/>
          <w:b/>
          <w:kern w:val="0"/>
          <w:sz w:val="32"/>
          <w:szCs w:val="32"/>
        </w:rPr>
        <w:t>0</w:t>
      </w:r>
      <w:r>
        <w:rPr>
          <w:rFonts w:ascii="宋体" w:eastAsia="宋体" w:hAnsi="宋体" w:cs="Times New Roman" w:hint="eastAsia"/>
          <w:b/>
          <w:kern w:val="0"/>
          <w:sz w:val="32"/>
          <w:szCs w:val="32"/>
        </w:rPr>
        <w:t>2</w:t>
      </w:r>
      <w:r w:rsidR="00C03418">
        <w:rPr>
          <w:rFonts w:ascii="宋体" w:eastAsia="宋体" w:hAnsi="宋体" w:cs="Times New Roman"/>
          <w:b/>
          <w:kern w:val="0"/>
          <w:sz w:val="32"/>
          <w:szCs w:val="32"/>
        </w:rPr>
        <w:t>4</w:t>
      </w:r>
      <w:r>
        <w:rPr>
          <w:rFonts w:ascii="宋体" w:eastAsia="宋体" w:hAnsi="宋体" w:cs="Times New Roman"/>
          <w:b/>
          <w:kern w:val="0"/>
          <w:sz w:val="32"/>
          <w:szCs w:val="32"/>
        </w:rPr>
        <w:t>年</w:t>
      </w:r>
      <w:r w:rsidR="00C03418">
        <w:rPr>
          <w:rFonts w:ascii="宋体" w:eastAsia="宋体" w:hAnsi="宋体" w:cs="Times New Roman"/>
          <w:b/>
          <w:kern w:val="0"/>
          <w:sz w:val="32"/>
          <w:szCs w:val="32"/>
        </w:rPr>
        <w:t>1</w:t>
      </w:r>
      <w:r>
        <w:rPr>
          <w:rFonts w:ascii="宋体" w:eastAsia="宋体" w:hAnsi="宋体" w:cs="Times New Roman" w:hint="eastAsia"/>
          <w:b/>
          <w:kern w:val="0"/>
          <w:sz w:val="32"/>
          <w:szCs w:val="32"/>
        </w:rPr>
        <w:t>月</w:t>
      </w:r>
    </w:p>
    <w:p w14:paraId="695F7C73" w14:textId="77777777" w:rsidR="004E657B" w:rsidRDefault="004E657B">
      <w:pPr>
        <w:rPr>
          <w:rFonts w:ascii="Times New Roman" w:eastAsia="宋体" w:hAnsi="Times New Roman" w:cs="Times New Roman"/>
          <w:szCs w:val="24"/>
        </w:rPr>
      </w:pPr>
    </w:p>
    <w:p w14:paraId="0F36352D" w14:textId="77777777" w:rsidR="004E657B" w:rsidRDefault="004E657B">
      <w:pPr>
        <w:rPr>
          <w:rFonts w:ascii="Times New Roman" w:eastAsia="宋体" w:hAnsi="Times New Roman" w:cs="Times New Roman"/>
          <w:szCs w:val="24"/>
        </w:rPr>
      </w:pPr>
    </w:p>
    <w:p w14:paraId="2DA2BA51" w14:textId="77777777" w:rsidR="004E657B" w:rsidRDefault="00731A77">
      <w:pPr>
        <w:widowControl/>
        <w:jc w:val="center"/>
        <w:rPr>
          <w:rFonts w:ascii="宋体" w:eastAsia="宋体" w:hAnsi="宋体" w:cs="Times New Roman"/>
          <w:b/>
          <w:sz w:val="32"/>
          <w:szCs w:val="32"/>
        </w:rPr>
      </w:pPr>
      <w:r>
        <w:rPr>
          <w:rFonts w:ascii="宋体" w:eastAsia="宋体" w:hAnsi="宋体" w:cs="Times New Roman" w:hint="eastAsia"/>
          <w:b/>
          <w:sz w:val="32"/>
          <w:szCs w:val="32"/>
        </w:rPr>
        <w:lastRenderedPageBreak/>
        <w:t>目 录</w:t>
      </w:r>
    </w:p>
    <w:p w14:paraId="773E7C2E" w14:textId="1DEDC723" w:rsidR="008726F7" w:rsidRDefault="00731A77">
      <w:pPr>
        <w:pStyle w:val="TOC1"/>
        <w:tabs>
          <w:tab w:val="right" w:leader="dot" w:pos="9736"/>
        </w:tabs>
        <w:rPr>
          <w:rFonts w:asciiTheme="minorHAnsi" w:eastAsiaTheme="minorEastAsia" w:hAnsiTheme="minorHAnsi" w:cstheme="minorBidi"/>
          <w:noProof/>
          <w:szCs w:val="22"/>
          <w14:ligatures w14:val="standardContextual"/>
        </w:rPr>
      </w:pPr>
      <w:r w:rsidRPr="00C03418">
        <w:rPr>
          <w:rFonts w:ascii="宋体" w:hAnsi="宋体"/>
          <w:color w:val="FF0000"/>
          <w:sz w:val="32"/>
          <w:szCs w:val="32"/>
        </w:rPr>
        <w:fldChar w:fldCharType="begin"/>
      </w:r>
      <w:r w:rsidRPr="00C03418">
        <w:rPr>
          <w:rFonts w:ascii="宋体" w:hAnsi="宋体"/>
          <w:color w:val="FF0000"/>
          <w:sz w:val="32"/>
          <w:szCs w:val="32"/>
        </w:rPr>
        <w:instrText xml:space="preserve"> TOC \o "1-3" \h \z \u </w:instrText>
      </w:r>
      <w:r w:rsidRPr="00C03418">
        <w:rPr>
          <w:rFonts w:ascii="宋体" w:hAnsi="宋体"/>
          <w:color w:val="FF0000"/>
          <w:sz w:val="32"/>
          <w:szCs w:val="32"/>
        </w:rPr>
        <w:fldChar w:fldCharType="separate"/>
      </w:r>
      <w:hyperlink w:anchor="_Toc155949370" w:history="1">
        <w:r w:rsidR="008726F7" w:rsidRPr="0097274B">
          <w:rPr>
            <w:rStyle w:val="af6"/>
            <w:b/>
            <w:bCs/>
            <w:noProof/>
            <w:kern w:val="44"/>
          </w:rPr>
          <w:t>第一部分公开招标公告</w:t>
        </w:r>
        <w:r w:rsidR="008726F7">
          <w:rPr>
            <w:noProof/>
            <w:webHidden/>
          </w:rPr>
          <w:tab/>
        </w:r>
        <w:r w:rsidR="008726F7">
          <w:rPr>
            <w:noProof/>
            <w:webHidden/>
          </w:rPr>
          <w:fldChar w:fldCharType="begin"/>
        </w:r>
        <w:r w:rsidR="008726F7">
          <w:rPr>
            <w:noProof/>
            <w:webHidden/>
          </w:rPr>
          <w:instrText xml:space="preserve"> PAGEREF _Toc155949370 \h </w:instrText>
        </w:r>
        <w:r w:rsidR="008726F7">
          <w:rPr>
            <w:noProof/>
            <w:webHidden/>
          </w:rPr>
        </w:r>
        <w:r w:rsidR="008726F7">
          <w:rPr>
            <w:noProof/>
            <w:webHidden/>
          </w:rPr>
          <w:fldChar w:fldCharType="separate"/>
        </w:r>
        <w:r w:rsidR="008726F7">
          <w:rPr>
            <w:noProof/>
            <w:webHidden/>
          </w:rPr>
          <w:t>3</w:t>
        </w:r>
        <w:r w:rsidR="008726F7">
          <w:rPr>
            <w:noProof/>
            <w:webHidden/>
          </w:rPr>
          <w:fldChar w:fldCharType="end"/>
        </w:r>
      </w:hyperlink>
    </w:p>
    <w:p w14:paraId="332EE0F5" w14:textId="4E3BBD27" w:rsidR="008726F7" w:rsidRDefault="00000000">
      <w:pPr>
        <w:pStyle w:val="TOC1"/>
        <w:tabs>
          <w:tab w:val="right" w:leader="dot" w:pos="9736"/>
        </w:tabs>
        <w:rPr>
          <w:rFonts w:asciiTheme="minorHAnsi" w:eastAsiaTheme="minorEastAsia" w:hAnsiTheme="minorHAnsi" w:cstheme="minorBidi"/>
          <w:noProof/>
          <w:szCs w:val="22"/>
          <w14:ligatures w14:val="standardContextual"/>
        </w:rPr>
      </w:pPr>
      <w:hyperlink w:anchor="_Toc155949371" w:history="1">
        <w:r w:rsidR="008726F7" w:rsidRPr="0097274B">
          <w:rPr>
            <w:rStyle w:val="af6"/>
            <w:b/>
            <w:bCs/>
            <w:noProof/>
            <w:kern w:val="44"/>
          </w:rPr>
          <w:t>第二部分投标须知前附表</w:t>
        </w:r>
        <w:r w:rsidR="008726F7">
          <w:rPr>
            <w:noProof/>
            <w:webHidden/>
          </w:rPr>
          <w:tab/>
        </w:r>
        <w:r w:rsidR="008726F7">
          <w:rPr>
            <w:noProof/>
            <w:webHidden/>
          </w:rPr>
          <w:fldChar w:fldCharType="begin"/>
        </w:r>
        <w:r w:rsidR="008726F7">
          <w:rPr>
            <w:noProof/>
            <w:webHidden/>
          </w:rPr>
          <w:instrText xml:space="preserve"> PAGEREF _Toc155949371 \h </w:instrText>
        </w:r>
        <w:r w:rsidR="008726F7">
          <w:rPr>
            <w:noProof/>
            <w:webHidden/>
          </w:rPr>
        </w:r>
        <w:r w:rsidR="008726F7">
          <w:rPr>
            <w:noProof/>
            <w:webHidden/>
          </w:rPr>
          <w:fldChar w:fldCharType="separate"/>
        </w:r>
        <w:r w:rsidR="008726F7">
          <w:rPr>
            <w:noProof/>
            <w:webHidden/>
          </w:rPr>
          <w:t>6</w:t>
        </w:r>
        <w:r w:rsidR="008726F7">
          <w:rPr>
            <w:noProof/>
            <w:webHidden/>
          </w:rPr>
          <w:fldChar w:fldCharType="end"/>
        </w:r>
      </w:hyperlink>
    </w:p>
    <w:p w14:paraId="2878E54E" w14:textId="1322A561" w:rsidR="008726F7" w:rsidRDefault="00000000">
      <w:pPr>
        <w:pStyle w:val="TOC1"/>
        <w:tabs>
          <w:tab w:val="right" w:leader="dot" w:pos="9736"/>
        </w:tabs>
        <w:rPr>
          <w:rFonts w:asciiTheme="minorHAnsi" w:eastAsiaTheme="minorEastAsia" w:hAnsiTheme="minorHAnsi" w:cstheme="minorBidi"/>
          <w:noProof/>
          <w:szCs w:val="22"/>
          <w14:ligatures w14:val="standardContextual"/>
        </w:rPr>
      </w:pPr>
      <w:hyperlink w:anchor="_Toc155949372" w:history="1">
        <w:r w:rsidR="008726F7" w:rsidRPr="0097274B">
          <w:rPr>
            <w:rStyle w:val="af6"/>
            <w:b/>
            <w:bCs/>
            <w:noProof/>
            <w:kern w:val="44"/>
          </w:rPr>
          <w:t>第三部分投标人须知</w:t>
        </w:r>
        <w:r w:rsidR="008726F7">
          <w:rPr>
            <w:noProof/>
            <w:webHidden/>
          </w:rPr>
          <w:tab/>
        </w:r>
        <w:r w:rsidR="008726F7">
          <w:rPr>
            <w:noProof/>
            <w:webHidden/>
          </w:rPr>
          <w:fldChar w:fldCharType="begin"/>
        </w:r>
        <w:r w:rsidR="008726F7">
          <w:rPr>
            <w:noProof/>
            <w:webHidden/>
          </w:rPr>
          <w:instrText xml:space="preserve"> PAGEREF _Toc155949372 \h </w:instrText>
        </w:r>
        <w:r w:rsidR="008726F7">
          <w:rPr>
            <w:noProof/>
            <w:webHidden/>
          </w:rPr>
        </w:r>
        <w:r w:rsidR="008726F7">
          <w:rPr>
            <w:noProof/>
            <w:webHidden/>
          </w:rPr>
          <w:fldChar w:fldCharType="separate"/>
        </w:r>
        <w:r w:rsidR="008726F7">
          <w:rPr>
            <w:noProof/>
            <w:webHidden/>
          </w:rPr>
          <w:t>7</w:t>
        </w:r>
        <w:r w:rsidR="008726F7">
          <w:rPr>
            <w:noProof/>
            <w:webHidden/>
          </w:rPr>
          <w:fldChar w:fldCharType="end"/>
        </w:r>
      </w:hyperlink>
    </w:p>
    <w:p w14:paraId="4101B40F" w14:textId="24A2D134"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3" w:history="1">
        <w:r w:rsidR="008726F7" w:rsidRPr="008726F7">
          <w:rPr>
            <w:rStyle w:val="af6"/>
            <w:rFonts w:ascii="Cambria" w:hAnsi="Cambria"/>
            <w:noProof/>
          </w:rPr>
          <w:t>一、招标文件</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_Toc155949373 \h </w:instrText>
        </w:r>
        <w:r w:rsidR="008726F7" w:rsidRPr="008726F7">
          <w:rPr>
            <w:noProof/>
            <w:webHidden/>
          </w:rPr>
        </w:r>
        <w:r w:rsidR="008726F7" w:rsidRPr="008726F7">
          <w:rPr>
            <w:noProof/>
            <w:webHidden/>
          </w:rPr>
          <w:fldChar w:fldCharType="separate"/>
        </w:r>
        <w:r w:rsidR="008726F7" w:rsidRPr="008726F7">
          <w:rPr>
            <w:noProof/>
            <w:webHidden/>
          </w:rPr>
          <w:t>7</w:t>
        </w:r>
        <w:r w:rsidR="008726F7" w:rsidRPr="008726F7">
          <w:rPr>
            <w:noProof/>
            <w:webHidden/>
          </w:rPr>
          <w:fldChar w:fldCharType="end"/>
        </w:r>
      </w:hyperlink>
    </w:p>
    <w:p w14:paraId="79656B4D" w14:textId="4A9079D6"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4" w:history="1">
        <w:r w:rsidR="008726F7" w:rsidRPr="008726F7">
          <w:rPr>
            <w:rStyle w:val="af6"/>
            <w:rFonts w:ascii="Cambria" w:hAnsi="Cambria"/>
            <w:noProof/>
          </w:rPr>
          <w:t>二、投标文件</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_Toc155949374 \h </w:instrText>
        </w:r>
        <w:r w:rsidR="008726F7" w:rsidRPr="008726F7">
          <w:rPr>
            <w:noProof/>
            <w:webHidden/>
          </w:rPr>
        </w:r>
        <w:r w:rsidR="008726F7" w:rsidRPr="008726F7">
          <w:rPr>
            <w:noProof/>
            <w:webHidden/>
          </w:rPr>
          <w:fldChar w:fldCharType="separate"/>
        </w:r>
        <w:r w:rsidR="008726F7" w:rsidRPr="008726F7">
          <w:rPr>
            <w:noProof/>
            <w:webHidden/>
          </w:rPr>
          <w:t>8</w:t>
        </w:r>
        <w:r w:rsidR="008726F7" w:rsidRPr="008726F7">
          <w:rPr>
            <w:noProof/>
            <w:webHidden/>
          </w:rPr>
          <w:fldChar w:fldCharType="end"/>
        </w:r>
      </w:hyperlink>
    </w:p>
    <w:p w14:paraId="42D27098" w14:textId="24AFE89C"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5" w:history="1">
        <w:r w:rsidR="008726F7" w:rsidRPr="008726F7">
          <w:rPr>
            <w:rStyle w:val="af6"/>
            <w:rFonts w:ascii="Cambria" w:hAnsi="Cambria"/>
            <w:noProof/>
          </w:rPr>
          <w:t>三、投标细则</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_Toc155949375 \h </w:instrText>
        </w:r>
        <w:r w:rsidR="008726F7" w:rsidRPr="008726F7">
          <w:rPr>
            <w:noProof/>
            <w:webHidden/>
          </w:rPr>
        </w:r>
        <w:r w:rsidR="008726F7" w:rsidRPr="008726F7">
          <w:rPr>
            <w:noProof/>
            <w:webHidden/>
          </w:rPr>
          <w:fldChar w:fldCharType="separate"/>
        </w:r>
        <w:r w:rsidR="008726F7" w:rsidRPr="008726F7">
          <w:rPr>
            <w:noProof/>
            <w:webHidden/>
          </w:rPr>
          <w:t>9</w:t>
        </w:r>
        <w:r w:rsidR="008726F7" w:rsidRPr="008726F7">
          <w:rPr>
            <w:noProof/>
            <w:webHidden/>
          </w:rPr>
          <w:fldChar w:fldCharType="end"/>
        </w:r>
      </w:hyperlink>
    </w:p>
    <w:p w14:paraId="1E36485E" w14:textId="6C7C6458"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6" w:history="1">
        <w:r w:rsidR="008726F7" w:rsidRPr="008726F7">
          <w:rPr>
            <w:rStyle w:val="af6"/>
            <w:rFonts w:ascii="Cambria" w:hAnsi="Cambria"/>
            <w:noProof/>
          </w:rPr>
          <w:t>四、招标控制价</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_Toc155949376 \h </w:instrText>
        </w:r>
        <w:r w:rsidR="008726F7" w:rsidRPr="008726F7">
          <w:rPr>
            <w:noProof/>
            <w:webHidden/>
          </w:rPr>
        </w:r>
        <w:r w:rsidR="008726F7" w:rsidRPr="008726F7">
          <w:rPr>
            <w:noProof/>
            <w:webHidden/>
          </w:rPr>
          <w:fldChar w:fldCharType="separate"/>
        </w:r>
        <w:r w:rsidR="008726F7" w:rsidRPr="008726F7">
          <w:rPr>
            <w:noProof/>
            <w:webHidden/>
          </w:rPr>
          <w:t>11</w:t>
        </w:r>
        <w:r w:rsidR="008726F7" w:rsidRPr="008726F7">
          <w:rPr>
            <w:noProof/>
            <w:webHidden/>
          </w:rPr>
          <w:fldChar w:fldCharType="end"/>
        </w:r>
      </w:hyperlink>
    </w:p>
    <w:p w14:paraId="23830D20" w14:textId="144D8892"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7" w:history="1">
        <w:r w:rsidR="008726F7" w:rsidRPr="008726F7">
          <w:rPr>
            <w:rStyle w:val="af6"/>
            <w:rFonts w:ascii="Cambria" w:hAnsi="Cambria"/>
            <w:noProof/>
          </w:rPr>
          <w:t>五、开标、评标</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_Toc155949377 \h </w:instrText>
        </w:r>
        <w:r w:rsidR="008726F7" w:rsidRPr="008726F7">
          <w:rPr>
            <w:noProof/>
            <w:webHidden/>
          </w:rPr>
        </w:r>
        <w:r w:rsidR="008726F7" w:rsidRPr="008726F7">
          <w:rPr>
            <w:noProof/>
            <w:webHidden/>
          </w:rPr>
          <w:fldChar w:fldCharType="separate"/>
        </w:r>
        <w:r w:rsidR="008726F7" w:rsidRPr="008726F7">
          <w:rPr>
            <w:noProof/>
            <w:webHidden/>
          </w:rPr>
          <w:t>11</w:t>
        </w:r>
        <w:r w:rsidR="008726F7" w:rsidRPr="008726F7">
          <w:rPr>
            <w:noProof/>
            <w:webHidden/>
          </w:rPr>
          <w:fldChar w:fldCharType="end"/>
        </w:r>
      </w:hyperlink>
    </w:p>
    <w:p w14:paraId="759B4955" w14:textId="7C9236B8"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8" w:history="1">
        <w:r w:rsidR="008726F7" w:rsidRPr="008726F7">
          <w:rPr>
            <w:rStyle w:val="af6"/>
            <w:rFonts w:ascii="Cambria" w:hAnsi="Cambria"/>
            <w:noProof/>
          </w:rPr>
          <w:t>六、不合格标书及违约处理</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_Toc155949378 \h </w:instrText>
        </w:r>
        <w:r w:rsidR="008726F7" w:rsidRPr="008726F7">
          <w:rPr>
            <w:noProof/>
            <w:webHidden/>
          </w:rPr>
        </w:r>
        <w:r w:rsidR="008726F7" w:rsidRPr="008726F7">
          <w:rPr>
            <w:noProof/>
            <w:webHidden/>
          </w:rPr>
          <w:fldChar w:fldCharType="separate"/>
        </w:r>
        <w:r w:rsidR="008726F7" w:rsidRPr="008726F7">
          <w:rPr>
            <w:noProof/>
            <w:webHidden/>
          </w:rPr>
          <w:t>13</w:t>
        </w:r>
        <w:r w:rsidR="008726F7" w:rsidRPr="008726F7">
          <w:rPr>
            <w:noProof/>
            <w:webHidden/>
          </w:rPr>
          <w:fldChar w:fldCharType="end"/>
        </w:r>
      </w:hyperlink>
    </w:p>
    <w:p w14:paraId="6159315F" w14:textId="7B18FFF5"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79" w:history="1">
        <w:r w:rsidR="008726F7" w:rsidRPr="008726F7">
          <w:rPr>
            <w:rStyle w:val="af6"/>
            <w:rFonts w:ascii="Cambria" w:hAnsi="Cambria"/>
            <w:noProof/>
          </w:rPr>
          <w:t>七、质量履约保证金</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_Toc155949379 \h </w:instrText>
        </w:r>
        <w:r w:rsidR="008726F7" w:rsidRPr="008726F7">
          <w:rPr>
            <w:noProof/>
            <w:webHidden/>
          </w:rPr>
        </w:r>
        <w:r w:rsidR="008726F7" w:rsidRPr="008726F7">
          <w:rPr>
            <w:noProof/>
            <w:webHidden/>
          </w:rPr>
          <w:fldChar w:fldCharType="separate"/>
        </w:r>
        <w:r w:rsidR="008726F7" w:rsidRPr="008726F7">
          <w:rPr>
            <w:noProof/>
            <w:webHidden/>
          </w:rPr>
          <w:t>13</w:t>
        </w:r>
        <w:r w:rsidR="008726F7" w:rsidRPr="008726F7">
          <w:rPr>
            <w:noProof/>
            <w:webHidden/>
          </w:rPr>
          <w:fldChar w:fldCharType="end"/>
        </w:r>
      </w:hyperlink>
    </w:p>
    <w:p w14:paraId="35C7EE24" w14:textId="56A46CF5"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0" w:history="1">
        <w:r w:rsidR="008726F7" w:rsidRPr="008726F7">
          <w:rPr>
            <w:rStyle w:val="af6"/>
            <w:rFonts w:ascii="Cambria" w:hAnsi="Cambria"/>
            <w:noProof/>
          </w:rPr>
          <w:t>八、中标通知书及合同的签订</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_Toc155949380 \h </w:instrText>
        </w:r>
        <w:r w:rsidR="008726F7" w:rsidRPr="008726F7">
          <w:rPr>
            <w:noProof/>
            <w:webHidden/>
          </w:rPr>
        </w:r>
        <w:r w:rsidR="008726F7" w:rsidRPr="008726F7">
          <w:rPr>
            <w:noProof/>
            <w:webHidden/>
          </w:rPr>
          <w:fldChar w:fldCharType="separate"/>
        </w:r>
        <w:r w:rsidR="008726F7" w:rsidRPr="008726F7">
          <w:rPr>
            <w:noProof/>
            <w:webHidden/>
          </w:rPr>
          <w:t>14</w:t>
        </w:r>
        <w:r w:rsidR="008726F7" w:rsidRPr="008726F7">
          <w:rPr>
            <w:noProof/>
            <w:webHidden/>
          </w:rPr>
          <w:fldChar w:fldCharType="end"/>
        </w:r>
      </w:hyperlink>
    </w:p>
    <w:p w14:paraId="5207B2BE" w14:textId="4A206F8E" w:rsid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1" w:history="1">
        <w:r w:rsidR="008726F7" w:rsidRPr="008726F7">
          <w:rPr>
            <w:rStyle w:val="af6"/>
            <w:rFonts w:ascii="Cambria" w:hAnsi="Cambria"/>
            <w:noProof/>
          </w:rPr>
          <w:t>九、其他</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_Toc155949381 \h </w:instrText>
        </w:r>
        <w:r w:rsidR="008726F7" w:rsidRPr="008726F7">
          <w:rPr>
            <w:noProof/>
            <w:webHidden/>
          </w:rPr>
        </w:r>
        <w:r w:rsidR="008726F7" w:rsidRPr="008726F7">
          <w:rPr>
            <w:noProof/>
            <w:webHidden/>
          </w:rPr>
          <w:fldChar w:fldCharType="separate"/>
        </w:r>
        <w:r w:rsidR="008726F7" w:rsidRPr="008726F7">
          <w:rPr>
            <w:noProof/>
            <w:webHidden/>
          </w:rPr>
          <w:t>14</w:t>
        </w:r>
        <w:r w:rsidR="008726F7" w:rsidRPr="008726F7">
          <w:rPr>
            <w:noProof/>
            <w:webHidden/>
          </w:rPr>
          <w:fldChar w:fldCharType="end"/>
        </w:r>
      </w:hyperlink>
    </w:p>
    <w:p w14:paraId="0C6110CC" w14:textId="57042AC2" w:rsidR="008726F7" w:rsidRDefault="00000000">
      <w:pPr>
        <w:pStyle w:val="TOC1"/>
        <w:tabs>
          <w:tab w:val="right" w:leader="dot" w:pos="9736"/>
        </w:tabs>
        <w:rPr>
          <w:rFonts w:asciiTheme="minorHAnsi" w:eastAsiaTheme="minorEastAsia" w:hAnsiTheme="minorHAnsi" w:cstheme="minorBidi"/>
          <w:noProof/>
          <w:szCs w:val="22"/>
          <w14:ligatures w14:val="standardContextual"/>
        </w:rPr>
      </w:pPr>
      <w:hyperlink w:anchor="_Toc155949382" w:history="1">
        <w:r w:rsidR="008726F7" w:rsidRPr="0097274B">
          <w:rPr>
            <w:rStyle w:val="af6"/>
            <w:b/>
            <w:bCs/>
            <w:noProof/>
            <w:kern w:val="44"/>
          </w:rPr>
          <w:t>第四部分工程项目要求及相关说明</w:t>
        </w:r>
        <w:r w:rsidR="008726F7">
          <w:rPr>
            <w:noProof/>
            <w:webHidden/>
          </w:rPr>
          <w:tab/>
        </w:r>
        <w:r w:rsidR="008726F7">
          <w:rPr>
            <w:noProof/>
            <w:webHidden/>
          </w:rPr>
          <w:fldChar w:fldCharType="begin"/>
        </w:r>
        <w:r w:rsidR="008726F7">
          <w:rPr>
            <w:noProof/>
            <w:webHidden/>
          </w:rPr>
          <w:instrText xml:space="preserve"> PAGEREF _Toc155949382 \h </w:instrText>
        </w:r>
        <w:r w:rsidR="008726F7">
          <w:rPr>
            <w:noProof/>
            <w:webHidden/>
          </w:rPr>
        </w:r>
        <w:r w:rsidR="008726F7">
          <w:rPr>
            <w:noProof/>
            <w:webHidden/>
          </w:rPr>
          <w:fldChar w:fldCharType="separate"/>
        </w:r>
        <w:r w:rsidR="008726F7">
          <w:rPr>
            <w:noProof/>
            <w:webHidden/>
          </w:rPr>
          <w:t>15</w:t>
        </w:r>
        <w:r w:rsidR="008726F7">
          <w:rPr>
            <w:noProof/>
            <w:webHidden/>
          </w:rPr>
          <w:fldChar w:fldCharType="end"/>
        </w:r>
      </w:hyperlink>
    </w:p>
    <w:p w14:paraId="02CE198F" w14:textId="10407AEB"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3" w:history="1">
        <w:r w:rsidR="008726F7" w:rsidRPr="008726F7">
          <w:rPr>
            <w:rStyle w:val="af6"/>
            <w:rFonts w:ascii="Cambria" w:hAnsi="Cambria"/>
            <w:noProof/>
          </w:rPr>
          <w:t>一、</w:t>
        </w:r>
        <w:r w:rsidR="008726F7" w:rsidRPr="008726F7">
          <w:rPr>
            <w:rStyle w:val="af6"/>
            <w:rFonts w:ascii="Cambria" w:hAnsi="Cambria"/>
            <w:noProof/>
          </w:rPr>
          <w:t xml:space="preserve"> </w:t>
        </w:r>
        <w:r w:rsidR="008726F7" w:rsidRPr="008726F7">
          <w:rPr>
            <w:rStyle w:val="af6"/>
            <w:rFonts w:ascii="Cambria" w:hAnsi="Cambria"/>
            <w:noProof/>
          </w:rPr>
          <w:t>工程概况</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_Toc155949383 \h </w:instrText>
        </w:r>
        <w:r w:rsidR="008726F7" w:rsidRPr="008726F7">
          <w:rPr>
            <w:noProof/>
            <w:webHidden/>
          </w:rPr>
        </w:r>
        <w:r w:rsidR="008726F7" w:rsidRPr="008726F7">
          <w:rPr>
            <w:noProof/>
            <w:webHidden/>
          </w:rPr>
          <w:fldChar w:fldCharType="separate"/>
        </w:r>
        <w:r w:rsidR="008726F7" w:rsidRPr="008726F7">
          <w:rPr>
            <w:noProof/>
            <w:webHidden/>
          </w:rPr>
          <w:t>15</w:t>
        </w:r>
        <w:r w:rsidR="008726F7" w:rsidRPr="008726F7">
          <w:rPr>
            <w:noProof/>
            <w:webHidden/>
          </w:rPr>
          <w:fldChar w:fldCharType="end"/>
        </w:r>
      </w:hyperlink>
    </w:p>
    <w:p w14:paraId="37B74650" w14:textId="49ACDE4B" w:rsid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4" w:history="1">
        <w:r w:rsidR="008726F7" w:rsidRPr="008726F7">
          <w:rPr>
            <w:rStyle w:val="af6"/>
            <w:rFonts w:ascii="Cambria" w:hAnsi="Cambria"/>
            <w:noProof/>
          </w:rPr>
          <w:t>二、工程项目清单及施工图纸</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_Toc155949384 \h </w:instrText>
        </w:r>
        <w:r w:rsidR="008726F7" w:rsidRPr="008726F7">
          <w:rPr>
            <w:noProof/>
            <w:webHidden/>
          </w:rPr>
        </w:r>
        <w:r w:rsidR="008726F7" w:rsidRPr="008726F7">
          <w:rPr>
            <w:noProof/>
            <w:webHidden/>
          </w:rPr>
          <w:fldChar w:fldCharType="separate"/>
        </w:r>
        <w:r w:rsidR="008726F7" w:rsidRPr="008726F7">
          <w:rPr>
            <w:noProof/>
            <w:webHidden/>
          </w:rPr>
          <w:t>15</w:t>
        </w:r>
        <w:r w:rsidR="008726F7" w:rsidRPr="008726F7">
          <w:rPr>
            <w:noProof/>
            <w:webHidden/>
          </w:rPr>
          <w:fldChar w:fldCharType="end"/>
        </w:r>
      </w:hyperlink>
    </w:p>
    <w:p w14:paraId="0D1129DC" w14:textId="38D3AC28" w:rsidR="008726F7" w:rsidRDefault="00000000">
      <w:pPr>
        <w:pStyle w:val="TOC1"/>
        <w:tabs>
          <w:tab w:val="right" w:leader="dot" w:pos="9736"/>
        </w:tabs>
        <w:rPr>
          <w:rFonts w:asciiTheme="minorHAnsi" w:eastAsiaTheme="minorEastAsia" w:hAnsiTheme="minorHAnsi" w:cstheme="minorBidi"/>
          <w:noProof/>
          <w:szCs w:val="22"/>
          <w14:ligatures w14:val="standardContextual"/>
        </w:rPr>
      </w:pPr>
      <w:hyperlink w:anchor="_Toc155949385" w:history="1">
        <w:r w:rsidR="008726F7" w:rsidRPr="0097274B">
          <w:rPr>
            <w:rStyle w:val="af6"/>
            <w:b/>
            <w:bCs/>
            <w:noProof/>
            <w:kern w:val="44"/>
          </w:rPr>
          <w:t>第五部分合同主要条款</w:t>
        </w:r>
        <w:r w:rsidR="008726F7">
          <w:rPr>
            <w:noProof/>
            <w:webHidden/>
          </w:rPr>
          <w:tab/>
        </w:r>
        <w:r w:rsidR="008726F7">
          <w:rPr>
            <w:noProof/>
            <w:webHidden/>
          </w:rPr>
          <w:fldChar w:fldCharType="begin"/>
        </w:r>
        <w:r w:rsidR="008726F7">
          <w:rPr>
            <w:noProof/>
            <w:webHidden/>
          </w:rPr>
          <w:instrText xml:space="preserve"> PAGEREF _Toc155949385 \h </w:instrText>
        </w:r>
        <w:r w:rsidR="008726F7">
          <w:rPr>
            <w:noProof/>
            <w:webHidden/>
          </w:rPr>
        </w:r>
        <w:r w:rsidR="008726F7">
          <w:rPr>
            <w:noProof/>
            <w:webHidden/>
          </w:rPr>
          <w:fldChar w:fldCharType="separate"/>
        </w:r>
        <w:r w:rsidR="008726F7">
          <w:rPr>
            <w:noProof/>
            <w:webHidden/>
          </w:rPr>
          <w:t>16</w:t>
        </w:r>
        <w:r w:rsidR="008726F7">
          <w:rPr>
            <w:noProof/>
            <w:webHidden/>
          </w:rPr>
          <w:fldChar w:fldCharType="end"/>
        </w:r>
      </w:hyperlink>
    </w:p>
    <w:p w14:paraId="667F8947" w14:textId="33855869"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6" w:history="1">
        <w:r w:rsidR="008726F7" w:rsidRPr="008726F7">
          <w:rPr>
            <w:rStyle w:val="af6"/>
            <w:rFonts w:ascii="Cambria" w:hAnsi="Cambria"/>
            <w:noProof/>
          </w:rPr>
          <w:t>一、质量标准</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_Toc155949386 \h </w:instrText>
        </w:r>
        <w:r w:rsidR="008726F7" w:rsidRPr="008726F7">
          <w:rPr>
            <w:noProof/>
            <w:webHidden/>
          </w:rPr>
        </w:r>
        <w:r w:rsidR="008726F7" w:rsidRPr="008726F7">
          <w:rPr>
            <w:noProof/>
            <w:webHidden/>
          </w:rPr>
          <w:fldChar w:fldCharType="separate"/>
        </w:r>
        <w:r w:rsidR="008726F7" w:rsidRPr="008726F7">
          <w:rPr>
            <w:noProof/>
            <w:webHidden/>
          </w:rPr>
          <w:t>16</w:t>
        </w:r>
        <w:r w:rsidR="008726F7" w:rsidRPr="008726F7">
          <w:rPr>
            <w:noProof/>
            <w:webHidden/>
          </w:rPr>
          <w:fldChar w:fldCharType="end"/>
        </w:r>
      </w:hyperlink>
    </w:p>
    <w:p w14:paraId="45C25703" w14:textId="45C36C3A"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7" w:history="1">
        <w:r w:rsidR="008726F7" w:rsidRPr="008726F7">
          <w:rPr>
            <w:rStyle w:val="af6"/>
            <w:rFonts w:ascii="Cambria" w:hAnsi="Cambria"/>
            <w:noProof/>
          </w:rPr>
          <w:t>二、安全文明施工要求</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_Toc155949387 \h </w:instrText>
        </w:r>
        <w:r w:rsidR="008726F7" w:rsidRPr="008726F7">
          <w:rPr>
            <w:noProof/>
            <w:webHidden/>
          </w:rPr>
        </w:r>
        <w:r w:rsidR="008726F7" w:rsidRPr="008726F7">
          <w:rPr>
            <w:noProof/>
            <w:webHidden/>
          </w:rPr>
          <w:fldChar w:fldCharType="separate"/>
        </w:r>
        <w:r w:rsidR="008726F7" w:rsidRPr="008726F7">
          <w:rPr>
            <w:noProof/>
            <w:webHidden/>
          </w:rPr>
          <w:t>16</w:t>
        </w:r>
        <w:r w:rsidR="008726F7" w:rsidRPr="008726F7">
          <w:rPr>
            <w:noProof/>
            <w:webHidden/>
          </w:rPr>
          <w:fldChar w:fldCharType="end"/>
        </w:r>
      </w:hyperlink>
    </w:p>
    <w:p w14:paraId="4B90EF59" w14:textId="204AEC56"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8" w:history="1">
        <w:r w:rsidR="008726F7" w:rsidRPr="008726F7">
          <w:rPr>
            <w:rStyle w:val="af6"/>
            <w:rFonts w:ascii="Cambria" w:hAnsi="Cambria"/>
            <w:noProof/>
          </w:rPr>
          <w:t>三、工期要求</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_Toc155949388 \h </w:instrText>
        </w:r>
        <w:r w:rsidR="008726F7" w:rsidRPr="008726F7">
          <w:rPr>
            <w:noProof/>
            <w:webHidden/>
          </w:rPr>
        </w:r>
        <w:r w:rsidR="008726F7" w:rsidRPr="008726F7">
          <w:rPr>
            <w:noProof/>
            <w:webHidden/>
          </w:rPr>
          <w:fldChar w:fldCharType="separate"/>
        </w:r>
        <w:r w:rsidR="008726F7" w:rsidRPr="008726F7">
          <w:rPr>
            <w:noProof/>
            <w:webHidden/>
          </w:rPr>
          <w:t>16</w:t>
        </w:r>
        <w:r w:rsidR="008726F7" w:rsidRPr="008726F7">
          <w:rPr>
            <w:noProof/>
            <w:webHidden/>
          </w:rPr>
          <w:fldChar w:fldCharType="end"/>
        </w:r>
      </w:hyperlink>
    </w:p>
    <w:p w14:paraId="123AFA55" w14:textId="108CED7A"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89" w:history="1">
        <w:r w:rsidR="008726F7" w:rsidRPr="008726F7">
          <w:rPr>
            <w:rStyle w:val="af6"/>
            <w:rFonts w:ascii="Cambria" w:hAnsi="Cambria"/>
            <w:noProof/>
          </w:rPr>
          <w:t>四、结算方式</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_Toc155949389 \h </w:instrText>
        </w:r>
        <w:r w:rsidR="008726F7" w:rsidRPr="008726F7">
          <w:rPr>
            <w:noProof/>
            <w:webHidden/>
          </w:rPr>
        </w:r>
        <w:r w:rsidR="008726F7" w:rsidRPr="008726F7">
          <w:rPr>
            <w:noProof/>
            <w:webHidden/>
          </w:rPr>
          <w:fldChar w:fldCharType="separate"/>
        </w:r>
        <w:r w:rsidR="008726F7" w:rsidRPr="008726F7">
          <w:rPr>
            <w:noProof/>
            <w:webHidden/>
          </w:rPr>
          <w:t>16</w:t>
        </w:r>
        <w:r w:rsidR="008726F7" w:rsidRPr="008726F7">
          <w:rPr>
            <w:noProof/>
            <w:webHidden/>
          </w:rPr>
          <w:fldChar w:fldCharType="end"/>
        </w:r>
      </w:hyperlink>
    </w:p>
    <w:p w14:paraId="7BA24FEA" w14:textId="7F5D7235"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0" w:history="1">
        <w:r w:rsidR="008726F7" w:rsidRPr="008726F7">
          <w:rPr>
            <w:rStyle w:val="af6"/>
            <w:rFonts w:ascii="Cambria" w:hAnsi="Cambria"/>
            <w:noProof/>
          </w:rPr>
          <w:t>五、付款方式</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_Toc155949390 \h </w:instrText>
        </w:r>
        <w:r w:rsidR="008726F7" w:rsidRPr="008726F7">
          <w:rPr>
            <w:noProof/>
            <w:webHidden/>
          </w:rPr>
        </w:r>
        <w:r w:rsidR="008726F7" w:rsidRPr="008726F7">
          <w:rPr>
            <w:noProof/>
            <w:webHidden/>
          </w:rPr>
          <w:fldChar w:fldCharType="separate"/>
        </w:r>
        <w:r w:rsidR="008726F7" w:rsidRPr="008726F7">
          <w:rPr>
            <w:noProof/>
            <w:webHidden/>
          </w:rPr>
          <w:t>17</w:t>
        </w:r>
        <w:r w:rsidR="008726F7" w:rsidRPr="008726F7">
          <w:rPr>
            <w:noProof/>
            <w:webHidden/>
          </w:rPr>
          <w:fldChar w:fldCharType="end"/>
        </w:r>
      </w:hyperlink>
    </w:p>
    <w:p w14:paraId="1CE0B753" w14:textId="261F97FB" w:rsid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1" w:history="1">
        <w:r w:rsidR="008726F7" w:rsidRPr="008726F7">
          <w:rPr>
            <w:rStyle w:val="af6"/>
            <w:rFonts w:ascii="Cambria" w:hAnsi="Cambria"/>
            <w:noProof/>
          </w:rPr>
          <w:t>六、保修内容及期限</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_Toc155949391 \h </w:instrText>
        </w:r>
        <w:r w:rsidR="008726F7" w:rsidRPr="008726F7">
          <w:rPr>
            <w:noProof/>
            <w:webHidden/>
          </w:rPr>
        </w:r>
        <w:r w:rsidR="008726F7" w:rsidRPr="008726F7">
          <w:rPr>
            <w:noProof/>
            <w:webHidden/>
          </w:rPr>
          <w:fldChar w:fldCharType="separate"/>
        </w:r>
        <w:r w:rsidR="008726F7" w:rsidRPr="008726F7">
          <w:rPr>
            <w:noProof/>
            <w:webHidden/>
          </w:rPr>
          <w:t>17</w:t>
        </w:r>
        <w:r w:rsidR="008726F7" w:rsidRPr="008726F7">
          <w:rPr>
            <w:noProof/>
            <w:webHidden/>
          </w:rPr>
          <w:fldChar w:fldCharType="end"/>
        </w:r>
      </w:hyperlink>
    </w:p>
    <w:p w14:paraId="73E5B39B" w14:textId="576D356B" w:rsidR="008726F7" w:rsidRDefault="00000000">
      <w:pPr>
        <w:pStyle w:val="TOC1"/>
        <w:tabs>
          <w:tab w:val="right" w:leader="dot" w:pos="9736"/>
        </w:tabs>
        <w:rPr>
          <w:rFonts w:asciiTheme="minorHAnsi" w:eastAsiaTheme="minorEastAsia" w:hAnsiTheme="minorHAnsi" w:cstheme="minorBidi"/>
          <w:noProof/>
          <w:szCs w:val="22"/>
          <w14:ligatures w14:val="standardContextual"/>
        </w:rPr>
      </w:pPr>
      <w:hyperlink w:anchor="_Toc155949392" w:history="1">
        <w:r w:rsidR="008726F7" w:rsidRPr="0097274B">
          <w:rPr>
            <w:rStyle w:val="af6"/>
            <w:b/>
            <w:bCs/>
            <w:noProof/>
            <w:kern w:val="44"/>
          </w:rPr>
          <w:t>第六部分</w:t>
        </w:r>
        <w:r w:rsidR="008726F7" w:rsidRPr="0097274B">
          <w:rPr>
            <w:rStyle w:val="af6"/>
            <w:b/>
            <w:bCs/>
            <w:noProof/>
            <w:kern w:val="44"/>
          </w:rPr>
          <w:t xml:space="preserve"> </w:t>
        </w:r>
        <w:r w:rsidR="008726F7" w:rsidRPr="0097274B">
          <w:rPr>
            <w:rStyle w:val="af6"/>
            <w:b/>
            <w:bCs/>
            <w:noProof/>
            <w:kern w:val="44"/>
          </w:rPr>
          <w:t>附件</w:t>
        </w:r>
        <w:r w:rsidR="008726F7">
          <w:rPr>
            <w:noProof/>
            <w:webHidden/>
          </w:rPr>
          <w:tab/>
        </w:r>
        <w:r w:rsidR="008726F7">
          <w:rPr>
            <w:noProof/>
            <w:webHidden/>
          </w:rPr>
          <w:fldChar w:fldCharType="begin"/>
        </w:r>
        <w:r w:rsidR="008726F7">
          <w:rPr>
            <w:noProof/>
            <w:webHidden/>
          </w:rPr>
          <w:instrText xml:space="preserve"> PAGEREF _Toc155949392 \h </w:instrText>
        </w:r>
        <w:r w:rsidR="008726F7">
          <w:rPr>
            <w:noProof/>
            <w:webHidden/>
          </w:rPr>
        </w:r>
        <w:r w:rsidR="008726F7">
          <w:rPr>
            <w:noProof/>
            <w:webHidden/>
          </w:rPr>
          <w:fldChar w:fldCharType="separate"/>
        </w:r>
        <w:r w:rsidR="008726F7">
          <w:rPr>
            <w:noProof/>
            <w:webHidden/>
          </w:rPr>
          <w:t>18</w:t>
        </w:r>
        <w:r w:rsidR="008726F7">
          <w:rPr>
            <w:noProof/>
            <w:webHidden/>
          </w:rPr>
          <w:fldChar w:fldCharType="end"/>
        </w:r>
      </w:hyperlink>
    </w:p>
    <w:p w14:paraId="4E2833F3" w14:textId="364152F5"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3" w:history="1">
        <w:r w:rsidR="008726F7" w:rsidRPr="008726F7">
          <w:rPr>
            <w:rStyle w:val="af6"/>
            <w:noProof/>
          </w:rPr>
          <w:t>附件</w:t>
        </w:r>
        <w:r w:rsidR="008726F7" w:rsidRPr="008726F7">
          <w:rPr>
            <w:rStyle w:val="af6"/>
            <w:noProof/>
          </w:rPr>
          <w:t>1</w:t>
        </w:r>
        <w:r w:rsidR="008726F7" w:rsidRPr="008726F7">
          <w:rPr>
            <w:rStyle w:val="af6"/>
            <w:noProof/>
          </w:rPr>
          <w:t>：投标承诺函</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_Toc155949393 \h </w:instrText>
        </w:r>
        <w:r w:rsidR="008726F7" w:rsidRPr="008726F7">
          <w:rPr>
            <w:noProof/>
            <w:webHidden/>
          </w:rPr>
        </w:r>
        <w:r w:rsidR="008726F7" w:rsidRPr="008726F7">
          <w:rPr>
            <w:noProof/>
            <w:webHidden/>
          </w:rPr>
          <w:fldChar w:fldCharType="separate"/>
        </w:r>
        <w:r w:rsidR="008726F7" w:rsidRPr="008726F7">
          <w:rPr>
            <w:noProof/>
            <w:webHidden/>
          </w:rPr>
          <w:t>19</w:t>
        </w:r>
        <w:r w:rsidR="008726F7" w:rsidRPr="008726F7">
          <w:rPr>
            <w:noProof/>
            <w:webHidden/>
          </w:rPr>
          <w:fldChar w:fldCharType="end"/>
        </w:r>
      </w:hyperlink>
    </w:p>
    <w:p w14:paraId="775DC7D1" w14:textId="1543BA47"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4" w:history="1">
        <w:r w:rsidR="008726F7" w:rsidRPr="008726F7">
          <w:rPr>
            <w:rStyle w:val="af6"/>
            <w:noProof/>
          </w:rPr>
          <w:t>附件</w:t>
        </w:r>
        <w:r w:rsidR="008726F7" w:rsidRPr="008726F7">
          <w:rPr>
            <w:rStyle w:val="af6"/>
            <w:noProof/>
          </w:rPr>
          <w:t>2</w:t>
        </w:r>
        <w:r w:rsidR="008726F7" w:rsidRPr="008726F7">
          <w:rPr>
            <w:rStyle w:val="af6"/>
            <w:noProof/>
          </w:rPr>
          <w:t>：法定代表人资格证明</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_Toc155949394 \h </w:instrText>
        </w:r>
        <w:r w:rsidR="008726F7" w:rsidRPr="008726F7">
          <w:rPr>
            <w:noProof/>
            <w:webHidden/>
          </w:rPr>
        </w:r>
        <w:r w:rsidR="008726F7" w:rsidRPr="008726F7">
          <w:rPr>
            <w:noProof/>
            <w:webHidden/>
          </w:rPr>
          <w:fldChar w:fldCharType="separate"/>
        </w:r>
        <w:r w:rsidR="008726F7" w:rsidRPr="008726F7">
          <w:rPr>
            <w:noProof/>
            <w:webHidden/>
          </w:rPr>
          <w:t>20</w:t>
        </w:r>
        <w:r w:rsidR="008726F7" w:rsidRPr="008726F7">
          <w:rPr>
            <w:noProof/>
            <w:webHidden/>
          </w:rPr>
          <w:fldChar w:fldCharType="end"/>
        </w:r>
      </w:hyperlink>
    </w:p>
    <w:p w14:paraId="63C79542" w14:textId="3499FD7D"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5" w:history="1">
        <w:r w:rsidR="008726F7" w:rsidRPr="008726F7">
          <w:rPr>
            <w:rStyle w:val="af6"/>
            <w:noProof/>
          </w:rPr>
          <w:t>附件</w:t>
        </w:r>
        <w:r w:rsidR="008726F7" w:rsidRPr="008726F7">
          <w:rPr>
            <w:rStyle w:val="af6"/>
            <w:noProof/>
          </w:rPr>
          <w:t>3</w:t>
        </w:r>
        <w:r w:rsidR="008726F7" w:rsidRPr="008726F7">
          <w:rPr>
            <w:rStyle w:val="af6"/>
            <w:noProof/>
          </w:rPr>
          <w:t>：法定代表人委托书</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_Toc155949395 \h </w:instrText>
        </w:r>
        <w:r w:rsidR="008726F7" w:rsidRPr="008726F7">
          <w:rPr>
            <w:noProof/>
            <w:webHidden/>
          </w:rPr>
        </w:r>
        <w:r w:rsidR="008726F7" w:rsidRPr="008726F7">
          <w:rPr>
            <w:noProof/>
            <w:webHidden/>
          </w:rPr>
          <w:fldChar w:fldCharType="separate"/>
        </w:r>
        <w:r w:rsidR="008726F7" w:rsidRPr="008726F7">
          <w:rPr>
            <w:noProof/>
            <w:webHidden/>
          </w:rPr>
          <w:t>21</w:t>
        </w:r>
        <w:r w:rsidR="008726F7" w:rsidRPr="008726F7">
          <w:rPr>
            <w:noProof/>
            <w:webHidden/>
          </w:rPr>
          <w:fldChar w:fldCharType="end"/>
        </w:r>
      </w:hyperlink>
    </w:p>
    <w:p w14:paraId="7AB5FA63" w14:textId="07188A43"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6" w:history="1">
        <w:r w:rsidR="008726F7" w:rsidRPr="008726F7">
          <w:rPr>
            <w:rStyle w:val="af6"/>
            <w:noProof/>
          </w:rPr>
          <w:t>附件</w:t>
        </w:r>
        <w:r w:rsidR="008726F7" w:rsidRPr="008726F7">
          <w:rPr>
            <w:rStyle w:val="af6"/>
            <w:noProof/>
          </w:rPr>
          <w:t>4</w:t>
        </w:r>
        <w:r w:rsidR="008726F7" w:rsidRPr="008726F7">
          <w:rPr>
            <w:rStyle w:val="af6"/>
            <w:noProof/>
          </w:rPr>
          <w:t>：工期等承诺函</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_Toc155949396 \h </w:instrText>
        </w:r>
        <w:r w:rsidR="008726F7" w:rsidRPr="008726F7">
          <w:rPr>
            <w:noProof/>
            <w:webHidden/>
          </w:rPr>
        </w:r>
        <w:r w:rsidR="008726F7" w:rsidRPr="008726F7">
          <w:rPr>
            <w:noProof/>
            <w:webHidden/>
          </w:rPr>
          <w:fldChar w:fldCharType="separate"/>
        </w:r>
        <w:r w:rsidR="008726F7" w:rsidRPr="008726F7">
          <w:rPr>
            <w:noProof/>
            <w:webHidden/>
          </w:rPr>
          <w:t>22</w:t>
        </w:r>
        <w:r w:rsidR="008726F7" w:rsidRPr="008726F7">
          <w:rPr>
            <w:noProof/>
            <w:webHidden/>
          </w:rPr>
          <w:fldChar w:fldCharType="end"/>
        </w:r>
      </w:hyperlink>
    </w:p>
    <w:p w14:paraId="32539A02" w14:textId="106619A1" w:rsidR="008726F7" w:rsidRP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7" w:history="1">
        <w:r w:rsidR="008726F7" w:rsidRPr="008726F7">
          <w:rPr>
            <w:rStyle w:val="af6"/>
            <w:noProof/>
          </w:rPr>
          <w:t>附件</w:t>
        </w:r>
        <w:r w:rsidR="008726F7" w:rsidRPr="008726F7">
          <w:rPr>
            <w:rStyle w:val="af6"/>
            <w:noProof/>
          </w:rPr>
          <w:t>5</w:t>
        </w:r>
        <w:r w:rsidR="008726F7" w:rsidRPr="008726F7">
          <w:rPr>
            <w:rStyle w:val="af6"/>
            <w:noProof/>
          </w:rPr>
          <w:t>：无重大违法记录声明</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_Toc155949397 \h </w:instrText>
        </w:r>
        <w:r w:rsidR="008726F7" w:rsidRPr="008726F7">
          <w:rPr>
            <w:noProof/>
            <w:webHidden/>
          </w:rPr>
        </w:r>
        <w:r w:rsidR="008726F7" w:rsidRPr="008726F7">
          <w:rPr>
            <w:noProof/>
            <w:webHidden/>
          </w:rPr>
          <w:fldChar w:fldCharType="separate"/>
        </w:r>
        <w:r w:rsidR="008726F7" w:rsidRPr="008726F7">
          <w:rPr>
            <w:noProof/>
            <w:webHidden/>
          </w:rPr>
          <w:t>23</w:t>
        </w:r>
        <w:r w:rsidR="008726F7" w:rsidRPr="008726F7">
          <w:rPr>
            <w:noProof/>
            <w:webHidden/>
          </w:rPr>
          <w:fldChar w:fldCharType="end"/>
        </w:r>
      </w:hyperlink>
    </w:p>
    <w:p w14:paraId="4C4803E3" w14:textId="49437DF2" w:rsid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8" w:history="1">
        <w:r w:rsidR="008726F7" w:rsidRPr="008726F7">
          <w:rPr>
            <w:rStyle w:val="af6"/>
            <w:noProof/>
          </w:rPr>
          <w:t>附件</w:t>
        </w:r>
        <w:r w:rsidR="008726F7" w:rsidRPr="008726F7">
          <w:rPr>
            <w:rStyle w:val="af6"/>
            <w:noProof/>
          </w:rPr>
          <w:t>6</w:t>
        </w:r>
        <w:r w:rsidR="008726F7" w:rsidRPr="008726F7">
          <w:rPr>
            <w:rStyle w:val="af6"/>
            <w:noProof/>
          </w:rPr>
          <w:t>：诚信承诺书</w:t>
        </w:r>
        <w:r w:rsidR="008726F7" w:rsidRPr="008726F7">
          <w:rPr>
            <w:noProof/>
            <w:webHidden/>
          </w:rPr>
          <w:tab/>
        </w:r>
        <w:r w:rsidR="008726F7" w:rsidRPr="008726F7">
          <w:rPr>
            <w:noProof/>
            <w:webHidden/>
          </w:rPr>
          <w:fldChar w:fldCharType="begin"/>
        </w:r>
        <w:r w:rsidR="008726F7" w:rsidRPr="008726F7">
          <w:rPr>
            <w:noProof/>
            <w:webHidden/>
          </w:rPr>
          <w:instrText xml:space="preserve"> PAGEREF _Toc155949398 \h </w:instrText>
        </w:r>
        <w:r w:rsidR="008726F7" w:rsidRPr="008726F7">
          <w:rPr>
            <w:noProof/>
            <w:webHidden/>
          </w:rPr>
        </w:r>
        <w:r w:rsidR="008726F7" w:rsidRPr="008726F7">
          <w:rPr>
            <w:noProof/>
            <w:webHidden/>
          </w:rPr>
          <w:fldChar w:fldCharType="separate"/>
        </w:r>
        <w:r w:rsidR="008726F7" w:rsidRPr="008726F7">
          <w:rPr>
            <w:noProof/>
            <w:webHidden/>
          </w:rPr>
          <w:t>24</w:t>
        </w:r>
        <w:r w:rsidR="008726F7" w:rsidRPr="008726F7">
          <w:rPr>
            <w:noProof/>
            <w:webHidden/>
          </w:rPr>
          <w:fldChar w:fldCharType="end"/>
        </w:r>
      </w:hyperlink>
    </w:p>
    <w:p w14:paraId="01C9E80C" w14:textId="214DBEFD" w:rsidR="008726F7" w:rsidRDefault="00000000">
      <w:pPr>
        <w:pStyle w:val="TOC2"/>
        <w:tabs>
          <w:tab w:val="right" w:leader="dot" w:pos="9736"/>
        </w:tabs>
        <w:rPr>
          <w:rFonts w:asciiTheme="minorHAnsi" w:eastAsiaTheme="minorEastAsia" w:hAnsiTheme="minorHAnsi" w:cstheme="minorBidi"/>
          <w:noProof/>
          <w:szCs w:val="22"/>
          <w14:ligatures w14:val="standardContextual"/>
        </w:rPr>
      </w:pPr>
      <w:hyperlink w:anchor="_Toc155949399" w:history="1">
        <w:r w:rsidR="008726F7" w:rsidRPr="0097274B">
          <w:rPr>
            <w:rStyle w:val="af6"/>
            <w:rFonts w:ascii="宋体" w:hAnsi="宋体" w:cs="宋体"/>
            <w:b/>
            <w:noProof/>
            <w:kern w:val="0"/>
          </w:rPr>
          <w:t>附件7-9由于文件内容较多，分别单独列出在招标文件附件内。</w:t>
        </w:r>
        <w:r w:rsidR="008726F7">
          <w:rPr>
            <w:noProof/>
            <w:webHidden/>
          </w:rPr>
          <w:tab/>
        </w:r>
        <w:r w:rsidR="008726F7">
          <w:rPr>
            <w:noProof/>
            <w:webHidden/>
          </w:rPr>
          <w:fldChar w:fldCharType="begin"/>
        </w:r>
        <w:r w:rsidR="008726F7">
          <w:rPr>
            <w:noProof/>
            <w:webHidden/>
          </w:rPr>
          <w:instrText xml:space="preserve"> PAGEREF _Toc155949399 \h </w:instrText>
        </w:r>
        <w:r w:rsidR="008726F7">
          <w:rPr>
            <w:noProof/>
            <w:webHidden/>
          </w:rPr>
        </w:r>
        <w:r w:rsidR="008726F7">
          <w:rPr>
            <w:noProof/>
            <w:webHidden/>
          </w:rPr>
          <w:fldChar w:fldCharType="separate"/>
        </w:r>
        <w:r w:rsidR="008726F7">
          <w:rPr>
            <w:noProof/>
            <w:webHidden/>
          </w:rPr>
          <w:t>24</w:t>
        </w:r>
        <w:r w:rsidR="008726F7">
          <w:rPr>
            <w:noProof/>
            <w:webHidden/>
          </w:rPr>
          <w:fldChar w:fldCharType="end"/>
        </w:r>
      </w:hyperlink>
    </w:p>
    <w:p w14:paraId="50935061" w14:textId="39D7B9E6" w:rsidR="004E657B" w:rsidRPr="00C03418" w:rsidRDefault="00731A77">
      <w:pPr>
        <w:tabs>
          <w:tab w:val="right" w:leader="dot" w:pos="9736"/>
        </w:tabs>
        <w:ind w:leftChars="200" w:left="420"/>
        <w:rPr>
          <w:rFonts w:ascii="宋体" w:eastAsia="宋体" w:hAnsi="宋体" w:cs="Times New Roman"/>
          <w:b/>
          <w:color w:val="FF0000"/>
          <w:kern w:val="0"/>
          <w:sz w:val="32"/>
          <w:szCs w:val="32"/>
        </w:rPr>
      </w:pPr>
      <w:r w:rsidRPr="00C03418">
        <w:rPr>
          <w:rFonts w:ascii="宋体" w:eastAsia="宋体" w:hAnsi="宋体" w:cs="Times New Roman"/>
          <w:color w:val="FF0000"/>
          <w:sz w:val="32"/>
          <w:szCs w:val="32"/>
        </w:rPr>
        <w:fldChar w:fldCharType="end"/>
      </w:r>
    </w:p>
    <w:p w14:paraId="3E7F7A6C" w14:textId="77777777" w:rsidR="004E657B" w:rsidRDefault="00731A77">
      <w:pPr>
        <w:widowControl/>
        <w:jc w:val="left"/>
        <w:rPr>
          <w:rFonts w:ascii="宋体" w:eastAsia="宋体" w:hAnsi="宋体" w:cs="Times New Roman"/>
          <w:b/>
          <w:color w:val="FF0000"/>
          <w:kern w:val="0"/>
          <w:sz w:val="32"/>
          <w:szCs w:val="32"/>
        </w:rPr>
      </w:pPr>
      <w:r>
        <w:rPr>
          <w:rFonts w:ascii="宋体" w:eastAsia="宋体" w:hAnsi="宋体" w:cs="Times New Roman"/>
          <w:b/>
          <w:color w:val="FF0000"/>
          <w:sz w:val="32"/>
          <w:szCs w:val="32"/>
        </w:rPr>
        <w:br w:type="page"/>
      </w:r>
    </w:p>
    <w:p w14:paraId="3B884B44" w14:textId="7953B9FB" w:rsidR="004E657B" w:rsidRDefault="00731A77">
      <w:pPr>
        <w:keepNext/>
        <w:keepLines/>
        <w:spacing w:before="340" w:after="330" w:line="578" w:lineRule="auto"/>
        <w:jc w:val="center"/>
        <w:outlineLvl w:val="0"/>
        <w:rPr>
          <w:rFonts w:ascii="黑体" w:eastAsia="黑体" w:hAnsi="Times New Roman" w:cs="Times New Roman"/>
          <w:b/>
          <w:bCs/>
          <w:kern w:val="44"/>
          <w:sz w:val="44"/>
          <w:szCs w:val="44"/>
        </w:rPr>
      </w:pPr>
      <w:bookmarkStart w:id="0" w:name="_Toc24632166"/>
      <w:bookmarkStart w:id="1" w:name="_Toc155949370"/>
      <w:bookmarkStart w:id="2" w:name="_Toc37838040"/>
      <w:r>
        <w:rPr>
          <w:rFonts w:ascii="Times New Roman" w:eastAsia="宋体" w:hAnsi="Times New Roman" w:cs="Times New Roman" w:hint="eastAsia"/>
          <w:b/>
          <w:bCs/>
          <w:kern w:val="44"/>
          <w:sz w:val="44"/>
          <w:szCs w:val="44"/>
        </w:rPr>
        <w:lastRenderedPageBreak/>
        <w:t>第一部分</w:t>
      </w:r>
      <w:r w:rsidR="00BA3E6D">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公开招标公告</w:t>
      </w:r>
      <w:bookmarkEnd w:id="0"/>
      <w:bookmarkEnd w:id="1"/>
    </w:p>
    <w:p w14:paraId="76BC34DC" w14:textId="5AE5648F"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南通大学委托招投标管理办公室，就</w:t>
      </w:r>
      <w:r w:rsidR="00AE3A20" w:rsidRPr="00AE3A20">
        <w:rPr>
          <w:rFonts w:ascii="宋体" w:eastAsia="宋体" w:hAnsi="宋体" w:cs="Times New Roman" w:hint="eastAsia"/>
          <w:b/>
          <w:spacing w:val="4"/>
          <w:sz w:val="24"/>
          <w:szCs w:val="24"/>
          <w:u w:val="single"/>
        </w:rPr>
        <w:t>南通大学啬园校区</w:t>
      </w:r>
      <w:r w:rsidR="00652505" w:rsidRPr="00652505">
        <w:rPr>
          <w:rFonts w:ascii="宋体" w:eastAsia="宋体" w:hAnsi="宋体" w:cs="Times New Roman" w:hint="eastAsia"/>
          <w:b/>
          <w:spacing w:val="4"/>
          <w:sz w:val="24"/>
          <w:szCs w:val="24"/>
          <w:u w:val="single"/>
        </w:rPr>
        <w:t>生科楼</w:t>
      </w:r>
      <w:r w:rsidR="00652505" w:rsidRPr="00652505">
        <w:rPr>
          <w:rFonts w:ascii="宋体" w:eastAsia="宋体" w:hAnsi="宋体" w:cs="Times New Roman"/>
          <w:b/>
          <w:spacing w:val="4"/>
          <w:sz w:val="24"/>
          <w:szCs w:val="24"/>
          <w:u w:val="single"/>
        </w:rPr>
        <w:t>7层办公用房局部</w:t>
      </w:r>
      <w:r w:rsidR="00AE3A20" w:rsidRPr="00AE3A20">
        <w:rPr>
          <w:rFonts w:ascii="宋体" w:eastAsia="宋体" w:hAnsi="宋体" w:cs="Times New Roman"/>
          <w:b/>
          <w:spacing w:val="4"/>
          <w:sz w:val="24"/>
          <w:szCs w:val="24"/>
          <w:u w:val="single"/>
        </w:rPr>
        <w:t>改造工程</w:t>
      </w:r>
      <w:r w:rsidRPr="009F4A0C">
        <w:rPr>
          <w:rFonts w:ascii="宋体" w:eastAsia="宋体" w:hAnsi="宋体" w:cs="Times New Roman" w:hint="eastAsia"/>
          <w:spacing w:val="4"/>
          <w:sz w:val="24"/>
          <w:szCs w:val="24"/>
        </w:rPr>
        <w:t>项目及相关服务进行公开招标，欢迎有意向的合</w:t>
      </w:r>
      <w:r>
        <w:rPr>
          <w:rFonts w:ascii="宋体" w:eastAsia="宋体" w:hAnsi="宋体" w:cs="Times New Roman" w:hint="eastAsia"/>
          <w:spacing w:val="4"/>
          <w:sz w:val="24"/>
          <w:szCs w:val="24"/>
        </w:rPr>
        <w:t>格投标人参与投标。</w:t>
      </w:r>
    </w:p>
    <w:p w14:paraId="2D44CEDD"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本次招标的相关信息如下：</w:t>
      </w:r>
    </w:p>
    <w:p w14:paraId="43C0C056" w14:textId="1E5C8595" w:rsidR="004E657B" w:rsidRDefault="00731A77">
      <w:pPr>
        <w:spacing w:line="360" w:lineRule="auto"/>
        <w:ind w:firstLineChars="200" w:firstLine="496"/>
        <w:rPr>
          <w:rFonts w:ascii="宋体" w:eastAsia="宋体" w:hAnsi="Times New Roman" w:cs="Times New Roman"/>
          <w:bCs/>
          <w:spacing w:val="4"/>
          <w:sz w:val="24"/>
          <w:szCs w:val="24"/>
        </w:rPr>
      </w:pPr>
      <w:r>
        <w:rPr>
          <w:rFonts w:ascii="宋体" w:eastAsia="宋体" w:hAnsi="宋体" w:cs="Times New Roman" w:hint="eastAsia"/>
          <w:spacing w:val="4"/>
          <w:sz w:val="24"/>
          <w:szCs w:val="24"/>
        </w:rPr>
        <w:t>一、招标项目名称：</w:t>
      </w:r>
      <w:r w:rsidR="00AE3A20" w:rsidRPr="00AE3A20">
        <w:rPr>
          <w:rFonts w:ascii="宋体" w:eastAsia="宋体" w:hAnsi="宋体" w:cs="Times New Roman" w:hint="eastAsia"/>
          <w:b/>
          <w:spacing w:val="4"/>
          <w:sz w:val="24"/>
          <w:szCs w:val="24"/>
        </w:rPr>
        <w:t>南通大学啬园校区</w:t>
      </w:r>
      <w:r w:rsidR="00652505" w:rsidRPr="00652505">
        <w:rPr>
          <w:rFonts w:ascii="宋体" w:eastAsia="宋体" w:hAnsi="宋体" w:cs="Times New Roman" w:hint="eastAsia"/>
          <w:b/>
          <w:spacing w:val="4"/>
          <w:sz w:val="24"/>
          <w:szCs w:val="24"/>
        </w:rPr>
        <w:t>生科楼</w:t>
      </w:r>
      <w:r w:rsidR="00652505" w:rsidRPr="00652505">
        <w:rPr>
          <w:rFonts w:ascii="宋体" w:eastAsia="宋体" w:hAnsi="宋体" w:cs="Times New Roman"/>
          <w:b/>
          <w:spacing w:val="4"/>
          <w:sz w:val="24"/>
          <w:szCs w:val="24"/>
        </w:rPr>
        <w:t>7层办公用房局部</w:t>
      </w:r>
      <w:r w:rsidR="00AE3A20" w:rsidRPr="00AE3A20">
        <w:rPr>
          <w:rFonts w:ascii="宋体" w:eastAsia="宋体" w:hAnsi="宋体" w:cs="Times New Roman"/>
          <w:b/>
          <w:spacing w:val="4"/>
          <w:sz w:val="24"/>
          <w:szCs w:val="24"/>
        </w:rPr>
        <w:t>改造工程</w:t>
      </w:r>
    </w:p>
    <w:p w14:paraId="54B0FCDE" w14:textId="77777777" w:rsidR="00C03418"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二、招标项目编号：</w:t>
      </w:r>
      <w:r w:rsidR="00C03418" w:rsidRPr="00C03418">
        <w:rPr>
          <w:rFonts w:ascii="宋体" w:eastAsia="宋体" w:hAnsi="宋体" w:cs="Times New Roman"/>
          <w:spacing w:val="4"/>
          <w:sz w:val="24"/>
          <w:szCs w:val="24"/>
        </w:rPr>
        <w:t>TDGC(GK)2024-005</w:t>
      </w:r>
    </w:p>
    <w:p w14:paraId="5FADC20B" w14:textId="58086253" w:rsidR="003D24A9"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三、招标项目情况：</w:t>
      </w:r>
    </w:p>
    <w:p w14:paraId="25BDECA3" w14:textId="2558F1EA" w:rsidR="003D24A9" w:rsidRDefault="00652505" w:rsidP="003C69A9">
      <w:pPr>
        <w:spacing w:line="360" w:lineRule="auto"/>
        <w:ind w:firstLineChars="400" w:firstLine="992"/>
        <w:rPr>
          <w:rFonts w:ascii="宋体" w:eastAsia="宋体" w:hAnsi="宋体" w:cs="Times New Roman"/>
          <w:spacing w:val="4"/>
          <w:sz w:val="24"/>
          <w:szCs w:val="24"/>
        </w:rPr>
      </w:pPr>
      <w:r>
        <w:rPr>
          <w:rFonts w:ascii="宋体" w:eastAsia="宋体" w:hAnsi="宋体" w:cs="Times New Roman" w:hint="eastAsia"/>
          <w:spacing w:val="4"/>
          <w:sz w:val="24"/>
          <w:szCs w:val="24"/>
        </w:rPr>
        <w:t>局部墙体拆除、轻钢龙骨纸面石膏板隔断</w:t>
      </w:r>
      <w:r w:rsidR="003C69A9">
        <w:rPr>
          <w:rFonts w:ascii="宋体" w:eastAsia="宋体" w:hAnsi="宋体" w:cs="Times New Roman" w:hint="eastAsia"/>
          <w:spacing w:val="4"/>
          <w:sz w:val="24"/>
          <w:szCs w:val="24"/>
        </w:rPr>
        <w:t>、</w:t>
      </w:r>
      <w:r w:rsidRPr="00652505">
        <w:rPr>
          <w:rFonts w:ascii="宋体" w:eastAsia="宋体" w:hAnsi="宋体" w:cs="Times New Roman" w:hint="eastAsia"/>
          <w:spacing w:val="4"/>
          <w:sz w:val="24"/>
          <w:szCs w:val="24"/>
        </w:rPr>
        <w:t>纸面石膏板</w:t>
      </w:r>
      <w:r>
        <w:rPr>
          <w:rFonts w:ascii="宋体" w:eastAsia="宋体" w:hAnsi="宋体" w:cs="Times New Roman" w:hint="eastAsia"/>
          <w:spacing w:val="4"/>
          <w:sz w:val="24"/>
          <w:szCs w:val="24"/>
        </w:rPr>
        <w:t>包柱</w:t>
      </w:r>
      <w:r w:rsidR="003C69A9">
        <w:rPr>
          <w:rFonts w:ascii="宋体" w:eastAsia="宋体" w:hAnsi="宋体" w:cs="Times New Roman" w:hint="eastAsia"/>
          <w:spacing w:val="4"/>
          <w:sz w:val="24"/>
          <w:szCs w:val="24"/>
        </w:rPr>
        <w:t>、</w:t>
      </w:r>
      <w:r>
        <w:rPr>
          <w:rFonts w:ascii="宋体" w:eastAsia="宋体" w:hAnsi="宋体" w:cs="Times New Roman" w:hint="eastAsia"/>
          <w:spacing w:val="4"/>
          <w:sz w:val="24"/>
          <w:szCs w:val="24"/>
        </w:rPr>
        <w:t>内墙乳胶漆</w:t>
      </w:r>
      <w:r w:rsidR="003C69A9">
        <w:rPr>
          <w:rFonts w:ascii="宋体" w:eastAsia="宋体" w:hAnsi="宋体" w:cs="Times New Roman" w:hint="eastAsia"/>
          <w:spacing w:val="4"/>
          <w:sz w:val="24"/>
          <w:szCs w:val="24"/>
        </w:rPr>
        <w:t>、</w:t>
      </w:r>
      <w:r>
        <w:rPr>
          <w:rFonts w:ascii="宋体" w:eastAsia="宋体" w:hAnsi="宋体" w:cs="Times New Roman" w:hint="eastAsia"/>
          <w:spacing w:val="4"/>
          <w:sz w:val="24"/>
          <w:szCs w:val="24"/>
        </w:rPr>
        <w:t>成套复合门安装</w:t>
      </w:r>
      <w:r w:rsidR="003C69A9">
        <w:rPr>
          <w:rFonts w:ascii="宋体" w:eastAsia="宋体" w:hAnsi="宋体" w:cs="Times New Roman" w:hint="eastAsia"/>
          <w:spacing w:val="4"/>
          <w:sz w:val="24"/>
          <w:szCs w:val="24"/>
        </w:rPr>
        <w:t>、</w:t>
      </w:r>
      <w:r>
        <w:rPr>
          <w:rFonts w:ascii="宋体" w:eastAsia="宋体" w:hAnsi="宋体" w:cs="Times New Roman" w:hint="eastAsia"/>
          <w:spacing w:val="4"/>
          <w:sz w:val="24"/>
          <w:szCs w:val="24"/>
        </w:rPr>
        <w:t>灯具移位</w:t>
      </w:r>
      <w:r w:rsidR="003C69A9">
        <w:rPr>
          <w:rFonts w:ascii="宋体" w:eastAsia="宋体" w:hAnsi="宋体" w:cs="Times New Roman" w:hint="eastAsia"/>
          <w:spacing w:val="4"/>
          <w:sz w:val="24"/>
          <w:szCs w:val="24"/>
        </w:rPr>
        <w:t>、</w:t>
      </w:r>
      <w:r>
        <w:rPr>
          <w:rFonts w:ascii="宋体" w:eastAsia="宋体" w:hAnsi="宋体" w:cs="Times New Roman" w:hint="eastAsia"/>
          <w:spacing w:val="4"/>
          <w:sz w:val="24"/>
          <w:szCs w:val="24"/>
        </w:rPr>
        <w:t>插座安装</w:t>
      </w:r>
      <w:r w:rsidR="003C69A9">
        <w:rPr>
          <w:rFonts w:ascii="宋体" w:eastAsia="宋体" w:hAnsi="宋体" w:cs="Times New Roman" w:hint="eastAsia"/>
          <w:spacing w:val="4"/>
          <w:sz w:val="24"/>
          <w:szCs w:val="24"/>
        </w:rPr>
        <w:t>、</w:t>
      </w:r>
      <w:r>
        <w:rPr>
          <w:rFonts w:ascii="宋体" w:eastAsia="宋体" w:hAnsi="宋体" w:cs="Times New Roman" w:hint="eastAsia"/>
          <w:spacing w:val="4"/>
          <w:sz w:val="24"/>
          <w:szCs w:val="24"/>
        </w:rPr>
        <w:t>线路布放</w:t>
      </w:r>
      <w:r w:rsidR="003C69A9">
        <w:rPr>
          <w:rFonts w:ascii="宋体" w:eastAsia="宋体" w:hAnsi="宋体" w:cs="Times New Roman" w:hint="eastAsia"/>
          <w:spacing w:val="4"/>
          <w:sz w:val="24"/>
          <w:szCs w:val="24"/>
        </w:rPr>
        <w:t>、室内线路整理、卫生清理垃圾外运等。</w:t>
      </w:r>
    </w:p>
    <w:p w14:paraId="52313B17" w14:textId="095E3A21" w:rsidR="004E657B" w:rsidRDefault="00731A77" w:rsidP="003D24A9">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四、</w:t>
      </w:r>
      <w:bookmarkStart w:id="3" w:name="_Hlk76539879"/>
      <w:r>
        <w:rPr>
          <w:rFonts w:ascii="宋体" w:eastAsia="宋体" w:hAnsi="宋体" w:cs="Times New Roman" w:hint="eastAsia"/>
          <w:spacing w:val="4"/>
          <w:sz w:val="24"/>
          <w:szCs w:val="24"/>
        </w:rPr>
        <w:t>招标项目预算</w:t>
      </w:r>
      <w:r>
        <w:rPr>
          <w:rFonts w:ascii="宋体" w:eastAsia="宋体" w:hAnsi="宋体" w:cs="Times New Roman" w:hint="eastAsia"/>
          <w:color w:val="000000" w:themeColor="text1"/>
          <w:spacing w:val="4"/>
          <w:sz w:val="24"/>
          <w:szCs w:val="24"/>
        </w:rPr>
        <w:t>：</w:t>
      </w:r>
      <w:bookmarkEnd w:id="3"/>
      <w:r w:rsidRPr="006B54F8">
        <w:rPr>
          <w:rFonts w:ascii="宋体" w:eastAsia="宋体" w:hAnsi="宋体" w:cs="Times New Roman" w:hint="eastAsia"/>
          <w:b/>
          <w:color w:val="000000" w:themeColor="text1"/>
          <w:spacing w:val="4"/>
          <w:sz w:val="24"/>
          <w:szCs w:val="24"/>
        </w:rPr>
        <w:t>人民币</w:t>
      </w:r>
      <w:r w:rsidR="00C03418" w:rsidRPr="00C03418">
        <w:rPr>
          <w:rFonts w:ascii="宋体" w:eastAsia="宋体" w:hAnsi="宋体" w:cs="Times New Roman" w:hint="eastAsia"/>
          <w:b/>
          <w:color w:val="000000" w:themeColor="text1"/>
          <w:spacing w:val="4"/>
          <w:sz w:val="24"/>
          <w:szCs w:val="24"/>
          <w:u w:val="single"/>
        </w:rPr>
        <w:t>壹拾肆万元整</w:t>
      </w:r>
      <w:r w:rsidR="00C03418">
        <w:rPr>
          <w:rFonts w:ascii="宋体" w:eastAsia="宋体" w:hAnsi="宋体" w:cs="Times New Roman" w:hint="eastAsia"/>
          <w:b/>
          <w:color w:val="000000" w:themeColor="text1"/>
          <w:spacing w:val="4"/>
          <w:sz w:val="24"/>
          <w:szCs w:val="24"/>
        </w:rPr>
        <w:t>（</w:t>
      </w:r>
      <w:r w:rsidR="00C03418" w:rsidRPr="00C03418">
        <w:rPr>
          <w:rFonts w:ascii="宋体" w:eastAsia="宋体" w:hAnsi="宋体" w:cs="Times New Roman" w:hint="eastAsia"/>
          <w:b/>
          <w:color w:val="000000" w:themeColor="text1"/>
          <w:spacing w:val="4"/>
          <w:sz w:val="24"/>
          <w:szCs w:val="24"/>
          <w:u w:val="single"/>
        </w:rPr>
        <w:t>1</w:t>
      </w:r>
      <w:r w:rsidR="00C03418" w:rsidRPr="00C03418">
        <w:rPr>
          <w:rFonts w:ascii="宋体" w:eastAsia="宋体" w:hAnsi="宋体" w:cs="Times New Roman"/>
          <w:b/>
          <w:color w:val="000000" w:themeColor="text1"/>
          <w:spacing w:val="4"/>
          <w:sz w:val="24"/>
          <w:szCs w:val="24"/>
          <w:u w:val="single"/>
        </w:rPr>
        <w:t>40000.00</w:t>
      </w:r>
      <w:r w:rsidR="00C03418">
        <w:rPr>
          <w:rFonts w:ascii="宋体" w:eastAsia="宋体" w:hAnsi="宋体" w:cs="Times New Roman" w:hint="eastAsia"/>
          <w:b/>
          <w:color w:val="000000" w:themeColor="text1"/>
          <w:spacing w:val="4"/>
          <w:sz w:val="24"/>
          <w:szCs w:val="24"/>
        </w:rPr>
        <w:t>元）</w:t>
      </w:r>
      <w:r w:rsidRPr="009F4A0C">
        <w:rPr>
          <w:rFonts w:ascii="宋体" w:eastAsia="宋体" w:hAnsi="宋体" w:cs="Times New Roman"/>
          <w:spacing w:val="4"/>
          <w:sz w:val="24"/>
          <w:szCs w:val="24"/>
        </w:rPr>
        <w:tab/>
      </w:r>
    </w:p>
    <w:p w14:paraId="45B4CBD4" w14:textId="77777777" w:rsidR="004E657B" w:rsidRDefault="00731A77">
      <w:pPr>
        <w:spacing w:line="360" w:lineRule="auto"/>
        <w:ind w:firstLineChars="200" w:firstLine="496"/>
        <w:rPr>
          <w:rFonts w:ascii="宋体" w:eastAsia="宋体" w:hAnsi="宋体" w:cs="Times New Roman"/>
          <w:spacing w:val="4"/>
          <w:sz w:val="24"/>
          <w:szCs w:val="24"/>
        </w:rPr>
      </w:pPr>
      <w:bookmarkStart w:id="4" w:name="_Hlk76539761"/>
      <w:r>
        <w:rPr>
          <w:rFonts w:ascii="宋体" w:eastAsia="宋体" w:hAnsi="宋体" w:cs="Times New Roman" w:hint="eastAsia"/>
          <w:spacing w:val="4"/>
          <w:sz w:val="24"/>
          <w:szCs w:val="24"/>
        </w:rPr>
        <w:t>五、本项目不接受联合体投标，不接受分包</w:t>
      </w:r>
    </w:p>
    <w:p w14:paraId="43FC6220" w14:textId="77777777" w:rsidR="004E657B" w:rsidRDefault="00731A77">
      <w:pPr>
        <w:spacing w:line="360" w:lineRule="auto"/>
        <w:ind w:firstLineChars="200" w:firstLine="496"/>
        <w:rPr>
          <w:rFonts w:ascii="宋体" w:eastAsia="宋体" w:hAnsi="Times New Roman" w:cs="Times New Roman"/>
          <w:spacing w:val="4"/>
          <w:sz w:val="24"/>
          <w:szCs w:val="24"/>
        </w:rPr>
      </w:pPr>
      <w:r>
        <w:rPr>
          <w:rFonts w:ascii="宋体" w:eastAsia="宋体" w:hAnsi="宋体" w:cs="Times New Roman" w:hint="eastAsia"/>
          <w:spacing w:val="4"/>
          <w:sz w:val="24"/>
          <w:szCs w:val="24"/>
        </w:rPr>
        <w:t>六、合格的投标人</w:t>
      </w:r>
    </w:p>
    <w:bookmarkEnd w:id="4"/>
    <w:p w14:paraId="444D44DC"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参加本次招标活动的投标人除应当符合《中华人民共和国政府采购法》第二十二条的规定外，还必须具备以下条件：</w:t>
      </w:r>
    </w:p>
    <w:p w14:paraId="63578097"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spacing w:val="4"/>
          <w:sz w:val="24"/>
          <w:szCs w:val="24"/>
        </w:rPr>
        <w:t>1、</w:t>
      </w:r>
      <w:r>
        <w:rPr>
          <w:rFonts w:ascii="宋体" w:eastAsia="宋体" w:hAnsi="宋体" w:cs="Times New Roman" w:hint="eastAsia"/>
          <w:spacing w:val="4"/>
          <w:sz w:val="24"/>
          <w:szCs w:val="24"/>
        </w:rPr>
        <w:t>中国境内合法注册的企业法人；</w:t>
      </w:r>
    </w:p>
    <w:p w14:paraId="2EED0470" w14:textId="77777777" w:rsidR="004E657B" w:rsidRDefault="00731A77">
      <w:pPr>
        <w:spacing w:line="360" w:lineRule="auto"/>
        <w:ind w:firstLineChars="200" w:firstLine="496"/>
        <w:rPr>
          <w:rFonts w:ascii="宋体" w:eastAsia="宋体" w:hAnsi="宋体" w:cs="Times New Roman"/>
          <w:spacing w:val="4"/>
          <w:sz w:val="24"/>
          <w:szCs w:val="24"/>
          <w:highlight w:val="yellow"/>
        </w:rPr>
      </w:pPr>
      <w:r>
        <w:rPr>
          <w:rFonts w:ascii="宋体" w:eastAsia="宋体" w:hAnsi="宋体" w:cs="Times New Roman"/>
          <w:spacing w:val="4"/>
          <w:sz w:val="24"/>
          <w:szCs w:val="24"/>
        </w:rPr>
        <w:t>2、</w:t>
      </w:r>
      <w:r>
        <w:rPr>
          <w:rFonts w:ascii="宋体" w:eastAsia="宋体" w:hAnsi="宋体" w:cs="Times New Roman" w:hint="eastAsia"/>
          <w:spacing w:val="4"/>
          <w:sz w:val="24"/>
          <w:szCs w:val="24"/>
        </w:rPr>
        <w:t>具有房屋建筑工程施工总承包三级及以上或建筑装修装饰工程专业承包二级及以上施工资质；</w:t>
      </w:r>
    </w:p>
    <w:p w14:paraId="55CFFF86"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spacing w:val="4"/>
          <w:sz w:val="24"/>
          <w:szCs w:val="24"/>
        </w:rPr>
        <w:t>3、项目负责人具备</w:t>
      </w:r>
      <w:r>
        <w:rPr>
          <w:rFonts w:ascii="宋体" w:eastAsia="宋体" w:hAnsi="宋体" w:cs="Times New Roman" w:hint="eastAsia"/>
          <w:spacing w:val="4"/>
          <w:sz w:val="24"/>
          <w:szCs w:val="24"/>
        </w:rPr>
        <w:t>建筑</w:t>
      </w:r>
      <w:r>
        <w:rPr>
          <w:rFonts w:ascii="宋体" w:eastAsia="宋体" w:hAnsi="宋体" w:cs="Times New Roman"/>
          <w:spacing w:val="4"/>
          <w:sz w:val="24"/>
          <w:szCs w:val="24"/>
        </w:rPr>
        <w:t>工程专业二级及以上注册建造师，具备有效期内的《建筑施工企业项目负责人安全生产考核合格证书》B证；</w:t>
      </w:r>
    </w:p>
    <w:p w14:paraId="278A926B"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4、投标人不得存在下列情况之一：</w:t>
      </w:r>
    </w:p>
    <w:p w14:paraId="0A1FEB71"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w:t>
      </w:r>
      <w:r>
        <w:rPr>
          <w:rFonts w:ascii="宋体" w:eastAsia="宋体" w:hAnsi="宋体" w:cs="Times New Roman"/>
          <w:spacing w:val="4"/>
          <w:sz w:val="24"/>
          <w:szCs w:val="24"/>
        </w:rPr>
        <w:t>1</w:t>
      </w:r>
      <w:r>
        <w:rPr>
          <w:rFonts w:ascii="宋体" w:eastAsia="宋体" w:hAnsi="宋体" w:cs="Times New Roman" w:hint="eastAsia"/>
          <w:spacing w:val="4"/>
          <w:sz w:val="24"/>
          <w:szCs w:val="24"/>
        </w:rPr>
        <w:t>）投标人最近三年内被“信用中国（</w:t>
      </w:r>
      <w:r>
        <w:rPr>
          <w:rFonts w:ascii="宋体" w:eastAsia="宋体" w:hAnsi="宋体" w:cs="Times New Roman"/>
          <w:spacing w:val="4"/>
          <w:sz w:val="24"/>
          <w:szCs w:val="24"/>
        </w:rPr>
        <w:t>www.creditchina.gov.cn</w:t>
      </w:r>
      <w:r>
        <w:rPr>
          <w:rFonts w:ascii="宋体" w:eastAsia="宋体" w:hAnsi="宋体" w:cs="Times New Roman" w:hint="eastAsia"/>
          <w:spacing w:val="4"/>
          <w:sz w:val="24"/>
          <w:szCs w:val="24"/>
        </w:rPr>
        <w:t>）”、“中国政府采购网（www.ccgp.gov.cn）”、“信用江苏（</w:t>
      </w:r>
      <w:r>
        <w:rPr>
          <w:rFonts w:ascii="宋体" w:eastAsia="宋体" w:hAnsi="宋体" w:cs="Times New Roman"/>
          <w:spacing w:val="4"/>
          <w:sz w:val="24"/>
          <w:szCs w:val="24"/>
        </w:rPr>
        <w:t>http://credit.jiangsu.gov.cn</w:t>
      </w:r>
      <w:r>
        <w:rPr>
          <w:rFonts w:ascii="宋体" w:eastAsia="宋体" w:hAnsi="宋体" w:cs="Times New Roman" w:hint="eastAsia"/>
          <w:spacing w:val="4"/>
          <w:sz w:val="24"/>
          <w:szCs w:val="24"/>
        </w:rPr>
        <w:t>）”网站列入失信执行人、重大税收违法案件当事人名单、政府采购严重违法失信行为记录名单的（处罚期限尚未届满的）供应商。</w:t>
      </w:r>
    </w:p>
    <w:p w14:paraId="0597F5FE"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w:t>
      </w:r>
      <w:r>
        <w:rPr>
          <w:rFonts w:ascii="宋体" w:eastAsia="宋体" w:hAnsi="宋体" w:cs="Times New Roman"/>
          <w:spacing w:val="4"/>
          <w:sz w:val="24"/>
          <w:szCs w:val="24"/>
        </w:rPr>
        <w:t>2</w:t>
      </w:r>
      <w:r>
        <w:rPr>
          <w:rFonts w:ascii="宋体" w:eastAsia="宋体" w:hAnsi="宋体" w:cs="Times New Roman" w:hint="eastAsia"/>
          <w:spacing w:val="4"/>
          <w:sz w:val="24"/>
          <w:szCs w:val="24"/>
        </w:rPr>
        <w:t>）法定代表人为同一人的两个及两个以上法人，母公司、全资子公司及其控股公司不得在本项目招标中同时参加。</w:t>
      </w:r>
    </w:p>
    <w:p w14:paraId="31C4BDA2" w14:textId="77777777" w:rsidR="004E657B" w:rsidRDefault="00731A77">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七、投标人资格审查方式：资格后审。</w:t>
      </w:r>
    </w:p>
    <w:p w14:paraId="63ABB7B5" w14:textId="77777777" w:rsidR="004E657B" w:rsidRDefault="00731A77">
      <w:pPr>
        <w:spacing w:line="360" w:lineRule="auto"/>
        <w:ind w:firstLineChars="200" w:firstLine="496"/>
        <w:rPr>
          <w:rFonts w:ascii="宋体" w:eastAsia="宋体" w:hAnsi="宋体" w:cs="Times New Roman"/>
          <w:b/>
          <w:spacing w:val="4"/>
          <w:sz w:val="24"/>
          <w:szCs w:val="24"/>
        </w:rPr>
      </w:pPr>
      <w:r>
        <w:rPr>
          <w:rFonts w:ascii="宋体" w:eastAsia="宋体" w:hAnsi="宋体" w:cs="Times New Roman" w:hint="eastAsia"/>
          <w:spacing w:val="4"/>
          <w:sz w:val="24"/>
          <w:szCs w:val="24"/>
        </w:rPr>
        <w:t>八、招标文件的获取：</w:t>
      </w:r>
      <w:r>
        <w:rPr>
          <w:rFonts w:ascii="宋体" w:eastAsia="宋体" w:hAnsi="宋体" w:cs="Times New Roman" w:hint="eastAsia"/>
          <w:b/>
          <w:spacing w:val="4"/>
          <w:sz w:val="24"/>
          <w:szCs w:val="24"/>
        </w:rPr>
        <w:t>本次招标文件在南通大学招投标管理办公室官网</w:t>
      </w:r>
      <w:r>
        <w:rPr>
          <w:rFonts w:ascii="宋体" w:eastAsia="宋体" w:hAnsi="宋体" w:cs="Times New Roman" w:hint="eastAsia"/>
          <w:spacing w:val="4"/>
          <w:sz w:val="24"/>
          <w:szCs w:val="24"/>
        </w:rPr>
        <w:lastRenderedPageBreak/>
        <w:t>（https://ztb.ntu.edu.cn</w:t>
      </w:r>
      <w:r>
        <w:rPr>
          <w:rFonts w:ascii="宋体" w:eastAsia="宋体" w:hAnsi="宋体" w:cs="Times New Roman"/>
          <w:spacing w:val="4"/>
          <w:sz w:val="24"/>
          <w:szCs w:val="24"/>
        </w:rPr>
        <w:t>/</w:t>
      </w:r>
      <w:r>
        <w:rPr>
          <w:rFonts w:ascii="宋体" w:eastAsia="宋体" w:hAnsi="宋体" w:cs="Times New Roman" w:hint="eastAsia"/>
          <w:spacing w:val="4"/>
          <w:sz w:val="24"/>
          <w:szCs w:val="24"/>
        </w:rPr>
        <w:t>）</w:t>
      </w:r>
      <w:r>
        <w:rPr>
          <w:rFonts w:ascii="宋体" w:eastAsia="宋体" w:hAnsi="宋体" w:cs="Times New Roman" w:hint="eastAsia"/>
          <w:b/>
          <w:spacing w:val="4"/>
          <w:sz w:val="24"/>
          <w:szCs w:val="24"/>
        </w:rPr>
        <w:t>上发布，由投标人报名后自行下载，其他任何媒介上转载的招标信息均为无效，后果自负。</w:t>
      </w:r>
    </w:p>
    <w:p w14:paraId="4DB37C03" w14:textId="77777777" w:rsidR="004E657B" w:rsidRDefault="00731A77">
      <w:pPr>
        <w:spacing w:line="360" w:lineRule="auto"/>
        <w:ind w:firstLineChars="200" w:firstLine="482"/>
        <w:rPr>
          <w:rFonts w:ascii="宋体" w:eastAsia="宋体" w:hAnsi="宋体" w:cs="Times New Roman"/>
          <w:sz w:val="24"/>
          <w:szCs w:val="24"/>
        </w:rPr>
      </w:pPr>
      <w:r w:rsidRPr="00C03418">
        <w:rPr>
          <w:rFonts w:ascii="宋体" w:eastAsia="宋体" w:hAnsi="宋体" w:cs="Times New Roman" w:hint="eastAsia"/>
          <w:b/>
          <w:sz w:val="24"/>
          <w:szCs w:val="24"/>
        </w:rPr>
        <w:t>九、投标登记</w:t>
      </w:r>
      <w:r>
        <w:rPr>
          <w:rFonts w:ascii="宋体" w:eastAsia="宋体" w:hAnsi="宋体" w:cs="Times New Roman" w:hint="eastAsia"/>
          <w:b/>
          <w:bCs/>
          <w:sz w:val="24"/>
          <w:szCs w:val="24"/>
        </w:rPr>
        <w:t>：</w:t>
      </w:r>
      <w:r>
        <w:rPr>
          <w:rFonts w:ascii="宋体" w:eastAsia="宋体" w:hAnsi="宋体" w:cs="Times New Roman" w:hint="eastAsia"/>
          <w:sz w:val="24"/>
          <w:szCs w:val="24"/>
        </w:rPr>
        <w:t>潜在投标人如确定参加投标请务必在南通大学供应商库</w:t>
      </w:r>
      <w:r>
        <w:rPr>
          <w:rFonts w:ascii="宋体" w:eastAsia="宋体" w:hAnsi="宋体" w:cs="Times New Roman"/>
          <w:sz w:val="24"/>
          <w:szCs w:val="24"/>
        </w:rPr>
        <w:t>(https://ztb.ntu.edu.cn/gyszc.htm)注册并完成</w:t>
      </w:r>
      <w:r>
        <w:rPr>
          <w:rFonts w:ascii="宋体" w:eastAsia="宋体" w:hAnsi="宋体" w:cs="Times New Roman" w:hint="eastAsia"/>
          <w:sz w:val="24"/>
          <w:szCs w:val="24"/>
        </w:rPr>
        <w:t>登记</w:t>
      </w:r>
      <w:r>
        <w:rPr>
          <w:rFonts w:ascii="宋体" w:eastAsia="宋体" w:hAnsi="宋体" w:cs="Times New Roman"/>
          <w:sz w:val="24"/>
          <w:szCs w:val="24"/>
        </w:rPr>
        <w:t>。如潜在供应商未按上述要求操作，将自行承担所产生的风险。</w:t>
      </w:r>
    </w:p>
    <w:p w14:paraId="79A95016" w14:textId="4CC3F5AE" w:rsidR="004E657B" w:rsidRDefault="00731A77">
      <w:pPr>
        <w:spacing w:line="360" w:lineRule="auto"/>
        <w:ind w:firstLineChars="200" w:firstLine="482"/>
        <w:rPr>
          <w:rFonts w:ascii="宋体" w:eastAsia="宋体" w:hAnsi="宋体"/>
          <w:bCs/>
          <w:color w:val="000000" w:themeColor="text1"/>
          <w:sz w:val="24"/>
          <w:szCs w:val="24"/>
        </w:rPr>
      </w:pPr>
      <w:r w:rsidRPr="00C03418">
        <w:rPr>
          <w:rFonts w:ascii="宋体" w:eastAsia="宋体" w:hAnsi="宋体" w:hint="eastAsia"/>
          <w:b/>
          <w:color w:val="000000" w:themeColor="text1"/>
          <w:sz w:val="24"/>
          <w:szCs w:val="24"/>
        </w:rPr>
        <w:t>十、</w:t>
      </w:r>
      <w:r>
        <w:rPr>
          <w:rFonts w:ascii="宋体" w:eastAsia="宋体" w:hAnsi="宋体" w:hint="eastAsia"/>
          <w:bCs/>
          <w:color w:val="000000" w:themeColor="text1"/>
          <w:sz w:val="24"/>
          <w:szCs w:val="24"/>
        </w:rPr>
        <w:t>确定参与本次招标活动的投标人，须支付</w:t>
      </w:r>
      <w:r>
        <w:rPr>
          <w:rFonts w:ascii="宋体" w:eastAsia="宋体" w:hAnsi="宋体" w:hint="eastAsia"/>
          <w:b/>
          <w:color w:val="000000" w:themeColor="text1"/>
          <w:sz w:val="24"/>
          <w:szCs w:val="24"/>
        </w:rPr>
        <w:t>标书费</w:t>
      </w:r>
      <w:r w:rsidR="00746E28">
        <w:rPr>
          <w:rFonts w:ascii="宋体" w:eastAsia="宋体" w:hAnsi="宋体"/>
          <w:b/>
          <w:sz w:val="24"/>
          <w:szCs w:val="24"/>
          <w:u w:val="single"/>
        </w:rPr>
        <w:t>3</w:t>
      </w:r>
      <w:r w:rsidRPr="009F4A0C">
        <w:rPr>
          <w:rFonts w:ascii="宋体" w:eastAsia="宋体" w:hAnsi="宋体" w:hint="eastAsia"/>
          <w:b/>
          <w:sz w:val="24"/>
          <w:szCs w:val="24"/>
          <w:u w:val="single"/>
        </w:rPr>
        <w:t>00</w:t>
      </w:r>
      <w:r w:rsidR="009A5A2C">
        <w:rPr>
          <w:rFonts w:ascii="宋体" w:eastAsia="宋体" w:hAnsi="宋体"/>
          <w:b/>
          <w:sz w:val="24"/>
          <w:szCs w:val="24"/>
          <w:u w:val="single"/>
        </w:rPr>
        <w:t>.00</w:t>
      </w:r>
      <w:r w:rsidRPr="009F4A0C">
        <w:rPr>
          <w:rFonts w:ascii="宋体" w:eastAsia="宋体" w:hAnsi="宋体" w:hint="eastAsia"/>
          <w:b/>
          <w:sz w:val="24"/>
          <w:szCs w:val="24"/>
          <w:u w:val="single"/>
        </w:rPr>
        <w:t>元</w:t>
      </w:r>
      <w:r>
        <w:rPr>
          <w:rFonts w:ascii="宋体" w:eastAsia="宋体" w:hAnsi="宋体" w:hint="eastAsia"/>
          <w:b/>
          <w:color w:val="000000" w:themeColor="text1"/>
          <w:sz w:val="24"/>
          <w:szCs w:val="24"/>
        </w:rPr>
        <w:t>人民币</w:t>
      </w:r>
      <w:r>
        <w:rPr>
          <w:rFonts w:ascii="宋体" w:eastAsia="宋体" w:hAnsi="宋体" w:hint="eastAsia"/>
          <w:bCs/>
          <w:color w:val="000000" w:themeColor="text1"/>
          <w:sz w:val="24"/>
          <w:szCs w:val="24"/>
        </w:rPr>
        <w:t>。</w:t>
      </w:r>
    </w:p>
    <w:p w14:paraId="6F724364" w14:textId="77777777" w:rsidR="004E657B" w:rsidRDefault="00731A77">
      <w:pPr>
        <w:spacing w:line="360" w:lineRule="auto"/>
        <w:rPr>
          <w:rFonts w:ascii="宋体" w:eastAsia="宋体" w:hAnsi="宋体"/>
          <w:bCs/>
          <w:color w:val="000000" w:themeColor="text1"/>
          <w:sz w:val="24"/>
          <w:szCs w:val="24"/>
        </w:rPr>
      </w:pPr>
      <w:r>
        <w:rPr>
          <w:rFonts w:ascii="宋体" w:eastAsia="宋体" w:hAnsi="宋体" w:hint="eastAsia"/>
          <w:bCs/>
          <w:color w:val="000000" w:themeColor="text1"/>
          <w:sz w:val="24"/>
          <w:szCs w:val="24"/>
        </w:rPr>
        <w:t>（通过</w:t>
      </w:r>
      <w:r>
        <w:rPr>
          <w:rFonts w:ascii="宋体" w:eastAsia="宋体" w:hAnsi="宋体" w:hint="eastAsia"/>
          <w:bCs/>
          <w:color w:val="000000" w:themeColor="text1"/>
          <w:sz w:val="24"/>
          <w:szCs w:val="24"/>
          <w:shd w:val="clear" w:color="auto" w:fill="FFFFFF"/>
        </w:rPr>
        <w:t>https://ztb.ntu.edu.cn/gyszc.htm</w:t>
      </w:r>
      <w:r>
        <w:rPr>
          <w:rFonts w:ascii="宋体" w:eastAsia="宋体" w:hAnsi="宋体" w:hint="eastAsia"/>
          <w:bCs/>
          <w:color w:val="000000" w:themeColor="text1"/>
          <w:sz w:val="24"/>
          <w:szCs w:val="24"/>
        </w:rPr>
        <w:t>缴纳，</w:t>
      </w:r>
      <w:r>
        <w:rPr>
          <w:rFonts w:ascii="宋体" w:eastAsia="宋体" w:hAnsi="宋体" w:hint="eastAsia"/>
          <w:b/>
          <w:color w:val="000000" w:themeColor="text1"/>
          <w:sz w:val="24"/>
          <w:szCs w:val="24"/>
        </w:rPr>
        <w:t>标书费事后不退</w:t>
      </w:r>
      <w:r>
        <w:rPr>
          <w:rFonts w:ascii="宋体" w:eastAsia="宋体" w:hAnsi="宋体" w:hint="eastAsia"/>
          <w:bCs/>
          <w:color w:val="000000" w:themeColor="text1"/>
          <w:sz w:val="24"/>
          <w:szCs w:val="24"/>
        </w:rPr>
        <w:t>，标书费发票将以电子发票形式推送到登记注册邮箱。）</w:t>
      </w:r>
    </w:p>
    <w:p w14:paraId="0D9046A5" w14:textId="3AEB5305" w:rsidR="004E657B" w:rsidRDefault="00731A77">
      <w:pPr>
        <w:spacing w:line="360" w:lineRule="auto"/>
        <w:ind w:firstLine="480"/>
        <w:rPr>
          <w:rFonts w:ascii="宋体" w:eastAsia="宋体" w:hAnsi="宋体"/>
          <w:bCs/>
          <w:color w:val="000000" w:themeColor="text1"/>
          <w:sz w:val="24"/>
          <w:szCs w:val="24"/>
        </w:rPr>
      </w:pPr>
      <w:r>
        <w:rPr>
          <w:rFonts w:ascii="宋体" w:eastAsia="宋体" w:hAnsi="宋体" w:hint="eastAsia"/>
          <w:bCs/>
          <w:color w:val="000000" w:themeColor="text1"/>
          <w:sz w:val="24"/>
          <w:szCs w:val="24"/>
        </w:rPr>
        <w:t>十一、</w:t>
      </w:r>
      <w:r>
        <w:rPr>
          <w:rFonts w:ascii="宋体" w:eastAsia="宋体" w:hAnsi="宋体" w:hint="eastAsia"/>
          <w:b/>
          <w:color w:val="000000" w:themeColor="text1"/>
          <w:sz w:val="24"/>
          <w:szCs w:val="24"/>
        </w:rPr>
        <w:t>投标保证金：人民币</w:t>
      </w:r>
      <w:r w:rsidR="00D17C4A" w:rsidRPr="00D17C4A">
        <w:rPr>
          <w:rFonts w:ascii="宋体" w:eastAsia="宋体" w:hAnsi="宋体" w:hint="eastAsia"/>
          <w:b/>
          <w:color w:val="000000" w:themeColor="text1"/>
          <w:sz w:val="24"/>
          <w:szCs w:val="24"/>
          <w:u w:val="single"/>
        </w:rPr>
        <w:t>叁</w:t>
      </w:r>
      <w:r w:rsidR="00746E28" w:rsidRPr="00D17C4A">
        <w:rPr>
          <w:rFonts w:ascii="宋体" w:eastAsia="宋体" w:hAnsi="宋体" w:hint="eastAsia"/>
          <w:b/>
          <w:color w:val="000000" w:themeColor="text1"/>
          <w:sz w:val="24"/>
          <w:szCs w:val="24"/>
          <w:u w:val="single"/>
        </w:rPr>
        <w:t>仟</w:t>
      </w:r>
      <w:r w:rsidRPr="00D17C4A">
        <w:rPr>
          <w:rFonts w:ascii="宋体" w:eastAsia="宋体" w:hAnsi="宋体" w:hint="eastAsia"/>
          <w:b/>
          <w:color w:val="000000" w:themeColor="text1"/>
          <w:sz w:val="24"/>
          <w:szCs w:val="24"/>
          <w:u w:val="single"/>
        </w:rPr>
        <w:t>元整</w:t>
      </w:r>
      <w:r>
        <w:rPr>
          <w:rFonts w:ascii="宋体" w:eastAsia="宋体" w:hAnsi="宋体" w:hint="eastAsia"/>
          <w:b/>
          <w:color w:val="000000" w:themeColor="text1"/>
          <w:sz w:val="24"/>
          <w:szCs w:val="24"/>
        </w:rPr>
        <w:t>（</w:t>
      </w:r>
      <w:r w:rsidR="00652505">
        <w:rPr>
          <w:rFonts w:ascii="宋体" w:eastAsia="宋体" w:hAnsi="宋体"/>
          <w:b/>
          <w:sz w:val="24"/>
          <w:szCs w:val="24"/>
          <w:u w:val="single"/>
        </w:rPr>
        <w:t>3</w:t>
      </w:r>
      <w:r w:rsidRPr="009F4A0C">
        <w:rPr>
          <w:rFonts w:ascii="宋体" w:eastAsia="宋体" w:hAnsi="宋体" w:hint="eastAsia"/>
          <w:b/>
          <w:sz w:val="24"/>
          <w:szCs w:val="24"/>
          <w:u w:val="single"/>
        </w:rPr>
        <w:t>000</w:t>
      </w:r>
      <w:r w:rsidR="009F4A0C" w:rsidRPr="009F4A0C">
        <w:rPr>
          <w:rFonts w:ascii="宋体" w:eastAsia="宋体" w:hAnsi="宋体"/>
          <w:b/>
          <w:sz w:val="24"/>
          <w:szCs w:val="24"/>
          <w:u w:val="single"/>
        </w:rPr>
        <w:t>.00</w:t>
      </w:r>
      <w:r w:rsidRPr="009F4A0C">
        <w:rPr>
          <w:rFonts w:ascii="宋体" w:eastAsia="宋体" w:hAnsi="宋体"/>
          <w:b/>
          <w:sz w:val="24"/>
          <w:szCs w:val="24"/>
          <w:u w:val="single"/>
        </w:rPr>
        <w:t>元</w:t>
      </w:r>
      <w:r>
        <w:rPr>
          <w:rFonts w:ascii="宋体" w:eastAsia="宋体" w:hAnsi="宋体"/>
          <w:b/>
          <w:color w:val="000000" w:themeColor="text1"/>
          <w:sz w:val="24"/>
          <w:szCs w:val="24"/>
        </w:rPr>
        <w:t>）</w:t>
      </w:r>
      <w:r>
        <w:rPr>
          <w:rFonts w:ascii="宋体" w:eastAsia="宋体" w:hAnsi="宋体"/>
          <w:bCs/>
          <w:color w:val="000000" w:themeColor="text1"/>
          <w:sz w:val="24"/>
          <w:szCs w:val="24"/>
        </w:rPr>
        <w:t>，</w:t>
      </w:r>
      <w:r>
        <w:rPr>
          <w:rFonts w:ascii="宋体" w:eastAsia="宋体" w:hAnsi="宋体" w:hint="eastAsia"/>
          <w:b/>
          <w:color w:val="000000" w:themeColor="text1"/>
          <w:sz w:val="24"/>
          <w:szCs w:val="24"/>
        </w:rPr>
        <w:t>投标保证金</w:t>
      </w:r>
      <w:r>
        <w:rPr>
          <w:rFonts w:ascii="宋体" w:eastAsia="宋体" w:hAnsi="宋体" w:hint="eastAsia"/>
          <w:b/>
          <w:color w:val="000000" w:themeColor="text1"/>
          <w:sz w:val="24"/>
          <w:szCs w:val="24"/>
          <w:u w:val="single"/>
        </w:rPr>
        <w:t>应当以支票、汇票或本票形式提交</w:t>
      </w:r>
      <w:r>
        <w:rPr>
          <w:rFonts w:ascii="宋体" w:eastAsia="宋体" w:hAnsi="宋体" w:hint="eastAsia"/>
          <w:b/>
          <w:color w:val="000000" w:themeColor="text1"/>
          <w:sz w:val="24"/>
          <w:szCs w:val="24"/>
        </w:rPr>
        <w:t>，网上银行转账、电汇等方式无效。</w:t>
      </w:r>
      <w:r>
        <w:rPr>
          <w:rFonts w:ascii="宋体" w:eastAsia="宋体" w:hAnsi="宋体" w:hint="eastAsia"/>
          <w:b/>
          <w:color w:val="000000" w:themeColor="text1"/>
          <w:sz w:val="24"/>
          <w:szCs w:val="24"/>
          <w:u w:val="single"/>
        </w:rPr>
        <w:t>支票、汇票或本票扫描件须上传系统</w:t>
      </w:r>
      <w:r>
        <w:rPr>
          <w:rFonts w:ascii="宋体" w:eastAsia="宋体" w:hAnsi="宋体" w:hint="eastAsia"/>
          <w:b/>
          <w:color w:val="000000" w:themeColor="text1"/>
          <w:sz w:val="24"/>
          <w:szCs w:val="24"/>
        </w:rPr>
        <w:t>。</w:t>
      </w:r>
      <w:r>
        <w:rPr>
          <w:rFonts w:ascii="宋体" w:eastAsia="宋体" w:hAnsi="宋体"/>
          <w:bCs/>
          <w:color w:val="000000" w:themeColor="text1"/>
          <w:sz w:val="24"/>
          <w:szCs w:val="24"/>
        </w:rPr>
        <w:t>（</w:t>
      </w:r>
      <w:r w:rsidRPr="00296D92">
        <w:rPr>
          <w:rFonts w:ascii="宋体" w:eastAsia="宋体" w:hAnsi="宋体"/>
          <w:bCs/>
          <w:color w:val="000000" w:themeColor="text1"/>
          <w:sz w:val="24"/>
          <w:szCs w:val="24"/>
          <w:u w:val="single"/>
        </w:rPr>
        <w:t>未中标单位</w:t>
      </w:r>
      <w:r>
        <w:rPr>
          <w:rFonts w:ascii="宋体" w:eastAsia="宋体" w:hAnsi="宋体"/>
          <w:bCs/>
          <w:color w:val="000000" w:themeColor="text1"/>
          <w:sz w:val="24"/>
          <w:szCs w:val="24"/>
        </w:rPr>
        <w:t>交纳的投标保证金在评标结束后等额无息退还，</w:t>
      </w:r>
      <w:r w:rsidRPr="00296D92">
        <w:rPr>
          <w:rFonts w:ascii="宋体" w:eastAsia="宋体" w:hAnsi="宋体"/>
          <w:b/>
          <w:color w:val="000000" w:themeColor="text1"/>
          <w:sz w:val="24"/>
          <w:szCs w:val="24"/>
          <w:u w:val="single"/>
        </w:rPr>
        <w:t>中标单位</w:t>
      </w:r>
      <w:r>
        <w:rPr>
          <w:rFonts w:ascii="宋体" w:eastAsia="宋体" w:hAnsi="宋体"/>
          <w:b/>
          <w:color w:val="000000" w:themeColor="text1"/>
          <w:sz w:val="24"/>
          <w:szCs w:val="24"/>
        </w:rPr>
        <w:t>交纳的投标保证金则转为履约保证金，工程验收合格后等额无息退还。</w:t>
      </w:r>
      <w:r>
        <w:rPr>
          <w:rFonts w:ascii="宋体" w:eastAsia="宋体" w:hAnsi="宋体"/>
          <w:bCs/>
          <w:color w:val="000000" w:themeColor="text1"/>
          <w:sz w:val="24"/>
          <w:szCs w:val="24"/>
        </w:rPr>
        <w:t>）</w:t>
      </w:r>
    </w:p>
    <w:p w14:paraId="72F2F065" w14:textId="77777777" w:rsidR="004E657B" w:rsidRDefault="00731A77">
      <w:pPr>
        <w:spacing w:line="360" w:lineRule="auto"/>
        <w:ind w:firstLineChars="300" w:firstLine="735"/>
        <w:rPr>
          <w:rFonts w:ascii="宋体" w:eastAsia="宋体" w:hAnsi="Times New Roman" w:cs="宋体"/>
          <w:b/>
          <w:bCs/>
          <w:spacing w:val="2"/>
          <w:kern w:val="0"/>
          <w:sz w:val="24"/>
          <w:szCs w:val="24"/>
        </w:rPr>
      </w:pPr>
      <w:r>
        <w:rPr>
          <w:rFonts w:ascii="宋体" w:eastAsia="宋体" w:hAnsi="宋体" w:cs="宋体" w:hint="eastAsia"/>
          <w:b/>
          <w:bCs/>
          <w:spacing w:val="2"/>
          <w:kern w:val="0"/>
          <w:sz w:val="24"/>
          <w:szCs w:val="24"/>
        </w:rPr>
        <w:t>南通大学账户信息：</w:t>
      </w:r>
    </w:p>
    <w:p w14:paraId="6CFD4554"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1、单位名称：南通大学</w:t>
      </w:r>
    </w:p>
    <w:p w14:paraId="4B59A46C"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2、税务登记号码：12320000466012919A</w:t>
      </w:r>
    </w:p>
    <w:p w14:paraId="49059548"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3、统一社会信用代码：12320000466012919A</w:t>
      </w:r>
    </w:p>
    <w:p w14:paraId="763CC105"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4、开户银行：中国建设银行股份有限公司南通分行营业部</w:t>
      </w:r>
    </w:p>
    <w:p w14:paraId="13C5E32A"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5、行号：105306000071</w:t>
      </w:r>
    </w:p>
    <w:p w14:paraId="29A88FF6" w14:textId="77777777" w:rsidR="004E657B" w:rsidRDefault="00731A77">
      <w:pPr>
        <w:spacing w:line="360" w:lineRule="auto"/>
        <w:ind w:firstLineChars="200" w:firstLine="488"/>
        <w:rPr>
          <w:rFonts w:ascii="宋体" w:eastAsia="宋体" w:hAnsi="宋体" w:cs="宋体"/>
          <w:spacing w:val="2"/>
          <w:kern w:val="0"/>
          <w:sz w:val="24"/>
          <w:szCs w:val="24"/>
        </w:rPr>
      </w:pPr>
      <w:r>
        <w:rPr>
          <w:rFonts w:ascii="宋体" w:eastAsia="宋体" w:hAnsi="宋体" w:cs="宋体" w:hint="eastAsia"/>
          <w:spacing w:val="2"/>
          <w:kern w:val="0"/>
          <w:sz w:val="24"/>
          <w:szCs w:val="24"/>
        </w:rPr>
        <w:t>6、账号：32001648636059123123</w:t>
      </w:r>
    </w:p>
    <w:p w14:paraId="42A791B4" w14:textId="77777777" w:rsidR="004E657B" w:rsidRDefault="00731A77">
      <w:pPr>
        <w:spacing w:line="360" w:lineRule="auto"/>
        <w:ind w:firstLineChars="200" w:firstLine="488"/>
        <w:rPr>
          <w:rFonts w:ascii="宋体" w:eastAsia="宋体" w:hAnsi="Times New Roman" w:cs="宋体"/>
          <w:spacing w:val="2"/>
          <w:kern w:val="0"/>
          <w:sz w:val="24"/>
          <w:szCs w:val="24"/>
        </w:rPr>
      </w:pPr>
      <w:r>
        <w:rPr>
          <w:rFonts w:ascii="宋体" w:eastAsia="宋体" w:hAnsi="宋体" w:cs="宋体" w:hint="eastAsia"/>
          <w:spacing w:val="2"/>
          <w:kern w:val="0"/>
          <w:sz w:val="24"/>
          <w:szCs w:val="24"/>
        </w:rPr>
        <w:t>7、地址：南通市啬园路9号</w:t>
      </w:r>
    </w:p>
    <w:p w14:paraId="318D8F37" w14:textId="77777777" w:rsidR="004E657B" w:rsidRPr="002E6257" w:rsidRDefault="00731A77">
      <w:pPr>
        <w:spacing w:line="360" w:lineRule="auto"/>
        <w:ind w:firstLineChars="200" w:firstLine="482"/>
        <w:rPr>
          <w:rFonts w:ascii="宋体" w:eastAsia="宋体" w:hAnsi="宋体"/>
          <w:b/>
          <w:bCs/>
          <w:color w:val="000000" w:themeColor="text1"/>
          <w:sz w:val="24"/>
          <w:szCs w:val="24"/>
        </w:rPr>
      </w:pPr>
      <w:r w:rsidRPr="002E6257">
        <w:rPr>
          <w:rFonts w:ascii="宋体" w:eastAsia="宋体" w:hAnsi="宋体" w:hint="eastAsia"/>
          <w:b/>
          <w:bCs/>
          <w:color w:val="000000" w:themeColor="text1"/>
          <w:sz w:val="24"/>
          <w:szCs w:val="24"/>
        </w:rPr>
        <w:t>十二、投标方式：</w:t>
      </w:r>
    </w:p>
    <w:p w14:paraId="1EBC0F3E" w14:textId="77777777" w:rsidR="004E657B" w:rsidRPr="001F7BC2" w:rsidRDefault="00731A77">
      <w:pPr>
        <w:pStyle w:val="af1"/>
        <w:shd w:val="clear" w:color="auto" w:fill="FFFFFF"/>
        <w:spacing w:before="0" w:beforeAutospacing="0" w:after="0" w:afterAutospacing="0" w:line="360" w:lineRule="auto"/>
        <w:ind w:firstLineChars="300" w:firstLine="720"/>
        <w:jc w:val="both"/>
        <w:rPr>
          <w:bCs/>
          <w:color w:val="auto"/>
          <w:kern w:val="2"/>
          <w:sz w:val="24"/>
          <w:szCs w:val="24"/>
        </w:rPr>
      </w:pPr>
      <w:r w:rsidRPr="001F7BC2">
        <w:rPr>
          <w:rFonts w:hint="eastAsia"/>
          <w:bCs/>
          <w:color w:val="auto"/>
          <w:kern w:val="2"/>
          <w:sz w:val="24"/>
          <w:szCs w:val="24"/>
        </w:rPr>
        <w:t>1、本项目采用</w:t>
      </w:r>
      <w:r w:rsidRPr="001F7BC2">
        <w:rPr>
          <w:rFonts w:hint="eastAsia"/>
          <w:b/>
          <w:bCs/>
          <w:color w:val="auto"/>
          <w:kern w:val="2"/>
          <w:sz w:val="24"/>
          <w:szCs w:val="24"/>
          <w:u w:val="single"/>
        </w:rPr>
        <w:t>电子招投标方式</w:t>
      </w:r>
      <w:r w:rsidRPr="001F7BC2">
        <w:rPr>
          <w:rFonts w:hint="eastAsia"/>
          <w:bCs/>
          <w:color w:val="auto"/>
          <w:kern w:val="2"/>
          <w:sz w:val="24"/>
          <w:szCs w:val="24"/>
        </w:rPr>
        <w:t>招标（</w:t>
      </w:r>
      <w:r w:rsidRPr="001F7BC2">
        <w:rPr>
          <w:b/>
          <w:bCs/>
          <w:color w:val="auto"/>
          <w:kern w:val="2"/>
          <w:sz w:val="24"/>
          <w:szCs w:val="24"/>
          <w:u w:val="single"/>
        </w:rPr>
        <w:t>不见面远程开标</w:t>
      </w:r>
      <w:r w:rsidRPr="001F7BC2">
        <w:rPr>
          <w:rFonts w:hint="eastAsia"/>
          <w:bCs/>
          <w:color w:val="auto"/>
          <w:kern w:val="2"/>
          <w:sz w:val="24"/>
          <w:szCs w:val="24"/>
        </w:rPr>
        <w:t>）</w:t>
      </w:r>
    </w:p>
    <w:p w14:paraId="2FA18455" w14:textId="59E46A09" w:rsidR="004E657B" w:rsidRPr="001F7BC2" w:rsidRDefault="00731A77">
      <w:pPr>
        <w:spacing w:line="360" w:lineRule="auto"/>
        <w:ind w:firstLineChars="300" w:firstLine="720"/>
        <w:rPr>
          <w:rFonts w:ascii="宋体" w:eastAsia="宋体" w:hAnsi="宋体"/>
          <w:bCs/>
          <w:sz w:val="24"/>
          <w:szCs w:val="24"/>
        </w:rPr>
      </w:pPr>
      <w:r w:rsidRPr="001F7BC2">
        <w:rPr>
          <w:rFonts w:ascii="宋体" w:eastAsia="宋体" w:hAnsi="宋体" w:hint="eastAsia"/>
          <w:bCs/>
          <w:sz w:val="24"/>
          <w:szCs w:val="24"/>
        </w:rPr>
        <w:t>2、文件递交截止时间及开标时间：202</w:t>
      </w:r>
      <w:r w:rsidR="00252E7F" w:rsidRPr="001F7BC2">
        <w:rPr>
          <w:rFonts w:ascii="宋体" w:eastAsia="宋体" w:hAnsi="宋体"/>
          <w:bCs/>
          <w:sz w:val="24"/>
          <w:szCs w:val="24"/>
        </w:rPr>
        <w:t>4</w:t>
      </w:r>
      <w:r w:rsidRPr="001F7BC2">
        <w:rPr>
          <w:rFonts w:ascii="宋体" w:eastAsia="宋体" w:hAnsi="宋体" w:hint="eastAsia"/>
          <w:bCs/>
          <w:sz w:val="24"/>
          <w:szCs w:val="24"/>
        </w:rPr>
        <w:t>年</w:t>
      </w:r>
      <w:r w:rsidR="00746E28" w:rsidRPr="001F7BC2">
        <w:rPr>
          <w:rFonts w:ascii="宋体" w:eastAsia="宋体" w:hAnsi="宋体"/>
          <w:bCs/>
          <w:sz w:val="24"/>
          <w:szCs w:val="24"/>
        </w:rPr>
        <w:t>1</w:t>
      </w:r>
      <w:r w:rsidRPr="001F7BC2">
        <w:rPr>
          <w:rFonts w:ascii="宋体" w:eastAsia="宋体" w:hAnsi="宋体" w:hint="eastAsia"/>
          <w:bCs/>
          <w:sz w:val="24"/>
          <w:szCs w:val="24"/>
        </w:rPr>
        <w:t>月</w:t>
      </w:r>
      <w:r w:rsidR="00252E7F" w:rsidRPr="001F7BC2">
        <w:rPr>
          <w:rFonts w:ascii="宋体" w:eastAsia="宋体" w:hAnsi="宋体"/>
          <w:bCs/>
          <w:sz w:val="24"/>
          <w:szCs w:val="24"/>
        </w:rPr>
        <w:t>2</w:t>
      </w:r>
      <w:r w:rsidR="001F7BC2" w:rsidRPr="001F7BC2">
        <w:rPr>
          <w:rFonts w:ascii="宋体" w:eastAsia="宋体" w:hAnsi="宋体"/>
          <w:bCs/>
          <w:sz w:val="24"/>
          <w:szCs w:val="24"/>
        </w:rPr>
        <w:t>3</w:t>
      </w:r>
      <w:r w:rsidRPr="001F7BC2">
        <w:rPr>
          <w:rFonts w:ascii="宋体" w:eastAsia="宋体" w:hAnsi="宋体" w:hint="eastAsia"/>
          <w:bCs/>
          <w:sz w:val="24"/>
          <w:szCs w:val="24"/>
        </w:rPr>
        <w:t>日</w:t>
      </w:r>
      <w:r w:rsidR="00746E28" w:rsidRPr="001F7BC2">
        <w:rPr>
          <w:rFonts w:ascii="宋体" w:eastAsia="宋体" w:hAnsi="宋体"/>
          <w:bCs/>
          <w:sz w:val="24"/>
          <w:szCs w:val="24"/>
        </w:rPr>
        <w:t>09</w:t>
      </w:r>
      <w:r w:rsidRPr="001F7BC2">
        <w:rPr>
          <w:rFonts w:ascii="宋体" w:eastAsia="宋体" w:hAnsi="宋体" w:hint="eastAsia"/>
          <w:bCs/>
          <w:sz w:val="24"/>
          <w:szCs w:val="24"/>
        </w:rPr>
        <w:t>时</w:t>
      </w:r>
      <w:r w:rsidR="00746E28" w:rsidRPr="001F7BC2">
        <w:rPr>
          <w:rFonts w:ascii="宋体" w:eastAsia="宋体" w:hAnsi="宋体"/>
          <w:bCs/>
          <w:sz w:val="24"/>
          <w:szCs w:val="24"/>
        </w:rPr>
        <w:t>30</w:t>
      </w:r>
      <w:r w:rsidRPr="001F7BC2">
        <w:rPr>
          <w:rFonts w:ascii="宋体" w:eastAsia="宋体" w:hAnsi="宋体" w:hint="eastAsia"/>
          <w:bCs/>
          <w:sz w:val="24"/>
          <w:szCs w:val="24"/>
        </w:rPr>
        <w:t>分</w:t>
      </w:r>
    </w:p>
    <w:p w14:paraId="625E7D4E" w14:textId="59AC4A97" w:rsidR="004E657B" w:rsidRPr="001F7BC2" w:rsidRDefault="00731A77">
      <w:pPr>
        <w:spacing w:line="360" w:lineRule="auto"/>
        <w:ind w:firstLineChars="300" w:firstLine="720"/>
        <w:rPr>
          <w:rFonts w:ascii="宋体" w:eastAsia="宋体" w:hAnsi="宋体"/>
          <w:bCs/>
          <w:sz w:val="24"/>
          <w:szCs w:val="24"/>
        </w:rPr>
      </w:pPr>
      <w:r w:rsidRPr="001F7BC2">
        <w:rPr>
          <w:rFonts w:ascii="宋体" w:eastAsia="宋体" w:hAnsi="宋体"/>
          <w:bCs/>
          <w:sz w:val="24"/>
          <w:szCs w:val="24"/>
        </w:rPr>
        <w:t>3</w:t>
      </w:r>
      <w:r w:rsidRPr="001F7BC2">
        <w:rPr>
          <w:rFonts w:ascii="宋体" w:eastAsia="宋体" w:hAnsi="宋体" w:hint="eastAsia"/>
          <w:bCs/>
          <w:sz w:val="24"/>
          <w:szCs w:val="24"/>
        </w:rPr>
        <w:t>、线上签到时间：</w:t>
      </w:r>
      <w:r w:rsidRPr="001F7BC2">
        <w:rPr>
          <w:rFonts w:ascii="宋体" w:eastAsia="宋体" w:hAnsi="宋体"/>
          <w:bCs/>
          <w:sz w:val="24"/>
          <w:szCs w:val="24"/>
        </w:rPr>
        <w:t>202</w:t>
      </w:r>
      <w:r w:rsidR="00252E7F" w:rsidRPr="001F7BC2">
        <w:rPr>
          <w:rFonts w:ascii="宋体" w:eastAsia="宋体" w:hAnsi="宋体"/>
          <w:bCs/>
          <w:sz w:val="24"/>
          <w:szCs w:val="24"/>
        </w:rPr>
        <w:t>4</w:t>
      </w:r>
      <w:r w:rsidRPr="001F7BC2">
        <w:rPr>
          <w:rFonts w:ascii="宋体" w:eastAsia="宋体" w:hAnsi="宋体"/>
          <w:bCs/>
          <w:sz w:val="24"/>
          <w:szCs w:val="24"/>
        </w:rPr>
        <w:t>年</w:t>
      </w:r>
      <w:r w:rsidR="00746E28" w:rsidRPr="001F7BC2">
        <w:rPr>
          <w:rFonts w:ascii="宋体" w:eastAsia="宋体" w:hAnsi="宋体"/>
          <w:bCs/>
          <w:sz w:val="24"/>
          <w:szCs w:val="24"/>
        </w:rPr>
        <w:t>1</w:t>
      </w:r>
      <w:r w:rsidRPr="001F7BC2">
        <w:rPr>
          <w:rFonts w:ascii="宋体" w:eastAsia="宋体" w:hAnsi="宋体"/>
          <w:bCs/>
          <w:sz w:val="24"/>
          <w:szCs w:val="24"/>
        </w:rPr>
        <w:t>月</w:t>
      </w:r>
      <w:r w:rsidR="00252E7F" w:rsidRPr="001F7BC2">
        <w:rPr>
          <w:rFonts w:ascii="宋体" w:eastAsia="宋体" w:hAnsi="宋体"/>
          <w:bCs/>
          <w:sz w:val="24"/>
          <w:szCs w:val="24"/>
        </w:rPr>
        <w:t>2</w:t>
      </w:r>
      <w:r w:rsidR="001F7BC2" w:rsidRPr="001F7BC2">
        <w:rPr>
          <w:rFonts w:ascii="宋体" w:eastAsia="宋体" w:hAnsi="宋体"/>
          <w:bCs/>
          <w:sz w:val="24"/>
          <w:szCs w:val="24"/>
        </w:rPr>
        <w:t>3</w:t>
      </w:r>
      <w:r w:rsidRPr="001F7BC2">
        <w:rPr>
          <w:rFonts w:ascii="宋体" w:eastAsia="宋体" w:hAnsi="宋体"/>
          <w:bCs/>
          <w:sz w:val="24"/>
          <w:szCs w:val="24"/>
        </w:rPr>
        <w:t>日</w:t>
      </w:r>
      <w:r w:rsidR="00746E28" w:rsidRPr="001F7BC2">
        <w:rPr>
          <w:rFonts w:ascii="宋体" w:eastAsia="宋体" w:hAnsi="宋体"/>
          <w:bCs/>
          <w:sz w:val="24"/>
          <w:szCs w:val="24"/>
        </w:rPr>
        <w:t>0</w:t>
      </w:r>
      <w:r w:rsidR="00252E7F" w:rsidRPr="001F7BC2">
        <w:rPr>
          <w:rFonts w:ascii="宋体" w:eastAsia="宋体" w:hAnsi="宋体"/>
          <w:bCs/>
          <w:sz w:val="24"/>
          <w:szCs w:val="24"/>
        </w:rPr>
        <w:t>8</w:t>
      </w:r>
      <w:r w:rsidRPr="001F7BC2">
        <w:rPr>
          <w:rFonts w:ascii="宋体" w:eastAsia="宋体" w:hAnsi="宋体" w:hint="eastAsia"/>
          <w:bCs/>
          <w:sz w:val="24"/>
          <w:szCs w:val="24"/>
        </w:rPr>
        <w:t>时</w:t>
      </w:r>
      <w:r w:rsidR="00F20265" w:rsidRPr="001F7BC2">
        <w:rPr>
          <w:rFonts w:ascii="宋体" w:eastAsia="宋体" w:hAnsi="宋体"/>
          <w:bCs/>
          <w:sz w:val="24"/>
          <w:szCs w:val="24"/>
        </w:rPr>
        <w:t>3</w:t>
      </w:r>
      <w:r w:rsidRPr="001F7BC2">
        <w:rPr>
          <w:rFonts w:ascii="宋体" w:eastAsia="宋体" w:hAnsi="宋体"/>
          <w:bCs/>
          <w:sz w:val="24"/>
          <w:szCs w:val="24"/>
        </w:rPr>
        <w:t>0</w:t>
      </w:r>
      <w:r w:rsidRPr="001F7BC2">
        <w:rPr>
          <w:rFonts w:ascii="宋体" w:eastAsia="宋体" w:hAnsi="宋体" w:hint="eastAsia"/>
          <w:bCs/>
          <w:sz w:val="24"/>
          <w:szCs w:val="24"/>
        </w:rPr>
        <w:t>分-</w:t>
      </w:r>
      <w:r w:rsidR="00252E7F" w:rsidRPr="001F7BC2">
        <w:rPr>
          <w:rFonts w:ascii="宋体" w:eastAsia="宋体" w:hAnsi="宋体"/>
          <w:bCs/>
          <w:sz w:val="24"/>
          <w:szCs w:val="24"/>
        </w:rPr>
        <w:t>09</w:t>
      </w:r>
      <w:r w:rsidRPr="001F7BC2">
        <w:rPr>
          <w:rFonts w:ascii="宋体" w:eastAsia="宋体" w:hAnsi="宋体" w:hint="eastAsia"/>
          <w:bCs/>
          <w:sz w:val="24"/>
          <w:szCs w:val="24"/>
        </w:rPr>
        <w:t>时</w:t>
      </w:r>
      <w:r w:rsidR="00F20265" w:rsidRPr="001F7BC2">
        <w:rPr>
          <w:rFonts w:ascii="宋体" w:eastAsia="宋体" w:hAnsi="宋体"/>
          <w:bCs/>
          <w:sz w:val="24"/>
          <w:szCs w:val="24"/>
        </w:rPr>
        <w:t>3</w:t>
      </w:r>
      <w:r w:rsidRPr="001F7BC2">
        <w:rPr>
          <w:rFonts w:ascii="宋体" w:eastAsia="宋体" w:hAnsi="宋体" w:hint="eastAsia"/>
          <w:bCs/>
          <w:sz w:val="24"/>
          <w:szCs w:val="24"/>
        </w:rPr>
        <w:t>0分</w:t>
      </w:r>
    </w:p>
    <w:p w14:paraId="5DF9FDAA" w14:textId="0D1A3E50" w:rsidR="004E657B" w:rsidRPr="001F7BC2" w:rsidRDefault="00731A77">
      <w:pPr>
        <w:spacing w:line="360" w:lineRule="auto"/>
        <w:ind w:firstLineChars="300" w:firstLine="720"/>
        <w:rPr>
          <w:rFonts w:ascii="宋体" w:eastAsia="宋体" w:hAnsi="宋体"/>
          <w:bCs/>
          <w:sz w:val="24"/>
          <w:szCs w:val="24"/>
        </w:rPr>
      </w:pPr>
      <w:r w:rsidRPr="001F7BC2">
        <w:rPr>
          <w:rFonts w:ascii="宋体" w:eastAsia="宋体" w:hAnsi="宋体"/>
          <w:bCs/>
          <w:sz w:val="24"/>
          <w:szCs w:val="24"/>
        </w:rPr>
        <w:t>4</w:t>
      </w:r>
      <w:r w:rsidRPr="001F7BC2">
        <w:rPr>
          <w:rFonts w:ascii="宋体" w:eastAsia="宋体" w:hAnsi="宋体" w:hint="eastAsia"/>
          <w:bCs/>
          <w:sz w:val="24"/>
          <w:szCs w:val="24"/>
        </w:rPr>
        <w:t>、投标文件解密时间：</w:t>
      </w:r>
      <w:r w:rsidRPr="001F7BC2">
        <w:rPr>
          <w:rFonts w:ascii="宋体" w:eastAsia="宋体" w:hAnsi="宋体"/>
          <w:bCs/>
          <w:sz w:val="24"/>
          <w:szCs w:val="24"/>
        </w:rPr>
        <w:t>202</w:t>
      </w:r>
      <w:r w:rsidR="00252E7F" w:rsidRPr="001F7BC2">
        <w:rPr>
          <w:rFonts w:ascii="宋体" w:eastAsia="宋体" w:hAnsi="宋体"/>
          <w:bCs/>
          <w:sz w:val="24"/>
          <w:szCs w:val="24"/>
        </w:rPr>
        <w:t>4</w:t>
      </w:r>
      <w:r w:rsidRPr="001F7BC2">
        <w:rPr>
          <w:rFonts w:ascii="宋体" w:eastAsia="宋体" w:hAnsi="宋体"/>
          <w:bCs/>
          <w:sz w:val="24"/>
          <w:szCs w:val="24"/>
        </w:rPr>
        <w:t>年</w:t>
      </w:r>
      <w:r w:rsidR="00252E7F" w:rsidRPr="001F7BC2">
        <w:rPr>
          <w:rFonts w:ascii="宋体" w:eastAsia="宋体" w:hAnsi="宋体"/>
          <w:bCs/>
          <w:sz w:val="24"/>
          <w:szCs w:val="24"/>
        </w:rPr>
        <w:t>1</w:t>
      </w:r>
      <w:r w:rsidRPr="001F7BC2">
        <w:rPr>
          <w:rFonts w:ascii="宋体" w:eastAsia="宋体" w:hAnsi="宋体"/>
          <w:bCs/>
          <w:sz w:val="24"/>
          <w:szCs w:val="24"/>
        </w:rPr>
        <w:t>月</w:t>
      </w:r>
      <w:r w:rsidR="0039123A" w:rsidRPr="001F7BC2">
        <w:rPr>
          <w:rFonts w:ascii="宋体" w:eastAsia="宋体" w:hAnsi="宋体"/>
          <w:bCs/>
          <w:sz w:val="24"/>
          <w:szCs w:val="24"/>
        </w:rPr>
        <w:t>2</w:t>
      </w:r>
      <w:r w:rsidR="001F7BC2" w:rsidRPr="001F7BC2">
        <w:rPr>
          <w:rFonts w:ascii="宋体" w:eastAsia="宋体" w:hAnsi="宋体"/>
          <w:bCs/>
          <w:sz w:val="24"/>
          <w:szCs w:val="24"/>
        </w:rPr>
        <w:t>3</w:t>
      </w:r>
      <w:r w:rsidRPr="001F7BC2">
        <w:rPr>
          <w:rFonts w:ascii="宋体" w:eastAsia="宋体" w:hAnsi="宋体"/>
          <w:bCs/>
          <w:sz w:val="24"/>
          <w:szCs w:val="24"/>
        </w:rPr>
        <w:t>日</w:t>
      </w:r>
      <w:r w:rsidR="00252E7F" w:rsidRPr="001F7BC2">
        <w:rPr>
          <w:rFonts w:ascii="宋体" w:eastAsia="宋体" w:hAnsi="宋体"/>
          <w:bCs/>
          <w:sz w:val="24"/>
          <w:szCs w:val="24"/>
        </w:rPr>
        <w:t>09</w:t>
      </w:r>
      <w:r w:rsidRPr="001F7BC2">
        <w:rPr>
          <w:rFonts w:ascii="宋体" w:eastAsia="宋体" w:hAnsi="宋体" w:hint="eastAsia"/>
          <w:bCs/>
          <w:sz w:val="24"/>
          <w:szCs w:val="24"/>
        </w:rPr>
        <w:t>时</w:t>
      </w:r>
      <w:r w:rsidR="00F20265" w:rsidRPr="001F7BC2">
        <w:rPr>
          <w:rFonts w:ascii="宋体" w:eastAsia="宋体" w:hAnsi="宋体"/>
          <w:bCs/>
          <w:sz w:val="24"/>
          <w:szCs w:val="24"/>
        </w:rPr>
        <w:t>3</w:t>
      </w:r>
      <w:r w:rsidRPr="001F7BC2">
        <w:rPr>
          <w:rFonts w:ascii="宋体" w:eastAsia="宋体" w:hAnsi="宋体"/>
          <w:bCs/>
          <w:sz w:val="24"/>
          <w:szCs w:val="24"/>
        </w:rPr>
        <w:t>0</w:t>
      </w:r>
      <w:r w:rsidRPr="001F7BC2">
        <w:rPr>
          <w:rFonts w:ascii="宋体" w:eastAsia="宋体" w:hAnsi="宋体" w:hint="eastAsia"/>
          <w:bCs/>
          <w:sz w:val="24"/>
          <w:szCs w:val="24"/>
        </w:rPr>
        <w:t>分-</w:t>
      </w:r>
      <w:r w:rsidR="00F20265" w:rsidRPr="001F7BC2">
        <w:rPr>
          <w:rFonts w:ascii="宋体" w:eastAsia="宋体" w:hAnsi="宋体"/>
          <w:bCs/>
          <w:sz w:val="24"/>
          <w:szCs w:val="24"/>
        </w:rPr>
        <w:t>1</w:t>
      </w:r>
      <w:r w:rsidR="00252E7F" w:rsidRPr="001F7BC2">
        <w:rPr>
          <w:rFonts w:ascii="宋体" w:eastAsia="宋体" w:hAnsi="宋体"/>
          <w:bCs/>
          <w:sz w:val="24"/>
          <w:szCs w:val="24"/>
        </w:rPr>
        <w:t>0</w:t>
      </w:r>
      <w:r w:rsidRPr="001F7BC2">
        <w:rPr>
          <w:rFonts w:ascii="宋体" w:eastAsia="宋体" w:hAnsi="宋体" w:hint="eastAsia"/>
          <w:bCs/>
          <w:sz w:val="24"/>
          <w:szCs w:val="24"/>
        </w:rPr>
        <w:t>时</w:t>
      </w:r>
      <w:r w:rsidR="00F20265" w:rsidRPr="001F7BC2">
        <w:rPr>
          <w:rFonts w:ascii="宋体" w:eastAsia="宋体" w:hAnsi="宋体"/>
          <w:bCs/>
          <w:sz w:val="24"/>
          <w:szCs w:val="24"/>
        </w:rPr>
        <w:t>0</w:t>
      </w:r>
      <w:r w:rsidRPr="001F7BC2">
        <w:rPr>
          <w:rFonts w:ascii="宋体" w:eastAsia="宋体" w:hAnsi="宋体" w:hint="eastAsia"/>
          <w:bCs/>
          <w:sz w:val="24"/>
          <w:szCs w:val="24"/>
        </w:rPr>
        <w:t>0分</w:t>
      </w:r>
    </w:p>
    <w:p w14:paraId="5A8544EA" w14:textId="77777777" w:rsidR="004E657B" w:rsidRDefault="00731A77">
      <w:pPr>
        <w:spacing w:line="360" w:lineRule="auto"/>
        <w:ind w:firstLineChars="200" w:firstLine="482"/>
        <w:rPr>
          <w:rFonts w:ascii="宋体" w:eastAsia="宋体" w:hAnsi="宋体"/>
          <w:bCs/>
          <w:color w:val="000000" w:themeColor="text1"/>
          <w:sz w:val="24"/>
          <w:szCs w:val="24"/>
          <w:u w:val="single"/>
        </w:rPr>
      </w:pPr>
      <w:r w:rsidRPr="001F7BC2">
        <w:rPr>
          <w:rFonts w:ascii="宋体" w:eastAsia="宋体" w:hAnsi="宋体" w:hint="eastAsia"/>
          <w:b/>
          <w:sz w:val="24"/>
          <w:szCs w:val="24"/>
        </w:rPr>
        <w:t>★</w:t>
      </w:r>
      <w:r w:rsidRPr="001F7BC2">
        <w:rPr>
          <w:rFonts w:ascii="宋体" w:eastAsia="宋体" w:hAnsi="宋体" w:hint="eastAsia"/>
          <w:b/>
          <w:sz w:val="24"/>
          <w:szCs w:val="24"/>
          <w:u w:val="single"/>
        </w:rPr>
        <w:t xml:space="preserve"> 投标人必须</w:t>
      </w:r>
      <w:r w:rsidRPr="001F7BC2">
        <w:rPr>
          <w:rFonts w:ascii="宋体" w:eastAsia="宋体" w:hAnsi="宋体"/>
          <w:b/>
          <w:sz w:val="24"/>
          <w:szCs w:val="24"/>
          <w:u w:val="single"/>
        </w:rPr>
        <w:t>准确提供相关信息，因</w:t>
      </w:r>
      <w:r w:rsidRPr="001F7BC2">
        <w:rPr>
          <w:rFonts w:ascii="宋体" w:eastAsia="宋体" w:hAnsi="宋体" w:hint="eastAsia"/>
          <w:b/>
          <w:sz w:val="24"/>
          <w:szCs w:val="24"/>
          <w:u w:val="single"/>
        </w:rPr>
        <w:t>投标人</w:t>
      </w:r>
      <w:r w:rsidRPr="001F7BC2">
        <w:rPr>
          <w:rFonts w:ascii="宋体" w:eastAsia="宋体" w:hAnsi="宋体"/>
          <w:b/>
          <w:sz w:val="24"/>
          <w:szCs w:val="24"/>
          <w:u w:val="single"/>
        </w:rPr>
        <w:t>未及时提供准确信息或</w:t>
      </w:r>
      <w:r w:rsidRPr="001F7BC2">
        <w:rPr>
          <w:rFonts w:ascii="宋体" w:eastAsia="宋体" w:hAnsi="宋体" w:hint="eastAsia"/>
          <w:b/>
          <w:sz w:val="24"/>
          <w:szCs w:val="24"/>
          <w:u w:val="single"/>
        </w:rPr>
        <w:t>未</w:t>
      </w:r>
      <w:r w:rsidRPr="001F7BC2">
        <w:rPr>
          <w:rFonts w:ascii="宋体" w:eastAsia="宋体" w:hAnsi="宋体"/>
          <w:b/>
          <w:sz w:val="24"/>
          <w:szCs w:val="24"/>
          <w:u w:val="single"/>
        </w:rPr>
        <w:t>主</w:t>
      </w:r>
      <w:r>
        <w:rPr>
          <w:rFonts w:ascii="宋体" w:eastAsia="宋体" w:hAnsi="宋体"/>
          <w:b/>
          <w:color w:val="000000" w:themeColor="text1"/>
          <w:sz w:val="24"/>
          <w:szCs w:val="24"/>
          <w:u w:val="single"/>
        </w:rPr>
        <w:t>动了解相关信息而造成的一切</w:t>
      </w:r>
      <w:r>
        <w:rPr>
          <w:rFonts w:ascii="宋体" w:eastAsia="宋体" w:hAnsi="宋体" w:hint="eastAsia"/>
          <w:b/>
          <w:color w:val="000000" w:themeColor="text1"/>
          <w:sz w:val="24"/>
          <w:szCs w:val="24"/>
          <w:u w:val="single"/>
        </w:rPr>
        <w:t>后果</w:t>
      </w:r>
      <w:r>
        <w:rPr>
          <w:rFonts w:ascii="宋体" w:eastAsia="宋体" w:hAnsi="宋体"/>
          <w:b/>
          <w:color w:val="000000" w:themeColor="text1"/>
          <w:sz w:val="24"/>
          <w:szCs w:val="24"/>
          <w:u w:val="single"/>
        </w:rPr>
        <w:t>由</w:t>
      </w:r>
      <w:r>
        <w:rPr>
          <w:rFonts w:ascii="宋体" w:eastAsia="宋体" w:hAnsi="宋体" w:hint="eastAsia"/>
          <w:b/>
          <w:color w:val="000000" w:themeColor="text1"/>
          <w:sz w:val="24"/>
          <w:szCs w:val="24"/>
          <w:u w:val="single"/>
        </w:rPr>
        <w:t>投标人</w:t>
      </w:r>
      <w:r>
        <w:rPr>
          <w:rFonts w:ascii="宋体" w:eastAsia="宋体" w:hAnsi="宋体"/>
          <w:b/>
          <w:color w:val="000000" w:themeColor="text1"/>
          <w:sz w:val="24"/>
          <w:szCs w:val="24"/>
          <w:u w:val="single"/>
        </w:rPr>
        <w:t>自行承担。</w:t>
      </w:r>
      <w:r>
        <w:rPr>
          <w:rFonts w:ascii="宋体" w:eastAsia="宋体" w:hAnsi="宋体"/>
          <w:bCs/>
          <w:color w:val="000000" w:themeColor="text1"/>
          <w:sz w:val="24"/>
          <w:szCs w:val="24"/>
          <w:u w:val="single"/>
        </w:rPr>
        <w:t>以邮寄（含快递）、传真、电子邮件、电报、电话等方式递交的投标文件</w:t>
      </w:r>
      <w:r>
        <w:rPr>
          <w:rFonts w:ascii="宋体" w:eastAsia="宋体" w:hAnsi="宋体"/>
          <w:b/>
          <w:color w:val="000000" w:themeColor="text1"/>
          <w:sz w:val="24"/>
          <w:szCs w:val="24"/>
          <w:u w:val="single"/>
        </w:rPr>
        <w:t>无效</w:t>
      </w:r>
      <w:r>
        <w:rPr>
          <w:rFonts w:ascii="宋体" w:eastAsia="宋体" w:hAnsi="宋体"/>
          <w:bCs/>
          <w:color w:val="000000" w:themeColor="text1"/>
          <w:sz w:val="24"/>
          <w:szCs w:val="24"/>
          <w:u w:val="single"/>
        </w:rPr>
        <w:t>。</w:t>
      </w:r>
      <w:r>
        <w:rPr>
          <w:rFonts w:ascii="宋体" w:eastAsia="宋体" w:hAnsi="宋体" w:hint="eastAsia"/>
          <w:bCs/>
          <w:color w:val="000000" w:themeColor="text1"/>
          <w:sz w:val="24"/>
          <w:szCs w:val="24"/>
          <w:u w:val="single"/>
        </w:rPr>
        <w:t>投标人</w:t>
      </w:r>
      <w:r>
        <w:rPr>
          <w:rFonts w:ascii="宋体" w:eastAsia="宋体" w:hAnsi="宋体"/>
          <w:bCs/>
          <w:color w:val="000000" w:themeColor="text1"/>
          <w:sz w:val="24"/>
          <w:szCs w:val="24"/>
          <w:u w:val="single"/>
        </w:rPr>
        <w:t>必须按照招标文件（电子招投标）的规定参加</w:t>
      </w:r>
      <w:r>
        <w:rPr>
          <w:rFonts w:ascii="宋体" w:eastAsia="宋体" w:hAnsi="宋体" w:hint="eastAsia"/>
          <w:bCs/>
          <w:color w:val="000000" w:themeColor="text1"/>
          <w:sz w:val="24"/>
          <w:szCs w:val="24"/>
          <w:u w:val="single"/>
        </w:rPr>
        <w:t>投标</w:t>
      </w:r>
      <w:r>
        <w:rPr>
          <w:rFonts w:ascii="宋体" w:eastAsia="宋体" w:hAnsi="宋体"/>
          <w:bCs/>
          <w:color w:val="000000" w:themeColor="text1"/>
          <w:sz w:val="24"/>
          <w:szCs w:val="24"/>
          <w:u w:val="single"/>
        </w:rPr>
        <w:t>，</w:t>
      </w:r>
      <w:r>
        <w:rPr>
          <w:rFonts w:ascii="宋体" w:eastAsia="宋体" w:hAnsi="宋体"/>
          <w:b/>
          <w:color w:val="000000" w:themeColor="text1"/>
          <w:sz w:val="24"/>
          <w:szCs w:val="24"/>
          <w:u w:val="single"/>
        </w:rPr>
        <w:t>否则视为无效投标</w:t>
      </w:r>
      <w:r>
        <w:rPr>
          <w:rFonts w:ascii="宋体" w:eastAsia="宋体" w:hAnsi="宋体"/>
          <w:bCs/>
          <w:color w:val="000000" w:themeColor="text1"/>
          <w:sz w:val="24"/>
          <w:szCs w:val="24"/>
          <w:u w:val="single"/>
        </w:rPr>
        <w:t>。</w:t>
      </w:r>
      <w:r>
        <w:rPr>
          <w:rFonts w:ascii="宋体" w:eastAsia="宋体" w:hAnsi="宋体" w:hint="eastAsia"/>
          <w:b/>
          <w:bCs/>
          <w:color w:val="000000" w:themeColor="text1"/>
          <w:sz w:val="24"/>
          <w:szCs w:val="24"/>
          <w:u w:val="single"/>
        </w:rPr>
        <w:t>投标人</w:t>
      </w:r>
      <w:r>
        <w:rPr>
          <w:rFonts w:ascii="宋体" w:eastAsia="宋体" w:hAnsi="宋体"/>
          <w:b/>
          <w:bCs/>
          <w:color w:val="000000" w:themeColor="text1"/>
          <w:sz w:val="24"/>
          <w:szCs w:val="24"/>
          <w:u w:val="single"/>
        </w:rPr>
        <w:t>必须按照相关程序提前办理好数字证书CA（单位公章和法人章必须办理，</w:t>
      </w:r>
      <w:r>
        <w:rPr>
          <w:rFonts w:ascii="宋体" w:eastAsia="宋体" w:hAnsi="宋体"/>
          <w:b/>
          <w:bCs/>
          <w:color w:val="000000" w:themeColor="text1"/>
          <w:sz w:val="24"/>
          <w:szCs w:val="24"/>
          <w:u w:val="single"/>
        </w:rPr>
        <w:lastRenderedPageBreak/>
        <w:t>被授权代表章可按需办理</w:t>
      </w:r>
      <w:r>
        <w:rPr>
          <w:rFonts w:ascii="宋体" w:eastAsia="宋体" w:hAnsi="宋体" w:hint="eastAsia"/>
          <w:b/>
          <w:bCs/>
          <w:color w:val="000000" w:themeColor="text1"/>
          <w:sz w:val="24"/>
          <w:szCs w:val="24"/>
          <w:u w:val="single"/>
        </w:rPr>
        <w:t>。</w:t>
      </w:r>
      <w:r>
        <w:rPr>
          <w:rFonts w:ascii="宋体" w:eastAsia="宋体" w:hAnsi="宋体"/>
          <w:b/>
          <w:bCs/>
          <w:color w:val="000000" w:themeColor="text1"/>
          <w:sz w:val="24"/>
          <w:szCs w:val="24"/>
          <w:u w:val="single"/>
        </w:rPr>
        <w:t>）和安装投标文件工具后方可上传投标响应文件</w:t>
      </w:r>
      <w:r>
        <w:rPr>
          <w:rFonts w:ascii="宋体" w:eastAsia="宋体" w:hAnsi="宋体"/>
          <w:bCs/>
          <w:color w:val="000000" w:themeColor="text1"/>
          <w:sz w:val="24"/>
          <w:szCs w:val="24"/>
          <w:u w:val="single"/>
        </w:rPr>
        <w:t>。操作说明</w:t>
      </w:r>
      <w:r>
        <w:rPr>
          <w:rFonts w:ascii="宋体" w:eastAsia="宋体" w:hAnsi="宋体" w:hint="eastAsia"/>
          <w:bCs/>
          <w:color w:val="000000" w:themeColor="text1"/>
          <w:sz w:val="24"/>
          <w:szCs w:val="24"/>
          <w:u w:val="single"/>
        </w:rPr>
        <w:t>详</w:t>
      </w:r>
      <w:r>
        <w:rPr>
          <w:rFonts w:ascii="宋体" w:eastAsia="宋体" w:hAnsi="宋体"/>
          <w:bCs/>
          <w:color w:val="000000" w:themeColor="text1"/>
          <w:sz w:val="24"/>
          <w:szCs w:val="24"/>
          <w:u w:val="single"/>
        </w:rPr>
        <w:t>见南通大学招投标管理办公室网站（https://ztb.ntu.edu.cn/）</w:t>
      </w:r>
      <w:r>
        <w:rPr>
          <w:rFonts w:ascii="宋体" w:eastAsia="宋体" w:hAnsi="宋体" w:hint="eastAsia"/>
          <w:bCs/>
          <w:color w:val="000000" w:themeColor="text1"/>
          <w:sz w:val="24"/>
          <w:szCs w:val="24"/>
          <w:u w:val="single"/>
        </w:rPr>
        <w:t>--办事指南--电子标操作手册（供应商）/CA办理。</w:t>
      </w:r>
    </w:p>
    <w:p w14:paraId="45B19CE6" w14:textId="77777777" w:rsidR="004E657B" w:rsidRDefault="00731A77">
      <w:pPr>
        <w:widowControl/>
        <w:spacing w:line="360" w:lineRule="auto"/>
        <w:ind w:left="474"/>
        <w:jc w:val="left"/>
        <w:rPr>
          <w:rFonts w:ascii="宋体" w:eastAsia="宋体" w:hAnsi="宋体" w:cs="宋体"/>
          <w:color w:val="000000" w:themeColor="text1"/>
          <w:spacing w:val="4"/>
          <w:kern w:val="0"/>
          <w:sz w:val="24"/>
          <w:szCs w:val="24"/>
        </w:rPr>
      </w:pPr>
      <w:r w:rsidRPr="00252E7F">
        <w:rPr>
          <w:rFonts w:ascii="宋体" w:eastAsia="宋体" w:hAnsi="宋体" w:cs="宋体" w:hint="eastAsia"/>
          <w:b/>
          <w:bCs/>
          <w:color w:val="000000" w:themeColor="text1"/>
          <w:spacing w:val="4"/>
          <w:kern w:val="0"/>
          <w:sz w:val="24"/>
          <w:szCs w:val="24"/>
        </w:rPr>
        <w:t>十三、开评标地点：</w:t>
      </w:r>
      <w:r>
        <w:rPr>
          <w:rFonts w:ascii="宋体" w:eastAsia="宋体" w:hAnsi="宋体" w:cs="宋体" w:hint="eastAsia"/>
          <w:color w:val="000000" w:themeColor="text1"/>
          <w:spacing w:val="4"/>
          <w:kern w:val="0"/>
          <w:sz w:val="24"/>
          <w:szCs w:val="24"/>
        </w:rPr>
        <w:t>南通大学啬园校区综合楼233室</w:t>
      </w:r>
    </w:p>
    <w:p w14:paraId="49DCFFDE" w14:textId="37FDF8C3" w:rsidR="004E657B" w:rsidRPr="00252E7F" w:rsidRDefault="00731A77">
      <w:pPr>
        <w:widowControl/>
        <w:spacing w:line="360" w:lineRule="auto"/>
        <w:ind w:left="474"/>
        <w:jc w:val="left"/>
        <w:rPr>
          <w:rFonts w:ascii="宋体" w:eastAsia="宋体" w:hAnsi="宋体" w:cs="宋体"/>
          <w:b/>
          <w:bCs/>
          <w:color w:val="000000" w:themeColor="text1"/>
          <w:spacing w:val="4"/>
          <w:kern w:val="0"/>
          <w:sz w:val="24"/>
          <w:szCs w:val="24"/>
        </w:rPr>
      </w:pPr>
      <w:r w:rsidRPr="00252E7F">
        <w:rPr>
          <w:rFonts w:ascii="宋体" w:eastAsia="宋体" w:hAnsi="宋体" w:cs="宋体" w:hint="eastAsia"/>
          <w:b/>
          <w:bCs/>
          <w:color w:val="000000" w:themeColor="text1"/>
          <w:spacing w:val="4"/>
          <w:kern w:val="0"/>
          <w:sz w:val="24"/>
          <w:szCs w:val="24"/>
        </w:rPr>
        <w:t>十四、公告期限</w:t>
      </w:r>
      <w:r w:rsidR="00252E7F">
        <w:rPr>
          <w:rFonts w:ascii="宋体" w:eastAsia="宋体" w:hAnsi="宋体" w:cs="宋体" w:hint="eastAsia"/>
          <w:b/>
          <w:bCs/>
          <w:color w:val="000000" w:themeColor="text1"/>
          <w:spacing w:val="4"/>
          <w:kern w:val="0"/>
          <w:sz w:val="24"/>
          <w:szCs w:val="24"/>
        </w:rPr>
        <w:t>：</w:t>
      </w:r>
    </w:p>
    <w:p w14:paraId="3E50B919" w14:textId="77777777" w:rsidR="004E657B" w:rsidRDefault="00731A77">
      <w:pPr>
        <w:widowControl/>
        <w:spacing w:line="360" w:lineRule="auto"/>
        <w:ind w:left="474"/>
        <w:jc w:val="left"/>
        <w:rPr>
          <w:rFonts w:ascii="宋体" w:eastAsia="宋体" w:hAnsi="宋体" w:cs="宋体"/>
          <w:color w:val="000000" w:themeColor="text1"/>
          <w:spacing w:val="4"/>
          <w:kern w:val="0"/>
          <w:sz w:val="24"/>
          <w:szCs w:val="24"/>
        </w:rPr>
      </w:pPr>
      <w:r>
        <w:rPr>
          <w:rFonts w:ascii="宋体" w:eastAsia="宋体" w:hAnsi="宋体" w:cs="宋体" w:hint="eastAsia"/>
          <w:color w:val="000000" w:themeColor="text1"/>
          <w:spacing w:val="4"/>
          <w:kern w:val="0"/>
          <w:sz w:val="24"/>
          <w:szCs w:val="24"/>
        </w:rPr>
        <w:t>自本公告发布之日起5个工作日</w:t>
      </w:r>
    </w:p>
    <w:p w14:paraId="39D9B891" w14:textId="77777777" w:rsidR="004E657B" w:rsidRPr="00252E7F" w:rsidRDefault="00731A77">
      <w:pPr>
        <w:spacing w:line="360" w:lineRule="auto"/>
        <w:ind w:firstLineChars="200" w:firstLine="498"/>
        <w:rPr>
          <w:rFonts w:ascii="宋体" w:eastAsia="宋体" w:hAnsi="宋体"/>
          <w:b/>
          <w:bCs/>
          <w:color w:val="000000" w:themeColor="text1"/>
          <w:spacing w:val="4"/>
          <w:sz w:val="24"/>
          <w:szCs w:val="24"/>
        </w:rPr>
      </w:pPr>
      <w:r w:rsidRPr="00252E7F">
        <w:rPr>
          <w:rFonts w:ascii="宋体" w:eastAsia="宋体" w:hAnsi="宋体" w:hint="eastAsia"/>
          <w:b/>
          <w:bCs/>
          <w:color w:val="000000" w:themeColor="text1"/>
          <w:spacing w:val="4"/>
          <w:sz w:val="24"/>
          <w:szCs w:val="24"/>
        </w:rPr>
        <w:t>十五、</w:t>
      </w:r>
      <w:r w:rsidRPr="00252E7F">
        <w:rPr>
          <w:rFonts w:ascii="宋体" w:eastAsia="宋体" w:hAnsi="宋体" w:hint="eastAsia"/>
          <w:b/>
          <w:bCs/>
          <w:color w:val="000000" w:themeColor="text1"/>
          <w:sz w:val="24"/>
          <w:szCs w:val="24"/>
        </w:rPr>
        <w:t>与本次招标有关的事宜请按下列通讯方式联系：</w:t>
      </w:r>
    </w:p>
    <w:p w14:paraId="708A6D43" w14:textId="2485829E" w:rsidR="004E657B" w:rsidRDefault="00731A77">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牛老师（货物）0</w:t>
      </w:r>
      <w:r>
        <w:rPr>
          <w:rFonts w:ascii="宋体" w:eastAsia="宋体" w:hAnsi="宋体"/>
          <w:color w:val="000000" w:themeColor="text1"/>
          <w:spacing w:val="4"/>
          <w:sz w:val="24"/>
          <w:szCs w:val="24"/>
        </w:rPr>
        <w:t>513</w:t>
      </w:r>
      <w:r>
        <w:rPr>
          <w:rFonts w:ascii="宋体" w:eastAsia="宋体" w:hAnsi="宋体" w:hint="eastAsia"/>
          <w:color w:val="000000" w:themeColor="text1"/>
          <w:spacing w:val="4"/>
          <w:sz w:val="24"/>
          <w:szCs w:val="24"/>
        </w:rPr>
        <w:t>-</w:t>
      </w:r>
      <w:r>
        <w:rPr>
          <w:rFonts w:ascii="宋体" w:eastAsia="宋体" w:hAnsi="宋体"/>
          <w:color w:val="000000" w:themeColor="text1"/>
          <w:spacing w:val="4"/>
          <w:sz w:val="24"/>
          <w:szCs w:val="24"/>
        </w:rPr>
        <w:t>85012891</w:t>
      </w:r>
    </w:p>
    <w:p w14:paraId="098E9456" w14:textId="77777777" w:rsidR="004E657B" w:rsidRDefault="00731A77">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沈老师（服务）0</w:t>
      </w:r>
      <w:r>
        <w:rPr>
          <w:rFonts w:ascii="宋体" w:eastAsia="宋体" w:hAnsi="宋体"/>
          <w:color w:val="000000" w:themeColor="text1"/>
          <w:spacing w:val="4"/>
          <w:sz w:val="24"/>
          <w:szCs w:val="24"/>
        </w:rPr>
        <w:t>513</w:t>
      </w:r>
      <w:r>
        <w:rPr>
          <w:rFonts w:ascii="宋体" w:eastAsia="宋体" w:hAnsi="宋体" w:hint="eastAsia"/>
          <w:color w:val="000000" w:themeColor="text1"/>
          <w:spacing w:val="4"/>
          <w:sz w:val="24"/>
          <w:szCs w:val="24"/>
        </w:rPr>
        <w:t>-</w:t>
      </w:r>
      <w:r>
        <w:rPr>
          <w:rFonts w:ascii="宋体" w:eastAsia="宋体" w:hAnsi="宋体"/>
          <w:color w:val="000000" w:themeColor="text1"/>
          <w:spacing w:val="4"/>
          <w:sz w:val="24"/>
          <w:szCs w:val="24"/>
        </w:rPr>
        <w:t>85012365</w:t>
      </w:r>
    </w:p>
    <w:p w14:paraId="3DDD576C" w14:textId="286104A9" w:rsidR="004E657B" w:rsidRDefault="00506811">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曹老师（工程）0</w:t>
      </w:r>
      <w:r>
        <w:rPr>
          <w:rFonts w:ascii="宋体" w:eastAsia="宋体" w:hAnsi="宋体"/>
          <w:color w:val="000000" w:themeColor="text1"/>
          <w:spacing w:val="4"/>
          <w:sz w:val="24"/>
          <w:szCs w:val="24"/>
        </w:rPr>
        <w:t>513</w:t>
      </w:r>
      <w:r>
        <w:rPr>
          <w:rFonts w:ascii="宋体" w:eastAsia="宋体" w:hAnsi="宋体" w:hint="eastAsia"/>
          <w:color w:val="000000" w:themeColor="text1"/>
          <w:spacing w:val="4"/>
          <w:sz w:val="24"/>
          <w:szCs w:val="24"/>
        </w:rPr>
        <w:t>-</w:t>
      </w:r>
      <w:r>
        <w:rPr>
          <w:rFonts w:ascii="宋体" w:eastAsia="宋体" w:hAnsi="宋体"/>
          <w:color w:val="000000" w:themeColor="text1"/>
          <w:spacing w:val="4"/>
          <w:sz w:val="24"/>
          <w:szCs w:val="24"/>
        </w:rPr>
        <w:t>85012720</w:t>
      </w:r>
    </w:p>
    <w:p w14:paraId="6F6F9C34" w14:textId="103DE5B1" w:rsidR="004E657B" w:rsidRDefault="00731A77">
      <w:pPr>
        <w:spacing w:line="360" w:lineRule="auto"/>
        <w:ind w:firstLineChars="200" w:firstLine="498"/>
        <w:rPr>
          <w:rFonts w:ascii="宋体" w:eastAsia="宋体" w:hAnsi="宋体"/>
          <w:spacing w:val="4"/>
          <w:sz w:val="24"/>
          <w:szCs w:val="24"/>
        </w:rPr>
      </w:pPr>
      <w:r>
        <w:rPr>
          <w:rFonts w:ascii="宋体" w:eastAsia="宋体" w:hAnsi="宋体" w:hint="eastAsia"/>
          <w:b/>
          <w:color w:val="000000" w:themeColor="text1"/>
          <w:spacing w:val="4"/>
          <w:sz w:val="24"/>
          <w:szCs w:val="24"/>
        </w:rPr>
        <w:t>项目技术咨询联系</w:t>
      </w:r>
      <w:r>
        <w:rPr>
          <w:rFonts w:ascii="宋体" w:eastAsia="宋体" w:hAnsi="宋体" w:hint="eastAsia"/>
          <w:color w:val="000000" w:themeColor="text1"/>
          <w:spacing w:val="4"/>
          <w:sz w:val="24"/>
          <w:szCs w:val="24"/>
        </w:rPr>
        <w:t>：</w:t>
      </w:r>
      <w:r>
        <w:rPr>
          <w:rFonts w:ascii="宋体" w:eastAsia="宋体" w:hAnsi="宋体" w:hint="eastAsia"/>
          <w:spacing w:val="4"/>
          <w:sz w:val="24"/>
          <w:szCs w:val="24"/>
        </w:rPr>
        <w:t>缪老师</w:t>
      </w:r>
      <w:r>
        <w:rPr>
          <w:rFonts w:ascii="宋体" w:eastAsia="宋体" w:hAnsi="宋体"/>
          <w:spacing w:val="4"/>
          <w:sz w:val="24"/>
          <w:szCs w:val="24"/>
        </w:rPr>
        <w:t xml:space="preserve">  139</w:t>
      </w:r>
      <w:r w:rsidR="00E67681">
        <w:rPr>
          <w:rFonts w:ascii="宋体" w:eastAsia="宋体" w:hAnsi="宋体"/>
          <w:spacing w:val="4"/>
          <w:sz w:val="24"/>
          <w:szCs w:val="24"/>
        </w:rPr>
        <w:t>6</w:t>
      </w:r>
      <w:r>
        <w:rPr>
          <w:rFonts w:ascii="宋体" w:eastAsia="宋体" w:hAnsi="宋体"/>
          <w:spacing w:val="4"/>
          <w:sz w:val="24"/>
          <w:szCs w:val="24"/>
        </w:rPr>
        <w:t>2981023</w:t>
      </w:r>
    </w:p>
    <w:p w14:paraId="27C86C28" w14:textId="1D0CB3C7" w:rsidR="004E657B" w:rsidRDefault="00731A77">
      <w:pPr>
        <w:spacing w:line="360" w:lineRule="auto"/>
        <w:ind w:firstLineChars="200" w:firstLine="498"/>
        <w:rPr>
          <w:rFonts w:ascii="宋体" w:eastAsia="宋体" w:hAnsi="宋体"/>
          <w:b/>
          <w:bCs/>
          <w:spacing w:val="4"/>
          <w:sz w:val="24"/>
          <w:szCs w:val="24"/>
          <w:u w:val="single"/>
        </w:rPr>
      </w:pPr>
      <w:r>
        <w:rPr>
          <w:rFonts w:ascii="宋体" w:eastAsia="宋体" w:hAnsi="宋体" w:hint="eastAsia"/>
          <w:b/>
          <w:bCs/>
          <w:spacing w:val="4"/>
          <w:sz w:val="24"/>
          <w:szCs w:val="24"/>
          <w:u w:val="single"/>
        </w:rPr>
        <w:t xml:space="preserve">电子投标文件制作咨询：赵工 </w:t>
      </w:r>
      <w:r>
        <w:rPr>
          <w:rFonts w:ascii="宋体" w:eastAsia="宋体" w:hAnsi="宋体"/>
          <w:b/>
          <w:bCs/>
          <w:spacing w:val="4"/>
          <w:sz w:val="24"/>
          <w:szCs w:val="24"/>
          <w:u w:val="single"/>
        </w:rPr>
        <w:t>18501610667</w:t>
      </w:r>
      <w:r w:rsidR="00252E7F">
        <w:rPr>
          <w:rFonts w:ascii="宋体" w:eastAsia="宋体" w:hAnsi="宋体" w:hint="eastAsia"/>
          <w:b/>
          <w:bCs/>
          <w:spacing w:val="4"/>
          <w:sz w:val="24"/>
          <w:szCs w:val="24"/>
          <w:u w:val="single"/>
        </w:rPr>
        <w:t>、张工：1</w:t>
      </w:r>
      <w:r w:rsidR="00252E7F">
        <w:rPr>
          <w:rFonts w:ascii="宋体" w:eastAsia="宋体" w:hAnsi="宋体"/>
          <w:b/>
          <w:bCs/>
          <w:spacing w:val="4"/>
          <w:sz w:val="24"/>
          <w:szCs w:val="24"/>
          <w:u w:val="single"/>
        </w:rPr>
        <w:t>8838985729</w:t>
      </w:r>
      <w:r w:rsidR="00252E7F">
        <w:rPr>
          <w:rFonts w:ascii="宋体" w:eastAsia="宋体" w:hAnsi="宋体" w:hint="eastAsia"/>
          <w:b/>
          <w:bCs/>
          <w:spacing w:val="4"/>
          <w:sz w:val="24"/>
          <w:szCs w:val="24"/>
          <w:u w:val="single"/>
        </w:rPr>
        <w:t>、王工：1</w:t>
      </w:r>
      <w:r w:rsidR="00252E7F">
        <w:rPr>
          <w:rFonts w:ascii="宋体" w:eastAsia="宋体" w:hAnsi="宋体"/>
          <w:b/>
          <w:bCs/>
          <w:spacing w:val="4"/>
          <w:sz w:val="24"/>
          <w:szCs w:val="24"/>
          <w:u w:val="single"/>
        </w:rPr>
        <w:t>7717871064</w:t>
      </w:r>
      <w:r>
        <w:rPr>
          <w:rFonts w:ascii="宋体" w:eastAsia="宋体" w:hAnsi="宋体" w:hint="eastAsia"/>
          <w:b/>
          <w:bCs/>
          <w:spacing w:val="4"/>
          <w:sz w:val="24"/>
          <w:szCs w:val="24"/>
          <w:u w:val="single"/>
        </w:rPr>
        <w:t>。</w:t>
      </w:r>
    </w:p>
    <w:p w14:paraId="4EE9F859" w14:textId="64E2D044" w:rsidR="004E657B" w:rsidRPr="005F2DC7" w:rsidRDefault="00731A77">
      <w:pPr>
        <w:spacing w:line="360" w:lineRule="auto"/>
        <w:ind w:firstLineChars="200" w:firstLine="498"/>
        <w:rPr>
          <w:rFonts w:ascii="宋体" w:eastAsia="宋体" w:hAnsi="宋体"/>
          <w:b/>
          <w:bCs/>
          <w:spacing w:val="4"/>
          <w:sz w:val="24"/>
          <w:szCs w:val="24"/>
          <w:u w:val="single"/>
        </w:rPr>
      </w:pPr>
      <w:r w:rsidRPr="005F2DC7">
        <w:rPr>
          <w:rFonts w:ascii="宋体" w:eastAsia="宋体" w:hAnsi="宋体" w:hint="eastAsia"/>
          <w:b/>
          <w:bCs/>
          <w:spacing w:val="4"/>
          <w:sz w:val="24"/>
          <w:szCs w:val="24"/>
          <w:u w:val="single"/>
        </w:rPr>
        <w:t>数字证书C</w:t>
      </w:r>
      <w:r w:rsidRPr="005F2DC7">
        <w:rPr>
          <w:rFonts w:ascii="宋体" w:eastAsia="宋体" w:hAnsi="宋体"/>
          <w:b/>
          <w:bCs/>
          <w:spacing w:val="4"/>
          <w:sz w:val="24"/>
          <w:szCs w:val="24"/>
          <w:u w:val="single"/>
        </w:rPr>
        <w:t>A</w:t>
      </w:r>
      <w:r w:rsidRPr="005F2DC7">
        <w:rPr>
          <w:rFonts w:ascii="宋体" w:eastAsia="宋体" w:hAnsi="宋体" w:hint="eastAsia"/>
          <w:b/>
          <w:bCs/>
          <w:spacing w:val="4"/>
          <w:sz w:val="24"/>
          <w:szCs w:val="24"/>
          <w:u w:val="single"/>
        </w:rPr>
        <w:t>申请办理咨询：</w:t>
      </w:r>
      <w:r w:rsidR="005F2DC7" w:rsidRPr="005F2DC7">
        <w:rPr>
          <w:rFonts w:ascii="宋体" w:eastAsia="宋体" w:hAnsi="宋体"/>
          <w:b/>
          <w:bCs/>
          <w:spacing w:val="4"/>
          <w:sz w:val="24"/>
          <w:szCs w:val="24"/>
          <w:u w:val="single"/>
        </w:rPr>
        <w:t>010-58515511杨子龙、4009197888</w:t>
      </w:r>
      <w:r w:rsidRPr="005F2DC7">
        <w:rPr>
          <w:rFonts w:ascii="宋体" w:eastAsia="宋体" w:hAnsi="宋体" w:hint="eastAsia"/>
          <w:b/>
          <w:bCs/>
          <w:spacing w:val="4"/>
          <w:sz w:val="24"/>
          <w:szCs w:val="24"/>
          <w:u w:val="single"/>
        </w:rPr>
        <w:t>。</w:t>
      </w:r>
    </w:p>
    <w:p w14:paraId="00E9428E" w14:textId="77777777" w:rsidR="004E657B" w:rsidRDefault="00731A77">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单位部门：南通大学招投标管理办公室</w:t>
      </w:r>
    </w:p>
    <w:p w14:paraId="0FAAFB5C" w14:textId="77777777" w:rsidR="004E657B" w:rsidRDefault="00731A77">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联系地址：江苏省南通市啬园路</w:t>
      </w:r>
      <w:r>
        <w:rPr>
          <w:rFonts w:ascii="宋体" w:eastAsia="宋体" w:hAnsi="宋体"/>
          <w:color w:val="000000" w:themeColor="text1"/>
          <w:spacing w:val="4"/>
          <w:sz w:val="24"/>
          <w:szCs w:val="24"/>
        </w:rPr>
        <w:t>9</w:t>
      </w:r>
      <w:r>
        <w:rPr>
          <w:rFonts w:ascii="宋体" w:eastAsia="宋体" w:hAnsi="宋体" w:hint="eastAsia"/>
          <w:color w:val="000000" w:themeColor="text1"/>
          <w:spacing w:val="4"/>
          <w:sz w:val="24"/>
          <w:szCs w:val="24"/>
        </w:rPr>
        <w:t>号南通大学啬园校区综合楼2</w:t>
      </w:r>
      <w:r>
        <w:rPr>
          <w:rFonts w:ascii="宋体" w:eastAsia="宋体" w:hAnsi="宋体"/>
          <w:color w:val="000000" w:themeColor="text1"/>
          <w:spacing w:val="4"/>
          <w:sz w:val="24"/>
          <w:szCs w:val="24"/>
        </w:rPr>
        <w:t>29</w:t>
      </w:r>
      <w:r>
        <w:rPr>
          <w:rFonts w:ascii="宋体" w:eastAsia="宋体" w:hAnsi="宋体" w:hint="eastAsia"/>
          <w:color w:val="000000" w:themeColor="text1"/>
          <w:spacing w:val="4"/>
          <w:sz w:val="24"/>
          <w:szCs w:val="24"/>
        </w:rPr>
        <w:t>室</w:t>
      </w:r>
    </w:p>
    <w:p w14:paraId="2D79ADA0" w14:textId="77777777" w:rsidR="004E657B" w:rsidRDefault="00731A77">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spacing w:val="4"/>
          <w:sz w:val="24"/>
        </w:rPr>
        <w:t>如投标人认为招标文件、招标过程、中标结果使自己的权益受到损害的，可以在知道或者应知其权益受到损害之日起7个工作日内，</w:t>
      </w:r>
      <w:r>
        <w:rPr>
          <w:rFonts w:ascii="宋体" w:eastAsia="宋体" w:hAnsi="宋体" w:hint="eastAsia"/>
          <w:color w:val="000000" w:themeColor="text1"/>
          <w:spacing w:val="4"/>
          <w:sz w:val="24"/>
          <w:szCs w:val="24"/>
        </w:rPr>
        <w:t>以</w:t>
      </w:r>
      <w:r w:rsidRPr="005F2DC7">
        <w:rPr>
          <w:rFonts w:ascii="宋体" w:eastAsia="宋体" w:hAnsi="宋体" w:hint="eastAsia"/>
          <w:b/>
          <w:bCs/>
          <w:color w:val="000000" w:themeColor="text1"/>
          <w:spacing w:val="4"/>
          <w:sz w:val="24"/>
          <w:szCs w:val="24"/>
          <w:u w:val="single"/>
        </w:rPr>
        <w:t>书面形式</w:t>
      </w:r>
      <w:r>
        <w:rPr>
          <w:rFonts w:ascii="宋体" w:eastAsia="宋体" w:hAnsi="宋体" w:hint="eastAsia"/>
          <w:color w:val="000000" w:themeColor="text1"/>
          <w:spacing w:val="4"/>
          <w:sz w:val="24"/>
          <w:szCs w:val="24"/>
        </w:rPr>
        <w:t>提出（加盖公章，填写联系人姓名和电话）发送至z</w:t>
      </w:r>
      <w:r>
        <w:rPr>
          <w:rFonts w:ascii="宋体" w:eastAsia="宋体" w:hAnsi="宋体"/>
          <w:color w:val="000000" w:themeColor="text1"/>
          <w:spacing w:val="4"/>
          <w:sz w:val="24"/>
          <w:szCs w:val="24"/>
        </w:rPr>
        <w:t>tb</w:t>
      </w:r>
      <w:r>
        <w:rPr>
          <w:rFonts w:ascii="宋体" w:eastAsia="宋体" w:hAnsi="宋体" w:hint="eastAsia"/>
          <w:color w:val="000000" w:themeColor="text1"/>
          <w:spacing w:val="4"/>
          <w:sz w:val="24"/>
          <w:szCs w:val="24"/>
        </w:rPr>
        <w:t>@</w:t>
      </w:r>
      <w:r>
        <w:rPr>
          <w:rFonts w:ascii="宋体" w:eastAsia="宋体" w:hAnsi="宋体"/>
          <w:color w:val="000000" w:themeColor="text1"/>
          <w:spacing w:val="4"/>
          <w:sz w:val="24"/>
          <w:szCs w:val="24"/>
        </w:rPr>
        <w:t>ntu</w:t>
      </w:r>
      <w:r>
        <w:rPr>
          <w:rFonts w:ascii="宋体" w:eastAsia="宋体" w:hAnsi="宋体" w:hint="eastAsia"/>
          <w:color w:val="000000" w:themeColor="text1"/>
          <w:spacing w:val="4"/>
          <w:sz w:val="24"/>
          <w:szCs w:val="24"/>
        </w:rPr>
        <w:t>.edu.cn。</w:t>
      </w:r>
    </w:p>
    <w:p w14:paraId="300690C1" w14:textId="77777777" w:rsidR="004E657B" w:rsidRDefault="004E657B">
      <w:pPr>
        <w:spacing w:line="360" w:lineRule="auto"/>
        <w:rPr>
          <w:rFonts w:ascii="宋体" w:hAnsi="宋体"/>
          <w:color w:val="000000" w:themeColor="text1"/>
        </w:rPr>
      </w:pPr>
    </w:p>
    <w:p w14:paraId="06EC1219" w14:textId="77777777" w:rsidR="004E657B" w:rsidRDefault="004E657B">
      <w:pPr>
        <w:spacing w:line="360" w:lineRule="auto"/>
        <w:ind w:firstLineChars="200" w:firstLine="480"/>
        <w:rPr>
          <w:rFonts w:ascii="Times New Roman" w:eastAsia="宋体" w:hAnsi="Times New Roman" w:cs="Times New Roman"/>
          <w:sz w:val="24"/>
          <w:szCs w:val="24"/>
        </w:rPr>
      </w:pPr>
    </w:p>
    <w:p w14:paraId="297EF9F9" w14:textId="77777777" w:rsidR="004E657B" w:rsidRDefault="00731A77">
      <w:pPr>
        <w:keepNext/>
        <w:keepLines/>
        <w:spacing w:line="360" w:lineRule="auto"/>
        <w:jc w:val="center"/>
        <w:outlineLvl w:val="0"/>
        <w:rPr>
          <w:color w:val="000000" w:themeColor="text1"/>
        </w:rPr>
      </w:pPr>
      <w:r>
        <w:rPr>
          <w:rFonts w:ascii="Times New Roman" w:eastAsia="宋体" w:hAnsi="Times New Roman" w:cs="Times New Roman"/>
          <w:b/>
          <w:bCs/>
          <w:kern w:val="44"/>
          <w:sz w:val="44"/>
          <w:szCs w:val="44"/>
        </w:rPr>
        <w:br w:type="page"/>
      </w:r>
      <w:bookmarkStart w:id="5" w:name="_Toc155949371"/>
      <w:r>
        <w:rPr>
          <w:rFonts w:ascii="Times New Roman" w:eastAsia="宋体" w:hAnsi="Times New Roman" w:cs="Times New Roman" w:hint="eastAsia"/>
          <w:b/>
          <w:bCs/>
          <w:kern w:val="44"/>
          <w:sz w:val="44"/>
          <w:szCs w:val="44"/>
        </w:rPr>
        <w:lastRenderedPageBreak/>
        <w:t>第二部分投标须知前附表</w:t>
      </w:r>
      <w:bookmarkEnd w:id="5"/>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E657B" w14:paraId="070C1367" w14:textId="77777777">
        <w:trPr>
          <w:cantSplit/>
          <w:trHeight w:val="1805"/>
          <w:jc w:val="center"/>
        </w:trPr>
        <w:tc>
          <w:tcPr>
            <w:tcW w:w="2262" w:type="dxa"/>
            <w:tcBorders>
              <w:top w:val="double" w:sz="4" w:space="0" w:color="auto"/>
              <w:left w:val="double" w:sz="4" w:space="0" w:color="auto"/>
            </w:tcBorders>
            <w:vAlign w:val="center"/>
          </w:tcPr>
          <w:p w14:paraId="0748A016"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083226ED" w14:textId="77777777" w:rsidR="004E657B" w:rsidRDefault="00731A7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南通大学委托招投标管理办公室具体承办本项目的招标事宜，欢迎有意向的合格投标人参与投标。请各投标人仔细阅读本招标文件，投标人一旦提交投标文件，视为已阅读并全部理解本招标文件。</w:t>
            </w:r>
          </w:p>
        </w:tc>
      </w:tr>
      <w:tr w:rsidR="004E657B" w14:paraId="7A6CFCEA" w14:textId="77777777">
        <w:trPr>
          <w:cantSplit/>
          <w:trHeight w:val="399"/>
          <w:jc w:val="center"/>
        </w:trPr>
        <w:tc>
          <w:tcPr>
            <w:tcW w:w="2262" w:type="dxa"/>
            <w:tcBorders>
              <w:top w:val="double" w:sz="4" w:space="0" w:color="auto"/>
              <w:left w:val="double" w:sz="4" w:space="0" w:color="auto"/>
            </w:tcBorders>
            <w:vAlign w:val="center"/>
          </w:tcPr>
          <w:p w14:paraId="75510236" w14:textId="77777777" w:rsidR="004E657B" w:rsidRDefault="00731A77">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FCEC51F" w14:textId="761B136F" w:rsidR="004E657B" w:rsidRPr="00B2526F" w:rsidRDefault="00AE3A20">
            <w:pPr>
              <w:spacing w:line="360" w:lineRule="auto"/>
              <w:rPr>
                <w:rFonts w:ascii="宋体" w:eastAsia="宋体" w:hAnsi="Times New Roman" w:cs="Times New Roman"/>
                <w:bCs/>
                <w:spacing w:val="4"/>
                <w:sz w:val="24"/>
                <w:szCs w:val="24"/>
              </w:rPr>
            </w:pPr>
            <w:r w:rsidRPr="00AE3A20">
              <w:rPr>
                <w:rFonts w:ascii="宋体" w:eastAsia="宋体" w:hAnsi="宋体" w:cs="Times New Roman" w:hint="eastAsia"/>
                <w:spacing w:val="4"/>
                <w:sz w:val="24"/>
                <w:szCs w:val="24"/>
              </w:rPr>
              <w:t>南通大学啬园校区</w:t>
            </w:r>
            <w:r w:rsidR="00652505" w:rsidRPr="00652505">
              <w:rPr>
                <w:rFonts w:ascii="宋体" w:eastAsia="宋体" w:hAnsi="宋体" w:cs="Times New Roman" w:hint="eastAsia"/>
                <w:spacing w:val="4"/>
                <w:sz w:val="24"/>
                <w:szCs w:val="24"/>
              </w:rPr>
              <w:t>生科楼</w:t>
            </w:r>
            <w:r w:rsidR="00652505" w:rsidRPr="00652505">
              <w:rPr>
                <w:rFonts w:ascii="宋体" w:eastAsia="宋体" w:hAnsi="宋体" w:cs="Times New Roman"/>
                <w:spacing w:val="4"/>
                <w:sz w:val="24"/>
                <w:szCs w:val="24"/>
              </w:rPr>
              <w:t>7</w:t>
            </w:r>
            <w:r w:rsidR="00652505">
              <w:rPr>
                <w:rFonts w:ascii="宋体" w:eastAsia="宋体" w:hAnsi="宋体" w:cs="Times New Roman"/>
                <w:spacing w:val="4"/>
                <w:sz w:val="24"/>
                <w:szCs w:val="24"/>
              </w:rPr>
              <w:t>层办公用房局部</w:t>
            </w:r>
            <w:r w:rsidRPr="00AE3A20">
              <w:rPr>
                <w:rFonts w:ascii="宋体" w:eastAsia="宋体" w:hAnsi="宋体" w:cs="Times New Roman"/>
                <w:spacing w:val="4"/>
                <w:sz w:val="24"/>
                <w:szCs w:val="24"/>
              </w:rPr>
              <w:t>改造工程</w:t>
            </w:r>
          </w:p>
        </w:tc>
      </w:tr>
      <w:tr w:rsidR="004E657B" w14:paraId="200667F2" w14:textId="77777777">
        <w:trPr>
          <w:cantSplit/>
          <w:trHeight w:val="413"/>
          <w:jc w:val="center"/>
        </w:trPr>
        <w:tc>
          <w:tcPr>
            <w:tcW w:w="2262" w:type="dxa"/>
            <w:tcBorders>
              <w:left w:val="double" w:sz="4" w:space="0" w:color="auto"/>
            </w:tcBorders>
            <w:vAlign w:val="center"/>
          </w:tcPr>
          <w:p w14:paraId="422FA83A"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39557F6E" w14:textId="6D9ADB18" w:rsidR="004E657B" w:rsidRPr="00765C9D" w:rsidRDefault="00D247B6">
            <w:pPr>
              <w:adjustRightInd w:val="0"/>
              <w:snapToGrid w:val="0"/>
              <w:spacing w:line="300" w:lineRule="auto"/>
              <w:rPr>
                <w:rFonts w:ascii="仿宋" w:eastAsia="仿宋" w:hAnsi="仿宋"/>
                <w:b/>
                <w:sz w:val="28"/>
                <w:szCs w:val="28"/>
              </w:rPr>
            </w:pPr>
            <w:r w:rsidRPr="00D247B6">
              <w:rPr>
                <w:rFonts w:ascii="仿宋" w:eastAsia="仿宋" w:hAnsi="仿宋"/>
                <w:b/>
                <w:sz w:val="28"/>
                <w:szCs w:val="28"/>
              </w:rPr>
              <w:t>TDGC(GK)2024-005</w:t>
            </w:r>
          </w:p>
        </w:tc>
      </w:tr>
      <w:tr w:rsidR="004E657B" w14:paraId="4A8868B6" w14:textId="77777777">
        <w:trPr>
          <w:cantSplit/>
          <w:trHeight w:val="558"/>
          <w:jc w:val="center"/>
        </w:trPr>
        <w:tc>
          <w:tcPr>
            <w:tcW w:w="2262" w:type="dxa"/>
            <w:tcBorders>
              <w:left w:val="double" w:sz="4" w:space="0" w:color="auto"/>
              <w:bottom w:val="single" w:sz="4" w:space="0" w:color="auto"/>
            </w:tcBorders>
            <w:vAlign w:val="center"/>
          </w:tcPr>
          <w:p w14:paraId="30CE5F3E"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7828AD6E" w14:textId="34BAF597" w:rsidR="004E657B" w:rsidRDefault="00D736C7">
            <w:pPr>
              <w:adjustRightInd w:val="0"/>
              <w:snapToGrid w:val="0"/>
              <w:spacing w:line="300" w:lineRule="auto"/>
              <w:rPr>
                <w:rFonts w:ascii="仿宋" w:eastAsia="仿宋" w:hAnsi="仿宋"/>
                <w:color w:val="FF0000"/>
                <w:sz w:val="28"/>
                <w:szCs w:val="28"/>
              </w:rPr>
            </w:pPr>
            <w:r>
              <w:rPr>
                <w:rFonts w:ascii="仿宋" w:eastAsia="仿宋" w:hAnsi="仿宋" w:hint="eastAsia"/>
                <w:sz w:val="28"/>
                <w:szCs w:val="28"/>
              </w:rPr>
              <w:t>曹老师</w:t>
            </w:r>
          </w:p>
        </w:tc>
        <w:tc>
          <w:tcPr>
            <w:tcW w:w="2555" w:type="dxa"/>
            <w:tcBorders>
              <w:bottom w:val="single" w:sz="4" w:space="0" w:color="auto"/>
            </w:tcBorders>
            <w:vAlign w:val="center"/>
          </w:tcPr>
          <w:p w14:paraId="4B9241FB" w14:textId="77777777" w:rsidR="004E657B" w:rsidRDefault="00731A77">
            <w:pPr>
              <w:adjustRightInd w:val="0"/>
              <w:snapToGrid w:val="0"/>
              <w:spacing w:line="300" w:lineRule="auto"/>
              <w:jc w:val="center"/>
              <w:rPr>
                <w:rFonts w:ascii="仿宋" w:eastAsia="仿宋" w:hAnsi="仿宋"/>
                <w:sz w:val="28"/>
                <w:szCs w:val="28"/>
              </w:rPr>
            </w:pPr>
            <w:r>
              <w:rPr>
                <w:rFonts w:ascii="仿宋" w:eastAsia="仿宋" w:hAnsi="仿宋" w:hint="eastAsia"/>
                <w:sz w:val="28"/>
                <w:szCs w:val="28"/>
              </w:rPr>
              <w:t>联系电话</w:t>
            </w:r>
          </w:p>
        </w:tc>
        <w:tc>
          <w:tcPr>
            <w:tcW w:w="2405" w:type="dxa"/>
            <w:tcBorders>
              <w:bottom w:val="single" w:sz="4" w:space="0" w:color="auto"/>
              <w:right w:val="double" w:sz="4" w:space="0" w:color="auto"/>
            </w:tcBorders>
            <w:vAlign w:val="center"/>
          </w:tcPr>
          <w:p w14:paraId="44FA1F1D" w14:textId="1CA42111" w:rsidR="004E657B" w:rsidRDefault="00731A77">
            <w:pPr>
              <w:adjustRightInd w:val="0"/>
              <w:snapToGrid w:val="0"/>
              <w:spacing w:line="300" w:lineRule="auto"/>
              <w:rPr>
                <w:rFonts w:ascii="仿宋" w:eastAsia="仿宋" w:hAnsi="仿宋"/>
                <w:sz w:val="28"/>
                <w:szCs w:val="28"/>
              </w:rPr>
            </w:pPr>
            <w:r>
              <w:rPr>
                <w:rFonts w:ascii="仿宋" w:eastAsia="仿宋" w:hAnsi="仿宋"/>
                <w:sz w:val="28"/>
                <w:szCs w:val="28"/>
              </w:rPr>
              <w:t>0513-85012</w:t>
            </w:r>
            <w:r w:rsidR="00D736C7">
              <w:rPr>
                <w:rFonts w:ascii="仿宋" w:eastAsia="仿宋" w:hAnsi="仿宋"/>
                <w:sz w:val="28"/>
                <w:szCs w:val="28"/>
              </w:rPr>
              <w:t>720</w:t>
            </w:r>
          </w:p>
        </w:tc>
      </w:tr>
      <w:tr w:rsidR="004E657B" w14:paraId="6FA0F3D7" w14:textId="77777777">
        <w:trPr>
          <w:cantSplit/>
          <w:trHeight w:val="558"/>
          <w:jc w:val="center"/>
        </w:trPr>
        <w:tc>
          <w:tcPr>
            <w:tcW w:w="2262" w:type="dxa"/>
            <w:tcBorders>
              <w:left w:val="double" w:sz="4" w:space="0" w:color="auto"/>
              <w:bottom w:val="single" w:sz="4" w:space="0" w:color="auto"/>
            </w:tcBorders>
            <w:vAlign w:val="center"/>
          </w:tcPr>
          <w:p w14:paraId="6E25EB67" w14:textId="77777777" w:rsidR="004E657B" w:rsidRDefault="00731A77">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FC4ADBA" w14:textId="77777777" w:rsidR="004E657B" w:rsidRDefault="00731A77">
            <w:pPr>
              <w:adjustRightInd w:val="0"/>
              <w:snapToGrid w:val="0"/>
              <w:spacing w:line="300" w:lineRule="auto"/>
              <w:rPr>
                <w:rFonts w:ascii="仿宋" w:eastAsia="仿宋" w:hAnsi="仿宋"/>
                <w:b/>
                <w:color w:val="FF0000"/>
                <w:sz w:val="28"/>
                <w:szCs w:val="28"/>
              </w:rPr>
            </w:pPr>
            <w:r>
              <w:rPr>
                <w:rFonts w:ascii="仿宋" w:eastAsia="仿宋" w:hAnsi="仿宋" w:hint="eastAsia"/>
                <w:b/>
                <w:sz w:val="28"/>
                <w:szCs w:val="28"/>
              </w:rPr>
              <w:t>缪老师</w:t>
            </w:r>
          </w:p>
        </w:tc>
        <w:tc>
          <w:tcPr>
            <w:tcW w:w="2555" w:type="dxa"/>
            <w:tcBorders>
              <w:bottom w:val="single" w:sz="4" w:space="0" w:color="auto"/>
            </w:tcBorders>
            <w:vAlign w:val="center"/>
          </w:tcPr>
          <w:p w14:paraId="77499434" w14:textId="77777777" w:rsidR="004E657B" w:rsidRDefault="00731A77">
            <w:pPr>
              <w:adjustRightInd w:val="0"/>
              <w:snapToGrid w:val="0"/>
              <w:spacing w:line="300" w:lineRule="auto"/>
              <w:jc w:val="center"/>
              <w:rPr>
                <w:rFonts w:ascii="仿宋" w:eastAsia="仿宋" w:hAnsi="仿宋"/>
                <w:b/>
                <w:color w:val="FF0000"/>
                <w:sz w:val="28"/>
                <w:szCs w:val="28"/>
              </w:rPr>
            </w:pPr>
            <w:r>
              <w:rPr>
                <w:rFonts w:ascii="仿宋" w:eastAsia="仿宋" w:hAnsi="仿宋" w:hint="eastAsia"/>
                <w:b/>
                <w:sz w:val="28"/>
                <w:szCs w:val="28"/>
              </w:rPr>
              <w:t>联系电话</w:t>
            </w:r>
          </w:p>
        </w:tc>
        <w:tc>
          <w:tcPr>
            <w:tcW w:w="2405" w:type="dxa"/>
            <w:tcBorders>
              <w:bottom w:val="single" w:sz="4" w:space="0" w:color="auto"/>
              <w:right w:val="double" w:sz="4" w:space="0" w:color="auto"/>
            </w:tcBorders>
            <w:vAlign w:val="center"/>
          </w:tcPr>
          <w:p w14:paraId="5CC794B6" w14:textId="77777777" w:rsidR="004E657B" w:rsidRDefault="00731A77">
            <w:pPr>
              <w:adjustRightInd w:val="0"/>
              <w:snapToGrid w:val="0"/>
              <w:spacing w:line="300" w:lineRule="auto"/>
              <w:rPr>
                <w:rFonts w:ascii="仿宋" w:eastAsia="仿宋" w:hAnsi="仿宋"/>
                <w:b/>
                <w:color w:val="FF0000"/>
                <w:sz w:val="28"/>
                <w:szCs w:val="28"/>
              </w:rPr>
            </w:pPr>
            <w:r>
              <w:rPr>
                <w:rFonts w:ascii="仿宋" w:eastAsia="仿宋" w:hAnsi="仿宋"/>
                <w:b/>
                <w:sz w:val="28"/>
                <w:szCs w:val="28"/>
              </w:rPr>
              <w:t>13962981023</w:t>
            </w:r>
          </w:p>
        </w:tc>
      </w:tr>
      <w:tr w:rsidR="004E657B" w14:paraId="7D8AB321"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0CB76443"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28E1A34" w14:textId="77777777" w:rsidR="004E657B" w:rsidRDefault="00731A77">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5090421D"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49452AE0" w14:textId="1FB310BA" w:rsidR="004E657B" w:rsidRPr="00D736C7" w:rsidRDefault="00746E28">
            <w:pPr>
              <w:adjustRightInd w:val="0"/>
              <w:snapToGrid w:val="0"/>
              <w:spacing w:line="300" w:lineRule="auto"/>
              <w:rPr>
                <w:rFonts w:ascii="仿宋" w:eastAsia="仿宋" w:hAnsi="仿宋"/>
                <w:sz w:val="28"/>
                <w:szCs w:val="28"/>
              </w:rPr>
            </w:pPr>
            <w:r w:rsidRPr="00D247B6">
              <w:rPr>
                <w:rFonts w:ascii="仿宋" w:eastAsia="仿宋" w:hAnsi="仿宋"/>
                <w:b/>
                <w:bCs/>
                <w:sz w:val="28"/>
                <w:szCs w:val="28"/>
              </w:rPr>
              <w:t>3</w:t>
            </w:r>
            <w:r w:rsidR="00D736C7" w:rsidRPr="00D247B6">
              <w:rPr>
                <w:rFonts w:ascii="仿宋" w:eastAsia="仿宋" w:hAnsi="仿宋" w:hint="eastAsia"/>
                <w:b/>
                <w:bCs/>
                <w:sz w:val="28"/>
                <w:szCs w:val="28"/>
              </w:rPr>
              <w:t>00</w:t>
            </w:r>
            <w:r w:rsidR="00D247B6" w:rsidRPr="00D247B6">
              <w:rPr>
                <w:rFonts w:ascii="仿宋" w:eastAsia="仿宋" w:hAnsi="仿宋"/>
                <w:b/>
                <w:bCs/>
                <w:sz w:val="28"/>
                <w:szCs w:val="28"/>
              </w:rPr>
              <w:t>.00</w:t>
            </w:r>
            <w:r w:rsidR="00D736C7" w:rsidRPr="00D736C7">
              <w:rPr>
                <w:rFonts w:ascii="仿宋" w:eastAsia="仿宋" w:hAnsi="仿宋" w:hint="eastAsia"/>
                <w:sz w:val="28"/>
                <w:szCs w:val="28"/>
              </w:rPr>
              <w:t>元</w:t>
            </w:r>
          </w:p>
        </w:tc>
      </w:tr>
      <w:tr w:rsidR="004E657B" w14:paraId="7B2FAACE" w14:textId="77777777">
        <w:trPr>
          <w:cantSplit/>
          <w:trHeight w:val="559"/>
          <w:jc w:val="center"/>
        </w:trPr>
        <w:tc>
          <w:tcPr>
            <w:tcW w:w="2262" w:type="dxa"/>
            <w:tcBorders>
              <w:top w:val="single" w:sz="4" w:space="0" w:color="auto"/>
              <w:left w:val="double" w:sz="4" w:space="0" w:color="auto"/>
              <w:bottom w:val="single" w:sz="4" w:space="0" w:color="auto"/>
            </w:tcBorders>
            <w:vAlign w:val="center"/>
          </w:tcPr>
          <w:p w14:paraId="4D06FE6F" w14:textId="77777777" w:rsidR="004E657B" w:rsidRDefault="00731A77">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14:paraId="205BD57F" w14:textId="70B435A0" w:rsidR="004E657B" w:rsidRPr="00D247B6" w:rsidRDefault="00D247B6">
            <w:pPr>
              <w:adjustRightInd w:val="0"/>
              <w:snapToGrid w:val="0"/>
              <w:rPr>
                <w:rFonts w:ascii="仿宋" w:eastAsia="仿宋" w:hAnsi="仿宋"/>
                <w:b/>
                <w:sz w:val="28"/>
                <w:szCs w:val="28"/>
              </w:rPr>
            </w:pPr>
            <w:r w:rsidRPr="00D247B6">
              <w:rPr>
                <w:rFonts w:ascii="仿宋" w:eastAsia="仿宋" w:hAnsi="仿宋"/>
                <w:b/>
                <w:sz w:val="28"/>
                <w:szCs w:val="28"/>
              </w:rPr>
              <w:t>140000.00</w:t>
            </w:r>
            <w:r w:rsidR="00731A77" w:rsidRPr="00D247B6">
              <w:rPr>
                <w:rFonts w:ascii="仿宋" w:eastAsia="仿宋" w:hAnsi="仿宋" w:hint="eastAsia"/>
                <w:b/>
                <w:sz w:val="28"/>
                <w:szCs w:val="28"/>
              </w:rPr>
              <w:t>元</w:t>
            </w:r>
          </w:p>
        </w:tc>
        <w:tc>
          <w:tcPr>
            <w:tcW w:w="2555" w:type="dxa"/>
            <w:tcBorders>
              <w:left w:val="single" w:sz="4" w:space="0" w:color="auto"/>
              <w:right w:val="single" w:sz="4" w:space="0" w:color="auto"/>
            </w:tcBorders>
            <w:vAlign w:val="center"/>
          </w:tcPr>
          <w:p w14:paraId="7E1A358F" w14:textId="77777777" w:rsidR="004E657B" w:rsidRDefault="00731A77">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14:paraId="4E85B9A4" w14:textId="5C978949" w:rsidR="004E657B" w:rsidRPr="0092651C" w:rsidRDefault="00652505" w:rsidP="00E50604">
            <w:pPr>
              <w:adjustRightInd w:val="0"/>
              <w:snapToGrid w:val="0"/>
              <w:spacing w:line="300" w:lineRule="auto"/>
              <w:rPr>
                <w:rFonts w:ascii="仿宋" w:eastAsia="仿宋" w:hAnsi="仿宋"/>
                <w:sz w:val="28"/>
                <w:szCs w:val="28"/>
              </w:rPr>
            </w:pPr>
            <w:r>
              <w:rPr>
                <w:rFonts w:ascii="仿宋" w:eastAsia="仿宋" w:hAnsi="仿宋"/>
                <w:b/>
                <w:sz w:val="28"/>
                <w:szCs w:val="28"/>
              </w:rPr>
              <w:t>3</w:t>
            </w:r>
            <w:r w:rsidR="00731A77" w:rsidRPr="0092651C">
              <w:rPr>
                <w:rFonts w:ascii="仿宋" w:eastAsia="仿宋" w:hAnsi="仿宋" w:hint="eastAsia"/>
                <w:b/>
                <w:sz w:val="28"/>
                <w:szCs w:val="28"/>
              </w:rPr>
              <w:t>000</w:t>
            </w:r>
            <w:r w:rsidR="0092651C" w:rsidRPr="0092651C">
              <w:rPr>
                <w:rFonts w:ascii="仿宋" w:eastAsia="仿宋" w:hAnsi="仿宋"/>
                <w:b/>
                <w:sz w:val="28"/>
                <w:szCs w:val="28"/>
              </w:rPr>
              <w:t>.00</w:t>
            </w:r>
            <w:r w:rsidR="00731A77" w:rsidRPr="0092651C">
              <w:rPr>
                <w:rFonts w:ascii="仿宋" w:eastAsia="仿宋" w:hAnsi="仿宋" w:hint="eastAsia"/>
                <w:b/>
                <w:sz w:val="28"/>
                <w:szCs w:val="28"/>
              </w:rPr>
              <w:t>元</w:t>
            </w:r>
          </w:p>
        </w:tc>
      </w:tr>
      <w:tr w:rsidR="004E657B" w14:paraId="4898D637" w14:textId="77777777">
        <w:trPr>
          <w:cantSplit/>
          <w:trHeight w:val="1576"/>
          <w:jc w:val="center"/>
        </w:trPr>
        <w:tc>
          <w:tcPr>
            <w:tcW w:w="2262" w:type="dxa"/>
            <w:tcBorders>
              <w:left w:val="double" w:sz="4" w:space="0" w:color="auto"/>
              <w:right w:val="single" w:sz="4" w:space="0" w:color="auto"/>
            </w:tcBorders>
            <w:vAlign w:val="center"/>
          </w:tcPr>
          <w:p w14:paraId="6EB8A60E" w14:textId="77777777" w:rsidR="004E657B" w:rsidRDefault="00731A77">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CC765CA" w14:textId="77777777" w:rsidR="004E657B" w:rsidRDefault="00731A7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招标人不安排统一答疑，投标人如有不清楚之处或认为招标文件有任何不合理之处，</w:t>
            </w:r>
            <w:r>
              <w:rPr>
                <w:rFonts w:ascii="仿宋" w:eastAsia="仿宋" w:hAnsi="仿宋" w:hint="eastAsia"/>
                <w:sz w:val="28"/>
                <w:szCs w:val="28"/>
              </w:rPr>
              <w:t>请在获取招标文件或者招标文件公告期限届满之日起7个工作日内</w:t>
            </w:r>
            <w:r>
              <w:rPr>
                <w:rFonts w:ascii="仿宋" w:eastAsia="仿宋" w:hAnsi="仿宋" w:hint="eastAsia"/>
                <w:color w:val="000000" w:themeColor="text1"/>
                <w:sz w:val="28"/>
                <w:szCs w:val="28"/>
              </w:rPr>
              <w:t>，将相关疑问以书面形式（加盖单位公章，填写联系人姓名和电话）的扫描件或图片格式发至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4E657B" w14:paraId="76A9E4EF" w14:textId="77777777">
        <w:trPr>
          <w:cantSplit/>
          <w:trHeight w:val="547"/>
          <w:jc w:val="center"/>
        </w:trPr>
        <w:tc>
          <w:tcPr>
            <w:tcW w:w="2262" w:type="dxa"/>
            <w:tcBorders>
              <w:left w:val="double" w:sz="4" w:space="0" w:color="auto"/>
            </w:tcBorders>
            <w:vAlign w:val="center"/>
          </w:tcPr>
          <w:p w14:paraId="2A5EE209"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151235E2" w14:textId="77777777" w:rsidR="004E657B" w:rsidRDefault="00731A7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4E657B" w14:paraId="7C099A1C" w14:textId="77777777">
        <w:trPr>
          <w:cantSplit/>
          <w:trHeight w:val="547"/>
          <w:jc w:val="center"/>
        </w:trPr>
        <w:tc>
          <w:tcPr>
            <w:tcW w:w="2262" w:type="dxa"/>
            <w:tcBorders>
              <w:left w:val="double" w:sz="4" w:space="0" w:color="auto"/>
            </w:tcBorders>
            <w:vAlign w:val="center"/>
          </w:tcPr>
          <w:p w14:paraId="6EC089C0"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6B717E5D" w14:textId="77777777" w:rsidR="004E657B" w:rsidRDefault="00731A7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4E657B" w14:paraId="57772FDF" w14:textId="77777777">
        <w:trPr>
          <w:cantSplit/>
          <w:trHeight w:val="413"/>
          <w:jc w:val="center"/>
        </w:trPr>
        <w:tc>
          <w:tcPr>
            <w:tcW w:w="2262" w:type="dxa"/>
            <w:tcBorders>
              <w:left w:val="double" w:sz="4" w:space="0" w:color="auto"/>
            </w:tcBorders>
            <w:vAlign w:val="center"/>
          </w:tcPr>
          <w:p w14:paraId="176A2CC5" w14:textId="77777777" w:rsidR="004E657B" w:rsidRDefault="00731A77">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5F443A23" w14:textId="77777777" w:rsidR="004E657B" w:rsidRDefault="00731A77">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4E657B" w14:paraId="3A18E9D4" w14:textId="77777777">
        <w:trPr>
          <w:cantSplit/>
          <w:trHeight w:val="1059"/>
          <w:jc w:val="center"/>
        </w:trPr>
        <w:tc>
          <w:tcPr>
            <w:tcW w:w="2262" w:type="dxa"/>
            <w:tcBorders>
              <w:left w:val="double" w:sz="4" w:space="0" w:color="auto"/>
              <w:bottom w:val="single" w:sz="4" w:space="0" w:color="auto"/>
            </w:tcBorders>
            <w:vAlign w:val="center"/>
          </w:tcPr>
          <w:p w14:paraId="12747214"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14:paraId="18492A9B"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49F43EC5" w14:textId="770D4DD3" w:rsidR="004E657B" w:rsidRPr="009A6234" w:rsidRDefault="00731A77" w:rsidP="00746E28">
            <w:pPr>
              <w:adjustRightInd w:val="0"/>
              <w:snapToGrid w:val="0"/>
              <w:rPr>
                <w:rFonts w:ascii="仿宋" w:eastAsia="仿宋" w:hAnsi="仿宋"/>
                <w:sz w:val="28"/>
                <w:szCs w:val="28"/>
              </w:rPr>
            </w:pPr>
            <w:r w:rsidRPr="009A6234">
              <w:rPr>
                <w:rFonts w:ascii="仿宋" w:eastAsia="仿宋" w:hAnsi="仿宋" w:hint="eastAsia"/>
                <w:sz w:val="28"/>
                <w:szCs w:val="28"/>
              </w:rPr>
              <w:t>投标文件递交截止时间：</w:t>
            </w:r>
            <w:r w:rsidRPr="009A6234">
              <w:rPr>
                <w:rFonts w:ascii="仿宋" w:eastAsia="仿宋" w:hAnsi="仿宋"/>
                <w:b/>
                <w:sz w:val="28"/>
                <w:szCs w:val="28"/>
              </w:rPr>
              <w:t>202</w:t>
            </w:r>
            <w:r w:rsidR="00745898" w:rsidRPr="009A6234">
              <w:rPr>
                <w:rFonts w:ascii="仿宋" w:eastAsia="仿宋" w:hAnsi="仿宋"/>
                <w:b/>
                <w:sz w:val="28"/>
                <w:szCs w:val="28"/>
              </w:rPr>
              <w:t>4</w:t>
            </w:r>
            <w:r w:rsidRPr="009A6234">
              <w:rPr>
                <w:rFonts w:ascii="仿宋" w:eastAsia="仿宋" w:hAnsi="仿宋"/>
                <w:b/>
                <w:sz w:val="28"/>
                <w:szCs w:val="28"/>
              </w:rPr>
              <w:t>年</w:t>
            </w:r>
            <w:r w:rsidR="00746E28" w:rsidRPr="009A6234">
              <w:rPr>
                <w:rFonts w:ascii="仿宋" w:eastAsia="仿宋" w:hAnsi="仿宋"/>
                <w:b/>
                <w:sz w:val="28"/>
                <w:szCs w:val="28"/>
              </w:rPr>
              <w:t>1</w:t>
            </w:r>
            <w:r w:rsidRPr="009A6234">
              <w:rPr>
                <w:rFonts w:ascii="仿宋" w:eastAsia="仿宋" w:hAnsi="仿宋"/>
                <w:b/>
                <w:sz w:val="28"/>
                <w:szCs w:val="28"/>
              </w:rPr>
              <w:t>月</w:t>
            </w:r>
            <w:r w:rsidR="00745898" w:rsidRPr="009A6234">
              <w:rPr>
                <w:rFonts w:ascii="仿宋" w:eastAsia="仿宋" w:hAnsi="仿宋"/>
                <w:b/>
                <w:sz w:val="28"/>
                <w:szCs w:val="28"/>
              </w:rPr>
              <w:t>2</w:t>
            </w:r>
            <w:r w:rsidR="009A6234" w:rsidRPr="009A6234">
              <w:rPr>
                <w:rFonts w:ascii="仿宋" w:eastAsia="仿宋" w:hAnsi="仿宋"/>
                <w:b/>
                <w:sz w:val="28"/>
                <w:szCs w:val="28"/>
              </w:rPr>
              <w:t>3</w:t>
            </w:r>
            <w:r w:rsidRPr="009A6234">
              <w:rPr>
                <w:rFonts w:ascii="仿宋" w:eastAsia="仿宋" w:hAnsi="仿宋"/>
                <w:b/>
                <w:sz w:val="28"/>
                <w:szCs w:val="28"/>
              </w:rPr>
              <w:t>日</w:t>
            </w:r>
            <w:r w:rsidR="00745898" w:rsidRPr="009A6234">
              <w:rPr>
                <w:rFonts w:ascii="仿宋" w:eastAsia="仿宋" w:hAnsi="仿宋"/>
                <w:b/>
                <w:sz w:val="28"/>
                <w:szCs w:val="28"/>
              </w:rPr>
              <w:t>09</w:t>
            </w:r>
            <w:r w:rsidRPr="009A6234">
              <w:rPr>
                <w:rFonts w:ascii="仿宋" w:eastAsia="仿宋" w:hAnsi="仿宋" w:hint="eastAsia"/>
                <w:b/>
                <w:sz w:val="28"/>
                <w:szCs w:val="28"/>
              </w:rPr>
              <w:t>时</w:t>
            </w:r>
            <w:r w:rsidR="00564084" w:rsidRPr="009A6234">
              <w:rPr>
                <w:rFonts w:ascii="仿宋" w:eastAsia="仿宋" w:hAnsi="仿宋"/>
                <w:b/>
                <w:sz w:val="28"/>
                <w:szCs w:val="28"/>
              </w:rPr>
              <w:t>3</w:t>
            </w:r>
            <w:r w:rsidRPr="009A6234">
              <w:rPr>
                <w:rFonts w:ascii="仿宋" w:eastAsia="仿宋" w:hAnsi="仿宋"/>
                <w:b/>
                <w:sz w:val="28"/>
                <w:szCs w:val="28"/>
              </w:rPr>
              <w:t>0</w:t>
            </w:r>
            <w:r w:rsidRPr="009A6234">
              <w:rPr>
                <w:rFonts w:ascii="仿宋" w:eastAsia="仿宋" w:hAnsi="仿宋" w:hint="eastAsia"/>
                <w:b/>
                <w:sz w:val="28"/>
                <w:szCs w:val="28"/>
              </w:rPr>
              <w:t>分</w:t>
            </w:r>
            <w:r w:rsidRPr="009A6234">
              <w:rPr>
                <w:rFonts w:ascii="仿宋" w:eastAsia="仿宋" w:hAnsi="仿宋" w:hint="eastAsia"/>
                <w:sz w:val="28"/>
                <w:szCs w:val="28"/>
              </w:rPr>
              <w:t>；</w:t>
            </w:r>
            <w:r w:rsidRPr="009A6234">
              <w:rPr>
                <w:rFonts w:ascii="仿宋" w:eastAsia="仿宋" w:hAnsi="仿宋" w:hint="eastAsia"/>
                <w:b/>
                <w:sz w:val="28"/>
                <w:szCs w:val="28"/>
              </w:rPr>
              <w:t>本项目采用电子招投标方式对文件进行评审，投标人无需到开标现场，开标前无需提交纸质文件；</w:t>
            </w:r>
            <w:r w:rsidRPr="009A6234">
              <w:rPr>
                <w:rFonts w:ascii="仿宋" w:eastAsia="仿宋" w:hAnsi="仿宋" w:hint="eastAsia"/>
                <w:b/>
                <w:sz w:val="28"/>
                <w:szCs w:val="28"/>
                <w:u w:val="single"/>
              </w:rPr>
              <w:t>投标人需在开标前一小时在线签到、开标后半小时内在系统中远程解密，</w:t>
            </w:r>
            <w:r w:rsidRPr="009A6234">
              <w:rPr>
                <w:rFonts w:ascii="仿宋" w:eastAsia="仿宋" w:hAnsi="仿宋" w:hint="eastAsia"/>
                <w:b/>
                <w:sz w:val="28"/>
                <w:szCs w:val="28"/>
              </w:rPr>
              <w:t>未按时操作视为自动放弃本项目投标。</w:t>
            </w:r>
          </w:p>
        </w:tc>
      </w:tr>
      <w:tr w:rsidR="004E657B" w14:paraId="23317299"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68CF30D2" w14:textId="77777777" w:rsidR="004E657B" w:rsidRDefault="00731A7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6F90DB14" w14:textId="55755D15" w:rsidR="004E657B" w:rsidRPr="009A6234" w:rsidRDefault="00731A77" w:rsidP="00746E28">
            <w:pPr>
              <w:adjustRightInd w:val="0"/>
              <w:snapToGrid w:val="0"/>
              <w:rPr>
                <w:rFonts w:ascii="仿宋" w:eastAsia="仿宋" w:hAnsi="仿宋"/>
                <w:sz w:val="28"/>
                <w:szCs w:val="28"/>
              </w:rPr>
            </w:pPr>
            <w:r w:rsidRPr="009A6234">
              <w:rPr>
                <w:rFonts w:ascii="仿宋" w:eastAsia="仿宋" w:hAnsi="仿宋" w:hint="eastAsia"/>
                <w:sz w:val="28"/>
                <w:szCs w:val="28"/>
              </w:rPr>
              <w:t>开标时间：</w:t>
            </w:r>
            <w:r w:rsidR="00DE233B" w:rsidRPr="009A6234">
              <w:rPr>
                <w:rFonts w:ascii="仿宋" w:eastAsia="仿宋" w:hAnsi="仿宋"/>
                <w:b/>
                <w:sz w:val="28"/>
                <w:szCs w:val="28"/>
              </w:rPr>
              <w:t>2024年1月2</w:t>
            </w:r>
            <w:r w:rsidR="009A6234" w:rsidRPr="009A6234">
              <w:rPr>
                <w:rFonts w:ascii="仿宋" w:eastAsia="仿宋" w:hAnsi="仿宋"/>
                <w:b/>
                <w:sz w:val="28"/>
                <w:szCs w:val="28"/>
              </w:rPr>
              <w:t>3</w:t>
            </w:r>
            <w:r w:rsidR="00DE233B" w:rsidRPr="009A6234">
              <w:rPr>
                <w:rFonts w:ascii="仿宋" w:eastAsia="仿宋" w:hAnsi="仿宋"/>
                <w:b/>
                <w:sz w:val="28"/>
                <w:szCs w:val="28"/>
              </w:rPr>
              <w:t>日09时30分</w:t>
            </w:r>
            <w:r w:rsidRPr="009A6234">
              <w:rPr>
                <w:rFonts w:ascii="仿宋" w:eastAsia="仿宋" w:hAnsi="仿宋" w:hint="eastAsia"/>
                <w:sz w:val="28"/>
                <w:szCs w:val="28"/>
              </w:rPr>
              <w:t>；开标地点：</w:t>
            </w:r>
            <w:r w:rsidRPr="009A6234">
              <w:rPr>
                <w:rFonts w:ascii="仿宋" w:eastAsia="仿宋" w:hAnsi="仿宋" w:cs="宋体" w:hint="eastAsia"/>
                <w:spacing w:val="4"/>
                <w:kern w:val="0"/>
                <w:sz w:val="28"/>
                <w:szCs w:val="28"/>
              </w:rPr>
              <w:t>南通大学啬园校区综合楼233室</w:t>
            </w:r>
          </w:p>
        </w:tc>
      </w:tr>
    </w:tbl>
    <w:p w14:paraId="3B061373" w14:textId="77777777" w:rsidR="004E657B" w:rsidRDefault="00731A77">
      <w:pPr>
        <w:rPr>
          <w:rFonts w:ascii="宋体" w:eastAsia="宋体" w:hAnsi="宋体"/>
          <w:b/>
          <w:color w:val="000000" w:themeColor="text1"/>
        </w:rPr>
      </w:pPr>
      <w:r>
        <w:rPr>
          <w:rFonts w:ascii="宋体" w:eastAsia="宋体" w:hAnsi="宋体" w:hint="eastAsia"/>
          <w:b/>
          <w:color w:val="000000" w:themeColor="text1"/>
        </w:rPr>
        <w:t>本招标文件前后内容如有不同，以投标须知前附表为准。</w:t>
      </w:r>
    </w:p>
    <w:p w14:paraId="732501A2" w14:textId="77777777" w:rsidR="004E657B" w:rsidRDefault="00731A77">
      <w:pPr>
        <w:keepNext/>
        <w:keepLines/>
        <w:spacing w:before="340" w:after="330" w:line="578" w:lineRule="auto"/>
        <w:jc w:val="center"/>
        <w:outlineLvl w:val="0"/>
        <w:rPr>
          <w:rFonts w:ascii="Times New Roman" w:eastAsia="宋体" w:hAnsi="Times New Roman" w:cs="Times New Roman"/>
          <w:b/>
          <w:bCs/>
          <w:kern w:val="44"/>
          <w:sz w:val="44"/>
          <w:szCs w:val="44"/>
        </w:rPr>
      </w:pPr>
      <w:bookmarkStart w:id="6" w:name="_Toc155949372"/>
      <w:r>
        <w:rPr>
          <w:rFonts w:ascii="Times New Roman" w:eastAsia="宋体" w:hAnsi="Times New Roman" w:cs="Times New Roman" w:hint="eastAsia"/>
          <w:b/>
          <w:bCs/>
          <w:kern w:val="44"/>
          <w:sz w:val="44"/>
          <w:szCs w:val="44"/>
        </w:rPr>
        <w:lastRenderedPageBreak/>
        <w:t>第三部分投标人须知</w:t>
      </w:r>
      <w:bookmarkEnd w:id="2"/>
      <w:bookmarkEnd w:id="6"/>
    </w:p>
    <w:p w14:paraId="6DBCA267"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7" w:name="_Toc37838041"/>
      <w:bookmarkStart w:id="8" w:name="_Toc155949373"/>
      <w:r>
        <w:rPr>
          <w:rFonts w:ascii="Cambria" w:eastAsia="宋体" w:hAnsi="Cambria" w:cs="Times New Roman" w:hint="eastAsia"/>
          <w:b/>
          <w:bCs/>
          <w:sz w:val="32"/>
          <w:szCs w:val="32"/>
        </w:rPr>
        <w:t>一、招标文件</w:t>
      </w:r>
      <w:bookmarkEnd w:id="7"/>
      <w:bookmarkEnd w:id="8"/>
    </w:p>
    <w:p w14:paraId="78AF41AD"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1.1. </w:t>
      </w:r>
      <w:r>
        <w:rPr>
          <w:rFonts w:ascii="Times New Roman" w:eastAsia="宋体" w:hAnsi="Times New Roman" w:cs="Times New Roman" w:hint="eastAsia"/>
          <w:sz w:val="24"/>
          <w:szCs w:val="24"/>
        </w:rPr>
        <w:t>名词定义</w:t>
      </w:r>
    </w:p>
    <w:p w14:paraId="76777837"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本招标文件中的招标人、投标人、中标人分别指：</w:t>
      </w:r>
    </w:p>
    <w:p w14:paraId="604BC53F"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）招标人指南通大学，亦称发包人。</w:t>
      </w:r>
    </w:p>
    <w:p w14:paraId="55DAF80C"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）投标人指响应招标并具备相应资质的参与投标的施工单位。</w:t>
      </w:r>
    </w:p>
    <w:p w14:paraId="4C6ACF5B"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）中标人指最后中标的投标人，亦称承包人。</w:t>
      </w:r>
    </w:p>
    <w:p w14:paraId="38A1BE96"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1.2. </w:t>
      </w:r>
      <w:r>
        <w:rPr>
          <w:rFonts w:ascii="Times New Roman" w:eastAsia="宋体" w:hAnsi="Times New Roman" w:cs="Times New Roman" w:hint="eastAsia"/>
          <w:sz w:val="24"/>
          <w:szCs w:val="24"/>
        </w:rPr>
        <w:t>招标文件的组成</w:t>
      </w:r>
    </w:p>
    <w:p w14:paraId="301942E1"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本招标文件由下列部分组成：</w:t>
      </w:r>
    </w:p>
    <w:p w14:paraId="54278907"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）公开招标公告</w:t>
      </w:r>
    </w:p>
    <w:p w14:paraId="0BC0C2D7" w14:textId="77777777" w:rsidR="004E657B" w:rsidRDefault="00731A77">
      <w:pPr>
        <w:spacing w:line="360" w:lineRule="auto"/>
        <w:ind w:firstLineChars="200" w:firstLine="480"/>
        <w:rPr>
          <w:rFonts w:ascii="宋体" w:hAnsi="宋体"/>
          <w:sz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）投标须知前附表</w:t>
      </w:r>
    </w:p>
    <w:p w14:paraId="7CFF57CA"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）投标人须知</w:t>
      </w:r>
    </w:p>
    <w:p w14:paraId="6AD7EE98"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）工程项目要求及相关说明</w:t>
      </w:r>
    </w:p>
    <w:p w14:paraId="78E93420"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）合同主要条款</w:t>
      </w:r>
    </w:p>
    <w:p w14:paraId="2581BA05"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）附件目录及格式</w:t>
      </w:r>
    </w:p>
    <w:p w14:paraId="7CCA182C"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1.3. </w:t>
      </w:r>
      <w:r>
        <w:rPr>
          <w:rFonts w:ascii="Times New Roman" w:eastAsia="宋体" w:hAnsi="Times New Roman" w:cs="Times New Roman" w:hint="eastAsia"/>
          <w:sz w:val="24"/>
          <w:szCs w:val="24"/>
        </w:rPr>
        <w:t>招标文件的澄清</w:t>
      </w:r>
    </w:p>
    <w:p w14:paraId="700E3F53"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如投标人对招标文件的某些内容有疑问，</w:t>
      </w:r>
      <w:r>
        <w:rPr>
          <w:rFonts w:ascii="宋体" w:eastAsia="宋体" w:hAnsi="宋体" w:hint="eastAsia"/>
          <w:sz w:val="24"/>
          <w:szCs w:val="24"/>
        </w:rPr>
        <w:t>请在获取招标文件或者招标文件公告期限届满之日起7个工作日内</w:t>
      </w:r>
      <w:r>
        <w:rPr>
          <w:rFonts w:ascii="Times New Roman" w:eastAsia="宋体" w:hAnsi="Times New Roman" w:cs="Times New Roman" w:hint="eastAsia"/>
          <w:sz w:val="24"/>
          <w:szCs w:val="24"/>
        </w:rPr>
        <w:t>以书面形式发送至</w:t>
      </w:r>
      <w:r>
        <w:rPr>
          <w:rFonts w:ascii="Times New Roman" w:eastAsia="宋体" w:hAnsi="Times New Roman" w:cs="Times New Roman"/>
          <w:sz w:val="24"/>
          <w:szCs w:val="24"/>
        </w:rPr>
        <w:t>ztb@ntu.edu.cn</w:t>
      </w:r>
      <w:r>
        <w:rPr>
          <w:rFonts w:ascii="Times New Roman" w:eastAsia="宋体" w:hAnsi="Times New Roman" w:cs="Times New Roman" w:hint="eastAsia"/>
          <w:sz w:val="24"/>
          <w:szCs w:val="24"/>
        </w:rPr>
        <w:t>，招标人将予以书面答复。招标人认为有必要时，可将答复内容（包括疑问内容，但不包括疑问来源）在南通大学招投标信息网站上公开发布。投标人不在澄清期限内提出，招标人有权不予答复。</w:t>
      </w:r>
    </w:p>
    <w:p w14:paraId="6DA0505B"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1.4. </w:t>
      </w:r>
      <w:r>
        <w:rPr>
          <w:rFonts w:ascii="Times New Roman" w:eastAsia="宋体" w:hAnsi="Times New Roman" w:cs="Times New Roman" w:hint="eastAsia"/>
          <w:sz w:val="24"/>
          <w:szCs w:val="24"/>
        </w:rPr>
        <w:t>招标文件的补充和修改</w:t>
      </w:r>
    </w:p>
    <w:p w14:paraId="3A37A0FB"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）招标人有权在投标截止时间</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日前对招标文件进行补充和修改，补充和修改的内容在南通大学招投标信息网站上公开发布。补充和修改的内容作为招标文件的组成部分，对投标人具有同等约束作用。</w:t>
      </w:r>
    </w:p>
    <w:p w14:paraId="032782A5" w14:textId="77777777" w:rsidR="004E657B" w:rsidRDefault="00731A77">
      <w:pPr>
        <w:spacing w:line="360" w:lineRule="auto"/>
        <w:ind w:firstLineChars="200" w:firstLine="480"/>
        <w:rPr>
          <w:rFonts w:ascii="Times New Roman" w:eastAsia="宋体" w:hAnsi="Times New Roman" w:cs="Times New Roman"/>
          <w:b/>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）如招标文件的补充和修改对投标人准备投标的时间有影响，招标人有权决定推迟投标截止时间和开标时间。</w:t>
      </w:r>
    </w:p>
    <w:p w14:paraId="1DCBB608"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9" w:name="_Toc37838042"/>
      <w:bookmarkStart w:id="10" w:name="_Toc155949374"/>
      <w:r>
        <w:rPr>
          <w:rFonts w:ascii="Cambria" w:eastAsia="宋体" w:hAnsi="Cambria" w:cs="Times New Roman" w:hint="eastAsia"/>
          <w:b/>
          <w:bCs/>
          <w:sz w:val="32"/>
          <w:szCs w:val="32"/>
        </w:rPr>
        <w:lastRenderedPageBreak/>
        <w:t>二、投标文件</w:t>
      </w:r>
      <w:bookmarkEnd w:id="9"/>
      <w:bookmarkEnd w:id="10"/>
    </w:p>
    <w:p w14:paraId="2B130C54" w14:textId="77777777" w:rsidR="004E657B" w:rsidRDefault="00731A77">
      <w:pPr>
        <w:spacing w:line="360"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sz w:val="24"/>
          <w:szCs w:val="24"/>
        </w:rPr>
        <w:t xml:space="preserve">2.1. </w:t>
      </w:r>
      <w:r>
        <w:rPr>
          <w:rFonts w:ascii="Times New Roman" w:eastAsia="宋体" w:hAnsi="Times New Roman" w:cs="Times New Roman" w:hint="eastAsia"/>
          <w:bCs/>
          <w:sz w:val="24"/>
          <w:szCs w:val="24"/>
        </w:rPr>
        <w:t>投标文件的语言</w:t>
      </w:r>
    </w:p>
    <w:p w14:paraId="14CCBE92"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）投标文件及来往函件均应使用中文。</w:t>
      </w:r>
    </w:p>
    <w:p w14:paraId="0DB7A888"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）授权文件、产品说明书、样本等非中文材料，其中的要点应附有中文译文。</w:t>
      </w:r>
    </w:p>
    <w:p w14:paraId="59C91371"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2.2.</w:t>
      </w:r>
      <w:r>
        <w:rPr>
          <w:rFonts w:ascii="Times New Roman" w:eastAsia="宋体" w:hAnsi="Times New Roman" w:cs="Times New Roman" w:hint="eastAsia"/>
          <w:bCs/>
          <w:sz w:val="24"/>
          <w:szCs w:val="24"/>
        </w:rPr>
        <w:t>投标文件的组成</w:t>
      </w:r>
    </w:p>
    <w:p w14:paraId="11FBAC12" w14:textId="77BD0E03" w:rsidR="004E657B" w:rsidRDefault="00731A77">
      <w:pPr>
        <w:spacing w:line="360" w:lineRule="auto"/>
        <w:ind w:firstLineChars="200" w:firstLine="480"/>
        <w:rPr>
          <w:rFonts w:ascii="Times New Roman" w:eastAsia="宋体" w:hAnsi="Times New Roman" w:cs="Times New Roman"/>
          <w:b/>
          <w:sz w:val="24"/>
          <w:szCs w:val="24"/>
        </w:rPr>
      </w:pPr>
      <w:r>
        <w:rPr>
          <w:rFonts w:ascii="Times New Roman" w:eastAsia="宋体" w:hAnsi="Times New Roman" w:cs="Times New Roman" w:hint="eastAsia"/>
          <w:sz w:val="24"/>
          <w:szCs w:val="24"/>
        </w:rPr>
        <w:t>投标人编写的投标文件必须包括</w:t>
      </w:r>
      <w:r w:rsidR="00C71FC4" w:rsidRPr="00A34071">
        <w:rPr>
          <w:rFonts w:ascii="Times New Roman" w:eastAsia="宋体" w:hAnsi="Times New Roman" w:cs="Times New Roman" w:hint="eastAsia"/>
          <w:b/>
          <w:sz w:val="24"/>
          <w:szCs w:val="24"/>
          <w:u w:val="single"/>
        </w:rPr>
        <w:t>商务文件</w:t>
      </w:r>
      <w:r w:rsidRPr="00A34071">
        <w:rPr>
          <w:rFonts w:ascii="Times New Roman" w:eastAsia="宋体" w:hAnsi="Times New Roman" w:cs="Times New Roman" w:hint="eastAsia"/>
          <w:b/>
          <w:sz w:val="24"/>
          <w:szCs w:val="24"/>
          <w:u w:val="single"/>
        </w:rPr>
        <w:t>、</w:t>
      </w:r>
      <w:r w:rsidR="00C71FC4" w:rsidRPr="00A34071">
        <w:rPr>
          <w:rFonts w:ascii="Times New Roman" w:eastAsia="宋体" w:hAnsi="Times New Roman" w:cs="Times New Roman" w:hint="eastAsia"/>
          <w:b/>
          <w:sz w:val="24"/>
          <w:szCs w:val="24"/>
          <w:u w:val="single"/>
        </w:rPr>
        <w:t>资格证明文件</w:t>
      </w:r>
      <w:r>
        <w:rPr>
          <w:rFonts w:ascii="Times New Roman" w:eastAsia="宋体" w:hAnsi="Times New Roman" w:cs="Times New Roman" w:hint="eastAsia"/>
          <w:sz w:val="24"/>
          <w:szCs w:val="24"/>
        </w:rPr>
        <w:t>。</w:t>
      </w:r>
    </w:p>
    <w:p w14:paraId="7F04F618"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（一）商务文件：</w:t>
      </w:r>
    </w:p>
    <w:p w14:paraId="7C61E276"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）公开招标报价清单（格式见附件</w:t>
      </w:r>
      <w:r>
        <w:rPr>
          <w:rFonts w:ascii="Times New Roman" w:eastAsia="宋体" w:hAnsi="Times New Roman" w:cs="Times New Roman"/>
          <w:sz w:val="24"/>
          <w:szCs w:val="24"/>
        </w:rPr>
        <w:t>7</w:t>
      </w:r>
      <w:r>
        <w:rPr>
          <w:rFonts w:ascii="Times New Roman" w:eastAsia="宋体" w:hAnsi="Times New Roman" w:cs="Times New Roman" w:hint="eastAsia"/>
          <w:sz w:val="24"/>
          <w:szCs w:val="24"/>
        </w:rPr>
        <w:t>）</w:t>
      </w:r>
    </w:p>
    <w:p w14:paraId="5239D0DC" w14:textId="77777777" w:rsidR="004E657B" w:rsidRDefault="00731A77">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（二）资格证明文件：</w:t>
      </w:r>
    </w:p>
    <w:p w14:paraId="0F0E7BD7"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）投标承诺函（格式见附件</w:t>
      </w:r>
      <w:r>
        <w:rPr>
          <w:rFonts w:ascii="Times New Roman" w:eastAsia="宋体" w:hAnsi="Times New Roman" w:cs="Times New Roman"/>
          <w:sz w:val="24"/>
          <w:szCs w:val="24"/>
        </w:rPr>
        <w:t>1</w:t>
      </w:r>
      <w:r>
        <w:rPr>
          <w:rFonts w:ascii="Times New Roman" w:eastAsia="宋体" w:hAnsi="Times New Roman" w:cs="Times New Roman" w:hint="eastAsia"/>
          <w:sz w:val="24"/>
          <w:szCs w:val="24"/>
        </w:rPr>
        <w:t>）；</w:t>
      </w:r>
    </w:p>
    <w:p w14:paraId="39B19A82"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sz w:val="24"/>
          <w:szCs w:val="24"/>
        </w:rPr>
        <w:t>）有效的企业法人营业执照（副本）复印件</w:t>
      </w:r>
      <w:r>
        <w:rPr>
          <w:rFonts w:ascii="Times New Roman" w:eastAsia="宋体" w:hAnsi="Times New Roman" w:cs="Times New Roman"/>
          <w:sz w:val="24"/>
          <w:szCs w:val="24"/>
        </w:rPr>
        <w:t>;</w:t>
      </w:r>
    </w:p>
    <w:p w14:paraId="6D8137ED" w14:textId="77777777" w:rsidR="004E657B" w:rsidRPr="00674058"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sz w:val="24"/>
          <w:szCs w:val="24"/>
        </w:rPr>
        <w:t>）</w:t>
      </w:r>
      <w:r w:rsidRPr="00674058">
        <w:rPr>
          <w:rFonts w:ascii="Times New Roman" w:eastAsia="宋体" w:hAnsi="Times New Roman" w:cs="Times New Roman" w:hint="eastAsia"/>
          <w:sz w:val="24"/>
          <w:szCs w:val="24"/>
        </w:rPr>
        <w:t>有效的</w:t>
      </w:r>
      <w:r w:rsidRPr="00674058">
        <w:rPr>
          <w:rFonts w:ascii="宋体" w:eastAsia="宋体" w:hAnsi="宋体" w:cs="Times New Roman" w:hint="eastAsia"/>
          <w:spacing w:val="4"/>
          <w:sz w:val="24"/>
          <w:szCs w:val="24"/>
        </w:rPr>
        <w:t>房屋建筑工程施工总承包三级及</w:t>
      </w:r>
      <w:r w:rsidRPr="00674058">
        <w:rPr>
          <w:rFonts w:ascii="Times New Roman" w:eastAsia="宋体" w:hAnsi="Times New Roman" w:cs="Times New Roman" w:hint="eastAsia"/>
          <w:sz w:val="24"/>
          <w:szCs w:val="24"/>
        </w:rPr>
        <w:t>以上</w:t>
      </w:r>
      <w:r w:rsidRPr="00674058">
        <w:rPr>
          <w:rFonts w:ascii="宋体" w:eastAsia="宋体" w:hAnsi="宋体" w:cs="Times New Roman" w:hint="eastAsia"/>
          <w:spacing w:val="4"/>
          <w:sz w:val="24"/>
          <w:szCs w:val="24"/>
        </w:rPr>
        <w:t>或建筑装修装饰工程专业承包二级及以上</w:t>
      </w:r>
      <w:r w:rsidRPr="00674058">
        <w:rPr>
          <w:rFonts w:ascii="Times New Roman" w:eastAsia="宋体" w:hAnsi="Times New Roman" w:cs="Times New Roman" w:hint="eastAsia"/>
          <w:sz w:val="24"/>
          <w:szCs w:val="24"/>
        </w:rPr>
        <w:t>资质</w:t>
      </w:r>
      <w:r w:rsidRPr="00674058">
        <w:rPr>
          <w:rFonts w:ascii="Times New Roman" w:eastAsia="宋体" w:hAnsi="Times New Roman" w:cs="Times New Roman"/>
          <w:sz w:val="24"/>
          <w:szCs w:val="24"/>
        </w:rPr>
        <w:t>复印件；</w:t>
      </w:r>
    </w:p>
    <w:p w14:paraId="114B82FA"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w:t>
      </w:r>
      <w:r>
        <w:rPr>
          <w:rFonts w:ascii="Times New Roman" w:eastAsia="宋体" w:hAnsi="Times New Roman" w:cs="Times New Roman"/>
          <w:sz w:val="24"/>
          <w:szCs w:val="24"/>
        </w:rPr>
        <w:t>）有效的企业安全生产许可证（副本）复印件；</w:t>
      </w:r>
    </w:p>
    <w:p w14:paraId="18EC584F"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5</w:t>
      </w:r>
      <w:r>
        <w:rPr>
          <w:rFonts w:ascii="Times New Roman" w:eastAsia="宋体" w:hAnsi="Times New Roman" w:cs="Times New Roman"/>
          <w:sz w:val="24"/>
          <w:szCs w:val="24"/>
        </w:rPr>
        <w:t>）法定代表人资格证明（格式见附件</w:t>
      </w:r>
      <w:r>
        <w:rPr>
          <w:rFonts w:ascii="Times New Roman" w:eastAsia="宋体" w:hAnsi="Times New Roman" w:cs="Times New Roman"/>
          <w:sz w:val="24"/>
          <w:szCs w:val="24"/>
        </w:rPr>
        <w:t>2</w:t>
      </w:r>
      <w:r>
        <w:rPr>
          <w:rFonts w:ascii="Times New Roman" w:eastAsia="宋体" w:hAnsi="Times New Roman" w:cs="Times New Roman"/>
          <w:sz w:val="24"/>
          <w:szCs w:val="24"/>
        </w:rPr>
        <w:t>）；</w:t>
      </w:r>
    </w:p>
    <w:p w14:paraId="3E049DF9" w14:textId="77777777" w:rsidR="004E657B" w:rsidRDefault="00731A77">
      <w:pPr>
        <w:spacing w:line="44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sz w:val="24"/>
          <w:szCs w:val="24"/>
        </w:rPr>
        <w:t>）法定代表人委托书（格式见附件</w:t>
      </w:r>
      <w:r>
        <w:rPr>
          <w:rFonts w:ascii="Times New Roman" w:eastAsia="宋体" w:hAnsi="Times New Roman" w:cs="Times New Roman"/>
          <w:sz w:val="24"/>
          <w:szCs w:val="24"/>
        </w:rPr>
        <w:t>3</w:t>
      </w:r>
      <w:r>
        <w:rPr>
          <w:rFonts w:ascii="Times New Roman" w:eastAsia="宋体" w:hAnsi="Times New Roman" w:cs="Times New Roman"/>
          <w:sz w:val="24"/>
          <w:szCs w:val="24"/>
        </w:rPr>
        <w:t>）</w:t>
      </w:r>
      <w:r>
        <w:rPr>
          <w:rFonts w:ascii="Times New Roman" w:eastAsia="宋体" w:hAnsi="Times New Roman" w:cs="Times New Roman" w:hint="eastAsia"/>
          <w:sz w:val="24"/>
          <w:szCs w:val="24"/>
        </w:rPr>
        <w:t>（法定代表人本人参加投标和签署投标文件的无需提交此证明材料）</w:t>
      </w:r>
      <w:r>
        <w:rPr>
          <w:rFonts w:ascii="Times New Roman" w:eastAsia="宋体" w:hAnsi="Times New Roman" w:cs="Times New Roman"/>
          <w:sz w:val="24"/>
          <w:szCs w:val="24"/>
        </w:rPr>
        <w:t>；</w:t>
      </w:r>
    </w:p>
    <w:p w14:paraId="522D3A0A" w14:textId="21504B0C"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7</w:t>
      </w:r>
      <w:r>
        <w:rPr>
          <w:rFonts w:ascii="Times New Roman" w:eastAsia="宋体" w:hAnsi="Times New Roman" w:cs="Times New Roman"/>
          <w:sz w:val="24"/>
          <w:szCs w:val="24"/>
        </w:rPr>
        <w:t>）拟派项目负责人有效期内的注册</w:t>
      </w:r>
      <w:r>
        <w:rPr>
          <w:rFonts w:ascii="Times New Roman" w:eastAsia="宋体" w:hAnsi="Times New Roman" w:cs="Times New Roman" w:hint="eastAsia"/>
          <w:sz w:val="24"/>
          <w:szCs w:val="24"/>
        </w:rPr>
        <w:t>建筑工程二级</w:t>
      </w:r>
      <w:r>
        <w:rPr>
          <w:rFonts w:ascii="Times New Roman" w:eastAsia="宋体" w:hAnsi="Times New Roman" w:cs="Times New Roman"/>
          <w:sz w:val="24"/>
          <w:szCs w:val="24"/>
        </w:rPr>
        <w:t>建造师证、有效期内的安全生产考核合格证</w:t>
      </w:r>
      <w:r>
        <w:rPr>
          <w:rFonts w:ascii="Times New Roman" w:eastAsia="宋体" w:hAnsi="Times New Roman" w:cs="Times New Roman"/>
          <w:sz w:val="24"/>
          <w:szCs w:val="24"/>
        </w:rPr>
        <w:t>(B</w:t>
      </w:r>
      <w:r>
        <w:rPr>
          <w:rFonts w:ascii="Times New Roman" w:eastAsia="宋体" w:hAnsi="Times New Roman" w:cs="Times New Roman"/>
          <w:sz w:val="24"/>
          <w:szCs w:val="24"/>
        </w:rPr>
        <w:t>证</w:t>
      </w:r>
      <w:r>
        <w:rPr>
          <w:rFonts w:ascii="Times New Roman" w:eastAsia="宋体" w:hAnsi="Times New Roman" w:cs="Times New Roman"/>
          <w:sz w:val="24"/>
          <w:szCs w:val="24"/>
        </w:rPr>
        <w:t>)</w:t>
      </w:r>
      <w:r>
        <w:rPr>
          <w:rFonts w:ascii="Times New Roman" w:eastAsia="宋体" w:hAnsi="Times New Roman" w:cs="Times New Roman"/>
          <w:sz w:val="24"/>
          <w:szCs w:val="24"/>
        </w:rPr>
        <w:t>、与投标人签订的有效劳动合同书和从</w:t>
      </w:r>
      <w:r>
        <w:rPr>
          <w:rFonts w:ascii="宋体" w:eastAsia="宋体" w:hAnsi="宋体" w:hint="eastAsia"/>
          <w:color w:val="000000" w:themeColor="text1"/>
          <w:sz w:val="24"/>
        </w:rPr>
        <w:t>2023年</w:t>
      </w:r>
      <w:r w:rsidR="00652505">
        <w:rPr>
          <w:rFonts w:ascii="宋体" w:eastAsia="宋体" w:hAnsi="宋体"/>
          <w:color w:val="000000" w:themeColor="text1"/>
          <w:sz w:val="24"/>
        </w:rPr>
        <w:t>7</w:t>
      </w:r>
      <w:r w:rsidR="00D454EF">
        <w:rPr>
          <w:rFonts w:ascii="宋体" w:eastAsia="宋体" w:hAnsi="宋体" w:hint="eastAsia"/>
          <w:color w:val="000000" w:themeColor="text1"/>
          <w:sz w:val="24"/>
        </w:rPr>
        <w:t>月以来任意一</w:t>
      </w:r>
      <w:r>
        <w:rPr>
          <w:rFonts w:ascii="宋体" w:eastAsia="宋体" w:hAnsi="宋体" w:hint="eastAsia"/>
          <w:color w:val="000000" w:themeColor="text1"/>
          <w:sz w:val="24"/>
        </w:rPr>
        <w:t>个月</w:t>
      </w:r>
      <w:r>
        <w:rPr>
          <w:rFonts w:ascii="Times New Roman" w:eastAsia="宋体" w:hAnsi="Times New Roman" w:cs="Times New Roman"/>
          <w:sz w:val="24"/>
          <w:szCs w:val="24"/>
        </w:rPr>
        <w:t>在所在投标单位依法缴纳社会保障金的相关证明材料（税务、银行或社会保险基金管理部门出具）；</w:t>
      </w:r>
    </w:p>
    <w:p w14:paraId="2C1870A5" w14:textId="2B5FFB31"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8</w:t>
      </w:r>
      <w:r>
        <w:rPr>
          <w:rFonts w:ascii="Times New Roman" w:eastAsia="宋体" w:hAnsi="Times New Roman" w:cs="Times New Roman"/>
          <w:sz w:val="24"/>
          <w:szCs w:val="24"/>
        </w:rPr>
        <w:t>）被授权代表在所在投标单位依法缴纳</w:t>
      </w:r>
      <w:r w:rsidR="00D454EF" w:rsidRPr="00D454EF">
        <w:rPr>
          <w:rFonts w:ascii="Times New Roman" w:eastAsia="宋体" w:hAnsi="Times New Roman" w:cs="Times New Roman" w:hint="eastAsia"/>
          <w:sz w:val="24"/>
          <w:szCs w:val="24"/>
        </w:rPr>
        <w:t>从</w:t>
      </w:r>
      <w:r w:rsidR="00D454EF" w:rsidRPr="00D454EF">
        <w:rPr>
          <w:rFonts w:ascii="Times New Roman" w:eastAsia="宋体" w:hAnsi="Times New Roman" w:cs="Times New Roman"/>
          <w:sz w:val="24"/>
          <w:szCs w:val="24"/>
        </w:rPr>
        <w:t>2023</w:t>
      </w:r>
      <w:r w:rsidR="00D454EF" w:rsidRPr="00D454EF">
        <w:rPr>
          <w:rFonts w:ascii="Times New Roman" w:eastAsia="宋体" w:hAnsi="Times New Roman" w:cs="Times New Roman"/>
          <w:sz w:val="24"/>
          <w:szCs w:val="24"/>
        </w:rPr>
        <w:t>年</w:t>
      </w:r>
      <w:r w:rsidR="00652505">
        <w:rPr>
          <w:rFonts w:ascii="Times New Roman" w:eastAsia="宋体" w:hAnsi="Times New Roman" w:cs="Times New Roman"/>
          <w:sz w:val="24"/>
          <w:szCs w:val="24"/>
        </w:rPr>
        <w:t>7</w:t>
      </w:r>
      <w:r w:rsidR="00D454EF" w:rsidRPr="00D454EF">
        <w:rPr>
          <w:rFonts w:ascii="Times New Roman" w:eastAsia="宋体" w:hAnsi="Times New Roman" w:cs="Times New Roman"/>
          <w:sz w:val="24"/>
          <w:szCs w:val="24"/>
        </w:rPr>
        <w:t>月以来任意一个月</w:t>
      </w:r>
      <w:r>
        <w:rPr>
          <w:rFonts w:ascii="Times New Roman" w:eastAsia="宋体" w:hAnsi="Times New Roman" w:cs="Times New Roman"/>
          <w:sz w:val="24"/>
          <w:szCs w:val="24"/>
        </w:rPr>
        <w:t>社会保障金的相关证明材料（税务、银行或社会保险基金管理部门出具）；</w:t>
      </w:r>
    </w:p>
    <w:p w14:paraId="40A629B5" w14:textId="304249A9"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9</w:t>
      </w:r>
      <w:r>
        <w:rPr>
          <w:rFonts w:ascii="Times New Roman" w:eastAsia="宋体" w:hAnsi="Times New Roman" w:cs="Times New Roman"/>
          <w:sz w:val="24"/>
          <w:szCs w:val="24"/>
        </w:rPr>
        <w:t>）投标人</w:t>
      </w:r>
      <w:r w:rsidR="00455929" w:rsidRPr="00455929">
        <w:rPr>
          <w:rFonts w:ascii="Times New Roman" w:eastAsia="宋体" w:hAnsi="Times New Roman" w:cs="Times New Roman" w:hint="eastAsia"/>
          <w:sz w:val="24"/>
          <w:szCs w:val="24"/>
        </w:rPr>
        <w:t>从</w:t>
      </w:r>
      <w:r w:rsidR="00455929" w:rsidRPr="00455929">
        <w:rPr>
          <w:rFonts w:ascii="Times New Roman" w:eastAsia="宋体" w:hAnsi="Times New Roman" w:cs="Times New Roman"/>
          <w:sz w:val="24"/>
          <w:szCs w:val="24"/>
        </w:rPr>
        <w:t>2023</w:t>
      </w:r>
      <w:r w:rsidR="00455929" w:rsidRPr="00455929">
        <w:rPr>
          <w:rFonts w:ascii="Times New Roman" w:eastAsia="宋体" w:hAnsi="Times New Roman" w:cs="Times New Roman"/>
          <w:sz w:val="24"/>
          <w:szCs w:val="24"/>
        </w:rPr>
        <w:t>年</w:t>
      </w:r>
      <w:r w:rsidR="00652505">
        <w:rPr>
          <w:rFonts w:ascii="Times New Roman" w:eastAsia="宋体" w:hAnsi="Times New Roman" w:cs="Times New Roman"/>
          <w:sz w:val="24"/>
          <w:szCs w:val="24"/>
        </w:rPr>
        <w:t>7</w:t>
      </w:r>
      <w:r w:rsidR="00455929" w:rsidRPr="00455929">
        <w:rPr>
          <w:rFonts w:ascii="Times New Roman" w:eastAsia="宋体" w:hAnsi="Times New Roman" w:cs="Times New Roman"/>
          <w:sz w:val="24"/>
          <w:szCs w:val="24"/>
        </w:rPr>
        <w:t>月以来任意一个月</w:t>
      </w:r>
      <w:r>
        <w:rPr>
          <w:rFonts w:ascii="Times New Roman" w:eastAsia="宋体" w:hAnsi="Times New Roman" w:cs="Times New Roman"/>
          <w:sz w:val="24"/>
          <w:szCs w:val="24"/>
        </w:rPr>
        <w:t>依法缴纳税收的相关证明材料；</w:t>
      </w:r>
    </w:p>
    <w:p w14:paraId="419ACE55"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10</w:t>
      </w:r>
      <w:r>
        <w:rPr>
          <w:rFonts w:ascii="Times New Roman" w:eastAsia="宋体" w:hAnsi="Times New Roman" w:cs="Times New Roman"/>
          <w:sz w:val="24"/>
          <w:szCs w:val="24"/>
        </w:rPr>
        <w:t>）</w:t>
      </w:r>
      <w:r>
        <w:rPr>
          <w:rFonts w:ascii="Times New Roman" w:eastAsia="宋体" w:hAnsi="Times New Roman" w:cs="Times New Roman" w:hint="eastAsia"/>
          <w:sz w:val="24"/>
          <w:szCs w:val="24"/>
        </w:rPr>
        <w:t>工期等</w:t>
      </w:r>
      <w:r>
        <w:rPr>
          <w:rFonts w:ascii="Times New Roman" w:eastAsia="宋体" w:hAnsi="Times New Roman" w:cs="Times New Roman"/>
          <w:sz w:val="24"/>
          <w:szCs w:val="24"/>
        </w:rPr>
        <w:t>承诺</w:t>
      </w:r>
      <w:r>
        <w:rPr>
          <w:rFonts w:ascii="Times New Roman" w:eastAsia="宋体" w:hAnsi="Times New Roman" w:cs="Times New Roman" w:hint="eastAsia"/>
          <w:sz w:val="24"/>
          <w:szCs w:val="24"/>
        </w:rPr>
        <w:t>函</w:t>
      </w:r>
      <w:r>
        <w:rPr>
          <w:rFonts w:ascii="Times New Roman" w:eastAsia="宋体" w:hAnsi="Times New Roman" w:cs="Times New Roman"/>
          <w:sz w:val="24"/>
          <w:szCs w:val="24"/>
        </w:rPr>
        <w:t>（格式见附件</w:t>
      </w:r>
      <w:r>
        <w:rPr>
          <w:rFonts w:ascii="Times New Roman" w:eastAsia="宋体" w:hAnsi="Times New Roman" w:cs="Times New Roman"/>
          <w:sz w:val="24"/>
          <w:szCs w:val="24"/>
        </w:rPr>
        <w:t>4</w:t>
      </w:r>
      <w:r>
        <w:rPr>
          <w:rFonts w:ascii="Times New Roman" w:eastAsia="宋体" w:hAnsi="Times New Roman" w:cs="Times New Roman"/>
          <w:sz w:val="24"/>
          <w:szCs w:val="24"/>
        </w:rPr>
        <w:t>）；</w:t>
      </w:r>
    </w:p>
    <w:p w14:paraId="6AEA7AF4"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1</w:t>
      </w:r>
      <w:r>
        <w:rPr>
          <w:rFonts w:ascii="Times New Roman" w:eastAsia="宋体" w:hAnsi="Times New Roman" w:cs="Times New Roman"/>
          <w:sz w:val="24"/>
          <w:szCs w:val="24"/>
        </w:rPr>
        <w:t>）无重大违法记录声明（格式见附件</w:t>
      </w:r>
      <w:r>
        <w:rPr>
          <w:rFonts w:ascii="Times New Roman" w:eastAsia="宋体" w:hAnsi="Times New Roman" w:cs="Times New Roman"/>
          <w:sz w:val="24"/>
          <w:szCs w:val="24"/>
        </w:rPr>
        <w:t>5</w:t>
      </w:r>
      <w:r>
        <w:rPr>
          <w:rFonts w:ascii="Times New Roman" w:eastAsia="宋体" w:hAnsi="Times New Roman" w:cs="Times New Roman"/>
          <w:sz w:val="24"/>
          <w:szCs w:val="24"/>
        </w:rPr>
        <w:t>）；</w:t>
      </w:r>
    </w:p>
    <w:p w14:paraId="407BC7F2"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2</w:t>
      </w:r>
      <w:r>
        <w:rPr>
          <w:rFonts w:ascii="Times New Roman" w:eastAsia="宋体" w:hAnsi="Times New Roman" w:cs="Times New Roman"/>
          <w:sz w:val="24"/>
          <w:szCs w:val="24"/>
        </w:rPr>
        <w:t>）诚信承诺书（格式见附件</w:t>
      </w:r>
      <w:r>
        <w:rPr>
          <w:rFonts w:ascii="Times New Roman" w:eastAsia="宋体" w:hAnsi="Times New Roman" w:cs="Times New Roman"/>
          <w:sz w:val="24"/>
          <w:szCs w:val="24"/>
        </w:rPr>
        <w:t>6</w:t>
      </w:r>
      <w:r>
        <w:rPr>
          <w:rFonts w:ascii="Times New Roman" w:eastAsia="宋体" w:hAnsi="Times New Roman" w:cs="Times New Roman"/>
          <w:sz w:val="24"/>
          <w:szCs w:val="24"/>
        </w:rPr>
        <w:t>）。</w:t>
      </w:r>
    </w:p>
    <w:p w14:paraId="3FFCA1B8" w14:textId="07E38954" w:rsidR="004E657B" w:rsidRPr="00511127" w:rsidRDefault="00731A77" w:rsidP="00511127">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w:t>
      </w:r>
      <w:r w:rsidR="006F34A9">
        <w:rPr>
          <w:rFonts w:ascii="黑体" w:eastAsia="黑体" w:hAnsi="黑体" w:hint="eastAsia"/>
          <w:b/>
          <w:color w:val="000000" w:themeColor="text1"/>
          <w:sz w:val="24"/>
        </w:rPr>
        <w:t>资格</w:t>
      </w:r>
      <w:r>
        <w:rPr>
          <w:rFonts w:ascii="黑体" w:eastAsia="黑体" w:hAnsi="黑体" w:hint="eastAsia"/>
          <w:b/>
          <w:color w:val="000000" w:themeColor="text1"/>
          <w:sz w:val="24"/>
        </w:rPr>
        <w:t>证明文件均需加盖投标人公章</w:t>
      </w:r>
      <w:r w:rsidR="006F34A9">
        <w:rPr>
          <w:rFonts w:ascii="黑体" w:eastAsia="黑体" w:hAnsi="黑体" w:hint="eastAsia"/>
          <w:b/>
          <w:color w:val="000000" w:themeColor="text1"/>
          <w:sz w:val="24"/>
        </w:rPr>
        <w:t>，原件备查</w:t>
      </w:r>
      <w:r>
        <w:rPr>
          <w:rFonts w:ascii="黑体" w:eastAsia="黑体" w:hAnsi="黑体" w:hint="eastAsia"/>
          <w:b/>
          <w:color w:val="000000" w:themeColor="text1"/>
          <w:sz w:val="24"/>
        </w:rPr>
        <w:t>。</w:t>
      </w:r>
    </w:p>
    <w:p w14:paraId="59D4F106" w14:textId="77777777" w:rsidR="004E657B" w:rsidRDefault="00731A77">
      <w:pPr>
        <w:spacing w:line="360" w:lineRule="auto"/>
        <w:ind w:firstLineChars="245" w:firstLine="588"/>
        <w:rPr>
          <w:rFonts w:ascii="宋体" w:eastAsia="宋体" w:hAnsi="宋体"/>
          <w:b/>
          <w:color w:val="000000" w:themeColor="text1"/>
          <w:sz w:val="24"/>
        </w:rPr>
      </w:pPr>
      <w:r>
        <w:rPr>
          <w:rFonts w:ascii="宋体" w:eastAsia="宋体" w:hAnsi="宋体" w:hint="eastAsia"/>
          <w:color w:val="000000" w:themeColor="text1"/>
          <w:sz w:val="24"/>
        </w:rPr>
        <w:t>2</w:t>
      </w:r>
      <w:r>
        <w:rPr>
          <w:rFonts w:ascii="宋体" w:eastAsia="宋体" w:hAnsi="宋体"/>
          <w:color w:val="000000" w:themeColor="text1"/>
          <w:sz w:val="24"/>
        </w:rPr>
        <w:t>.3.</w:t>
      </w:r>
      <w:r>
        <w:rPr>
          <w:rFonts w:ascii="宋体" w:eastAsia="宋体" w:hAnsi="宋体" w:hint="eastAsia"/>
          <w:color w:val="000000" w:themeColor="text1"/>
          <w:sz w:val="24"/>
        </w:rPr>
        <w:t>投标文件的格式及签署</w:t>
      </w:r>
    </w:p>
    <w:p w14:paraId="592F6392"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（1）投标人应按招标文件中提供的投标要求认真制作、盖章及签字。</w:t>
      </w:r>
    </w:p>
    <w:p w14:paraId="0A0BC391"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lastRenderedPageBreak/>
        <w:t>（2）投标文件须由投标法定代表人或被授权代表签署并加盖投标人公章。</w:t>
      </w:r>
    </w:p>
    <w:p w14:paraId="005A37E5"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3</w:t>
      </w:r>
      <w:r>
        <w:rPr>
          <w:rFonts w:ascii="宋体" w:eastAsia="宋体" w:hAnsi="宋体" w:hint="eastAsia"/>
          <w:color w:val="000000" w:themeColor="text1"/>
          <w:sz w:val="24"/>
        </w:rPr>
        <w:t>）投标文件不应有涂改、增删之处，但如有错误必须修改时，修改处必须由原被授权代表签署并加盖投标人公章。</w:t>
      </w:r>
    </w:p>
    <w:p w14:paraId="201EF1BC"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（4）投标文件封面要求加盖投标人公章。</w:t>
      </w:r>
    </w:p>
    <w:p w14:paraId="5E2C6CD9"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11" w:name="_Toc37838043"/>
      <w:bookmarkStart w:id="12" w:name="_Toc155949375"/>
      <w:r>
        <w:rPr>
          <w:rFonts w:ascii="Cambria" w:eastAsia="宋体" w:hAnsi="Cambria" w:cs="Times New Roman" w:hint="eastAsia"/>
          <w:b/>
          <w:bCs/>
          <w:sz w:val="32"/>
          <w:szCs w:val="32"/>
        </w:rPr>
        <w:t>三、投标细则</w:t>
      </w:r>
      <w:bookmarkEnd w:id="11"/>
      <w:bookmarkEnd w:id="12"/>
    </w:p>
    <w:p w14:paraId="6958A7DB" w14:textId="77777777" w:rsidR="004E657B" w:rsidRDefault="00731A77">
      <w:pPr>
        <w:spacing w:line="360" w:lineRule="auto"/>
        <w:ind w:firstLineChars="196" w:firstLine="470"/>
        <w:rPr>
          <w:rFonts w:ascii="Times New Roman" w:eastAsia="宋体" w:hAnsi="Times New Roman" w:cs="Times New Roman"/>
          <w:sz w:val="24"/>
          <w:szCs w:val="24"/>
        </w:rPr>
      </w:pPr>
      <w:r>
        <w:rPr>
          <w:rFonts w:ascii="Times New Roman" w:eastAsia="宋体" w:hAnsi="Times New Roman" w:cs="Times New Roman"/>
          <w:sz w:val="24"/>
          <w:szCs w:val="24"/>
        </w:rPr>
        <w:t xml:space="preserve">3.1. </w:t>
      </w:r>
      <w:r>
        <w:rPr>
          <w:rFonts w:ascii="Times New Roman" w:eastAsia="宋体" w:hAnsi="Times New Roman" w:cs="Times New Roman" w:hint="eastAsia"/>
          <w:bCs/>
          <w:sz w:val="24"/>
          <w:szCs w:val="24"/>
        </w:rPr>
        <w:t>投标报价的计价依据及方法：</w:t>
      </w:r>
    </w:p>
    <w:p w14:paraId="092C7366"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）《建设工程工程量清单计价规范》（</w:t>
      </w:r>
      <w:r>
        <w:rPr>
          <w:rFonts w:ascii="Times New Roman" w:eastAsia="宋体" w:hAnsi="Times New Roman" w:cs="Times New Roman" w:hint="eastAsia"/>
          <w:sz w:val="24"/>
          <w:szCs w:val="24"/>
        </w:rPr>
        <w:t>GB50500-2013</w:t>
      </w:r>
      <w:r>
        <w:rPr>
          <w:rFonts w:ascii="Times New Roman" w:eastAsia="宋体" w:hAnsi="Times New Roman" w:cs="Times New Roman" w:hint="eastAsia"/>
          <w:sz w:val="24"/>
          <w:szCs w:val="24"/>
        </w:rPr>
        <w:t>）、《房屋建筑与装饰工程工程量计算规范》（</w:t>
      </w:r>
      <w:r>
        <w:rPr>
          <w:rFonts w:ascii="Times New Roman" w:eastAsia="宋体" w:hAnsi="Times New Roman" w:cs="Times New Roman" w:hint="eastAsia"/>
          <w:sz w:val="24"/>
          <w:szCs w:val="24"/>
        </w:rPr>
        <w:t>GB50854-2013</w:t>
      </w:r>
      <w:r>
        <w:rPr>
          <w:rFonts w:ascii="Times New Roman" w:eastAsia="宋体" w:hAnsi="Times New Roman" w:cs="Times New Roman" w:hint="eastAsia"/>
          <w:sz w:val="24"/>
          <w:szCs w:val="24"/>
        </w:rPr>
        <w:t>）等</w:t>
      </w: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本工程量计算规范即“</w:t>
      </w:r>
      <w:r>
        <w:rPr>
          <w:rFonts w:ascii="Times New Roman" w:eastAsia="宋体" w:hAnsi="Times New Roman" w:cs="Times New Roman" w:hint="eastAsia"/>
          <w:sz w:val="24"/>
          <w:szCs w:val="24"/>
        </w:rPr>
        <w:t>2013</w:t>
      </w:r>
      <w:r>
        <w:rPr>
          <w:rFonts w:ascii="Times New Roman" w:eastAsia="宋体" w:hAnsi="Times New Roman" w:cs="Times New Roman" w:hint="eastAsia"/>
          <w:sz w:val="24"/>
          <w:szCs w:val="24"/>
        </w:rPr>
        <w:t>版计算规范”；</w:t>
      </w:r>
    </w:p>
    <w:p w14:paraId="0953C6AE"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）国家或省级、行业建设主管部门颁发的计价办法；</w:t>
      </w:r>
    </w:p>
    <w:p w14:paraId="6DF9C4A5"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）企业定额，国家或省级行业建设主管部门颁发的计价定额和计价办法；</w:t>
      </w:r>
    </w:p>
    <w:p w14:paraId="21F9DA11"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）招标文件、招标工程量清单及其补充通知、答疑纪要；</w:t>
      </w:r>
    </w:p>
    <w:p w14:paraId="092F75DA"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）建设工程设计文件及相关资料；</w:t>
      </w:r>
    </w:p>
    <w:p w14:paraId="7CC8DE18"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）施工现场情况、工程特点及投标时拟定的施工组织设计或施工方案；</w:t>
      </w:r>
    </w:p>
    <w:p w14:paraId="40FD3DDF"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7</w:t>
      </w:r>
      <w:r>
        <w:rPr>
          <w:rFonts w:ascii="Times New Roman" w:eastAsia="宋体" w:hAnsi="Times New Roman" w:cs="Times New Roman" w:hint="eastAsia"/>
          <w:sz w:val="24"/>
          <w:szCs w:val="24"/>
        </w:rPr>
        <w:t>）与建设项目相关的标准、规范、技术资料；</w:t>
      </w:r>
    </w:p>
    <w:p w14:paraId="4E3B774B"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8</w:t>
      </w:r>
      <w:r>
        <w:rPr>
          <w:rFonts w:ascii="Times New Roman" w:eastAsia="宋体" w:hAnsi="Times New Roman" w:cs="Times New Roman" w:hint="eastAsia"/>
          <w:sz w:val="24"/>
          <w:szCs w:val="24"/>
        </w:rPr>
        <w:t>）市场价格信息或工程造价管理机构发布的工程造价信息；</w:t>
      </w:r>
    </w:p>
    <w:p w14:paraId="5A5C4592" w14:textId="77777777" w:rsidR="004E657B" w:rsidRDefault="00731A77">
      <w:pPr>
        <w:snapToGrid w:val="0"/>
        <w:spacing w:line="400" w:lineRule="exact"/>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）其他的相关资料。</w:t>
      </w:r>
    </w:p>
    <w:p w14:paraId="20E5DD43" w14:textId="77777777" w:rsidR="004E657B" w:rsidRDefault="00731A77">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本工程不可竞争费按以下规定计取（计算基础：</w:t>
      </w:r>
      <w:r>
        <w:rPr>
          <w:rFonts w:ascii="Times New Roman" w:eastAsia="宋体" w:hAnsi="Times New Roman" w:cs="Times New Roman"/>
          <w:color w:val="000000"/>
          <w:sz w:val="24"/>
          <w:szCs w:val="24"/>
        </w:rPr>
        <w:t>A</w:t>
      </w:r>
      <w:r>
        <w:rPr>
          <w:rFonts w:ascii="Times New Roman" w:eastAsia="宋体" w:hAnsi="Times New Roman" w:cs="Times New Roman" w:hint="eastAsia"/>
          <w:color w:val="000000"/>
          <w:sz w:val="24"/>
          <w:szCs w:val="24"/>
        </w:rPr>
        <w:t>为分部分项工程费，</w:t>
      </w:r>
      <w:r>
        <w:rPr>
          <w:rFonts w:ascii="Times New Roman" w:eastAsia="宋体" w:hAnsi="Times New Roman" w:cs="Times New Roman"/>
          <w:color w:val="000000"/>
          <w:sz w:val="24"/>
          <w:szCs w:val="24"/>
        </w:rPr>
        <w:t>B</w:t>
      </w:r>
      <w:r>
        <w:rPr>
          <w:rFonts w:ascii="Times New Roman" w:eastAsia="宋体" w:hAnsi="Times New Roman" w:cs="Times New Roman" w:hint="eastAsia"/>
          <w:color w:val="000000"/>
          <w:sz w:val="24"/>
          <w:szCs w:val="24"/>
        </w:rPr>
        <w:t>为措施项目费，</w:t>
      </w:r>
      <w:r>
        <w:rPr>
          <w:rFonts w:ascii="Times New Roman" w:eastAsia="宋体" w:hAnsi="Times New Roman" w:cs="Times New Roman"/>
          <w:color w:val="000000"/>
          <w:sz w:val="24"/>
          <w:szCs w:val="24"/>
        </w:rPr>
        <w:t>C</w:t>
      </w:r>
      <w:r>
        <w:rPr>
          <w:rFonts w:ascii="Times New Roman" w:eastAsia="宋体" w:hAnsi="Times New Roman" w:cs="Times New Roman" w:hint="eastAsia"/>
          <w:color w:val="000000"/>
          <w:sz w:val="24"/>
          <w:szCs w:val="24"/>
        </w:rPr>
        <w:t>为其它项目费，</w:t>
      </w:r>
      <w:r>
        <w:rPr>
          <w:rFonts w:ascii="Times New Roman" w:eastAsia="宋体" w:hAnsi="Times New Roman" w:cs="Times New Roman"/>
          <w:color w:val="000000"/>
          <w:sz w:val="24"/>
          <w:szCs w:val="24"/>
        </w:rPr>
        <w:t>D</w:t>
      </w:r>
      <w:r>
        <w:rPr>
          <w:rFonts w:ascii="Times New Roman" w:eastAsia="宋体" w:hAnsi="Times New Roman" w:cs="Times New Roman" w:hint="eastAsia"/>
          <w:color w:val="000000"/>
          <w:sz w:val="24"/>
          <w:szCs w:val="24"/>
        </w:rPr>
        <w:t>为规费。）</w:t>
      </w:r>
    </w:p>
    <w:tbl>
      <w:tblPr>
        <w:tblW w:w="0" w:type="auto"/>
        <w:tblInd w:w="324" w:type="dxa"/>
        <w:tblLayout w:type="fixed"/>
        <w:tblCellMar>
          <w:left w:w="0" w:type="dxa"/>
          <w:right w:w="0" w:type="dxa"/>
        </w:tblCellMar>
        <w:tblLook w:val="04A0" w:firstRow="1" w:lastRow="0" w:firstColumn="1" w:lastColumn="0" w:noHBand="0" w:noVBand="1"/>
      </w:tblPr>
      <w:tblGrid>
        <w:gridCol w:w="3067"/>
        <w:gridCol w:w="2445"/>
        <w:gridCol w:w="4005"/>
      </w:tblGrid>
      <w:tr w:rsidR="004E657B" w14:paraId="775A75FE" w14:textId="77777777">
        <w:trPr>
          <w:trHeight w:val="830"/>
        </w:trPr>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62A68" w14:textId="77777777" w:rsidR="004E657B" w:rsidRPr="00511127" w:rsidRDefault="00731A77">
            <w:pPr>
              <w:snapToGrid w:val="0"/>
              <w:spacing w:line="400" w:lineRule="exact"/>
              <w:ind w:firstLineChars="200" w:firstLine="480"/>
              <w:jc w:val="left"/>
              <w:rPr>
                <w:rFonts w:ascii="Times New Roman" w:eastAsia="宋体" w:hAnsi="Times New Roman" w:cs="Times New Roman"/>
                <w:sz w:val="24"/>
                <w:szCs w:val="24"/>
              </w:rPr>
            </w:pPr>
            <w:r w:rsidRPr="00511127">
              <w:rPr>
                <w:rFonts w:ascii="Times New Roman" w:eastAsia="宋体" w:hAnsi="Times New Roman" w:cs="Times New Roman" w:hint="eastAsia"/>
                <w:sz w:val="24"/>
                <w:szCs w:val="24"/>
              </w:rPr>
              <w:t>项目</w:t>
            </w:r>
          </w:p>
        </w:tc>
        <w:tc>
          <w:tcPr>
            <w:tcW w:w="24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375B42B" w14:textId="77777777" w:rsidR="004E657B" w:rsidRPr="00511127" w:rsidRDefault="00731A77">
            <w:pPr>
              <w:snapToGrid w:val="0"/>
              <w:spacing w:line="400" w:lineRule="exact"/>
              <w:ind w:firstLineChars="200" w:firstLine="560"/>
              <w:jc w:val="left"/>
              <w:rPr>
                <w:rFonts w:ascii="Times New Roman" w:eastAsia="宋体" w:hAnsi="Times New Roman" w:cs="Times New Roman"/>
                <w:sz w:val="28"/>
                <w:szCs w:val="28"/>
              </w:rPr>
            </w:pPr>
            <w:r w:rsidRPr="00511127">
              <w:rPr>
                <w:rFonts w:ascii="Times New Roman" w:eastAsia="宋体" w:hAnsi="Times New Roman" w:cs="Times New Roman" w:hint="eastAsia"/>
                <w:sz w:val="28"/>
                <w:szCs w:val="28"/>
              </w:rPr>
              <w:t>修缮费率（</w:t>
            </w:r>
            <w:r w:rsidRPr="00511127">
              <w:rPr>
                <w:rFonts w:ascii="Times New Roman" w:eastAsia="宋体" w:hAnsi="Times New Roman" w:cs="Times New Roman"/>
                <w:sz w:val="28"/>
                <w:szCs w:val="28"/>
              </w:rPr>
              <w:t>%</w:t>
            </w:r>
            <w:r w:rsidRPr="00511127">
              <w:rPr>
                <w:rFonts w:ascii="Times New Roman" w:eastAsia="宋体" w:hAnsi="Times New Roman" w:cs="Times New Roman" w:hint="eastAsia"/>
                <w:sz w:val="28"/>
                <w:szCs w:val="28"/>
              </w:rPr>
              <w:t>）</w:t>
            </w:r>
          </w:p>
        </w:tc>
        <w:tc>
          <w:tcPr>
            <w:tcW w:w="40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DAE0A" w14:textId="77777777" w:rsidR="004E657B" w:rsidRPr="00511127" w:rsidRDefault="00731A77">
            <w:pPr>
              <w:snapToGrid w:val="0"/>
              <w:spacing w:line="400" w:lineRule="exact"/>
              <w:ind w:firstLineChars="200" w:firstLine="480"/>
              <w:jc w:val="left"/>
              <w:rPr>
                <w:rFonts w:ascii="Times New Roman" w:eastAsia="宋体" w:hAnsi="Times New Roman" w:cs="Times New Roman"/>
                <w:sz w:val="24"/>
                <w:szCs w:val="24"/>
              </w:rPr>
            </w:pPr>
            <w:r w:rsidRPr="00511127">
              <w:rPr>
                <w:rFonts w:ascii="Times New Roman" w:eastAsia="宋体" w:hAnsi="Times New Roman" w:cs="Times New Roman" w:hint="eastAsia"/>
                <w:sz w:val="24"/>
                <w:szCs w:val="24"/>
              </w:rPr>
              <w:t>计算基础</w:t>
            </w:r>
          </w:p>
        </w:tc>
      </w:tr>
      <w:tr w:rsidR="004E657B" w14:paraId="138BE9CF" w14:textId="77777777">
        <w:trPr>
          <w:trHeight w:val="440"/>
        </w:trPr>
        <w:tc>
          <w:tcPr>
            <w:tcW w:w="306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46D9299" w14:textId="77777777" w:rsidR="004E657B" w:rsidRPr="0017156D" w:rsidRDefault="00731A77">
            <w:pPr>
              <w:snapToGrid w:val="0"/>
              <w:spacing w:line="400" w:lineRule="exact"/>
              <w:ind w:firstLineChars="200" w:firstLine="480"/>
              <w:jc w:val="left"/>
              <w:rPr>
                <w:rFonts w:ascii="Times New Roman" w:eastAsia="宋体" w:hAnsi="Times New Roman" w:cs="Times New Roman"/>
                <w:sz w:val="24"/>
                <w:szCs w:val="24"/>
              </w:rPr>
            </w:pPr>
            <w:r w:rsidRPr="0017156D">
              <w:rPr>
                <w:rFonts w:ascii="Times New Roman" w:eastAsia="宋体" w:hAnsi="Times New Roman" w:cs="Times New Roman" w:hint="eastAsia"/>
                <w:sz w:val="24"/>
                <w:szCs w:val="24"/>
              </w:rPr>
              <w:t>社会保险费</w:t>
            </w:r>
          </w:p>
        </w:tc>
        <w:tc>
          <w:tcPr>
            <w:tcW w:w="24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A9DE533" w14:textId="77777777" w:rsidR="004E657B" w:rsidRPr="0017156D" w:rsidRDefault="00731A77">
            <w:pPr>
              <w:snapToGrid w:val="0"/>
              <w:spacing w:line="400" w:lineRule="exact"/>
              <w:jc w:val="center"/>
              <w:rPr>
                <w:rFonts w:ascii="Times New Roman" w:eastAsia="宋体" w:hAnsi="Times New Roman" w:cs="Times New Roman"/>
                <w:sz w:val="28"/>
                <w:szCs w:val="28"/>
              </w:rPr>
            </w:pPr>
            <w:r w:rsidRPr="0017156D">
              <w:rPr>
                <w:rFonts w:ascii="Times New Roman" w:eastAsia="宋体" w:hAnsi="Times New Roman" w:cs="Times New Roman" w:hint="eastAsia"/>
                <w:sz w:val="28"/>
                <w:szCs w:val="28"/>
              </w:rPr>
              <w:t>3.8</w:t>
            </w:r>
          </w:p>
        </w:tc>
        <w:tc>
          <w:tcPr>
            <w:tcW w:w="40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6ECBC3" w14:textId="053AB321" w:rsidR="004E657B" w:rsidRPr="006620F9" w:rsidRDefault="00731A77">
            <w:pPr>
              <w:snapToGrid w:val="0"/>
              <w:spacing w:line="400" w:lineRule="exact"/>
              <w:ind w:firstLineChars="200" w:firstLine="480"/>
              <w:jc w:val="left"/>
              <w:rPr>
                <w:rFonts w:ascii="Times New Roman" w:eastAsia="宋体" w:hAnsi="Times New Roman" w:cs="Times New Roman"/>
                <w:sz w:val="24"/>
                <w:szCs w:val="24"/>
              </w:rPr>
            </w:pPr>
            <w:r w:rsidRPr="006620F9">
              <w:rPr>
                <w:rFonts w:ascii="Times New Roman" w:eastAsia="宋体" w:hAnsi="Times New Roman" w:cs="Times New Roman" w:hint="eastAsia"/>
                <w:sz w:val="24"/>
                <w:szCs w:val="24"/>
              </w:rPr>
              <w:t>分部分项工程费</w:t>
            </w:r>
            <w:r w:rsidRPr="006620F9">
              <w:rPr>
                <w:rFonts w:ascii="Times New Roman" w:eastAsia="宋体" w:hAnsi="Times New Roman" w:cs="Times New Roman"/>
                <w:sz w:val="24"/>
                <w:szCs w:val="24"/>
              </w:rPr>
              <w:t>+</w:t>
            </w:r>
            <w:r w:rsidRPr="006620F9">
              <w:rPr>
                <w:rFonts w:ascii="Times New Roman" w:eastAsia="宋体" w:hAnsi="Times New Roman" w:cs="Times New Roman" w:hint="eastAsia"/>
                <w:sz w:val="24"/>
                <w:szCs w:val="24"/>
              </w:rPr>
              <w:t>措施项目费</w:t>
            </w:r>
            <w:r w:rsidRPr="006620F9">
              <w:rPr>
                <w:rFonts w:ascii="Times New Roman" w:eastAsia="宋体" w:hAnsi="Times New Roman" w:cs="Times New Roman"/>
                <w:sz w:val="24"/>
                <w:szCs w:val="24"/>
              </w:rPr>
              <w:t>+</w:t>
            </w:r>
            <w:r w:rsidRPr="006620F9">
              <w:rPr>
                <w:rFonts w:ascii="Times New Roman" w:eastAsia="宋体" w:hAnsi="Times New Roman" w:cs="Times New Roman" w:hint="eastAsia"/>
                <w:sz w:val="24"/>
                <w:szCs w:val="24"/>
              </w:rPr>
              <w:t>其</w:t>
            </w:r>
            <w:r w:rsidR="006620F9" w:rsidRPr="006620F9">
              <w:rPr>
                <w:rFonts w:ascii="Times New Roman" w:eastAsia="宋体" w:hAnsi="Times New Roman" w:cs="Times New Roman" w:hint="eastAsia"/>
                <w:sz w:val="24"/>
                <w:szCs w:val="24"/>
              </w:rPr>
              <w:t>他</w:t>
            </w:r>
            <w:r w:rsidRPr="006620F9">
              <w:rPr>
                <w:rFonts w:ascii="Times New Roman" w:eastAsia="宋体" w:hAnsi="Times New Roman" w:cs="Times New Roman" w:hint="eastAsia"/>
                <w:sz w:val="24"/>
                <w:szCs w:val="24"/>
              </w:rPr>
              <w:t>项目费</w:t>
            </w:r>
            <w:r w:rsidRPr="006620F9">
              <w:rPr>
                <w:rFonts w:ascii="Times New Roman" w:eastAsia="宋体" w:hAnsi="Times New Roman" w:cs="Times New Roman"/>
                <w:sz w:val="24"/>
                <w:szCs w:val="24"/>
              </w:rPr>
              <w:t>-</w:t>
            </w:r>
            <w:r w:rsidRPr="006620F9">
              <w:rPr>
                <w:rFonts w:ascii="Times New Roman" w:eastAsia="宋体" w:hAnsi="Times New Roman" w:cs="Times New Roman" w:hint="eastAsia"/>
                <w:sz w:val="24"/>
                <w:szCs w:val="24"/>
              </w:rPr>
              <w:t>除税工程设备费</w:t>
            </w:r>
          </w:p>
        </w:tc>
      </w:tr>
      <w:tr w:rsidR="004E657B" w14:paraId="0D32B4DA" w14:textId="77777777">
        <w:trPr>
          <w:trHeight w:val="428"/>
        </w:trPr>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56850" w14:textId="77777777" w:rsidR="004E657B" w:rsidRPr="0017156D" w:rsidRDefault="00731A77">
            <w:pPr>
              <w:snapToGrid w:val="0"/>
              <w:spacing w:line="400" w:lineRule="exact"/>
              <w:ind w:firstLineChars="200" w:firstLine="480"/>
              <w:jc w:val="left"/>
              <w:rPr>
                <w:rFonts w:ascii="Times New Roman" w:eastAsia="宋体" w:hAnsi="Times New Roman" w:cs="Times New Roman"/>
                <w:sz w:val="24"/>
                <w:szCs w:val="24"/>
              </w:rPr>
            </w:pPr>
            <w:r w:rsidRPr="0017156D">
              <w:rPr>
                <w:rFonts w:ascii="Times New Roman" w:eastAsia="宋体" w:hAnsi="Times New Roman" w:cs="Times New Roman" w:hint="eastAsia"/>
                <w:sz w:val="24"/>
                <w:szCs w:val="24"/>
              </w:rPr>
              <w:t>住房公积金</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FB527" w14:textId="77777777" w:rsidR="004E657B" w:rsidRPr="0017156D" w:rsidRDefault="00731A77">
            <w:pPr>
              <w:snapToGrid w:val="0"/>
              <w:spacing w:line="400" w:lineRule="exact"/>
              <w:jc w:val="center"/>
              <w:rPr>
                <w:rFonts w:ascii="Times New Roman" w:eastAsia="宋体" w:hAnsi="Times New Roman" w:cs="Times New Roman"/>
                <w:sz w:val="24"/>
                <w:szCs w:val="24"/>
              </w:rPr>
            </w:pPr>
            <w:r w:rsidRPr="0017156D">
              <w:rPr>
                <w:rFonts w:ascii="Times New Roman" w:eastAsia="宋体" w:hAnsi="Times New Roman" w:cs="Times New Roman" w:hint="eastAsia"/>
                <w:sz w:val="24"/>
                <w:szCs w:val="24"/>
              </w:rPr>
              <w:t>0.67</w:t>
            </w:r>
          </w:p>
        </w:tc>
        <w:tc>
          <w:tcPr>
            <w:tcW w:w="4005" w:type="dxa"/>
            <w:vMerge/>
            <w:tcBorders>
              <w:top w:val="single" w:sz="4" w:space="0" w:color="000000"/>
              <w:left w:val="single" w:sz="4" w:space="0" w:color="000000"/>
              <w:bottom w:val="single" w:sz="4" w:space="0" w:color="000000"/>
              <w:right w:val="single" w:sz="4" w:space="0" w:color="000000"/>
            </w:tcBorders>
            <w:vAlign w:val="center"/>
          </w:tcPr>
          <w:p w14:paraId="02658F2F" w14:textId="77777777" w:rsidR="004E657B" w:rsidRPr="00EE1471" w:rsidRDefault="004E657B">
            <w:pPr>
              <w:widowControl/>
              <w:jc w:val="left"/>
              <w:rPr>
                <w:rFonts w:ascii="Times New Roman" w:eastAsia="宋体" w:hAnsi="Times New Roman" w:cs="Times New Roman"/>
                <w:color w:val="FF0000"/>
                <w:sz w:val="24"/>
                <w:szCs w:val="24"/>
              </w:rPr>
            </w:pPr>
          </w:p>
        </w:tc>
      </w:tr>
      <w:tr w:rsidR="004E657B" w14:paraId="136470B9" w14:textId="77777777">
        <w:trPr>
          <w:trHeight w:val="986"/>
        </w:trPr>
        <w:tc>
          <w:tcPr>
            <w:tcW w:w="306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50BA34" w14:textId="77777777" w:rsidR="004E657B" w:rsidRPr="00F92122" w:rsidRDefault="00731A77">
            <w:pPr>
              <w:snapToGrid w:val="0"/>
              <w:spacing w:line="400" w:lineRule="exact"/>
              <w:ind w:firstLineChars="200" w:firstLine="480"/>
              <w:jc w:val="left"/>
              <w:rPr>
                <w:rFonts w:ascii="Times New Roman" w:eastAsia="宋体" w:hAnsi="Times New Roman" w:cs="Times New Roman"/>
                <w:sz w:val="24"/>
                <w:szCs w:val="24"/>
              </w:rPr>
            </w:pPr>
            <w:r w:rsidRPr="00F92122">
              <w:rPr>
                <w:rFonts w:ascii="Times New Roman" w:eastAsia="宋体" w:hAnsi="Times New Roman" w:cs="Times New Roman" w:hint="eastAsia"/>
                <w:sz w:val="24"/>
                <w:szCs w:val="24"/>
              </w:rPr>
              <w:t>现场安全文明施工措施费（基本费）</w:t>
            </w:r>
          </w:p>
        </w:tc>
        <w:tc>
          <w:tcPr>
            <w:tcW w:w="24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D0457C3" w14:textId="77777777" w:rsidR="004E657B" w:rsidRPr="00F92122" w:rsidRDefault="00731A77">
            <w:pPr>
              <w:snapToGrid w:val="0"/>
              <w:spacing w:line="400" w:lineRule="exact"/>
              <w:jc w:val="center"/>
              <w:rPr>
                <w:rFonts w:ascii="Times New Roman" w:eastAsia="宋体" w:hAnsi="Times New Roman" w:cs="Times New Roman"/>
                <w:sz w:val="24"/>
                <w:szCs w:val="24"/>
              </w:rPr>
            </w:pPr>
            <w:r w:rsidRPr="00F92122">
              <w:rPr>
                <w:rFonts w:ascii="Times New Roman" w:eastAsia="宋体" w:hAnsi="Times New Roman" w:cs="Times New Roman"/>
                <w:sz w:val="24"/>
                <w:szCs w:val="24"/>
              </w:rPr>
              <w:t>1.5</w:t>
            </w:r>
          </w:p>
        </w:tc>
        <w:tc>
          <w:tcPr>
            <w:tcW w:w="400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098DD09" w14:textId="447D6723" w:rsidR="004E657B" w:rsidRPr="006E173A" w:rsidRDefault="00731A77" w:rsidP="00511127">
            <w:pPr>
              <w:snapToGrid w:val="0"/>
              <w:spacing w:line="400" w:lineRule="exact"/>
              <w:ind w:firstLineChars="200" w:firstLine="480"/>
              <w:jc w:val="left"/>
              <w:rPr>
                <w:rFonts w:ascii="Times New Roman" w:eastAsia="宋体" w:hAnsi="Times New Roman" w:cs="Times New Roman"/>
                <w:sz w:val="24"/>
                <w:szCs w:val="24"/>
              </w:rPr>
            </w:pPr>
            <w:r w:rsidRPr="006E173A">
              <w:rPr>
                <w:rFonts w:ascii="Times New Roman" w:eastAsia="宋体" w:hAnsi="Times New Roman" w:cs="Times New Roman" w:hint="eastAsia"/>
                <w:sz w:val="24"/>
                <w:szCs w:val="24"/>
              </w:rPr>
              <w:t>分部分项工程费</w:t>
            </w:r>
            <w:r w:rsidRPr="006E173A">
              <w:rPr>
                <w:rFonts w:ascii="Times New Roman" w:eastAsia="宋体" w:hAnsi="Times New Roman" w:cs="Times New Roman"/>
                <w:sz w:val="24"/>
                <w:szCs w:val="24"/>
              </w:rPr>
              <w:t>+</w:t>
            </w:r>
            <w:r w:rsidRPr="006E173A">
              <w:rPr>
                <w:rFonts w:ascii="Times New Roman" w:eastAsia="宋体" w:hAnsi="Times New Roman" w:cs="Times New Roman"/>
                <w:sz w:val="24"/>
                <w:szCs w:val="24"/>
              </w:rPr>
              <w:t>单价措</w:t>
            </w:r>
            <w:r w:rsidRPr="006E173A">
              <w:rPr>
                <w:rFonts w:ascii="Times New Roman" w:eastAsia="宋体" w:hAnsi="Times New Roman" w:cs="Times New Roman" w:hint="eastAsia"/>
                <w:sz w:val="24"/>
                <w:szCs w:val="24"/>
              </w:rPr>
              <w:t>施项目费</w:t>
            </w:r>
            <w:r w:rsidRPr="006E173A">
              <w:rPr>
                <w:rFonts w:ascii="Times New Roman" w:eastAsia="宋体" w:hAnsi="Times New Roman" w:cs="Times New Roman"/>
                <w:sz w:val="24"/>
                <w:szCs w:val="24"/>
              </w:rPr>
              <w:t>-</w:t>
            </w:r>
            <w:r w:rsidRPr="006E173A">
              <w:rPr>
                <w:rFonts w:ascii="Times New Roman" w:eastAsia="宋体" w:hAnsi="Times New Roman" w:cs="Times New Roman"/>
                <w:sz w:val="24"/>
                <w:szCs w:val="24"/>
              </w:rPr>
              <w:t>除</w:t>
            </w:r>
            <w:r w:rsidRPr="006E173A">
              <w:rPr>
                <w:rFonts w:ascii="Times New Roman" w:eastAsia="宋体" w:hAnsi="Times New Roman" w:cs="Times New Roman" w:hint="eastAsia"/>
                <w:sz w:val="24"/>
                <w:szCs w:val="24"/>
              </w:rPr>
              <w:t>税工程设备费</w:t>
            </w:r>
          </w:p>
        </w:tc>
      </w:tr>
      <w:tr w:rsidR="004E657B" w14:paraId="254D0579" w14:textId="77777777">
        <w:trPr>
          <w:trHeight w:val="352"/>
        </w:trPr>
        <w:tc>
          <w:tcPr>
            <w:tcW w:w="306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F452381" w14:textId="77777777" w:rsidR="004E657B" w:rsidRPr="00A61DB3" w:rsidRDefault="00731A77">
            <w:pPr>
              <w:snapToGrid w:val="0"/>
              <w:spacing w:line="400" w:lineRule="exact"/>
              <w:ind w:firstLineChars="200" w:firstLine="480"/>
              <w:jc w:val="left"/>
              <w:rPr>
                <w:rFonts w:ascii="Times New Roman" w:eastAsia="宋体" w:hAnsi="Times New Roman" w:cs="Times New Roman"/>
                <w:sz w:val="24"/>
                <w:szCs w:val="24"/>
              </w:rPr>
            </w:pPr>
            <w:r w:rsidRPr="00A61DB3">
              <w:rPr>
                <w:rFonts w:ascii="Times New Roman" w:eastAsia="宋体" w:hAnsi="Times New Roman" w:cs="Times New Roman" w:hint="eastAsia"/>
                <w:sz w:val="24"/>
                <w:szCs w:val="24"/>
              </w:rPr>
              <w:t>工程扬尘费</w:t>
            </w:r>
          </w:p>
        </w:tc>
        <w:tc>
          <w:tcPr>
            <w:tcW w:w="24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6FCB7A" w14:textId="77777777" w:rsidR="004E657B" w:rsidRPr="00A61DB3" w:rsidRDefault="00731A77">
            <w:pPr>
              <w:snapToGrid w:val="0"/>
              <w:spacing w:line="400" w:lineRule="exact"/>
              <w:jc w:val="center"/>
              <w:rPr>
                <w:rFonts w:ascii="Times New Roman" w:eastAsia="宋体" w:hAnsi="Times New Roman" w:cs="Times New Roman"/>
                <w:sz w:val="24"/>
                <w:szCs w:val="24"/>
              </w:rPr>
            </w:pPr>
            <w:r w:rsidRPr="00A61DB3">
              <w:rPr>
                <w:rFonts w:ascii="Times New Roman" w:eastAsia="宋体" w:hAnsi="Times New Roman" w:cs="Times New Roman"/>
                <w:sz w:val="24"/>
                <w:szCs w:val="24"/>
              </w:rPr>
              <w:t>0.</w:t>
            </w:r>
            <w:r w:rsidRPr="00A61DB3">
              <w:rPr>
                <w:rFonts w:ascii="Times New Roman" w:eastAsia="宋体" w:hAnsi="Times New Roman" w:cs="Times New Roman" w:hint="eastAsia"/>
                <w:sz w:val="24"/>
                <w:szCs w:val="24"/>
              </w:rPr>
              <w:t>21</w:t>
            </w:r>
          </w:p>
        </w:tc>
        <w:tc>
          <w:tcPr>
            <w:tcW w:w="4005" w:type="dxa"/>
            <w:vMerge/>
            <w:tcBorders>
              <w:left w:val="single" w:sz="4" w:space="0" w:color="000000"/>
              <w:right w:val="single" w:sz="4" w:space="0" w:color="000000"/>
            </w:tcBorders>
            <w:tcMar>
              <w:top w:w="0" w:type="dxa"/>
              <w:left w:w="108" w:type="dxa"/>
              <w:bottom w:w="0" w:type="dxa"/>
              <w:right w:w="108" w:type="dxa"/>
            </w:tcMar>
            <w:vAlign w:val="center"/>
          </w:tcPr>
          <w:p w14:paraId="5DDDE953" w14:textId="77777777" w:rsidR="004E657B" w:rsidRPr="00EE1471" w:rsidRDefault="004E657B">
            <w:pPr>
              <w:snapToGrid w:val="0"/>
              <w:spacing w:line="400" w:lineRule="exact"/>
              <w:ind w:firstLineChars="200" w:firstLine="480"/>
              <w:jc w:val="left"/>
              <w:rPr>
                <w:rFonts w:ascii="Times New Roman" w:eastAsia="宋体" w:hAnsi="Times New Roman" w:cs="Times New Roman"/>
                <w:color w:val="FF0000"/>
                <w:sz w:val="24"/>
                <w:szCs w:val="24"/>
              </w:rPr>
            </w:pPr>
          </w:p>
        </w:tc>
      </w:tr>
      <w:tr w:rsidR="004E657B" w14:paraId="7B8800C3" w14:textId="77777777">
        <w:trPr>
          <w:trHeight w:val="571"/>
        </w:trPr>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7B126" w14:textId="77777777" w:rsidR="004E657B" w:rsidRPr="006620F9" w:rsidRDefault="00731A77">
            <w:pPr>
              <w:snapToGrid w:val="0"/>
              <w:spacing w:line="400" w:lineRule="exact"/>
              <w:ind w:firstLineChars="200" w:firstLine="480"/>
              <w:jc w:val="left"/>
              <w:rPr>
                <w:rFonts w:ascii="Times New Roman" w:eastAsia="宋体" w:hAnsi="Times New Roman" w:cs="Times New Roman"/>
                <w:sz w:val="24"/>
                <w:szCs w:val="24"/>
              </w:rPr>
            </w:pPr>
            <w:r w:rsidRPr="006620F9">
              <w:rPr>
                <w:rFonts w:ascii="Times New Roman" w:eastAsia="宋体" w:hAnsi="Times New Roman" w:cs="Times New Roman" w:hint="eastAsia"/>
                <w:sz w:val="24"/>
                <w:szCs w:val="24"/>
              </w:rPr>
              <w:t>暂列金</w:t>
            </w:r>
          </w:p>
        </w:tc>
        <w:tc>
          <w:tcPr>
            <w:tcW w:w="24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BB3CF80" w14:textId="31937D01" w:rsidR="004E657B" w:rsidRPr="006620F9" w:rsidRDefault="00652505" w:rsidP="00625134">
            <w:pPr>
              <w:snapToGrid w:val="0"/>
              <w:spacing w:line="400" w:lineRule="exact"/>
              <w:jc w:val="center"/>
              <w:rPr>
                <w:rFonts w:ascii="Times New Roman" w:eastAsia="宋体" w:hAnsi="Times New Roman" w:cs="Times New Roman"/>
                <w:sz w:val="24"/>
                <w:szCs w:val="24"/>
              </w:rPr>
            </w:pPr>
            <w:r w:rsidRPr="006620F9">
              <w:rPr>
                <w:rFonts w:ascii="Times New Roman" w:eastAsia="宋体" w:hAnsi="Times New Roman" w:cs="Times New Roman"/>
                <w:sz w:val="24"/>
                <w:szCs w:val="24"/>
              </w:rPr>
              <w:t>3</w:t>
            </w:r>
            <w:r w:rsidR="00E50604" w:rsidRPr="006620F9">
              <w:rPr>
                <w:rFonts w:ascii="Times New Roman" w:eastAsia="宋体" w:hAnsi="Times New Roman" w:cs="Times New Roman"/>
                <w:sz w:val="24"/>
                <w:szCs w:val="24"/>
              </w:rPr>
              <w:t>000</w:t>
            </w:r>
            <w:r w:rsidR="006620F9" w:rsidRPr="006620F9">
              <w:rPr>
                <w:rFonts w:ascii="Times New Roman" w:eastAsia="宋体" w:hAnsi="Times New Roman" w:cs="Times New Roman"/>
                <w:sz w:val="24"/>
                <w:szCs w:val="24"/>
              </w:rPr>
              <w:t>.00</w:t>
            </w:r>
            <w:r w:rsidR="00731A77" w:rsidRPr="006620F9">
              <w:rPr>
                <w:rFonts w:ascii="Times New Roman" w:eastAsia="宋体" w:hAnsi="Times New Roman" w:cs="Times New Roman" w:hint="eastAsia"/>
                <w:sz w:val="24"/>
                <w:szCs w:val="24"/>
              </w:rPr>
              <w:t>元</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C5363" w14:textId="77777777" w:rsidR="004E657B" w:rsidRPr="00EE1471" w:rsidRDefault="004E657B">
            <w:pPr>
              <w:snapToGrid w:val="0"/>
              <w:spacing w:line="400" w:lineRule="exact"/>
              <w:ind w:firstLineChars="200" w:firstLine="480"/>
              <w:jc w:val="left"/>
              <w:rPr>
                <w:rFonts w:ascii="Times New Roman" w:eastAsia="宋体" w:hAnsi="Times New Roman" w:cs="Times New Roman"/>
                <w:color w:val="FF0000"/>
                <w:sz w:val="24"/>
                <w:szCs w:val="24"/>
              </w:rPr>
            </w:pPr>
          </w:p>
        </w:tc>
      </w:tr>
      <w:tr w:rsidR="004E657B" w14:paraId="23D1679C" w14:textId="77777777">
        <w:trPr>
          <w:trHeight w:val="510"/>
        </w:trPr>
        <w:tc>
          <w:tcPr>
            <w:tcW w:w="3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22629" w14:textId="77777777" w:rsidR="004E657B" w:rsidRPr="0017156D" w:rsidRDefault="00731A77">
            <w:pPr>
              <w:snapToGrid w:val="0"/>
              <w:spacing w:line="400" w:lineRule="exact"/>
              <w:ind w:firstLineChars="200" w:firstLine="480"/>
              <w:jc w:val="left"/>
              <w:rPr>
                <w:rFonts w:ascii="Times New Roman" w:eastAsia="宋体" w:hAnsi="Times New Roman" w:cs="Times New Roman"/>
                <w:sz w:val="24"/>
                <w:szCs w:val="24"/>
              </w:rPr>
            </w:pPr>
            <w:r w:rsidRPr="0017156D">
              <w:rPr>
                <w:rFonts w:ascii="Times New Roman" w:eastAsia="宋体" w:hAnsi="Times New Roman" w:cs="Times New Roman" w:hint="eastAsia"/>
                <w:sz w:val="24"/>
                <w:szCs w:val="24"/>
              </w:rPr>
              <w:t>税金</w:t>
            </w:r>
          </w:p>
        </w:tc>
        <w:tc>
          <w:tcPr>
            <w:tcW w:w="24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0CECD56" w14:textId="022F519B" w:rsidR="004E657B" w:rsidRPr="0017156D" w:rsidRDefault="00731A77">
            <w:pPr>
              <w:snapToGrid w:val="0"/>
              <w:spacing w:line="400" w:lineRule="exact"/>
              <w:jc w:val="center"/>
              <w:rPr>
                <w:rFonts w:ascii="Times New Roman" w:eastAsia="宋体" w:hAnsi="Times New Roman" w:cs="Times New Roman"/>
                <w:sz w:val="24"/>
                <w:szCs w:val="24"/>
              </w:rPr>
            </w:pPr>
            <w:r w:rsidRPr="0017156D">
              <w:rPr>
                <w:rFonts w:ascii="Times New Roman" w:eastAsia="宋体" w:hAnsi="Times New Roman" w:cs="Times New Roman"/>
                <w:sz w:val="24"/>
                <w:szCs w:val="24"/>
              </w:rPr>
              <w:t>9</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818EF" w14:textId="77777777" w:rsidR="004E657B" w:rsidRPr="0017156D" w:rsidRDefault="00731A77">
            <w:pPr>
              <w:snapToGrid w:val="0"/>
              <w:spacing w:line="400" w:lineRule="exact"/>
              <w:ind w:firstLineChars="200" w:firstLine="480"/>
              <w:jc w:val="left"/>
              <w:rPr>
                <w:rFonts w:ascii="Times New Roman" w:eastAsia="宋体" w:hAnsi="Times New Roman" w:cs="Times New Roman"/>
                <w:sz w:val="24"/>
                <w:szCs w:val="24"/>
              </w:rPr>
            </w:pPr>
            <w:r w:rsidRPr="0017156D">
              <w:rPr>
                <w:rFonts w:ascii="Times New Roman" w:eastAsia="宋体" w:hAnsi="Times New Roman" w:cs="Times New Roman"/>
                <w:sz w:val="24"/>
                <w:szCs w:val="24"/>
              </w:rPr>
              <w:t>A+B+C+D-</w:t>
            </w:r>
            <w:r w:rsidRPr="0017156D">
              <w:rPr>
                <w:rFonts w:ascii="Times New Roman" w:eastAsia="宋体" w:hAnsi="Times New Roman" w:cs="Times New Roman" w:hint="eastAsia"/>
                <w:sz w:val="24"/>
                <w:szCs w:val="24"/>
              </w:rPr>
              <w:t>除税甲供材料和甲供设备费</w:t>
            </w:r>
            <w:r w:rsidRPr="0017156D">
              <w:rPr>
                <w:rFonts w:ascii="Times New Roman" w:eastAsia="宋体" w:hAnsi="Times New Roman" w:cs="Times New Roman"/>
                <w:sz w:val="24"/>
                <w:szCs w:val="24"/>
              </w:rPr>
              <w:t>/1.01</w:t>
            </w:r>
          </w:p>
        </w:tc>
      </w:tr>
    </w:tbl>
    <w:p w14:paraId="33809CE5" w14:textId="5ED0FF0A" w:rsidR="004E657B" w:rsidRDefault="00731A77">
      <w:pPr>
        <w:snapToGrid w:val="0"/>
        <w:spacing w:line="400" w:lineRule="exact"/>
        <w:ind w:firstLineChars="200" w:firstLine="482"/>
        <w:jc w:val="left"/>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注：承包人违反环保有关规定受到的触犯及罚款不属于排污费，应由承包人自行承担。</w:t>
      </w:r>
      <w:r w:rsidR="00E177DE" w:rsidRPr="00E177DE">
        <w:rPr>
          <w:rFonts w:ascii="Times New Roman" w:eastAsia="宋体" w:hAnsi="Times New Roman" w:cs="Times New Roman" w:hint="eastAsia"/>
          <w:b/>
          <w:bCs/>
          <w:color w:val="000000"/>
          <w:sz w:val="24"/>
          <w:szCs w:val="24"/>
        </w:rPr>
        <w:t>★</w:t>
      </w:r>
      <w:r w:rsidRPr="003D49BC">
        <w:rPr>
          <w:rFonts w:ascii="Times New Roman" w:eastAsia="宋体" w:hAnsi="Times New Roman" w:cs="Times New Roman" w:hint="eastAsia"/>
          <w:b/>
          <w:bCs/>
          <w:color w:val="000000"/>
          <w:sz w:val="24"/>
          <w:szCs w:val="24"/>
          <w:u w:val="single"/>
        </w:rPr>
        <w:t>现场安全文明施工措施费</w:t>
      </w:r>
      <w:r>
        <w:rPr>
          <w:rFonts w:ascii="Times New Roman" w:eastAsia="宋体" w:hAnsi="Times New Roman" w:cs="Times New Roman" w:hint="eastAsia"/>
          <w:b/>
          <w:bCs/>
          <w:color w:val="000000"/>
          <w:sz w:val="24"/>
          <w:szCs w:val="24"/>
          <w:u w:val="single"/>
        </w:rPr>
        <w:t>结算时只计基本费，其它费率不计</w:t>
      </w:r>
      <w:r>
        <w:rPr>
          <w:rFonts w:ascii="Times New Roman" w:eastAsia="宋体" w:hAnsi="Times New Roman" w:cs="Times New Roman" w:hint="eastAsia"/>
          <w:b/>
          <w:bCs/>
          <w:color w:val="000000"/>
          <w:sz w:val="24"/>
          <w:szCs w:val="24"/>
        </w:rPr>
        <w:t>。投标人必须考虑除本招标文</w:t>
      </w:r>
      <w:r>
        <w:rPr>
          <w:rFonts w:ascii="Times New Roman" w:eastAsia="宋体" w:hAnsi="Times New Roman" w:cs="Times New Roman" w:hint="eastAsia"/>
          <w:b/>
          <w:bCs/>
          <w:color w:val="000000"/>
          <w:sz w:val="24"/>
          <w:szCs w:val="24"/>
        </w:rPr>
        <w:lastRenderedPageBreak/>
        <w:t>件明示的风险范围以外的各种因素，结合自身企业状况自主确定投标报价。</w:t>
      </w:r>
    </w:p>
    <w:p w14:paraId="680FD322" w14:textId="77777777" w:rsidR="004E657B" w:rsidRDefault="00731A77">
      <w:pPr>
        <w:spacing w:beforeLines="50" w:before="156" w:line="360" w:lineRule="auto"/>
        <w:ind w:firstLineChars="196" w:firstLine="47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3.2.</w:t>
      </w:r>
      <w:r>
        <w:rPr>
          <w:rFonts w:ascii="Times New Roman" w:eastAsia="宋体" w:hAnsi="Times New Roman" w:cs="Times New Roman" w:hint="eastAsia"/>
          <w:color w:val="000000"/>
          <w:sz w:val="24"/>
          <w:szCs w:val="24"/>
        </w:rPr>
        <w:t>投标报价</w:t>
      </w:r>
    </w:p>
    <w:p w14:paraId="4223A64E" w14:textId="77777777" w:rsidR="004E657B" w:rsidRDefault="00731A77">
      <w:pPr>
        <w:widowControl/>
        <w:spacing w:line="440" w:lineRule="exact"/>
        <w:ind w:firstLine="420"/>
        <w:rPr>
          <w:rFonts w:ascii="Times New Roman" w:eastAsia="宋体" w:hAnsi="Times New Roman" w:cs="Times New Roman"/>
          <w:color w:val="000000"/>
          <w:sz w:val="24"/>
          <w:szCs w:val="24"/>
        </w:rPr>
      </w:pPr>
      <w:bookmarkStart w:id="13" w:name="OLE_LINK50"/>
      <w:bookmarkStart w:id="14" w:name="OLE_LINK49"/>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w:t>
      </w:r>
      <w:r>
        <w:rPr>
          <w:rFonts w:ascii="Times New Roman" w:eastAsia="宋体" w:hAnsi="Times New Roman" w:cs="Times New Roman" w:hint="eastAsia"/>
          <w:bCs/>
          <w:color w:val="000000"/>
          <w:sz w:val="24"/>
          <w:szCs w:val="24"/>
        </w:rPr>
        <w:t>本工程项目采用</w:t>
      </w:r>
      <w:r>
        <w:rPr>
          <w:rFonts w:ascii="Times New Roman" w:eastAsia="宋体" w:hAnsi="Times New Roman" w:cs="Times New Roman" w:hint="eastAsia"/>
          <w:b/>
          <w:color w:val="000000"/>
          <w:sz w:val="24"/>
          <w:szCs w:val="24"/>
        </w:rPr>
        <w:t>固定单价</w:t>
      </w:r>
      <w:r>
        <w:rPr>
          <w:rFonts w:ascii="Times New Roman" w:eastAsia="宋体" w:hAnsi="Times New Roman" w:cs="Times New Roman" w:hint="eastAsia"/>
          <w:bCs/>
          <w:color w:val="000000"/>
          <w:sz w:val="24"/>
          <w:szCs w:val="24"/>
        </w:rPr>
        <w:t>报价方式。</w:t>
      </w:r>
    </w:p>
    <w:p w14:paraId="6CAFC7D7" w14:textId="171A1CA7" w:rsidR="004E657B" w:rsidRPr="00EB23BC" w:rsidRDefault="00565C11">
      <w:pPr>
        <w:widowControl/>
        <w:spacing w:line="440" w:lineRule="exact"/>
        <w:ind w:firstLine="420"/>
        <w:rPr>
          <w:rFonts w:ascii="Times New Roman" w:eastAsia="宋体" w:hAnsi="Times New Roman" w:cs="Times New Roman"/>
          <w:b/>
          <w:bCs/>
          <w:color w:val="000000"/>
          <w:sz w:val="24"/>
          <w:szCs w:val="24"/>
        </w:rPr>
      </w:pPr>
      <w:r w:rsidRPr="00565C11">
        <w:rPr>
          <w:rFonts w:ascii="Times New Roman" w:eastAsia="宋体" w:hAnsi="Times New Roman" w:cs="Times New Roman" w:hint="eastAsia"/>
          <w:color w:val="000000"/>
          <w:sz w:val="24"/>
          <w:szCs w:val="24"/>
        </w:rPr>
        <w:t>★</w:t>
      </w:r>
      <w:r w:rsidRPr="00EB23BC">
        <w:rPr>
          <w:rFonts w:ascii="Times New Roman" w:eastAsia="宋体" w:hAnsi="Times New Roman" w:cs="Times New Roman" w:hint="eastAsia"/>
          <w:b/>
          <w:bCs/>
          <w:color w:val="000000"/>
          <w:sz w:val="24"/>
          <w:szCs w:val="24"/>
        </w:rPr>
        <w:t>（</w:t>
      </w:r>
      <w:r w:rsidRPr="00EB23BC">
        <w:rPr>
          <w:rFonts w:ascii="Times New Roman" w:eastAsia="宋体" w:hAnsi="Times New Roman" w:cs="Times New Roman"/>
          <w:b/>
          <w:bCs/>
          <w:color w:val="000000"/>
          <w:sz w:val="24"/>
          <w:szCs w:val="24"/>
        </w:rPr>
        <w:t>2</w:t>
      </w:r>
      <w:r w:rsidRPr="00EB23BC">
        <w:rPr>
          <w:rFonts w:ascii="Times New Roman" w:eastAsia="宋体" w:hAnsi="Times New Roman" w:cs="Times New Roman" w:hint="eastAsia"/>
          <w:b/>
          <w:bCs/>
          <w:color w:val="000000"/>
          <w:sz w:val="24"/>
          <w:szCs w:val="24"/>
        </w:rPr>
        <w:t>）除投标人自行补充的措施项目外，投标报价的项目编码、项目名称、计量单位、工程量</w:t>
      </w:r>
      <w:r w:rsidRPr="00EB23BC">
        <w:rPr>
          <w:rFonts w:ascii="Times New Roman" w:eastAsia="宋体" w:hAnsi="Times New Roman" w:cs="Times New Roman" w:hint="eastAsia"/>
          <w:b/>
          <w:bCs/>
          <w:color w:val="000000"/>
          <w:sz w:val="24"/>
          <w:szCs w:val="24"/>
          <w:u w:val="single"/>
        </w:rPr>
        <w:t>必须与招标人提供的工程量清单一致</w:t>
      </w:r>
      <w:r w:rsidRPr="00EB23BC">
        <w:rPr>
          <w:rFonts w:ascii="Times New Roman" w:eastAsia="宋体" w:hAnsi="Times New Roman" w:cs="Times New Roman" w:hint="eastAsia"/>
          <w:b/>
          <w:bCs/>
          <w:color w:val="000000"/>
          <w:sz w:val="24"/>
          <w:szCs w:val="24"/>
        </w:rPr>
        <w:t>。</w:t>
      </w:r>
    </w:p>
    <w:p w14:paraId="2E926437" w14:textId="2DB6FF98" w:rsidR="004E657B" w:rsidRPr="00EB23BC" w:rsidRDefault="00565C11">
      <w:pPr>
        <w:widowControl/>
        <w:spacing w:line="440" w:lineRule="exact"/>
        <w:ind w:firstLine="420"/>
        <w:rPr>
          <w:rFonts w:ascii="Times New Roman" w:eastAsia="宋体" w:hAnsi="Times New Roman" w:cs="Times New Roman"/>
          <w:b/>
          <w:bCs/>
          <w:color w:val="000000"/>
          <w:sz w:val="24"/>
          <w:szCs w:val="24"/>
        </w:rPr>
      </w:pPr>
      <w:r w:rsidRPr="00EB23BC">
        <w:rPr>
          <w:rFonts w:ascii="Times New Roman" w:eastAsia="宋体" w:hAnsi="Times New Roman" w:cs="Times New Roman" w:hint="eastAsia"/>
          <w:b/>
          <w:bCs/>
          <w:color w:val="000000"/>
          <w:sz w:val="24"/>
          <w:szCs w:val="24"/>
        </w:rPr>
        <w:t>★（</w:t>
      </w:r>
      <w:r w:rsidRPr="00EB23BC">
        <w:rPr>
          <w:rFonts w:ascii="Times New Roman" w:eastAsia="宋体" w:hAnsi="Times New Roman" w:cs="Times New Roman"/>
          <w:b/>
          <w:bCs/>
          <w:color w:val="000000"/>
          <w:sz w:val="24"/>
          <w:szCs w:val="24"/>
        </w:rPr>
        <w:t>3</w:t>
      </w:r>
      <w:r w:rsidRPr="00EB23BC">
        <w:rPr>
          <w:rFonts w:ascii="Times New Roman" w:eastAsia="宋体" w:hAnsi="Times New Roman" w:cs="Times New Roman" w:hint="eastAsia"/>
          <w:b/>
          <w:bCs/>
          <w:color w:val="000000"/>
          <w:sz w:val="24"/>
          <w:szCs w:val="24"/>
        </w:rPr>
        <w:t>）投标报价不得改变</w:t>
      </w:r>
      <w:r w:rsidRPr="00EB23BC">
        <w:rPr>
          <w:rFonts w:ascii="Times New Roman" w:eastAsia="宋体" w:hAnsi="Times New Roman" w:cs="Times New Roman" w:hint="eastAsia"/>
          <w:b/>
          <w:bCs/>
          <w:color w:val="000000"/>
          <w:sz w:val="24"/>
          <w:szCs w:val="24"/>
          <w:u w:val="single"/>
        </w:rPr>
        <w:t>工程量清单明确列出的暂估价、暂列金、不可竞争费用项目及费率和计算基础。</w:t>
      </w:r>
    </w:p>
    <w:bookmarkEnd w:id="13"/>
    <w:bookmarkEnd w:id="14"/>
    <w:p w14:paraId="411B550B" w14:textId="17A1C78F" w:rsidR="004E657B" w:rsidRDefault="00731A77">
      <w:pPr>
        <w:spacing w:line="360" w:lineRule="auto"/>
        <w:ind w:firstLineChars="200" w:firstLine="482"/>
        <w:rPr>
          <w:rFonts w:ascii="Times New Roman" w:eastAsia="宋体" w:hAnsi="Times New Roman" w:cs="Times New Roman"/>
          <w:b/>
          <w:bCs/>
          <w:color w:val="000000"/>
          <w:sz w:val="24"/>
          <w:szCs w:val="24"/>
        </w:rPr>
      </w:pPr>
      <w:r>
        <w:rPr>
          <w:rFonts w:ascii="Times New Roman" w:eastAsia="宋体" w:hAnsi="Times New Roman" w:cs="Times New Roman" w:hint="eastAsia"/>
          <w:b/>
          <w:color w:val="000000"/>
          <w:sz w:val="24"/>
          <w:szCs w:val="24"/>
        </w:rPr>
        <w:t>（</w:t>
      </w:r>
      <w:r>
        <w:rPr>
          <w:rFonts w:ascii="Times New Roman" w:eastAsia="宋体" w:hAnsi="Times New Roman" w:cs="Times New Roman"/>
          <w:b/>
          <w:color w:val="000000"/>
          <w:sz w:val="24"/>
          <w:szCs w:val="24"/>
        </w:rPr>
        <w:t>4</w:t>
      </w:r>
      <w:r>
        <w:rPr>
          <w:rFonts w:ascii="Times New Roman" w:eastAsia="宋体" w:hAnsi="Times New Roman" w:cs="Times New Roman" w:hint="eastAsia"/>
          <w:b/>
          <w:color w:val="000000"/>
          <w:sz w:val="24"/>
          <w:szCs w:val="24"/>
        </w:rPr>
        <w:t>）</w:t>
      </w:r>
      <w:r>
        <w:rPr>
          <w:rFonts w:ascii="Times New Roman" w:eastAsia="宋体" w:hAnsi="Times New Roman" w:cs="Times New Roman" w:hint="eastAsia"/>
          <w:b/>
          <w:bCs/>
          <w:color w:val="000000"/>
          <w:sz w:val="24"/>
          <w:szCs w:val="24"/>
        </w:rPr>
        <w:t>投标人在投标报价时须充分考虑到实际施工期间建筑材料的价格涨跌、人工工资的调整、工程实施范围内外可能出现的阻挠施工及现有疫情期间工期、人工费用、人员隔离费用、防疫物资费用等一切风险因素，结算时不作调整。工程量的风险由发包人承担，价</w:t>
      </w:r>
      <w:r w:rsidR="00D86C35">
        <w:rPr>
          <w:rFonts w:ascii="Times New Roman" w:eastAsia="宋体" w:hAnsi="Times New Roman" w:cs="Times New Roman" w:hint="eastAsia"/>
          <w:b/>
          <w:bCs/>
          <w:color w:val="000000"/>
          <w:sz w:val="24"/>
          <w:szCs w:val="24"/>
        </w:rPr>
        <w:t>格</w:t>
      </w:r>
      <w:r>
        <w:rPr>
          <w:rFonts w:ascii="Times New Roman" w:eastAsia="宋体" w:hAnsi="Times New Roman" w:cs="Times New Roman" w:hint="eastAsia"/>
          <w:b/>
          <w:bCs/>
          <w:color w:val="000000"/>
          <w:sz w:val="24"/>
          <w:szCs w:val="24"/>
        </w:rPr>
        <w:t>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14:paraId="509A5046" w14:textId="77777777" w:rsidR="004E657B" w:rsidRDefault="00731A77">
      <w:pPr>
        <w:spacing w:line="360" w:lineRule="auto"/>
        <w:ind w:firstLineChars="200" w:firstLine="482"/>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5</w:t>
      </w:r>
      <w:r>
        <w:rPr>
          <w:rFonts w:ascii="Times New Roman" w:eastAsia="宋体" w:hAnsi="Times New Roman" w:cs="Times New Roman" w:hint="eastAsia"/>
          <w:b/>
          <w:bCs/>
          <w:color w:val="000000"/>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14:paraId="4B067FFF" w14:textId="77777777" w:rsidR="004E657B" w:rsidRDefault="00731A77">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6</w:t>
      </w:r>
      <w:r>
        <w:rPr>
          <w:rFonts w:ascii="Times New Roman" w:eastAsia="宋体" w:hAnsi="Times New Roman" w:cs="Times New Roman" w:hint="eastAsia"/>
          <w:color w:val="000000"/>
          <w:sz w:val="24"/>
          <w:szCs w:val="24"/>
        </w:rPr>
        <w:t>）为了不影响学校师生的正常教学、生活所采取的各项防护围挡等措施项目费由各投标人结合实际情况自行考虑，并列入投标总价，</w:t>
      </w:r>
      <w:r>
        <w:rPr>
          <w:rFonts w:ascii="Times New Roman" w:eastAsia="宋体" w:hAnsi="Times New Roman" w:cs="Times New Roman" w:hint="eastAsia"/>
          <w:b/>
          <w:bCs/>
          <w:sz w:val="24"/>
          <w:szCs w:val="24"/>
        </w:rPr>
        <w:t>该费用一次性包死，结算时一律不作调整</w:t>
      </w:r>
      <w:r>
        <w:rPr>
          <w:rFonts w:ascii="Times New Roman" w:eastAsia="宋体" w:hAnsi="Times New Roman" w:cs="Times New Roman" w:hint="eastAsia"/>
          <w:color w:val="000000"/>
          <w:sz w:val="24"/>
          <w:szCs w:val="24"/>
        </w:rPr>
        <w:t>。因施工场地狭小而发生的一切费用由各投标人自行考虑，所有费用包含在投标报价中，竣工结算时一律不作调整。</w:t>
      </w:r>
    </w:p>
    <w:p w14:paraId="5369290F" w14:textId="77777777" w:rsidR="004E657B" w:rsidRDefault="00731A77">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7</w:t>
      </w:r>
      <w:r>
        <w:rPr>
          <w:rFonts w:ascii="Times New Roman" w:eastAsia="宋体" w:hAnsi="Times New Roman" w:cs="Times New Roman" w:hint="eastAsia"/>
          <w:color w:val="000000"/>
          <w:sz w:val="24"/>
          <w:szCs w:val="24"/>
        </w:rPr>
        <w:t>）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14:paraId="045912F9" w14:textId="77777777" w:rsidR="004E657B" w:rsidRDefault="00731A77">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8</w:t>
      </w:r>
      <w:r>
        <w:rPr>
          <w:rFonts w:ascii="Times New Roman" w:eastAsia="宋体" w:hAnsi="Times New Roman" w:cs="Times New Roman" w:hint="eastAsia"/>
          <w:color w:val="000000"/>
          <w:sz w:val="24"/>
          <w:szCs w:val="24"/>
        </w:rPr>
        <w:t>）施工单位不得拒绝完成建设单位在施工地点范围内变更或要求增加的工程内容。工</w:t>
      </w:r>
      <w:r>
        <w:rPr>
          <w:rFonts w:ascii="Times New Roman" w:eastAsia="宋体" w:hAnsi="Times New Roman" w:cs="Times New Roman" w:hint="eastAsia"/>
          <w:color w:val="000000"/>
          <w:sz w:val="24"/>
          <w:szCs w:val="24"/>
        </w:rPr>
        <w:lastRenderedPageBreak/>
        <w:t>程竣工现场垃圾必须清运出校，费用包含在投标报价中。</w:t>
      </w:r>
    </w:p>
    <w:p w14:paraId="68398ADC" w14:textId="77777777" w:rsidR="004E657B" w:rsidRDefault="00731A77">
      <w:pPr>
        <w:spacing w:beforeLines="50" w:before="156"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3.3. </w:t>
      </w:r>
      <w:r>
        <w:rPr>
          <w:rFonts w:ascii="Times New Roman" w:eastAsia="宋体" w:hAnsi="Times New Roman" w:cs="Times New Roman" w:hint="eastAsia"/>
          <w:sz w:val="24"/>
          <w:szCs w:val="24"/>
        </w:rPr>
        <w:t>投标文件的递交</w:t>
      </w:r>
    </w:p>
    <w:p w14:paraId="029100CD"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）投标人应仔细阅读招标文件的所有内容并做出实质性的响应，同时按招标文件规定的要求和格式，提交完整的投标文件。</w:t>
      </w:r>
    </w:p>
    <w:p w14:paraId="0FD87B03" w14:textId="77777777" w:rsidR="004E657B" w:rsidRDefault="00731A77">
      <w:pPr>
        <w:spacing w:line="360" w:lineRule="auto"/>
        <w:ind w:firstLineChars="200" w:firstLine="480"/>
        <w:rPr>
          <w:rFonts w:ascii="Times New Roman" w:eastAsia="宋体" w:hAnsi="Times New Roman" w:cs="Times New Roman"/>
          <w:b/>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）投标文件应在投标截止时间前成功上传，</w:t>
      </w:r>
      <w:r>
        <w:rPr>
          <w:rFonts w:ascii="Times New Roman" w:eastAsia="宋体" w:hAnsi="Times New Roman" w:cs="Times New Roman" w:hint="eastAsia"/>
          <w:b/>
          <w:sz w:val="24"/>
          <w:szCs w:val="24"/>
        </w:rPr>
        <w:t>逾期以及未按招标文件要求上传的投标文件，投标人须自行承担相应风险。</w:t>
      </w:r>
    </w:p>
    <w:p w14:paraId="7EF3E0F4"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）招标人不接受以邮寄（含快递）、传真、电子邮件、电报、电话等方式投标。</w:t>
      </w:r>
    </w:p>
    <w:p w14:paraId="6D09F0B1"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3.4. </w:t>
      </w:r>
      <w:r>
        <w:rPr>
          <w:rFonts w:ascii="Times New Roman" w:eastAsia="宋体" w:hAnsi="Times New Roman" w:cs="Times New Roman" w:hint="eastAsia"/>
          <w:sz w:val="24"/>
          <w:szCs w:val="24"/>
        </w:rPr>
        <w:t>投标文件的修改和撤回</w:t>
      </w:r>
    </w:p>
    <w:p w14:paraId="3163A07A"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）投标截止时间后投标文件不得修改。</w:t>
      </w:r>
    </w:p>
    <w:p w14:paraId="56102AA1"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）投标截止时间前投标人可以撤标，但在投标截止时间后不允许撤标。</w:t>
      </w:r>
    </w:p>
    <w:p w14:paraId="4540592D" w14:textId="77777777" w:rsidR="004E657B" w:rsidRDefault="00731A77">
      <w:pPr>
        <w:spacing w:line="360"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hint="eastAsia"/>
          <w:bCs/>
          <w:sz w:val="24"/>
          <w:szCs w:val="24"/>
        </w:rPr>
        <w:t>3.5.</w:t>
      </w:r>
      <w:r>
        <w:rPr>
          <w:rFonts w:ascii="Times New Roman" w:eastAsia="宋体" w:hAnsi="Times New Roman" w:cs="Times New Roman" w:hint="eastAsia"/>
          <w:bCs/>
          <w:sz w:val="24"/>
          <w:szCs w:val="24"/>
        </w:rPr>
        <w:t>分包投标</w:t>
      </w:r>
    </w:p>
    <w:p w14:paraId="50A9E265"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本次招标不可分包投标和中标。</w:t>
      </w:r>
    </w:p>
    <w:p w14:paraId="205F2EBC" w14:textId="77777777" w:rsidR="004E657B" w:rsidRDefault="00731A77">
      <w:pPr>
        <w:spacing w:line="360"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hint="eastAsia"/>
          <w:bCs/>
          <w:sz w:val="24"/>
          <w:szCs w:val="24"/>
        </w:rPr>
        <w:t>3.6.</w:t>
      </w:r>
      <w:r>
        <w:rPr>
          <w:rFonts w:ascii="Times New Roman" w:eastAsia="宋体" w:hAnsi="Times New Roman" w:cs="Times New Roman" w:hint="eastAsia"/>
          <w:bCs/>
          <w:sz w:val="24"/>
          <w:szCs w:val="24"/>
        </w:rPr>
        <w:t>联合体投标</w:t>
      </w:r>
    </w:p>
    <w:p w14:paraId="7E90A74D"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本次招标不接受联合体投标</w:t>
      </w:r>
    </w:p>
    <w:p w14:paraId="0E6F4058" w14:textId="77777777" w:rsidR="004E657B" w:rsidRDefault="00731A77">
      <w:pPr>
        <w:spacing w:line="360"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bCs/>
          <w:sz w:val="24"/>
          <w:szCs w:val="24"/>
        </w:rPr>
        <w:t>3.</w:t>
      </w:r>
      <w:r>
        <w:rPr>
          <w:rFonts w:ascii="Times New Roman" w:eastAsia="宋体" w:hAnsi="Times New Roman" w:cs="Times New Roman" w:hint="eastAsia"/>
          <w:bCs/>
          <w:sz w:val="24"/>
          <w:szCs w:val="24"/>
        </w:rPr>
        <w:t>7</w:t>
      </w:r>
      <w:r>
        <w:rPr>
          <w:rFonts w:ascii="Times New Roman" w:eastAsia="宋体" w:hAnsi="Times New Roman" w:cs="Times New Roman"/>
          <w:bCs/>
          <w:sz w:val="24"/>
          <w:szCs w:val="24"/>
        </w:rPr>
        <w:t xml:space="preserve">. </w:t>
      </w:r>
      <w:r>
        <w:rPr>
          <w:rFonts w:ascii="Times New Roman" w:eastAsia="宋体" w:hAnsi="Times New Roman" w:cs="Times New Roman" w:hint="eastAsia"/>
          <w:bCs/>
          <w:sz w:val="24"/>
          <w:szCs w:val="24"/>
        </w:rPr>
        <w:t>投标有效期</w:t>
      </w:r>
    </w:p>
    <w:p w14:paraId="5D041DC0" w14:textId="77777777" w:rsidR="004E657B" w:rsidRDefault="00731A77">
      <w:pPr>
        <w:spacing w:line="360" w:lineRule="auto"/>
        <w:ind w:firstLineChars="246" w:firstLine="590"/>
        <w:rPr>
          <w:rFonts w:ascii="Times New Roman" w:eastAsia="宋体" w:hAnsi="Times New Roman" w:cs="Times New Roman"/>
          <w:sz w:val="24"/>
          <w:szCs w:val="24"/>
        </w:rPr>
      </w:pPr>
      <w:r>
        <w:rPr>
          <w:rFonts w:ascii="Times New Roman" w:eastAsia="宋体" w:hAnsi="Times New Roman" w:cs="Times New Roman" w:hint="eastAsia"/>
          <w:sz w:val="24"/>
          <w:szCs w:val="24"/>
        </w:rPr>
        <w:t>从投标截止时间起，投标有效期为</w:t>
      </w:r>
      <w:r>
        <w:rPr>
          <w:rFonts w:ascii="Times New Roman" w:eastAsia="宋体" w:hAnsi="Times New Roman" w:cs="Times New Roman"/>
          <w:sz w:val="24"/>
          <w:szCs w:val="24"/>
        </w:rPr>
        <w:t>90</w:t>
      </w:r>
      <w:r>
        <w:rPr>
          <w:rFonts w:ascii="Times New Roman" w:eastAsia="宋体" w:hAnsi="Times New Roman" w:cs="Times New Roman" w:hint="eastAsia"/>
          <w:sz w:val="24"/>
          <w:szCs w:val="24"/>
        </w:rPr>
        <w:t>天。</w:t>
      </w:r>
    </w:p>
    <w:p w14:paraId="01F627EB" w14:textId="77777777" w:rsidR="004E657B" w:rsidRDefault="00731A77">
      <w:pPr>
        <w:spacing w:line="360" w:lineRule="auto"/>
        <w:ind w:firstLineChars="196" w:firstLine="47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8</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招标终止</w:t>
      </w:r>
    </w:p>
    <w:p w14:paraId="5B661BB1" w14:textId="77777777" w:rsidR="004E657B" w:rsidRDefault="00731A77">
      <w:pPr>
        <w:spacing w:line="360" w:lineRule="auto"/>
        <w:ind w:firstLineChars="250" w:firstLine="600"/>
        <w:rPr>
          <w:rFonts w:ascii="Times New Roman" w:eastAsia="宋体" w:hAnsi="Times New Roman" w:cs="Times New Roman"/>
          <w:sz w:val="24"/>
          <w:szCs w:val="24"/>
        </w:rPr>
      </w:pPr>
      <w:r>
        <w:rPr>
          <w:rFonts w:ascii="Times New Roman" w:eastAsia="宋体" w:hAnsi="Times New Roman" w:cs="Times New Roman" w:hint="eastAsia"/>
          <w:sz w:val="24"/>
          <w:szCs w:val="24"/>
        </w:rPr>
        <w:t>投标截止后，如投标人少于</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个，招标人有权选择其他采购方式或终止本次招标。</w:t>
      </w:r>
    </w:p>
    <w:p w14:paraId="77412D6A" w14:textId="34A53149" w:rsidR="004E657B" w:rsidRDefault="00731A77">
      <w:pPr>
        <w:keepNext/>
        <w:keepLines/>
        <w:spacing w:before="260" w:after="260" w:line="416" w:lineRule="auto"/>
        <w:outlineLvl w:val="1"/>
        <w:rPr>
          <w:rFonts w:ascii="Cambria" w:eastAsia="宋体" w:hAnsi="Cambria" w:cs="Times New Roman"/>
          <w:b/>
          <w:bCs/>
          <w:sz w:val="32"/>
          <w:szCs w:val="32"/>
        </w:rPr>
      </w:pPr>
      <w:bookmarkStart w:id="15" w:name="_Toc155949376"/>
      <w:bookmarkStart w:id="16" w:name="_Toc37838044"/>
      <w:r>
        <w:rPr>
          <w:rFonts w:ascii="Cambria" w:eastAsia="宋体" w:hAnsi="Cambria" w:cs="Times New Roman" w:hint="eastAsia"/>
          <w:b/>
          <w:bCs/>
          <w:sz w:val="32"/>
          <w:szCs w:val="32"/>
        </w:rPr>
        <w:t>四、</w:t>
      </w:r>
      <w:r w:rsidR="00E50604">
        <w:rPr>
          <w:rFonts w:ascii="Cambria" w:eastAsia="宋体" w:hAnsi="Cambria" w:cs="Times New Roman" w:hint="eastAsia"/>
          <w:b/>
          <w:bCs/>
          <w:sz w:val="32"/>
          <w:szCs w:val="32"/>
        </w:rPr>
        <w:t>招标控制</w:t>
      </w:r>
      <w:r>
        <w:rPr>
          <w:rFonts w:ascii="Cambria" w:eastAsia="宋体" w:hAnsi="Cambria" w:cs="Times New Roman" w:hint="eastAsia"/>
          <w:b/>
          <w:bCs/>
          <w:sz w:val="32"/>
          <w:szCs w:val="32"/>
        </w:rPr>
        <w:t>价</w:t>
      </w:r>
      <w:bookmarkEnd w:id="15"/>
    </w:p>
    <w:p w14:paraId="1A7843BB" w14:textId="2108C669" w:rsidR="004E657B" w:rsidRDefault="00731A77">
      <w:pPr>
        <w:spacing w:line="360" w:lineRule="auto"/>
        <w:ind w:firstLineChars="200" w:firstLine="482"/>
        <w:rPr>
          <w:rFonts w:ascii="宋体" w:eastAsia="宋体" w:hAnsi="宋体" w:cs="Times New Roman"/>
          <w:b/>
          <w:bCs/>
          <w:color w:val="000000" w:themeColor="text1"/>
          <w:sz w:val="24"/>
          <w:szCs w:val="24"/>
        </w:rPr>
      </w:pPr>
      <w:r>
        <w:rPr>
          <w:rFonts w:ascii="宋体" w:eastAsia="宋体" w:hAnsi="宋体" w:cs="Times New Roman" w:hint="eastAsia"/>
          <w:b/>
          <w:bCs/>
          <w:sz w:val="24"/>
          <w:szCs w:val="24"/>
        </w:rPr>
        <w:t>本工程</w:t>
      </w:r>
      <w:r w:rsidR="00E50604" w:rsidRPr="00E50604">
        <w:rPr>
          <w:rFonts w:ascii="宋体" w:eastAsia="宋体" w:hAnsi="宋体" w:cs="Times New Roman" w:hint="eastAsia"/>
          <w:b/>
          <w:bCs/>
          <w:sz w:val="24"/>
          <w:szCs w:val="24"/>
        </w:rPr>
        <w:t>招标控制</w:t>
      </w:r>
      <w:r>
        <w:rPr>
          <w:rFonts w:ascii="宋体" w:eastAsia="宋体" w:hAnsi="宋体" w:cs="Times New Roman" w:hint="eastAsia"/>
          <w:b/>
          <w:bCs/>
          <w:sz w:val="24"/>
          <w:szCs w:val="24"/>
        </w:rPr>
        <w:t>价</w:t>
      </w:r>
      <w:r w:rsidR="00197C10">
        <w:rPr>
          <w:rFonts w:ascii="宋体" w:eastAsia="宋体" w:hAnsi="宋体" w:cs="Times New Roman" w:hint="eastAsia"/>
          <w:b/>
          <w:bCs/>
          <w:sz w:val="24"/>
          <w:szCs w:val="24"/>
        </w:rPr>
        <w:t>（包含暂列金）</w:t>
      </w:r>
      <w:r>
        <w:rPr>
          <w:rFonts w:ascii="宋体" w:eastAsia="宋体" w:hAnsi="宋体" w:cs="Times New Roman" w:hint="eastAsia"/>
          <w:b/>
          <w:bCs/>
          <w:sz w:val="24"/>
          <w:szCs w:val="24"/>
        </w:rPr>
        <w:t>：</w:t>
      </w:r>
      <w:r w:rsidR="00652505" w:rsidRPr="00652505">
        <w:rPr>
          <w:rFonts w:ascii="宋体" w:eastAsia="宋体" w:hAnsi="宋体" w:cs="Times New Roman" w:hint="eastAsia"/>
          <w:b/>
          <w:bCs/>
          <w:sz w:val="24"/>
          <w:szCs w:val="24"/>
          <w:u w:val="single"/>
        </w:rPr>
        <w:t>壹</w:t>
      </w:r>
      <w:r w:rsidR="00E50604" w:rsidRPr="00652505">
        <w:rPr>
          <w:rFonts w:ascii="宋体" w:eastAsia="宋体" w:hAnsi="宋体" w:cs="Times New Roman" w:hint="eastAsia"/>
          <w:b/>
          <w:bCs/>
          <w:sz w:val="24"/>
          <w:szCs w:val="24"/>
          <w:u w:val="single"/>
        </w:rPr>
        <w:t>拾</w:t>
      </w:r>
      <w:r w:rsidR="00652505" w:rsidRPr="00652505">
        <w:rPr>
          <w:rFonts w:ascii="宋体" w:eastAsia="宋体" w:hAnsi="宋体" w:cs="Times New Roman" w:hint="eastAsia"/>
          <w:b/>
          <w:bCs/>
          <w:sz w:val="24"/>
          <w:szCs w:val="24"/>
          <w:u w:val="single"/>
        </w:rPr>
        <w:t>肆</w:t>
      </w:r>
      <w:r w:rsidR="00E50604" w:rsidRPr="00652505">
        <w:rPr>
          <w:rFonts w:ascii="宋体" w:eastAsia="宋体" w:hAnsi="宋体" w:cs="Times New Roman" w:hint="eastAsia"/>
          <w:b/>
          <w:bCs/>
          <w:sz w:val="24"/>
          <w:szCs w:val="24"/>
          <w:u w:val="single"/>
        </w:rPr>
        <w:t>万</w:t>
      </w:r>
      <w:r w:rsidRPr="00652505">
        <w:rPr>
          <w:rFonts w:ascii="宋体" w:eastAsia="宋体" w:hAnsi="宋体" w:cs="Times New Roman" w:hint="eastAsia"/>
          <w:b/>
          <w:bCs/>
          <w:color w:val="000000" w:themeColor="text1"/>
          <w:sz w:val="24"/>
          <w:szCs w:val="24"/>
          <w:u w:val="single"/>
        </w:rPr>
        <w:t>元</w:t>
      </w:r>
      <w:r w:rsidR="00680F51">
        <w:rPr>
          <w:rFonts w:ascii="宋体" w:eastAsia="宋体" w:hAnsi="宋体" w:cs="Times New Roman" w:hint="eastAsia"/>
          <w:b/>
          <w:bCs/>
          <w:color w:val="000000" w:themeColor="text1"/>
          <w:sz w:val="24"/>
          <w:szCs w:val="24"/>
          <w:u w:val="single"/>
        </w:rPr>
        <w:t>整</w:t>
      </w:r>
      <w:r w:rsidRPr="00652505">
        <w:rPr>
          <w:rFonts w:ascii="宋体" w:eastAsia="宋体" w:hAnsi="宋体" w:cs="Times New Roman" w:hint="eastAsia"/>
          <w:b/>
          <w:bCs/>
          <w:color w:val="000000" w:themeColor="text1"/>
          <w:sz w:val="24"/>
          <w:szCs w:val="24"/>
          <w:u w:val="single"/>
        </w:rPr>
        <w:t>（</w:t>
      </w:r>
      <w:r w:rsidR="00652505" w:rsidRPr="00652505">
        <w:rPr>
          <w:rFonts w:ascii="宋体" w:eastAsia="宋体" w:hAnsi="宋体" w:cs="Times New Roman"/>
          <w:b/>
          <w:bCs/>
          <w:color w:val="000000" w:themeColor="text1"/>
          <w:sz w:val="24"/>
          <w:szCs w:val="24"/>
          <w:u w:val="single"/>
        </w:rPr>
        <w:t>14</w:t>
      </w:r>
      <w:r w:rsidR="00652505">
        <w:rPr>
          <w:rFonts w:ascii="宋体" w:eastAsia="宋体" w:hAnsi="宋体" w:cs="Times New Roman"/>
          <w:b/>
          <w:bCs/>
          <w:color w:val="000000" w:themeColor="text1"/>
          <w:sz w:val="24"/>
          <w:szCs w:val="24"/>
          <w:u w:val="single"/>
        </w:rPr>
        <w:t>0</w:t>
      </w:r>
      <w:r w:rsidR="00E50604">
        <w:rPr>
          <w:rFonts w:ascii="宋体" w:eastAsia="宋体" w:hAnsi="宋体" w:cs="Times New Roman"/>
          <w:b/>
          <w:bCs/>
          <w:color w:val="000000" w:themeColor="text1"/>
          <w:sz w:val="24"/>
          <w:szCs w:val="24"/>
          <w:u w:val="single"/>
        </w:rPr>
        <w:t>000</w:t>
      </w:r>
      <w:r w:rsidRPr="00A951DA">
        <w:rPr>
          <w:rFonts w:ascii="宋体" w:eastAsia="宋体" w:hAnsi="宋体" w:cs="Times New Roman" w:hint="eastAsia"/>
          <w:b/>
          <w:bCs/>
          <w:color w:val="000000" w:themeColor="text1"/>
          <w:sz w:val="24"/>
          <w:szCs w:val="24"/>
          <w:u w:val="single"/>
        </w:rPr>
        <w:t>.</w:t>
      </w:r>
      <w:r w:rsidR="00D86C35" w:rsidRPr="00A951DA">
        <w:rPr>
          <w:rFonts w:ascii="宋体" w:eastAsia="宋体" w:hAnsi="宋体" w:cs="Times New Roman"/>
          <w:b/>
          <w:bCs/>
          <w:color w:val="000000" w:themeColor="text1"/>
          <w:sz w:val="24"/>
          <w:szCs w:val="24"/>
          <w:u w:val="single"/>
        </w:rPr>
        <w:t>0</w:t>
      </w:r>
      <w:r w:rsidRPr="00A951DA">
        <w:rPr>
          <w:rFonts w:ascii="宋体" w:eastAsia="宋体" w:hAnsi="宋体" w:cs="Times New Roman" w:hint="eastAsia"/>
          <w:b/>
          <w:bCs/>
          <w:color w:val="000000" w:themeColor="text1"/>
          <w:sz w:val="24"/>
          <w:szCs w:val="24"/>
          <w:u w:val="single"/>
        </w:rPr>
        <w:t>0</w:t>
      </w:r>
      <w:r w:rsidRPr="00A951DA">
        <w:rPr>
          <w:rFonts w:ascii="宋体" w:eastAsia="宋体" w:hAnsi="宋体" w:cs="Times New Roman"/>
          <w:b/>
          <w:bCs/>
          <w:color w:val="000000" w:themeColor="text1"/>
          <w:sz w:val="24"/>
          <w:szCs w:val="24"/>
          <w:u w:val="single"/>
        </w:rPr>
        <w:t>元）</w:t>
      </w:r>
      <w:r>
        <w:rPr>
          <w:rFonts w:ascii="宋体" w:eastAsia="宋体" w:hAnsi="宋体" w:cs="Times New Roman"/>
          <w:b/>
          <w:bCs/>
          <w:color w:val="000000" w:themeColor="text1"/>
          <w:sz w:val="24"/>
          <w:szCs w:val="24"/>
        </w:rPr>
        <w:t>，</w:t>
      </w:r>
      <w:r>
        <w:rPr>
          <w:rFonts w:ascii="宋体" w:eastAsia="宋体" w:hAnsi="宋体" w:cs="Times New Roman" w:hint="eastAsia"/>
          <w:b/>
          <w:bCs/>
          <w:color w:val="000000" w:themeColor="text1"/>
          <w:sz w:val="24"/>
          <w:szCs w:val="24"/>
        </w:rPr>
        <w:t>超过者一律作废标处理。</w:t>
      </w:r>
    </w:p>
    <w:p w14:paraId="12CB191B"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17" w:name="_Toc155949377"/>
      <w:bookmarkStart w:id="18" w:name="_Hlk42263161"/>
      <w:r>
        <w:rPr>
          <w:rFonts w:ascii="Cambria" w:eastAsia="宋体" w:hAnsi="Cambria" w:cs="Times New Roman" w:hint="eastAsia"/>
          <w:b/>
          <w:bCs/>
          <w:sz w:val="32"/>
          <w:szCs w:val="32"/>
        </w:rPr>
        <w:t>五、开标、评标</w:t>
      </w:r>
      <w:bookmarkEnd w:id="16"/>
      <w:bookmarkEnd w:id="17"/>
    </w:p>
    <w:bookmarkEnd w:id="18"/>
    <w:p w14:paraId="148ECED1"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5.1.</w:t>
      </w:r>
      <w:r>
        <w:rPr>
          <w:rFonts w:ascii="宋体" w:eastAsia="宋体" w:hAnsi="宋体" w:hint="eastAsia"/>
          <w:color w:val="000000" w:themeColor="text1"/>
          <w:sz w:val="24"/>
        </w:rPr>
        <w:t>招标人按规定的时间和地点进行开标，</w:t>
      </w:r>
      <w:r>
        <w:rPr>
          <w:rFonts w:ascii="宋体" w:eastAsia="宋体" w:hAnsi="宋体" w:hint="eastAsia"/>
          <w:b/>
          <w:color w:val="000000" w:themeColor="text1"/>
          <w:sz w:val="24"/>
        </w:rPr>
        <w:t>电子招投标的投标人无需到开标现场。</w:t>
      </w:r>
    </w:p>
    <w:p w14:paraId="45A0EFA2"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 xml:space="preserve">5.2. </w:t>
      </w:r>
      <w:r>
        <w:rPr>
          <w:rFonts w:ascii="宋体" w:eastAsia="宋体" w:hAnsi="宋体" w:hint="eastAsia"/>
          <w:color w:val="000000" w:themeColor="text1"/>
          <w:sz w:val="24"/>
        </w:rPr>
        <w:t>招标人组织用户代表和</w:t>
      </w:r>
      <w:r>
        <w:rPr>
          <w:rFonts w:ascii="宋体" w:eastAsia="宋体" w:hAnsi="宋体" w:hint="eastAsia"/>
          <w:color w:val="000000" w:themeColor="text1"/>
          <w:sz w:val="24"/>
          <w:lang w:val="zh-CN"/>
        </w:rPr>
        <w:t>有关技术</w:t>
      </w:r>
      <w:r>
        <w:rPr>
          <w:rFonts w:ascii="宋体" w:eastAsia="宋体" w:hAnsi="宋体" w:hint="eastAsia"/>
          <w:color w:val="000000" w:themeColor="text1"/>
          <w:sz w:val="24"/>
        </w:rPr>
        <w:t>专家组成评标委员会进行评标。</w:t>
      </w:r>
    </w:p>
    <w:p w14:paraId="4A15ED2C"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3</w:t>
      </w:r>
      <w:r>
        <w:rPr>
          <w:rFonts w:ascii="宋体" w:eastAsia="宋体" w:hAnsi="宋体"/>
          <w:color w:val="000000" w:themeColor="text1"/>
          <w:sz w:val="24"/>
        </w:rPr>
        <w:t xml:space="preserve">. </w:t>
      </w:r>
      <w:r>
        <w:rPr>
          <w:rFonts w:ascii="宋体" w:eastAsia="宋体" w:hAnsi="宋体" w:hint="eastAsia"/>
          <w:color w:val="000000" w:themeColor="text1"/>
          <w:sz w:val="24"/>
        </w:rPr>
        <w:t>开标结束后，评标委员会对投标人的投标资格进行审查，随后对资格审查通过的投标人是否实质性响应招标文件要求进行符合性审查。</w:t>
      </w:r>
    </w:p>
    <w:p w14:paraId="46388A39"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lastRenderedPageBreak/>
        <w:t>5.</w:t>
      </w:r>
      <w:r>
        <w:rPr>
          <w:rFonts w:ascii="宋体" w:eastAsia="宋体" w:hAnsi="宋体" w:hint="eastAsia"/>
          <w:color w:val="000000" w:themeColor="text1"/>
          <w:sz w:val="24"/>
        </w:rPr>
        <w:t>4</w:t>
      </w:r>
      <w:r>
        <w:rPr>
          <w:rFonts w:ascii="宋体" w:eastAsia="宋体" w:hAnsi="宋体"/>
          <w:color w:val="000000" w:themeColor="text1"/>
          <w:sz w:val="24"/>
        </w:rPr>
        <w:t>.</w:t>
      </w:r>
      <w:r>
        <w:rPr>
          <w:rFonts w:ascii="宋体" w:eastAsia="宋体" w:hAnsi="宋体" w:hint="eastAsia"/>
          <w:color w:val="000000" w:themeColor="text1"/>
          <w:sz w:val="24"/>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14:paraId="021B935D"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5</w:t>
      </w:r>
      <w:r>
        <w:rPr>
          <w:rFonts w:ascii="宋体" w:eastAsia="宋体" w:hAnsi="宋体"/>
          <w:color w:val="000000" w:themeColor="text1"/>
          <w:sz w:val="24"/>
        </w:rPr>
        <w:t>.</w:t>
      </w:r>
      <w:r>
        <w:rPr>
          <w:rFonts w:ascii="宋体" w:eastAsia="宋体" w:hAnsi="宋体" w:hint="eastAsia"/>
          <w:color w:val="000000" w:themeColor="text1"/>
          <w:sz w:val="24"/>
        </w:rPr>
        <w:t>投标文件出现（</w:t>
      </w:r>
      <w:r>
        <w:rPr>
          <w:rFonts w:ascii="宋体" w:eastAsia="宋体" w:hAnsi="宋体" w:hint="eastAsia"/>
          <w:b/>
          <w:color w:val="000000" w:themeColor="text1"/>
          <w:sz w:val="24"/>
        </w:rPr>
        <w:t>但不限于</w:t>
      </w:r>
      <w:r>
        <w:rPr>
          <w:rFonts w:ascii="宋体" w:eastAsia="宋体" w:hAnsi="宋体" w:hint="eastAsia"/>
          <w:color w:val="000000" w:themeColor="text1"/>
          <w:sz w:val="24"/>
        </w:rPr>
        <w:t>）下列情况之一的，由评标委员会评审后作</w:t>
      </w:r>
      <w:r>
        <w:rPr>
          <w:rFonts w:ascii="宋体" w:eastAsia="宋体" w:hAnsi="宋体" w:hint="eastAsia"/>
          <w:b/>
          <w:color w:val="000000" w:themeColor="text1"/>
          <w:sz w:val="24"/>
        </w:rPr>
        <w:t>无效投标</w:t>
      </w:r>
      <w:r>
        <w:rPr>
          <w:rFonts w:ascii="宋体" w:eastAsia="宋体" w:hAnsi="宋体" w:hint="eastAsia"/>
          <w:color w:val="000000" w:themeColor="text1"/>
          <w:sz w:val="24"/>
        </w:rPr>
        <w:t>或</w:t>
      </w:r>
      <w:r>
        <w:rPr>
          <w:rFonts w:ascii="宋体" w:eastAsia="宋体" w:hAnsi="宋体" w:hint="eastAsia"/>
          <w:b/>
          <w:color w:val="000000" w:themeColor="text1"/>
          <w:sz w:val="24"/>
        </w:rPr>
        <w:t>废标</w:t>
      </w:r>
      <w:r>
        <w:rPr>
          <w:rFonts w:ascii="宋体" w:eastAsia="宋体" w:hAnsi="宋体" w:hint="eastAsia"/>
          <w:color w:val="000000" w:themeColor="text1"/>
          <w:sz w:val="24"/>
        </w:rPr>
        <w:t>处理：</w:t>
      </w:r>
    </w:p>
    <w:p w14:paraId="76F1046A"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w:t>
      </w:r>
      <w:r>
        <w:rPr>
          <w:rFonts w:ascii="宋体" w:eastAsia="宋体" w:hAnsi="宋体" w:hint="eastAsia"/>
          <w:color w:val="000000" w:themeColor="text1"/>
          <w:sz w:val="24"/>
        </w:rPr>
        <w:t>）</w:t>
      </w:r>
      <w:r>
        <w:rPr>
          <w:rFonts w:ascii="宋体" w:eastAsia="宋体" w:hAnsi="宋体" w:hint="eastAsia"/>
          <w:bCs/>
          <w:color w:val="000000" w:themeColor="text1"/>
          <w:sz w:val="24"/>
        </w:rPr>
        <w:t>不具备招标文件规定的资格条件及未按招标文件规定的要求提供资格证明文件</w:t>
      </w:r>
      <w:r>
        <w:rPr>
          <w:rFonts w:ascii="宋体" w:eastAsia="宋体" w:hAnsi="宋体" w:cs="Times New Roman" w:hint="eastAsia"/>
          <w:bCs/>
          <w:sz w:val="24"/>
          <w:szCs w:val="24"/>
        </w:rPr>
        <w:t>及投标保证金的</w:t>
      </w:r>
      <w:r>
        <w:rPr>
          <w:rFonts w:ascii="宋体" w:eastAsia="宋体" w:hAnsi="宋体" w:hint="eastAsia"/>
          <w:bCs/>
          <w:color w:val="000000" w:themeColor="text1"/>
          <w:sz w:val="24"/>
        </w:rPr>
        <w:t>；</w:t>
      </w:r>
    </w:p>
    <w:p w14:paraId="1743481B"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2</w:t>
      </w:r>
      <w:r>
        <w:rPr>
          <w:rFonts w:ascii="宋体" w:eastAsia="宋体" w:hAnsi="宋体" w:hint="eastAsia"/>
          <w:color w:val="000000" w:themeColor="text1"/>
          <w:sz w:val="24"/>
        </w:rPr>
        <w:t>）无法定代表人签字或签章、签字或签章人无法定代表人有效委托的；应加盖投标人公章而未盖章的；</w:t>
      </w:r>
    </w:p>
    <w:p w14:paraId="0B31E617"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3</w:t>
      </w:r>
      <w:r>
        <w:rPr>
          <w:rFonts w:ascii="宋体" w:eastAsia="宋体" w:hAnsi="宋体" w:hint="eastAsia"/>
          <w:color w:val="000000" w:themeColor="text1"/>
          <w:sz w:val="24"/>
        </w:rPr>
        <w:t>）投标有效期不足的；</w:t>
      </w:r>
    </w:p>
    <w:p w14:paraId="1454AF43"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4</w:t>
      </w:r>
      <w:r>
        <w:rPr>
          <w:rFonts w:ascii="宋体" w:eastAsia="宋体" w:hAnsi="宋体" w:hint="eastAsia"/>
          <w:color w:val="000000" w:themeColor="text1"/>
          <w:sz w:val="24"/>
        </w:rPr>
        <w:t>）报价明显偏离市场行情的；</w:t>
      </w:r>
    </w:p>
    <w:p w14:paraId="0FD46BF1"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5</w:t>
      </w:r>
      <w:r>
        <w:rPr>
          <w:rFonts w:ascii="宋体" w:eastAsia="宋体" w:hAnsi="宋体" w:hint="eastAsia"/>
          <w:color w:val="000000" w:themeColor="text1"/>
          <w:sz w:val="24"/>
        </w:rPr>
        <w:t>）重要技术指标和参数不满足招标要求的；</w:t>
      </w:r>
    </w:p>
    <w:p w14:paraId="633DC4C8" w14:textId="77777777" w:rsidR="004E657B" w:rsidRDefault="00731A77">
      <w:pPr>
        <w:tabs>
          <w:tab w:val="left" w:pos="525"/>
          <w:tab w:val="left" w:pos="1050"/>
        </w:tabs>
        <w:spacing w:line="360" w:lineRule="auto"/>
        <w:ind w:firstLineChars="200" w:firstLine="480"/>
        <w:rPr>
          <w:rFonts w:ascii="宋体" w:eastAsia="宋体" w:hAnsi="宋体"/>
          <w:bCs/>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6</w:t>
      </w:r>
      <w:r>
        <w:rPr>
          <w:rFonts w:ascii="宋体" w:eastAsia="宋体" w:hAnsi="宋体" w:hint="eastAsia"/>
          <w:color w:val="000000" w:themeColor="text1"/>
          <w:sz w:val="24"/>
        </w:rPr>
        <w:t>）</w:t>
      </w:r>
      <w:r>
        <w:rPr>
          <w:rFonts w:ascii="宋体" w:eastAsia="宋体" w:hAnsi="宋体" w:hint="eastAsia"/>
          <w:bCs/>
          <w:color w:val="000000" w:themeColor="text1"/>
          <w:sz w:val="24"/>
        </w:rPr>
        <w:t>重要内容或关键字迹模糊不清无法辨认的；</w:t>
      </w:r>
    </w:p>
    <w:p w14:paraId="53B30A64" w14:textId="77777777" w:rsidR="004E657B" w:rsidRDefault="00731A77">
      <w:pPr>
        <w:spacing w:line="360" w:lineRule="auto"/>
        <w:ind w:firstLineChars="200" w:firstLine="480"/>
        <w:rPr>
          <w:rFonts w:ascii="宋体" w:eastAsia="宋体" w:hAnsi="宋体" w:cs="Times New Roman"/>
          <w:sz w:val="24"/>
          <w:szCs w:val="24"/>
        </w:rPr>
      </w:pPr>
      <w:r>
        <w:rPr>
          <w:rFonts w:ascii="宋体" w:eastAsia="宋体" w:hAnsi="宋体" w:hint="eastAsia"/>
          <w:color w:val="000000" w:themeColor="text1"/>
          <w:sz w:val="24"/>
        </w:rPr>
        <w:t>（</w:t>
      </w:r>
      <w:r>
        <w:rPr>
          <w:rFonts w:ascii="宋体" w:eastAsia="宋体" w:hAnsi="宋体"/>
          <w:color w:val="000000" w:themeColor="text1"/>
          <w:sz w:val="24"/>
        </w:rPr>
        <w:t>7</w:t>
      </w:r>
      <w:r>
        <w:rPr>
          <w:rFonts w:ascii="宋体" w:eastAsia="宋体" w:hAnsi="宋体" w:hint="eastAsia"/>
          <w:color w:val="000000" w:themeColor="text1"/>
          <w:sz w:val="24"/>
        </w:rPr>
        <w:t>）</w:t>
      </w:r>
      <w:r>
        <w:rPr>
          <w:rFonts w:ascii="宋体" w:eastAsia="宋体" w:hAnsi="宋体" w:cs="Times New Roman" w:hint="eastAsia"/>
          <w:sz w:val="24"/>
          <w:szCs w:val="24"/>
        </w:rPr>
        <w:t>未对招标文件实质性要求和条件做出响应的，投标文件中已标价工程量清单与招标文件明确列出的不可竞争费用项目或费率或计算基础不一致的；</w:t>
      </w:r>
    </w:p>
    <w:p w14:paraId="16A28116"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8</w:t>
      </w:r>
      <w:r>
        <w:rPr>
          <w:rFonts w:ascii="宋体" w:eastAsia="宋体" w:hAnsi="宋体" w:hint="eastAsia"/>
          <w:color w:val="000000" w:themeColor="text1"/>
          <w:sz w:val="24"/>
        </w:rPr>
        <w:t>）故意哄抬价格或压价等其它恶意串通投标的；</w:t>
      </w:r>
    </w:p>
    <w:p w14:paraId="733EEBE6"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9</w:t>
      </w:r>
      <w:r>
        <w:rPr>
          <w:rFonts w:ascii="宋体" w:eastAsia="宋体" w:hAnsi="宋体" w:hint="eastAsia"/>
          <w:color w:val="000000" w:themeColor="text1"/>
          <w:sz w:val="24"/>
        </w:rPr>
        <w:t>）有损害招标人和用户利益的规定的；</w:t>
      </w:r>
    </w:p>
    <w:p w14:paraId="4FECDEA0"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10</w:t>
      </w:r>
      <w:r>
        <w:rPr>
          <w:rFonts w:ascii="宋体" w:eastAsia="宋体" w:hAnsi="宋体" w:hint="eastAsia"/>
          <w:color w:val="000000" w:themeColor="text1"/>
          <w:sz w:val="24"/>
        </w:rPr>
        <w:t>）不同投标人的投标文件由同一单位或者个人编制；</w:t>
      </w:r>
    </w:p>
    <w:p w14:paraId="4D257492"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11</w:t>
      </w:r>
      <w:r>
        <w:rPr>
          <w:rFonts w:ascii="宋体" w:eastAsia="宋体" w:hAnsi="宋体" w:hint="eastAsia"/>
          <w:color w:val="000000" w:themeColor="text1"/>
          <w:sz w:val="24"/>
        </w:rPr>
        <w:t>）不同投标人委托同一单位或者个人办理投标事宜；</w:t>
      </w:r>
    </w:p>
    <w:p w14:paraId="30F5D3B7"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12</w:t>
      </w:r>
      <w:r>
        <w:rPr>
          <w:rFonts w:ascii="宋体" w:eastAsia="宋体" w:hAnsi="宋体" w:hint="eastAsia"/>
          <w:color w:val="000000" w:themeColor="text1"/>
          <w:sz w:val="24"/>
        </w:rPr>
        <w:t>）不同投标人的投标文件载明的项目管理成员或者联系人员为同一人；</w:t>
      </w:r>
    </w:p>
    <w:p w14:paraId="61C7E2AE"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13</w:t>
      </w:r>
      <w:r>
        <w:rPr>
          <w:rFonts w:ascii="宋体" w:eastAsia="宋体" w:hAnsi="宋体" w:hint="eastAsia"/>
          <w:color w:val="000000" w:themeColor="text1"/>
          <w:sz w:val="24"/>
        </w:rPr>
        <w:t>）不同投标人的投标文件异常一致或者投标报价呈规律性差异；</w:t>
      </w:r>
    </w:p>
    <w:p w14:paraId="4C5006D3" w14:textId="77777777" w:rsidR="004E657B" w:rsidRDefault="00731A77">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sz w:val="24"/>
          <w:szCs w:val="24"/>
        </w:rPr>
        <w:t>14</w:t>
      </w:r>
      <w:r>
        <w:rPr>
          <w:rFonts w:ascii="宋体" w:eastAsia="宋体" w:hAnsi="宋体" w:cs="Times New Roman" w:hint="eastAsia"/>
          <w:sz w:val="24"/>
          <w:szCs w:val="24"/>
        </w:rPr>
        <w:t>）投标报价不合理明显低于成本的或者高于招标文件设定的招标控制价或者招标人设置的投标限价；</w:t>
      </w:r>
    </w:p>
    <w:p w14:paraId="3522AFC9"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s="Times New Roman" w:hint="eastAsia"/>
          <w:sz w:val="24"/>
          <w:szCs w:val="24"/>
        </w:rPr>
        <w:t>（1</w:t>
      </w:r>
      <w:r>
        <w:rPr>
          <w:rFonts w:ascii="宋体" w:eastAsia="宋体" w:hAnsi="宋体" w:cs="Times New Roman"/>
          <w:sz w:val="24"/>
          <w:szCs w:val="24"/>
        </w:rPr>
        <w:t>5</w:t>
      </w:r>
      <w:r>
        <w:rPr>
          <w:rFonts w:ascii="宋体" w:eastAsia="宋体" w:hAnsi="宋体" w:cs="Times New Roman" w:hint="eastAsia"/>
          <w:sz w:val="24"/>
          <w:szCs w:val="24"/>
        </w:rPr>
        <w:t>）投标文件提出了不能满足招标文件要求或招标人不能接受的工程验收、计量、价款结算和支付办法的</w:t>
      </w:r>
    </w:p>
    <w:p w14:paraId="0EBE716A" w14:textId="77777777" w:rsidR="004E657B" w:rsidRDefault="00731A77">
      <w:pPr>
        <w:spacing w:line="360" w:lineRule="auto"/>
        <w:ind w:firstLineChars="200" w:firstLine="480"/>
        <w:rPr>
          <w:rFonts w:ascii="宋体" w:eastAsia="宋体" w:hAnsi="宋体" w:cs="Arial"/>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16</w:t>
      </w:r>
      <w:r>
        <w:rPr>
          <w:rFonts w:ascii="宋体" w:eastAsia="宋体" w:hAnsi="宋体" w:hint="eastAsia"/>
          <w:color w:val="000000" w:themeColor="text1"/>
          <w:sz w:val="24"/>
        </w:rPr>
        <w:t>）</w:t>
      </w:r>
      <w:r>
        <w:rPr>
          <w:rFonts w:ascii="宋体" w:eastAsia="宋体" w:hAnsi="宋体" w:cs="Arial" w:hint="eastAsia"/>
          <w:color w:val="000000" w:themeColor="text1"/>
          <w:sz w:val="24"/>
        </w:rPr>
        <w:t>发生影响招标公平、公正的违法、违规行为的；</w:t>
      </w:r>
    </w:p>
    <w:p w14:paraId="3B11963F" w14:textId="77777777" w:rsidR="004E657B" w:rsidRDefault="00731A77">
      <w:pPr>
        <w:spacing w:line="360" w:lineRule="auto"/>
        <w:ind w:firstLineChars="200" w:firstLine="480"/>
        <w:rPr>
          <w:rFonts w:ascii="宋体" w:eastAsia="宋体" w:hAnsi="宋体" w:cs="Arial"/>
          <w:color w:val="000000" w:themeColor="text1"/>
          <w:sz w:val="24"/>
        </w:rPr>
      </w:pPr>
      <w:r>
        <w:rPr>
          <w:rFonts w:ascii="宋体" w:eastAsia="宋体" w:hAnsi="宋体" w:hint="eastAsia"/>
          <w:color w:val="000000" w:themeColor="text1"/>
          <w:sz w:val="24"/>
        </w:rPr>
        <w:t>（</w:t>
      </w:r>
      <w:r>
        <w:rPr>
          <w:rFonts w:ascii="宋体" w:eastAsia="宋体" w:hAnsi="宋体"/>
          <w:color w:val="000000" w:themeColor="text1"/>
          <w:sz w:val="24"/>
        </w:rPr>
        <w:t>17</w:t>
      </w:r>
      <w:r>
        <w:rPr>
          <w:rFonts w:ascii="宋体" w:eastAsia="宋体" w:hAnsi="宋体" w:hint="eastAsia"/>
          <w:color w:val="000000" w:themeColor="text1"/>
          <w:sz w:val="24"/>
        </w:rPr>
        <w:t>）</w:t>
      </w:r>
      <w:r>
        <w:rPr>
          <w:rFonts w:ascii="宋体" w:eastAsia="宋体" w:hAnsi="宋体" w:cs="Arial" w:hint="eastAsia"/>
          <w:color w:val="000000" w:themeColor="text1"/>
          <w:sz w:val="24"/>
        </w:rPr>
        <w:t>因重大变故，招标任务取消的。</w:t>
      </w:r>
    </w:p>
    <w:p w14:paraId="2CBDC535"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6.投标文件报价出现前后不一致的，除招标文件另有规定外，按照下列规定修正：</w:t>
      </w:r>
    </w:p>
    <w:p w14:paraId="07433F53"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lastRenderedPageBreak/>
        <w:t>（1）投标文件中投标报价总表内容与投标文件中相应内容不一致的，以投标报价总表为准；</w:t>
      </w:r>
    </w:p>
    <w:p w14:paraId="39E1080D"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（2）大写金额和小写金额不一致的，以大写金额为准；</w:t>
      </w:r>
    </w:p>
    <w:p w14:paraId="08FEBDB5"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（3）单价金额小数点或者百分比有明显错位的，以投标报价总表的总价为准，并修改单价；</w:t>
      </w:r>
    </w:p>
    <w:p w14:paraId="2FC07A35"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（4）总价金额与按单价汇总金额不一致的，以单价金额计算结果为准。</w:t>
      </w:r>
    </w:p>
    <w:p w14:paraId="061D189A" w14:textId="77777777" w:rsidR="004E657B" w:rsidRDefault="00731A77">
      <w:pPr>
        <w:spacing w:line="360" w:lineRule="auto"/>
        <w:ind w:firstLineChars="200" w:firstLine="482"/>
        <w:rPr>
          <w:rFonts w:ascii="宋体" w:eastAsia="宋体" w:hAnsi="宋体"/>
          <w:b/>
          <w:color w:val="000000" w:themeColor="text1"/>
          <w:sz w:val="24"/>
        </w:rPr>
      </w:pPr>
      <w:r>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14:paraId="25457B27"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7. 评标委员会认为有必要时，可要求投标人述标或对投标文件中某些内容作出澄清或说明，但不接受投标人主动提出的澄清和说明。</w:t>
      </w:r>
    </w:p>
    <w:p w14:paraId="300BCC8F" w14:textId="77777777" w:rsidR="00E52A3E" w:rsidRDefault="00731A77" w:rsidP="00E52A3E">
      <w:pPr>
        <w:spacing w:line="353"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hint="eastAsia"/>
          <w:bCs/>
          <w:sz w:val="24"/>
          <w:szCs w:val="24"/>
        </w:rPr>
        <w:t>5.8.</w:t>
      </w:r>
      <w:r>
        <w:rPr>
          <w:rFonts w:ascii="Times New Roman" w:eastAsia="宋体" w:hAnsi="Times New Roman" w:cs="Times New Roman" w:hint="eastAsia"/>
          <w:bCs/>
          <w:sz w:val="24"/>
          <w:szCs w:val="24"/>
        </w:rPr>
        <w:t>评标的流程及方法：</w:t>
      </w:r>
    </w:p>
    <w:p w14:paraId="4FB34BBC" w14:textId="77777777" w:rsidR="00E52A3E" w:rsidRDefault="00E52A3E" w:rsidP="00E52A3E">
      <w:pPr>
        <w:spacing w:line="353" w:lineRule="auto"/>
        <w:ind w:firstLineChars="200" w:firstLine="480"/>
        <w:rPr>
          <w:rFonts w:ascii="Times New Roman" w:eastAsia="宋体" w:hAnsi="Times New Roman" w:cs="Times New Roman"/>
          <w:bCs/>
          <w:sz w:val="24"/>
          <w:szCs w:val="24"/>
        </w:rPr>
      </w:pPr>
      <w:r>
        <w:rPr>
          <w:rFonts w:ascii="Times New Roman" w:eastAsia="宋体" w:hAnsi="Times New Roman" w:cs="Times New Roman" w:hint="eastAsia"/>
          <w:bCs/>
          <w:sz w:val="24"/>
          <w:szCs w:val="24"/>
        </w:rPr>
        <w:t>5.8.</w:t>
      </w:r>
      <w:r>
        <w:rPr>
          <w:rFonts w:ascii="Times New Roman" w:eastAsia="宋体" w:hAnsi="Times New Roman" w:cs="Times New Roman"/>
          <w:bCs/>
          <w:sz w:val="24"/>
          <w:szCs w:val="24"/>
        </w:rPr>
        <w:t>1</w:t>
      </w:r>
      <w:r>
        <w:rPr>
          <w:rFonts w:ascii="Times New Roman" w:eastAsia="宋体" w:hAnsi="Times New Roman" w:cs="Times New Roman" w:hint="eastAsia"/>
          <w:bCs/>
          <w:sz w:val="24"/>
          <w:szCs w:val="24"/>
        </w:rPr>
        <w:t>本招标工程流程：</w:t>
      </w:r>
    </w:p>
    <w:p w14:paraId="01BCA7CE" w14:textId="0C839C31" w:rsidR="00E52A3E" w:rsidRDefault="00E52A3E" w:rsidP="00E52A3E">
      <w:pPr>
        <w:spacing w:line="353"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公开招标程序：资格符合性评审→商务标开标→确定中标候选人</w:t>
      </w:r>
    </w:p>
    <w:p w14:paraId="3D7E44EB" w14:textId="77777777" w:rsidR="00E52A3E" w:rsidRDefault="00E52A3E" w:rsidP="00E52A3E">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bCs/>
          <w:sz w:val="24"/>
          <w:szCs w:val="24"/>
        </w:rPr>
        <w:t>5.8.2</w:t>
      </w:r>
      <w:r>
        <w:rPr>
          <w:rFonts w:ascii="Times New Roman" w:eastAsia="宋体" w:hAnsi="Times New Roman" w:cs="Times New Roman" w:hint="eastAsia"/>
          <w:b/>
          <w:bCs/>
          <w:sz w:val="24"/>
          <w:szCs w:val="24"/>
        </w:rPr>
        <w:t>本招标工程项目采取经评审的价格单因素法：</w:t>
      </w:r>
      <w:r>
        <w:rPr>
          <w:rFonts w:ascii="Times New Roman" w:eastAsia="宋体" w:hAnsi="Times New Roman" w:cs="Times New Roman" w:hint="eastAsia"/>
          <w:sz w:val="24"/>
          <w:szCs w:val="24"/>
        </w:rPr>
        <w:t>当参加评标的投标人少于或等于</w:t>
      </w:r>
      <w:r>
        <w:rPr>
          <w:rFonts w:ascii="Times New Roman" w:eastAsia="宋体" w:hAnsi="Times New Roman" w:cs="Times New Roman" w:hint="eastAsia"/>
          <w:sz w:val="24"/>
          <w:szCs w:val="24"/>
        </w:rPr>
        <w:t xml:space="preserve">7 </w:t>
      </w:r>
      <w:r>
        <w:rPr>
          <w:rFonts w:ascii="Times New Roman" w:eastAsia="宋体" w:hAnsi="Times New Roman" w:cs="Times New Roman" w:hint="eastAsia"/>
          <w:sz w:val="24"/>
          <w:szCs w:val="24"/>
        </w:rPr>
        <w:t>家时，评标基准价＝各投标人的有效报价的算术平均值；当参加评标的投标人多于</w:t>
      </w:r>
      <w:r>
        <w:rPr>
          <w:rFonts w:ascii="Times New Roman" w:eastAsia="宋体" w:hAnsi="Times New Roman" w:cs="Times New Roman" w:hint="eastAsia"/>
          <w:sz w:val="24"/>
          <w:szCs w:val="24"/>
        </w:rPr>
        <w:t>7</w:t>
      </w:r>
      <w:r>
        <w:rPr>
          <w:rFonts w:ascii="Times New Roman" w:eastAsia="宋体" w:hAnsi="Times New Roman" w:cs="Times New Roman" w:hint="eastAsia"/>
          <w:sz w:val="24"/>
          <w:szCs w:val="24"/>
        </w:rPr>
        <w:t>家时，评标基准价＝各投标人的有效报价中去掉最高和最低</w:t>
      </w:r>
      <w:r>
        <w:rPr>
          <w:rFonts w:ascii="Times New Roman" w:eastAsia="宋体" w:hAnsi="Times New Roman" w:cs="Times New Roman"/>
          <w:sz w:val="24"/>
          <w:szCs w:val="24"/>
        </w:rPr>
        <w:t>20%</w:t>
      </w:r>
      <w:r>
        <w:rPr>
          <w:rFonts w:ascii="Times New Roman" w:eastAsia="宋体" w:hAnsi="Times New Roman" w:cs="Times New Roman" w:hint="eastAsia"/>
          <w:sz w:val="24"/>
          <w:szCs w:val="24"/>
        </w:rPr>
        <w:t>（四舍五入取整，末位投标价相同的均保留）报价的算术平均值；（</w:t>
      </w:r>
      <w:r>
        <w:rPr>
          <w:rFonts w:ascii="Times New Roman" w:eastAsia="宋体" w:hAnsi="Times New Roman" w:cs="Times New Roman" w:hint="eastAsia"/>
          <w:b/>
          <w:bCs/>
          <w:sz w:val="24"/>
          <w:szCs w:val="24"/>
        </w:rPr>
        <w:t>评标基准价只计算—次，—经确定，除算术计算错误外在后续的评审中出现的任何情形都将不改变</w:t>
      </w:r>
      <w:r>
        <w:rPr>
          <w:rFonts w:ascii="Times New Roman" w:eastAsia="宋体" w:hAnsi="Times New Roman" w:cs="Times New Roman" w:hint="eastAsia"/>
          <w:sz w:val="24"/>
          <w:szCs w:val="24"/>
        </w:rPr>
        <w:t>），</w:t>
      </w:r>
      <w:r>
        <w:rPr>
          <w:rFonts w:ascii="Times New Roman" w:eastAsia="宋体" w:hAnsi="Times New Roman" w:cs="Times New Roman" w:hint="eastAsia"/>
          <w:b/>
          <w:bCs/>
          <w:sz w:val="24"/>
          <w:szCs w:val="24"/>
          <w:u w:val="single"/>
        </w:rPr>
        <w:t>价格低于且最接近于评标基准价的投标人为第—中标候选人</w:t>
      </w:r>
      <w:r>
        <w:rPr>
          <w:rFonts w:ascii="Times New Roman" w:eastAsia="宋体" w:hAnsi="Times New Roman" w:cs="Times New Roman" w:hint="eastAsia"/>
          <w:sz w:val="24"/>
          <w:szCs w:val="24"/>
        </w:rPr>
        <w:t>。若报价相同，则通过抽签方式随机确定中标单位（抽签者在潜在中标人中间产生）。无论投标结果如何，投标人自行承担投标发生的所有费用。</w:t>
      </w:r>
    </w:p>
    <w:p w14:paraId="75924B46" w14:textId="3026BA9D" w:rsidR="004E657B" w:rsidRPr="00E52A3E" w:rsidRDefault="004E657B">
      <w:pPr>
        <w:spacing w:line="353" w:lineRule="auto"/>
        <w:ind w:firstLineChars="200" w:firstLine="480"/>
        <w:rPr>
          <w:rFonts w:ascii="Times New Roman" w:eastAsia="宋体" w:hAnsi="Times New Roman" w:cs="Times New Roman"/>
          <w:bCs/>
          <w:sz w:val="24"/>
          <w:szCs w:val="24"/>
        </w:rPr>
      </w:pPr>
    </w:p>
    <w:p w14:paraId="31403BE6"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19" w:name="_Toc155949378"/>
      <w:r>
        <w:rPr>
          <w:rFonts w:ascii="Cambria" w:eastAsia="宋体" w:hAnsi="Cambria" w:cs="Times New Roman" w:hint="eastAsia"/>
          <w:b/>
          <w:bCs/>
          <w:sz w:val="32"/>
          <w:szCs w:val="32"/>
        </w:rPr>
        <w:t>六、不合格标书及违约处理</w:t>
      </w:r>
      <w:bookmarkEnd w:id="19"/>
    </w:p>
    <w:p w14:paraId="0846BDB2" w14:textId="77777777" w:rsidR="004E657B" w:rsidRDefault="00731A77">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 xml:space="preserve">.1. </w:t>
      </w:r>
      <w:r>
        <w:rPr>
          <w:rFonts w:ascii="Times New Roman" w:eastAsia="宋体" w:hAnsi="Times New Roman" w:cs="Times New Roman" w:hint="eastAsia"/>
          <w:sz w:val="24"/>
          <w:szCs w:val="24"/>
        </w:rPr>
        <w:t>投标时对明显不符合招标公告要求的投标书不予受理。</w:t>
      </w:r>
    </w:p>
    <w:p w14:paraId="1CE80B04" w14:textId="77777777" w:rsidR="004E657B" w:rsidRDefault="00731A77">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 xml:space="preserve">.2. </w:t>
      </w:r>
      <w:r>
        <w:rPr>
          <w:rFonts w:ascii="Times New Roman" w:eastAsia="宋体" w:hAnsi="Times New Roman" w:cs="Times New Roman" w:hint="eastAsia"/>
          <w:sz w:val="24"/>
          <w:szCs w:val="24"/>
        </w:rPr>
        <w:t>投标人须严格维护招投标的公正性、合法性、合理性，发现违规、弄虚作假行为，一律取消投标或中标资格，且中标单位的履约保证金将不予退还。</w:t>
      </w:r>
    </w:p>
    <w:p w14:paraId="0CFB5885" w14:textId="77777777" w:rsidR="004E657B" w:rsidRDefault="00731A77">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在投标及工程施工过程中有违约行为者，</w:t>
      </w:r>
      <w:r>
        <w:rPr>
          <w:rFonts w:ascii="Times New Roman" w:eastAsia="宋体" w:hAnsi="Times New Roman" w:cs="Times New Roman" w:hint="eastAsia"/>
          <w:b/>
          <w:bCs/>
          <w:sz w:val="24"/>
          <w:szCs w:val="24"/>
        </w:rPr>
        <w:t>三年内</w:t>
      </w:r>
      <w:r>
        <w:rPr>
          <w:rFonts w:ascii="Times New Roman" w:eastAsia="宋体" w:hAnsi="Times New Roman" w:cs="Times New Roman" w:hint="eastAsia"/>
          <w:sz w:val="24"/>
          <w:szCs w:val="24"/>
        </w:rPr>
        <w:t>不得参与南通大学工程类的招标活动。</w:t>
      </w:r>
    </w:p>
    <w:p w14:paraId="217FA569"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20" w:name="_Toc37838045"/>
      <w:bookmarkStart w:id="21" w:name="_Toc155949379"/>
      <w:r>
        <w:rPr>
          <w:rFonts w:ascii="Cambria" w:eastAsia="宋体" w:hAnsi="Cambria" w:cs="Times New Roman" w:hint="eastAsia"/>
          <w:b/>
          <w:bCs/>
          <w:sz w:val="32"/>
          <w:szCs w:val="32"/>
        </w:rPr>
        <w:lastRenderedPageBreak/>
        <w:t>七</w:t>
      </w:r>
      <w:r>
        <w:rPr>
          <w:rFonts w:ascii="Cambria" w:eastAsia="宋体" w:hAnsi="Cambria" w:cs="Times New Roman"/>
          <w:b/>
          <w:bCs/>
          <w:sz w:val="32"/>
          <w:szCs w:val="32"/>
        </w:rPr>
        <w:t>、</w:t>
      </w:r>
      <w:r>
        <w:rPr>
          <w:rFonts w:ascii="Cambria" w:eastAsia="宋体" w:hAnsi="Cambria" w:cs="Times New Roman" w:hint="eastAsia"/>
          <w:b/>
          <w:bCs/>
          <w:sz w:val="32"/>
          <w:szCs w:val="32"/>
        </w:rPr>
        <w:t>质量</w:t>
      </w:r>
      <w:r>
        <w:rPr>
          <w:rFonts w:ascii="Cambria" w:eastAsia="宋体" w:hAnsi="Cambria" w:cs="Times New Roman"/>
          <w:b/>
          <w:bCs/>
          <w:sz w:val="32"/>
          <w:szCs w:val="32"/>
        </w:rPr>
        <w:t>履约保证金</w:t>
      </w:r>
      <w:bookmarkEnd w:id="20"/>
      <w:bookmarkEnd w:id="21"/>
    </w:p>
    <w:p w14:paraId="38F95E60" w14:textId="77777777" w:rsidR="004E657B" w:rsidRDefault="00731A77">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 xml:space="preserve">.1 </w:t>
      </w:r>
      <w:r>
        <w:rPr>
          <w:rFonts w:ascii="Times New Roman" w:eastAsia="宋体" w:hAnsi="Times New Roman" w:cs="Times New Roman" w:hint="eastAsia"/>
          <w:bCs/>
          <w:sz w:val="24"/>
          <w:szCs w:val="24"/>
        </w:rPr>
        <w:t>评标结束后</w:t>
      </w:r>
      <w:r>
        <w:rPr>
          <w:rFonts w:ascii="Times New Roman" w:eastAsia="宋体" w:hAnsi="Times New Roman" w:cs="Times New Roman" w:hint="eastAsia"/>
          <w:sz w:val="24"/>
          <w:szCs w:val="24"/>
        </w:rPr>
        <w:t>，中标单位交纳的投标保证金则转为履约保证金，工程验收合格后等额无息退还。</w:t>
      </w:r>
    </w:p>
    <w:p w14:paraId="51A64950" w14:textId="77777777" w:rsidR="004E657B" w:rsidRDefault="00731A77">
      <w:pPr>
        <w:spacing w:line="353" w:lineRule="auto"/>
        <w:ind w:firstLineChars="200" w:firstLine="480"/>
        <w:rPr>
          <w:rFonts w:ascii="Times New Roman" w:eastAsia="宋体" w:hAnsi="Times New Roman" w:cs="Times New Roman"/>
          <w:sz w:val="24"/>
          <w:szCs w:val="24"/>
        </w:rPr>
      </w:pPr>
      <w:r>
        <w:rPr>
          <w:rFonts w:ascii="Times New Roman" w:eastAsia="宋体" w:hAnsi="Times New Roman" w:cs="Times New Roman"/>
          <w:bCs/>
          <w:sz w:val="24"/>
          <w:szCs w:val="24"/>
        </w:rPr>
        <w:t>7</w:t>
      </w:r>
      <w:r>
        <w:rPr>
          <w:rFonts w:ascii="Times New Roman" w:eastAsia="宋体" w:hAnsi="Times New Roman" w:cs="Times New Roman" w:hint="eastAsia"/>
          <w:bCs/>
          <w:sz w:val="24"/>
          <w:szCs w:val="24"/>
        </w:rPr>
        <w:t>.2</w:t>
      </w:r>
      <w:r>
        <w:rPr>
          <w:rFonts w:ascii="Times New Roman" w:eastAsia="宋体" w:hAnsi="Times New Roman" w:cs="Times New Roman"/>
          <w:sz w:val="24"/>
          <w:szCs w:val="24"/>
        </w:rPr>
        <w:t>如中标投标人未能履行投标时的相关承诺，或提供</w:t>
      </w:r>
      <w:r>
        <w:rPr>
          <w:rFonts w:ascii="Times New Roman" w:eastAsia="宋体" w:hAnsi="Times New Roman" w:cs="Times New Roman" w:hint="eastAsia"/>
          <w:sz w:val="24"/>
          <w:szCs w:val="24"/>
        </w:rPr>
        <w:t>与投标时不相符的</w:t>
      </w:r>
      <w:r>
        <w:rPr>
          <w:rFonts w:ascii="Times New Roman" w:eastAsia="宋体" w:hAnsi="Times New Roman" w:cs="Times New Roman"/>
          <w:sz w:val="24"/>
          <w:szCs w:val="24"/>
        </w:rPr>
        <w:t>假冒伪劣</w:t>
      </w:r>
      <w:r>
        <w:rPr>
          <w:rFonts w:ascii="Times New Roman" w:eastAsia="宋体" w:hAnsi="Times New Roman" w:cs="Times New Roman" w:hint="eastAsia"/>
          <w:sz w:val="24"/>
          <w:szCs w:val="24"/>
        </w:rPr>
        <w:t>施工材料等</w:t>
      </w:r>
      <w:r>
        <w:rPr>
          <w:rFonts w:ascii="Times New Roman" w:eastAsia="宋体" w:hAnsi="Times New Roman" w:cs="Times New Roman"/>
          <w:sz w:val="24"/>
          <w:szCs w:val="24"/>
        </w:rPr>
        <w:t>，招标人有权从履约保证金中取得补偿，不予退还部分或全部履约保证金，并按相关法律规定处理</w:t>
      </w:r>
      <w:r>
        <w:rPr>
          <w:rFonts w:ascii="Times New Roman" w:eastAsia="宋体" w:hAnsi="Times New Roman" w:cs="Times New Roman" w:hint="eastAsia"/>
          <w:sz w:val="24"/>
          <w:szCs w:val="24"/>
        </w:rPr>
        <w:t>，具体内容参见合同主要条款</w:t>
      </w:r>
      <w:r>
        <w:rPr>
          <w:rFonts w:ascii="Times New Roman" w:eastAsia="宋体" w:hAnsi="Times New Roman" w:cs="Times New Roman"/>
          <w:sz w:val="24"/>
          <w:szCs w:val="24"/>
        </w:rPr>
        <w:t>。</w:t>
      </w:r>
    </w:p>
    <w:p w14:paraId="735763FE"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22" w:name="_Toc155949380"/>
      <w:bookmarkStart w:id="23" w:name="_Hlk41984306"/>
      <w:r>
        <w:rPr>
          <w:rFonts w:ascii="Cambria" w:eastAsia="宋体" w:hAnsi="Cambria" w:cs="Times New Roman" w:hint="eastAsia"/>
          <w:b/>
          <w:bCs/>
          <w:sz w:val="32"/>
          <w:szCs w:val="32"/>
        </w:rPr>
        <w:t>八、中标通知书及合同的签订</w:t>
      </w:r>
      <w:bookmarkEnd w:id="22"/>
    </w:p>
    <w:p w14:paraId="7AA3F09F" w14:textId="77777777" w:rsidR="004E657B" w:rsidRDefault="00731A77">
      <w:pPr>
        <w:spacing w:line="360" w:lineRule="auto"/>
        <w:ind w:rightChars="-2" w:right="-4" w:firstLineChars="197" w:firstLine="473"/>
        <w:rPr>
          <w:rFonts w:ascii="Times New Roman" w:eastAsia="宋体" w:hAnsi="Times New Roman" w:cs="Times New Roman"/>
          <w:sz w:val="24"/>
          <w:szCs w:val="24"/>
        </w:rPr>
      </w:pPr>
      <w:bookmarkStart w:id="24" w:name="_Hlk41985060"/>
      <w:bookmarkEnd w:id="23"/>
      <w:r>
        <w:rPr>
          <w:rFonts w:ascii="Times New Roman" w:eastAsia="宋体" w:hAnsi="Times New Roman" w:cs="Times New Roman" w:hint="eastAsia"/>
          <w:sz w:val="24"/>
          <w:szCs w:val="24"/>
        </w:rPr>
        <w:t xml:space="preserve">8.1. </w:t>
      </w:r>
      <w:r>
        <w:rPr>
          <w:rFonts w:ascii="Times New Roman" w:eastAsia="宋体" w:hAnsi="Times New Roman" w:cs="Times New Roman" w:hint="eastAsia"/>
          <w:sz w:val="24"/>
          <w:szCs w:val="24"/>
        </w:rPr>
        <w:t>中标人确定后，采购人将通过学校招标网公示</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天，公示期满无异议，即向中标人发出中标通知书。</w:t>
      </w:r>
    </w:p>
    <w:p w14:paraId="7E52EC95"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8.2. </w:t>
      </w:r>
      <w:r>
        <w:rPr>
          <w:rFonts w:ascii="Times New Roman" w:eastAsia="宋体" w:hAnsi="Times New Roman" w:cs="Times New Roman" w:hint="eastAsia"/>
          <w:sz w:val="24"/>
          <w:szCs w:val="24"/>
        </w:rPr>
        <w:t>中标人收到中标通知书后，应在</w:t>
      </w:r>
      <w:r>
        <w:rPr>
          <w:rFonts w:ascii="Times New Roman" w:eastAsia="宋体" w:hAnsi="Times New Roman" w:cs="Times New Roman" w:hint="eastAsia"/>
          <w:sz w:val="24"/>
          <w:szCs w:val="24"/>
        </w:rPr>
        <w:t>30</w:t>
      </w:r>
      <w:r>
        <w:rPr>
          <w:rFonts w:ascii="Times New Roman" w:eastAsia="宋体" w:hAnsi="Times New Roman" w:cs="Times New Roman" w:hint="eastAsia"/>
          <w:sz w:val="24"/>
          <w:szCs w:val="24"/>
        </w:rPr>
        <w:t>日内与采购人签订合同，过期视为放弃中标。</w:t>
      </w:r>
    </w:p>
    <w:p w14:paraId="4E4B14D4"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8.3. </w:t>
      </w:r>
      <w:r>
        <w:rPr>
          <w:rFonts w:ascii="Times New Roman" w:eastAsia="宋体" w:hAnsi="Times New Roman" w:cs="Times New Roman" w:hint="eastAsia"/>
          <w:sz w:val="24"/>
          <w:szCs w:val="24"/>
        </w:rPr>
        <w:t>本招标文件和中标人的投标文件包括中标人所作出的各种书面承诺将作为采购人与中标人双方签订合同的依据，并作为合同的附件与合同具有同等法律效力。</w:t>
      </w:r>
    </w:p>
    <w:p w14:paraId="316AD6DE" w14:textId="77777777" w:rsidR="004E657B" w:rsidRDefault="00731A77">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8.4. </w:t>
      </w:r>
      <w:r>
        <w:rPr>
          <w:rFonts w:ascii="Times New Roman" w:eastAsia="宋体" w:hAnsi="Times New Roman" w:cs="Times New Roman" w:hint="eastAsia"/>
          <w:sz w:val="24"/>
          <w:szCs w:val="24"/>
        </w:rPr>
        <w:t>如投标人中标后悔标，采购人将取消该投标人本次中标资格及今后</w:t>
      </w:r>
      <w:r>
        <w:rPr>
          <w:rFonts w:ascii="Times New Roman" w:eastAsia="宋体" w:hAnsi="Times New Roman" w:cs="Times New Roman" w:hint="eastAsia"/>
          <w:b/>
          <w:sz w:val="24"/>
          <w:szCs w:val="24"/>
        </w:rPr>
        <w:t>三年内</w:t>
      </w:r>
      <w:r>
        <w:rPr>
          <w:rFonts w:ascii="Times New Roman" w:eastAsia="宋体" w:hAnsi="Times New Roman" w:cs="Times New Roman" w:hint="eastAsia"/>
          <w:sz w:val="24"/>
          <w:szCs w:val="24"/>
        </w:rPr>
        <w:t>的投标资格，并向省级财政部门报备。</w:t>
      </w:r>
    </w:p>
    <w:p w14:paraId="6AC1D1EC"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25" w:name="_Toc155949381"/>
      <w:r>
        <w:rPr>
          <w:rFonts w:ascii="Cambria" w:eastAsia="宋体" w:hAnsi="Cambria" w:cs="Times New Roman" w:hint="eastAsia"/>
          <w:b/>
          <w:bCs/>
          <w:sz w:val="32"/>
          <w:szCs w:val="32"/>
        </w:rPr>
        <w:t>九、其他</w:t>
      </w:r>
      <w:bookmarkEnd w:id="25"/>
    </w:p>
    <w:bookmarkEnd w:id="24"/>
    <w:p w14:paraId="289F2B52" w14:textId="77777777" w:rsidR="004E657B" w:rsidRDefault="00731A77">
      <w:pPr>
        <w:spacing w:line="360" w:lineRule="auto"/>
        <w:ind w:firstLineChars="200" w:firstLine="482"/>
        <w:rPr>
          <w:rFonts w:ascii="宋体" w:eastAsia="宋体" w:hAnsi="宋体" w:cs="Times New Roman"/>
          <w:b/>
          <w:sz w:val="24"/>
          <w:szCs w:val="24"/>
        </w:rPr>
      </w:pPr>
      <w:r>
        <w:rPr>
          <w:rFonts w:ascii="宋体" w:eastAsia="宋体" w:hAnsi="宋体" w:cs="Times New Roman"/>
          <w:b/>
          <w:sz w:val="24"/>
          <w:szCs w:val="24"/>
        </w:rPr>
        <w:t xml:space="preserve">9.1. </w:t>
      </w:r>
      <w:r>
        <w:rPr>
          <w:rFonts w:ascii="宋体" w:eastAsia="宋体" w:hAnsi="宋体" w:cs="Times New Roman" w:hint="eastAsia"/>
          <w:b/>
          <w:sz w:val="24"/>
          <w:szCs w:val="24"/>
        </w:rPr>
        <w:t>投标人无论中标与否，招标人不承担投标人参加投标的任何费用。</w:t>
      </w:r>
    </w:p>
    <w:p w14:paraId="7D4DA16E" w14:textId="77777777" w:rsidR="004E657B" w:rsidRDefault="004E657B">
      <w:pPr>
        <w:spacing w:line="360" w:lineRule="auto"/>
        <w:ind w:firstLineChars="200" w:firstLine="482"/>
        <w:rPr>
          <w:rFonts w:ascii="宋体" w:eastAsia="宋体" w:hAnsi="宋体" w:cs="Times New Roman"/>
          <w:b/>
          <w:sz w:val="24"/>
          <w:szCs w:val="24"/>
        </w:rPr>
      </w:pPr>
    </w:p>
    <w:p w14:paraId="26370574" w14:textId="77777777" w:rsidR="004E657B" w:rsidRDefault="004E657B">
      <w:pPr>
        <w:spacing w:line="360" w:lineRule="auto"/>
        <w:ind w:firstLineChars="200" w:firstLine="482"/>
        <w:rPr>
          <w:rFonts w:ascii="宋体" w:eastAsia="宋体" w:hAnsi="宋体" w:cs="Times New Roman"/>
          <w:b/>
          <w:sz w:val="24"/>
          <w:szCs w:val="24"/>
        </w:rPr>
      </w:pPr>
    </w:p>
    <w:p w14:paraId="27D8FCCC" w14:textId="77777777" w:rsidR="004E657B" w:rsidRDefault="004E657B" w:rsidP="00197C10">
      <w:pPr>
        <w:spacing w:afterLines="500" w:after="1560" w:line="360" w:lineRule="auto"/>
        <w:ind w:firstLineChars="200" w:firstLine="482"/>
        <w:rPr>
          <w:rFonts w:ascii="宋体" w:eastAsia="宋体" w:hAnsi="宋体" w:cs="Times New Roman"/>
          <w:b/>
          <w:sz w:val="24"/>
          <w:szCs w:val="24"/>
        </w:rPr>
      </w:pPr>
    </w:p>
    <w:p w14:paraId="4A66E6CA" w14:textId="77777777" w:rsidR="004E657B" w:rsidRDefault="004E657B">
      <w:pPr>
        <w:spacing w:line="360" w:lineRule="auto"/>
        <w:rPr>
          <w:rFonts w:ascii="宋体" w:eastAsia="宋体" w:hAnsi="宋体" w:cs="Times New Roman"/>
          <w:b/>
          <w:sz w:val="24"/>
          <w:szCs w:val="24"/>
        </w:rPr>
      </w:pPr>
    </w:p>
    <w:p w14:paraId="68B0B490" w14:textId="77777777" w:rsidR="004E657B" w:rsidRDefault="00731A77">
      <w:pPr>
        <w:keepNext/>
        <w:keepLines/>
        <w:spacing w:before="340" w:after="330" w:line="578" w:lineRule="auto"/>
        <w:jc w:val="center"/>
        <w:outlineLvl w:val="0"/>
        <w:rPr>
          <w:rFonts w:ascii="Times New Roman" w:eastAsia="宋体" w:hAnsi="Times New Roman" w:cs="Times New Roman"/>
          <w:b/>
          <w:bCs/>
          <w:kern w:val="44"/>
          <w:sz w:val="44"/>
          <w:szCs w:val="44"/>
        </w:rPr>
      </w:pPr>
      <w:bookmarkStart w:id="26" w:name="_Toc24632176"/>
      <w:bookmarkStart w:id="27" w:name="_Toc155949382"/>
      <w:r>
        <w:rPr>
          <w:rFonts w:ascii="Times New Roman" w:eastAsia="宋体" w:hAnsi="Times New Roman" w:cs="Times New Roman" w:hint="eastAsia"/>
          <w:b/>
          <w:bCs/>
          <w:kern w:val="44"/>
          <w:sz w:val="44"/>
          <w:szCs w:val="44"/>
        </w:rPr>
        <w:lastRenderedPageBreak/>
        <w:t>第四部分工程项目要求及相关说明</w:t>
      </w:r>
      <w:bookmarkEnd w:id="26"/>
      <w:bookmarkEnd w:id="27"/>
    </w:p>
    <w:p w14:paraId="4A7718E7" w14:textId="77777777" w:rsidR="00C167A1" w:rsidRDefault="00731A77" w:rsidP="00C167A1">
      <w:pPr>
        <w:keepNext/>
        <w:keepLines/>
        <w:numPr>
          <w:ilvl w:val="0"/>
          <w:numId w:val="1"/>
        </w:numPr>
        <w:spacing w:before="260" w:after="260" w:line="416" w:lineRule="auto"/>
        <w:outlineLvl w:val="1"/>
        <w:rPr>
          <w:rFonts w:ascii="Cambria" w:eastAsia="宋体" w:hAnsi="Cambria" w:cs="Times New Roman"/>
          <w:b/>
          <w:bCs/>
          <w:sz w:val="32"/>
          <w:szCs w:val="32"/>
        </w:rPr>
      </w:pPr>
      <w:bookmarkStart w:id="28" w:name="_Toc155949383"/>
      <w:bookmarkStart w:id="29" w:name="_Hlk41985357"/>
      <w:r>
        <w:rPr>
          <w:rFonts w:ascii="Cambria" w:eastAsia="宋体" w:hAnsi="Cambria" w:cs="Times New Roman" w:hint="eastAsia"/>
          <w:b/>
          <w:bCs/>
          <w:sz w:val="32"/>
          <w:szCs w:val="32"/>
        </w:rPr>
        <w:t>工程概况</w:t>
      </w:r>
      <w:bookmarkEnd w:id="28"/>
    </w:p>
    <w:bookmarkEnd w:id="29"/>
    <w:p w14:paraId="1C84188D" w14:textId="7910C19F" w:rsidR="003C69A9" w:rsidRDefault="007630DE" w:rsidP="003D24A9">
      <w:pPr>
        <w:spacing w:line="360" w:lineRule="auto"/>
        <w:ind w:firstLineChars="200" w:firstLine="496"/>
        <w:rPr>
          <w:rFonts w:ascii="宋体" w:eastAsia="宋体" w:hAnsi="宋体" w:cs="Times New Roman"/>
          <w:spacing w:val="4"/>
          <w:sz w:val="24"/>
          <w:szCs w:val="24"/>
        </w:rPr>
      </w:pPr>
      <w:r w:rsidRPr="007630DE">
        <w:rPr>
          <w:rFonts w:ascii="宋体" w:eastAsia="宋体" w:hAnsi="宋体" w:cs="Times New Roman" w:hint="eastAsia"/>
          <w:spacing w:val="4"/>
          <w:sz w:val="24"/>
          <w:szCs w:val="24"/>
        </w:rPr>
        <w:t>局部墙体拆除、轻钢龙骨纸面石膏板隔断、纸面石膏板包柱、内墙乳胶漆、成套复合门安装、</w:t>
      </w:r>
      <w:r>
        <w:rPr>
          <w:rFonts w:ascii="宋体" w:eastAsia="宋体" w:hAnsi="宋体" w:cs="Times New Roman" w:hint="eastAsia"/>
          <w:spacing w:val="4"/>
          <w:sz w:val="24"/>
          <w:szCs w:val="24"/>
        </w:rPr>
        <w:t>灯具移位、插座安装、线路布放、室内线路整理、卫生清理垃圾外运等</w:t>
      </w:r>
      <w:r w:rsidR="003C69A9" w:rsidRPr="003C69A9">
        <w:rPr>
          <w:rFonts w:ascii="宋体" w:eastAsia="宋体" w:hAnsi="宋体" w:cs="Times New Roman"/>
          <w:spacing w:val="4"/>
          <w:sz w:val="24"/>
          <w:szCs w:val="24"/>
        </w:rPr>
        <w:t>。</w:t>
      </w:r>
    </w:p>
    <w:p w14:paraId="74284EDE" w14:textId="29BE208F" w:rsidR="004E657B" w:rsidRPr="00BB06B5" w:rsidRDefault="00731A77" w:rsidP="003D24A9">
      <w:pPr>
        <w:spacing w:line="360" w:lineRule="auto"/>
        <w:ind w:firstLineChars="200" w:firstLine="480"/>
        <w:rPr>
          <w:rFonts w:ascii="Times New Roman" w:eastAsia="宋体" w:hAnsi="Times New Roman" w:cs="Times New Roman"/>
          <w:sz w:val="24"/>
          <w:szCs w:val="24"/>
        </w:rPr>
      </w:pPr>
      <w:r w:rsidRPr="00BB06B5">
        <w:rPr>
          <w:rFonts w:ascii="Times New Roman" w:eastAsia="宋体" w:hAnsi="Times New Roman" w:cs="Times New Roman" w:hint="eastAsia"/>
          <w:sz w:val="24"/>
          <w:szCs w:val="24"/>
        </w:rPr>
        <w:t>详细施工内容以清单及现场交底为准。</w:t>
      </w:r>
    </w:p>
    <w:p w14:paraId="49669348" w14:textId="368AFA93" w:rsidR="004E657B" w:rsidRPr="00BB06B5" w:rsidRDefault="00731A77">
      <w:pPr>
        <w:spacing w:line="360" w:lineRule="auto"/>
        <w:ind w:firstLineChars="200" w:firstLine="480"/>
        <w:rPr>
          <w:rFonts w:ascii="Times New Roman" w:eastAsia="宋体" w:hAnsi="Times New Roman" w:cs="Times New Roman"/>
          <w:sz w:val="24"/>
          <w:szCs w:val="24"/>
        </w:rPr>
      </w:pPr>
      <w:r w:rsidRPr="00BB06B5">
        <w:rPr>
          <w:rFonts w:ascii="Times New Roman" w:eastAsia="宋体" w:hAnsi="Times New Roman" w:cs="Times New Roman" w:hint="eastAsia"/>
          <w:sz w:val="24"/>
          <w:szCs w:val="24"/>
        </w:rPr>
        <w:t>现场勘察联系人：</w:t>
      </w:r>
      <w:r w:rsidR="00625134">
        <w:rPr>
          <w:rFonts w:ascii="Times New Roman" w:eastAsia="宋体" w:hAnsi="Times New Roman" w:cs="Times New Roman" w:hint="eastAsia"/>
          <w:sz w:val="24"/>
          <w:szCs w:val="24"/>
        </w:rPr>
        <w:t>吴</w:t>
      </w:r>
      <w:r w:rsidRPr="00BB06B5">
        <w:rPr>
          <w:rFonts w:ascii="Times New Roman" w:eastAsia="宋体" w:hAnsi="Times New Roman" w:cs="Times New Roman" w:hint="eastAsia"/>
          <w:sz w:val="24"/>
          <w:szCs w:val="24"/>
        </w:rPr>
        <w:t>老师</w:t>
      </w:r>
      <w:r w:rsidRPr="00BB06B5">
        <w:rPr>
          <w:rFonts w:ascii="Times New Roman" w:eastAsia="宋体" w:hAnsi="Times New Roman" w:cs="Times New Roman"/>
          <w:sz w:val="24"/>
          <w:szCs w:val="24"/>
        </w:rPr>
        <w:t xml:space="preserve"> </w:t>
      </w:r>
      <w:r w:rsidRPr="00BB06B5">
        <w:rPr>
          <w:rFonts w:ascii="Times New Roman" w:eastAsia="宋体" w:hAnsi="Times New Roman" w:cs="Times New Roman"/>
          <w:sz w:val="24"/>
          <w:szCs w:val="24"/>
        </w:rPr>
        <w:t>电话：</w:t>
      </w:r>
      <w:r w:rsidR="00625134">
        <w:rPr>
          <w:rFonts w:ascii="Times New Roman" w:eastAsia="宋体" w:hAnsi="Times New Roman" w:cs="Times New Roman"/>
          <w:sz w:val="24"/>
          <w:szCs w:val="24"/>
        </w:rPr>
        <w:t>13776927236</w:t>
      </w:r>
      <w:r w:rsidRPr="00BB06B5">
        <w:rPr>
          <w:rFonts w:ascii="Times New Roman" w:eastAsia="宋体" w:hAnsi="Times New Roman" w:cs="Times New Roman" w:hint="eastAsia"/>
          <w:sz w:val="24"/>
          <w:szCs w:val="24"/>
        </w:rPr>
        <w:t>。</w:t>
      </w:r>
    </w:p>
    <w:p w14:paraId="7F2D1C13"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0" w:name="_Toc155949384"/>
      <w:r>
        <w:rPr>
          <w:rFonts w:ascii="Cambria" w:eastAsia="宋体" w:hAnsi="Cambria" w:cs="Times New Roman" w:hint="eastAsia"/>
          <w:b/>
          <w:bCs/>
          <w:sz w:val="32"/>
          <w:szCs w:val="32"/>
        </w:rPr>
        <w:t>二、工程项目清单及施工图纸</w:t>
      </w:r>
      <w:bookmarkEnd w:id="30"/>
    </w:p>
    <w:p w14:paraId="009B0CD4" w14:textId="51A0DB1F" w:rsidR="004E657B" w:rsidRPr="001A7B71" w:rsidRDefault="00731A77">
      <w:pPr>
        <w:spacing w:line="360" w:lineRule="auto"/>
        <w:ind w:left="360" w:rightChars="-2" w:right="-4"/>
        <w:rPr>
          <w:rFonts w:ascii="宋体" w:eastAsia="宋体" w:hAnsi="宋体" w:cs="宋体"/>
          <w:kern w:val="0"/>
          <w:sz w:val="24"/>
          <w:szCs w:val="24"/>
        </w:rPr>
      </w:pPr>
      <w:r w:rsidRPr="001A7B71">
        <w:rPr>
          <w:rFonts w:ascii="Times New Roman" w:eastAsia="宋体" w:hAnsi="Times New Roman" w:cs="Times New Roman"/>
          <w:b/>
          <w:sz w:val="24"/>
          <w:szCs w:val="24"/>
        </w:rPr>
        <w:t>2.</w:t>
      </w:r>
      <w:r w:rsidRPr="001A7B71">
        <w:rPr>
          <w:rFonts w:ascii="Times New Roman" w:eastAsia="宋体" w:hAnsi="Times New Roman" w:cs="Times New Roman" w:hint="eastAsia"/>
          <w:b/>
          <w:sz w:val="24"/>
          <w:szCs w:val="24"/>
        </w:rPr>
        <w:t>1</w:t>
      </w:r>
      <w:r w:rsidRPr="001A7B71">
        <w:rPr>
          <w:rFonts w:ascii="Times New Roman" w:eastAsia="宋体" w:hAnsi="Times New Roman" w:cs="Times New Roman"/>
          <w:b/>
          <w:sz w:val="24"/>
          <w:szCs w:val="24"/>
        </w:rPr>
        <w:t>.</w:t>
      </w:r>
      <w:r w:rsidRPr="001A7B71">
        <w:rPr>
          <w:rFonts w:ascii="Times New Roman" w:eastAsia="宋体" w:hAnsi="Times New Roman" w:cs="Times New Roman"/>
          <w:b/>
          <w:sz w:val="24"/>
          <w:szCs w:val="24"/>
        </w:rPr>
        <w:t>详见附件</w:t>
      </w:r>
      <w:r w:rsidRPr="001A7B71">
        <w:rPr>
          <w:rFonts w:ascii="Times New Roman" w:eastAsia="宋体" w:hAnsi="Times New Roman" w:cs="Times New Roman" w:hint="eastAsia"/>
          <w:b/>
          <w:sz w:val="24"/>
          <w:szCs w:val="24"/>
        </w:rPr>
        <w:t>7</w:t>
      </w:r>
      <w:r w:rsidRPr="001A7B71">
        <w:rPr>
          <w:rFonts w:ascii="Times New Roman" w:eastAsia="宋体" w:hAnsi="Times New Roman" w:cs="Times New Roman"/>
          <w:b/>
          <w:sz w:val="24"/>
          <w:szCs w:val="24"/>
        </w:rPr>
        <w:t>：</w:t>
      </w:r>
      <w:r w:rsidR="00AE3A20" w:rsidRPr="00AE3A20">
        <w:rPr>
          <w:rFonts w:ascii="宋体" w:eastAsia="宋体" w:hAnsi="宋体" w:cs="宋体" w:hint="eastAsia"/>
          <w:kern w:val="0"/>
          <w:sz w:val="24"/>
          <w:szCs w:val="24"/>
        </w:rPr>
        <w:t>南通大学啬园校区</w:t>
      </w:r>
      <w:r w:rsidR="00652505" w:rsidRPr="00652505">
        <w:rPr>
          <w:rFonts w:ascii="宋体" w:eastAsia="宋体" w:hAnsi="宋体" w:cs="宋体" w:hint="eastAsia"/>
          <w:kern w:val="0"/>
          <w:sz w:val="24"/>
          <w:szCs w:val="24"/>
        </w:rPr>
        <w:t>生科楼</w:t>
      </w:r>
      <w:r w:rsidR="00652505" w:rsidRPr="00652505">
        <w:rPr>
          <w:rFonts w:ascii="宋体" w:eastAsia="宋体" w:hAnsi="宋体" w:cs="宋体"/>
          <w:kern w:val="0"/>
          <w:sz w:val="24"/>
          <w:szCs w:val="24"/>
        </w:rPr>
        <w:t>7层办公用房局部改造</w:t>
      </w:r>
      <w:r w:rsidR="00AE3A20" w:rsidRPr="00AE3A20">
        <w:rPr>
          <w:rFonts w:ascii="宋体" w:eastAsia="宋体" w:hAnsi="宋体" w:cs="宋体"/>
          <w:kern w:val="0"/>
          <w:sz w:val="24"/>
          <w:szCs w:val="24"/>
        </w:rPr>
        <w:t>工程</w:t>
      </w:r>
      <w:r w:rsidRPr="001A7B71">
        <w:rPr>
          <w:rFonts w:ascii="宋体" w:eastAsia="宋体" w:hAnsi="宋体" w:cs="宋体" w:hint="eastAsia"/>
          <w:kern w:val="0"/>
          <w:sz w:val="24"/>
          <w:szCs w:val="24"/>
        </w:rPr>
        <w:t>公开招标报价清单</w:t>
      </w:r>
      <w:r w:rsidR="00760D87">
        <w:rPr>
          <w:rFonts w:ascii="宋体" w:eastAsia="宋体" w:hAnsi="宋体" w:cs="宋体" w:hint="eastAsia"/>
          <w:kern w:val="0"/>
          <w:sz w:val="24"/>
          <w:szCs w:val="24"/>
        </w:rPr>
        <w:t>（包括Excel版本及专业软件版）</w:t>
      </w:r>
    </w:p>
    <w:p w14:paraId="6E0197E0" w14:textId="77777777" w:rsidR="00694BA6" w:rsidRDefault="00731A77" w:rsidP="00694BA6">
      <w:pPr>
        <w:spacing w:line="360" w:lineRule="auto"/>
        <w:ind w:left="360" w:rightChars="-2" w:right="-4"/>
        <w:rPr>
          <w:rFonts w:ascii="宋体" w:eastAsia="宋体" w:hAnsi="宋体" w:cs="宋体"/>
          <w:kern w:val="0"/>
          <w:sz w:val="24"/>
          <w:szCs w:val="24"/>
        </w:rPr>
      </w:pPr>
      <w:bookmarkStart w:id="31" w:name="_Hlk155948652"/>
      <w:r w:rsidRPr="001A7B71">
        <w:rPr>
          <w:rFonts w:ascii="Times New Roman" w:eastAsia="宋体" w:hAnsi="Times New Roman" w:cs="Times New Roman"/>
          <w:b/>
          <w:sz w:val="24"/>
          <w:szCs w:val="24"/>
        </w:rPr>
        <w:t>2.2.</w:t>
      </w:r>
      <w:r w:rsidRPr="001A7B71">
        <w:rPr>
          <w:rFonts w:ascii="Times New Roman" w:eastAsia="宋体" w:hAnsi="Times New Roman" w:cs="Times New Roman"/>
          <w:b/>
          <w:sz w:val="24"/>
          <w:szCs w:val="24"/>
        </w:rPr>
        <w:t>详见附件</w:t>
      </w:r>
      <w:r w:rsidRPr="001A7B71">
        <w:rPr>
          <w:rFonts w:ascii="Times New Roman" w:eastAsia="宋体" w:hAnsi="Times New Roman" w:cs="Times New Roman"/>
          <w:b/>
          <w:sz w:val="24"/>
          <w:szCs w:val="24"/>
        </w:rPr>
        <w:t>8</w:t>
      </w:r>
      <w:r w:rsidRPr="001A7B71">
        <w:rPr>
          <w:rFonts w:ascii="Times New Roman" w:eastAsia="宋体" w:hAnsi="Times New Roman" w:cs="Times New Roman"/>
          <w:b/>
          <w:sz w:val="24"/>
          <w:szCs w:val="24"/>
        </w:rPr>
        <w:t>：</w:t>
      </w:r>
      <w:r w:rsidR="00AE3A20" w:rsidRPr="00AE3A20">
        <w:rPr>
          <w:rFonts w:ascii="宋体" w:eastAsia="宋体" w:hAnsi="宋体" w:cs="宋体" w:hint="eastAsia"/>
          <w:kern w:val="0"/>
          <w:sz w:val="24"/>
          <w:szCs w:val="24"/>
        </w:rPr>
        <w:t>南通大学啬园校区</w:t>
      </w:r>
      <w:r w:rsidR="00652505" w:rsidRPr="00652505">
        <w:rPr>
          <w:rFonts w:ascii="宋体" w:eastAsia="宋体" w:hAnsi="宋体" w:cs="宋体" w:hint="eastAsia"/>
          <w:kern w:val="0"/>
          <w:sz w:val="24"/>
          <w:szCs w:val="24"/>
        </w:rPr>
        <w:t>生科楼</w:t>
      </w:r>
      <w:r w:rsidR="00652505" w:rsidRPr="00652505">
        <w:rPr>
          <w:rFonts w:ascii="宋体" w:eastAsia="宋体" w:hAnsi="宋体" w:cs="宋体"/>
          <w:kern w:val="0"/>
          <w:sz w:val="24"/>
          <w:szCs w:val="24"/>
        </w:rPr>
        <w:t>7层办公用房局部改造</w:t>
      </w:r>
      <w:r w:rsidR="00AE3A20" w:rsidRPr="00AE3A20">
        <w:rPr>
          <w:rFonts w:ascii="宋体" w:eastAsia="宋体" w:hAnsi="宋体" w:cs="宋体"/>
          <w:kern w:val="0"/>
          <w:sz w:val="24"/>
          <w:szCs w:val="24"/>
        </w:rPr>
        <w:t>工程</w:t>
      </w:r>
      <w:r w:rsidRPr="001A7B71">
        <w:rPr>
          <w:rFonts w:ascii="宋体" w:eastAsia="宋体" w:hAnsi="宋体" w:cs="宋体" w:hint="eastAsia"/>
          <w:kern w:val="0"/>
          <w:sz w:val="24"/>
          <w:szCs w:val="24"/>
        </w:rPr>
        <w:t>材料品牌表</w:t>
      </w:r>
    </w:p>
    <w:p w14:paraId="5664BA12" w14:textId="3C3FF883" w:rsidR="00694BA6" w:rsidRPr="001A7B71" w:rsidRDefault="00694BA6" w:rsidP="00694BA6">
      <w:pPr>
        <w:spacing w:line="360" w:lineRule="auto"/>
        <w:ind w:left="360" w:rightChars="-2" w:right="-4"/>
        <w:rPr>
          <w:rFonts w:ascii="宋体" w:eastAsia="宋体" w:hAnsi="宋体" w:cs="宋体"/>
          <w:kern w:val="0"/>
          <w:sz w:val="24"/>
          <w:szCs w:val="24"/>
        </w:rPr>
      </w:pPr>
      <w:r w:rsidRPr="001A7B71">
        <w:rPr>
          <w:rFonts w:ascii="Times New Roman" w:eastAsia="宋体" w:hAnsi="Times New Roman" w:cs="Times New Roman"/>
          <w:b/>
          <w:sz w:val="24"/>
          <w:szCs w:val="24"/>
        </w:rPr>
        <w:t>2.</w:t>
      </w:r>
      <w:r w:rsidR="002F511B">
        <w:rPr>
          <w:rFonts w:ascii="Times New Roman" w:eastAsia="宋体" w:hAnsi="Times New Roman" w:cs="Times New Roman"/>
          <w:b/>
          <w:sz w:val="24"/>
          <w:szCs w:val="24"/>
        </w:rPr>
        <w:t>3</w:t>
      </w:r>
      <w:r w:rsidRPr="001A7B71">
        <w:rPr>
          <w:rFonts w:ascii="Times New Roman" w:eastAsia="宋体" w:hAnsi="Times New Roman" w:cs="Times New Roman"/>
          <w:b/>
          <w:sz w:val="24"/>
          <w:szCs w:val="24"/>
        </w:rPr>
        <w:t>.</w:t>
      </w:r>
      <w:r w:rsidRPr="001A7B71">
        <w:rPr>
          <w:rFonts w:ascii="Times New Roman" w:eastAsia="宋体" w:hAnsi="Times New Roman" w:cs="Times New Roman"/>
          <w:b/>
          <w:sz w:val="24"/>
          <w:szCs w:val="24"/>
        </w:rPr>
        <w:t>详见附件</w:t>
      </w:r>
      <w:r>
        <w:rPr>
          <w:rFonts w:ascii="Times New Roman" w:eastAsia="宋体" w:hAnsi="Times New Roman" w:cs="Times New Roman"/>
          <w:b/>
          <w:sz w:val="24"/>
          <w:szCs w:val="24"/>
        </w:rPr>
        <w:t>9</w:t>
      </w:r>
      <w:r w:rsidRPr="001A7B71">
        <w:rPr>
          <w:rFonts w:ascii="Times New Roman" w:eastAsia="宋体" w:hAnsi="Times New Roman" w:cs="Times New Roman"/>
          <w:b/>
          <w:sz w:val="24"/>
          <w:szCs w:val="24"/>
        </w:rPr>
        <w:t>：</w:t>
      </w:r>
      <w:r w:rsidRPr="00694BA6">
        <w:rPr>
          <w:rFonts w:ascii="宋体" w:eastAsia="宋体" w:hAnsi="宋体" w:cs="宋体" w:hint="eastAsia"/>
          <w:kern w:val="0"/>
          <w:sz w:val="24"/>
          <w:szCs w:val="24"/>
        </w:rPr>
        <w:t>南通大学啬园校区生科楼</w:t>
      </w:r>
      <w:r w:rsidRPr="00694BA6">
        <w:rPr>
          <w:rFonts w:ascii="宋体" w:eastAsia="宋体" w:hAnsi="宋体" w:cs="宋体"/>
          <w:kern w:val="0"/>
          <w:sz w:val="24"/>
          <w:szCs w:val="24"/>
        </w:rPr>
        <w:t>7层办公用房局部改造工程图纸</w:t>
      </w:r>
    </w:p>
    <w:p w14:paraId="5747C14F" w14:textId="714322A5" w:rsidR="004E657B" w:rsidRPr="00694BA6" w:rsidRDefault="004E657B" w:rsidP="00694BA6">
      <w:pPr>
        <w:spacing w:afterLines="2350" w:after="7332" w:line="360" w:lineRule="auto"/>
        <w:ind w:left="357" w:rightChars="-2" w:right="-4"/>
        <w:rPr>
          <w:rFonts w:ascii="宋体" w:eastAsia="宋体" w:hAnsi="宋体" w:cs="宋体"/>
          <w:kern w:val="0"/>
          <w:sz w:val="24"/>
          <w:szCs w:val="24"/>
        </w:rPr>
      </w:pPr>
    </w:p>
    <w:p w14:paraId="06E8BBDD" w14:textId="77777777" w:rsidR="004E657B" w:rsidRDefault="00731A77">
      <w:pPr>
        <w:keepNext/>
        <w:keepLines/>
        <w:spacing w:before="340" w:after="330" w:line="578" w:lineRule="auto"/>
        <w:jc w:val="center"/>
        <w:outlineLvl w:val="0"/>
        <w:rPr>
          <w:rFonts w:ascii="宋体" w:eastAsia="宋体" w:hAnsi="宋体" w:cs="宋体"/>
          <w:b/>
          <w:bCs/>
          <w:kern w:val="44"/>
          <w:sz w:val="24"/>
          <w:szCs w:val="44"/>
        </w:rPr>
      </w:pPr>
      <w:bookmarkStart w:id="32" w:name="_Toc155949385"/>
      <w:bookmarkEnd w:id="31"/>
      <w:r>
        <w:rPr>
          <w:rFonts w:ascii="Times New Roman" w:eastAsia="宋体" w:hAnsi="Times New Roman" w:cs="Times New Roman" w:hint="eastAsia"/>
          <w:b/>
          <w:bCs/>
          <w:kern w:val="44"/>
          <w:sz w:val="44"/>
          <w:szCs w:val="44"/>
        </w:rPr>
        <w:lastRenderedPageBreak/>
        <w:t>第五部分合同主要条款</w:t>
      </w:r>
      <w:bookmarkEnd w:id="32"/>
    </w:p>
    <w:p w14:paraId="297BB2AD"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3" w:name="_Toc155949386"/>
      <w:bookmarkStart w:id="34" w:name="_Hlk41943568"/>
      <w:r>
        <w:rPr>
          <w:rFonts w:ascii="Cambria" w:eastAsia="宋体" w:hAnsi="Cambria" w:cs="Times New Roman" w:hint="eastAsia"/>
          <w:b/>
          <w:bCs/>
          <w:sz w:val="32"/>
          <w:szCs w:val="32"/>
        </w:rPr>
        <w:t>一、质量标准</w:t>
      </w:r>
      <w:bookmarkEnd w:id="33"/>
    </w:p>
    <w:bookmarkEnd w:id="34"/>
    <w:p w14:paraId="098262D4" w14:textId="77777777" w:rsidR="004E657B" w:rsidRDefault="00731A77">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质量要求合格。</w:t>
      </w:r>
    </w:p>
    <w:p w14:paraId="6A161988"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5" w:name="_Toc155949387"/>
      <w:r>
        <w:rPr>
          <w:rFonts w:ascii="Cambria" w:eastAsia="宋体" w:hAnsi="Cambria" w:cs="Times New Roman" w:hint="eastAsia"/>
          <w:b/>
          <w:bCs/>
          <w:sz w:val="32"/>
          <w:szCs w:val="32"/>
        </w:rPr>
        <w:t>二、安全文明施工要求</w:t>
      </w:r>
      <w:bookmarkEnd w:id="35"/>
    </w:p>
    <w:p w14:paraId="6CDE7149" w14:textId="77777777" w:rsidR="004E657B" w:rsidRDefault="00731A77">
      <w:pPr>
        <w:snapToGrid w:val="0"/>
        <w:spacing w:line="400" w:lineRule="exact"/>
        <w:ind w:leftChars="171" w:left="719" w:hangingChars="150" w:hanging="360"/>
        <w:rPr>
          <w:rFonts w:ascii="宋体" w:eastAsia="宋体" w:hAnsi="宋体" w:cs="Times New Roman"/>
          <w:b/>
          <w:bCs/>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.1施工防护工作的要求：</w:t>
      </w:r>
      <w:r>
        <w:rPr>
          <w:rFonts w:ascii="宋体" w:eastAsia="宋体" w:hAnsi="宋体" w:cs="Times New Roman" w:hint="eastAsia"/>
          <w:b/>
          <w:bCs/>
          <w:sz w:val="24"/>
          <w:szCs w:val="24"/>
          <w:u w:val="single"/>
        </w:rPr>
        <w:t>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p>
    <w:p w14:paraId="2CACF987" w14:textId="77777777" w:rsidR="004E657B" w:rsidRDefault="00731A77">
      <w:pPr>
        <w:snapToGrid w:val="0"/>
        <w:spacing w:line="400" w:lineRule="exact"/>
        <w:ind w:leftChars="171" w:left="719" w:hangingChars="150" w:hanging="360"/>
        <w:rPr>
          <w:rFonts w:ascii="宋体" w:eastAsia="宋体" w:hAnsi="宋体" w:cs="宋体"/>
          <w:b/>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.2施工现场整洁卫生的要求：</w:t>
      </w:r>
      <w:r>
        <w:rPr>
          <w:rFonts w:ascii="宋体" w:eastAsia="宋体" w:hAnsi="宋体" w:cs="Times New Roman" w:hint="eastAsia"/>
          <w:b/>
          <w:bCs/>
          <w:sz w:val="24"/>
          <w:szCs w:val="24"/>
          <w:u w:val="single"/>
        </w:rPr>
        <w:t>保持场地整洁通畅</w:t>
      </w:r>
    </w:p>
    <w:p w14:paraId="02ED7B33" w14:textId="77777777" w:rsidR="004E657B" w:rsidRDefault="00731A77">
      <w:pPr>
        <w:snapToGrid w:val="0"/>
        <w:spacing w:line="400" w:lineRule="exact"/>
        <w:ind w:leftChars="171" w:left="719" w:hangingChars="150" w:hanging="360"/>
        <w:rPr>
          <w:rFonts w:ascii="宋体" w:eastAsia="宋体" w:hAnsi="宋体" w:cs="Times New Roman"/>
          <w:b/>
          <w:bCs/>
          <w:sz w:val="24"/>
          <w:szCs w:val="24"/>
          <w:u w:val="single"/>
        </w:rPr>
      </w:pPr>
      <w:r>
        <w:rPr>
          <w:rFonts w:ascii="宋体" w:eastAsia="宋体" w:hAnsi="宋体" w:cs="Times New Roman"/>
          <w:sz w:val="24"/>
          <w:szCs w:val="24"/>
        </w:rPr>
        <w:t>2</w:t>
      </w:r>
      <w:r>
        <w:rPr>
          <w:rFonts w:ascii="宋体" w:eastAsia="宋体" w:hAnsi="宋体" w:cs="Times New Roman" w:hint="eastAsia"/>
          <w:sz w:val="24"/>
          <w:szCs w:val="24"/>
        </w:rPr>
        <w:t>.3</w:t>
      </w:r>
      <w:r>
        <w:rPr>
          <w:rFonts w:ascii="宋体" w:eastAsia="宋体" w:hAnsi="宋体" w:cs="Times New Roman" w:hint="eastAsia"/>
          <w:b/>
          <w:bCs/>
          <w:sz w:val="24"/>
          <w:szCs w:val="24"/>
          <w:u w:val="single"/>
        </w:rPr>
        <w:t>必须严格遵守我校相关规章制度，及时办理入校登记手续。</w:t>
      </w:r>
    </w:p>
    <w:p w14:paraId="6B9C0E1E" w14:textId="35548A24" w:rsidR="004E657B" w:rsidRDefault="002007A2">
      <w:pPr>
        <w:snapToGrid w:val="0"/>
        <w:spacing w:line="400" w:lineRule="exact"/>
        <w:ind w:leftChars="171" w:left="720" w:hangingChars="150" w:hanging="361"/>
        <w:rPr>
          <w:rFonts w:ascii="宋体" w:eastAsia="宋体" w:hAnsi="宋体" w:cs="Times New Roman"/>
          <w:sz w:val="24"/>
          <w:szCs w:val="24"/>
        </w:rPr>
      </w:pPr>
      <w:r>
        <w:rPr>
          <w:rFonts w:ascii="黑体" w:eastAsia="黑体" w:hAnsi="黑体" w:hint="eastAsia"/>
          <w:b/>
          <w:color w:val="000000" w:themeColor="text1"/>
          <w:sz w:val="24"/>
        </w:rPr>
        <w:t>★</w:t>
      </w:r>
      <w:r>
        <w:rPr>
          <w:rFonts w:ascii="宋体" w:eastAsia="宋体" w:hAnsi="宋体" w:cs="Times New Roman"/>
          <w:sz w:val="24"/>
          <w:szCs w:val="24"/>
        </w:rPr>
        <w:t>2</w:t>
      </w:r>
      <w:r>
        <w:rPr>
          <w:rFonts w:ascii="宋体" w:eastAsia="宋体" w:hAnsi="宋体" w:cs="Times New Roman" w:hint="eastAsia"/>
          <w:sz w:val="24"/>
          <w:szCs w:val="24"/>
        </w:rPr>
        <w:t>.</w:t>
      </w:r>
      <w:r>
        <w:rPr>
          <w:rFonts w:ascii="宋体" w:eastAsia="宋体" w:hAnsi="宋体" w:cs="Times New Roman"/>
          <w:sz w:val="24"/>
          <w:szCs w:val="24"/>
        </w:rPr>
        <w:t>4</w:t>
      </w:r>
      <w:r>
        <w:rPr>
          <w:rFonts w:ascii="宋体" w:eastAsia="宋体" w:hAnsi="宋体" w:cs="Times New Roman" w:hint="eastAsia"/>
          <w:b/>
          <w:bCs/>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1</w:t>
      </w:r>
      <w:r>
        <w:rPr>
          <w:rFonts w:ascii="宋体" w:eastAsia="宋体" w:hAnsi="宋体" w:cs="Times New Roman"/>
          <w:b/>
          <w:bCs/>
          <w:sz w:val="24"/>
          <w:szCs w:val="24"/>
          <w:u w:val="single"/>
        </w:rPr>
        <w:t>000.00</w:t>
      </w:r>
      <w:r>
        <w:rPr>
          <w:rFonts w:ascii="宋体" w:eastAsia="宋体" w:hAnsi="宋体" w:cs="Times New Roman" w:hint="eastAsia"/>
          <w:b/>
          <w:bCs/>
          <w:sz w:val="24"/>
          <w:szCs w:val="24"/>
          <w:u w:val="single"/>
        </w:rPr>
        <w:t>元违约金。</w:t>
      </w:r>
    </w:p>
    <w:p w14:paraId="5CD696C0" w14:textId="77777777" w:rsidR="004E657B" w:rsidRDefault="004E657B">
      <w:pPr>
        <w:snapToGrid w:val="0"/>
        <w:spacing w:line="400" w:lineRule="exact"/>
        <w:ind w:leftChars="171" w:left="719" w:hangingChars="150" w:hanging="360"/>
        <w:rPr>
          <w:rFonts w:ascii="宋体" w:eastAsia="宋体" w:hAnsi="宋体" w:cs="Times New Roman"/>
          <w:sz w:val="24"/>
          <w:szCs w:val="24"/>
        </w:rPr>
      </w:pPr>
    </w:p>
    <w:p w14:paraId="2F622C47"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6" w:name="_Toc155949388"/>
      <w:r>
        <w:rPr>
          <w:rFonts w:ascii="Cambria" w:eastAsia="宋体" w:hAnsi="Cambria" w:cs="Times New Roman" w:hint="eastAsia"/>
          <w:b/>
          <w:bCs/>
          <w:sz w:val="32"/>
          <w:szCs w:val="32"/>
        </w:rPr>
        <w:t>三、工期要求</w:t>
      </w:r>
      <w:bookmarkEnd w:id="36"/>
    </w:p>
    <w:p w14:paraId="6449622D" w14:textId="46D352F6" w:rsidR="004E657B" w:rsidRDefault="00731A77">
      <w:pPr>
        <w:spacing w:line="360" w:lineRule="auto"/>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bCs/>
          <w:sz w:val="24"/>
          <w:szCs w:val="24"/>
        </w:rPr>
        <w:t>本工程合同总工期为</w:t>
      </w:r>
      <w:r w:rsidR="00AE3A20" w:rsidRPr="00694BA6">
        <w:rPr>
          <w:rFonts w:ascii="Times New Roman" w:eastAsia="宋体" w:hAnsi="Times New Roman" w:cs="Times New Roman"/>
          <w:b/>
          <w:sz w:val="24"/>
          <w:szCs w:val="24"/>
          <w:u w:val="single"/>
        </w:rPr>
        <w:t>25</w:t>
      </w:r>
      <w:r w:rsidRPr="00694BA6">
        <w:rPr>
          <w:rFonts w:ascii="Times New Roman" w:eastAsia="宋体" w:hAnsi="Times New Roman" w:cs="Times New Roman" w:hint="eastAsia"/>
          <w:b/>
          <w:sz w:val="24"/>
          <w:szCs w:val="24"/>
          <w:u w:val="single"/>
        </w:rPr>
        <w:t>天</w:t>
      </w:r>
      <w:r>
        <w:rPr>
          <w:rFonts w:ascii="Times New Roman" w:eastAsia="宋体" w:hAnsi="Times New Roman" w:cs="Times New Roman" w:hint="eastAsia"/>
          <w:bCs/>
          <w:sz w:val="24"/>
          <w:szCs w:val="24"/>
        </w:rPr>
        <w:t>（日历天从开工之日算起）；开工之日以招标人正式通知之日为准。</w:t>
      </w:r>
      <w:r>
        <w:rPr>
          <w:rFonts w:ascii="Times New Roman" w:eastAsia="宋体" w:hAnsi="Times New Roman" w:cs="Times New Roman" w:hint="eastAsia"/>
          <w:sz w:val="24"/>
          <w:szCs w:val="24"/>
        </w:rPr>
        <w:t>工期每延误一天，投标人按合同总价</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支付违约金。因非投标人原因造成的停电、停水或不可抗力因素影响，导致停工的，或因工程变更增加投标人工程量的工期相应顺延。</w:t>
      </w:r>
    </w:p>
    <w:p w14:paraId="6E485600"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7" w:name="_Toc155949389"/>
      <w:r>
        <w:rPr>
          <w:rFonts w:ascii="Cambria" w:eastAsia="宋体" w:hAnsi="Cambria" w:cs="Times New Roman" w:hint="eastAsia"/>
          <w:b/>
          <w:bCs/>
          <w:sz w:val="32"/>
          <w:szCs w:val="32"/>
        </w:rPr>
        <w:t>四、结算方式</w:t>
      </w:r>
      <w:bookmarkEnd w:id="37"/>
    </w:p>
    <w:p w14:paraId="68182F4A" w14:textId="77777777" w:rsidR="004E657B" w:rsidRDefault="00731A77">
      <w:pPr>
        <w:spacing w:line="360" w:lineRule="auto"/>
        <w:ind w:firstLineChars="250" w:firstLine="60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、投标报价部分：施工单价按中标单价结算，工程量按实际工程量结算，以审计审核为准。</w:t>
      </w:r>
    </w:p>
    <w:p w14:paraId="02DB1C4D" w14:textId="10B5E75D" w:rsidR="004E657B" w:rsidRDefault="00731A77">
      <w:pPr>
        <w:spacing w:line="360" w:lineRule="auto"/>
        <w:ind w:firstLineChars="250" w:firstLine="600"/>
        <w:rPr>
          <w:rFonts w:ascii="Cambria" w:eastAsia="宋体" w:hAnsi="Cambria" w:cs="Times New Roman"/>
          <w:b/>
          <w:bCs/>
          <w:sz w:val="32"/>
          <w:szCs w:val="32"/>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bookmarkStart w:id="38" w:name="_Hlk41983849"/>
      <w:r>
        <w:rPr>
          <w:rFonts w:ascii="Times New Roman" w:eastAsia="宋体" w:hAnsi="Times New Roman" w:cs="Times New Roman" w:hint="eastAsia"/>
          <w:sz w:val="24"/>
          <w:szCs w:val="24"/>
        </w:rPr>
        <w:t>其它零星项目及因非承包人原因引起的新增工程内容，结算按</w:t>
      </w:r>
      <w:r>
        <w:rPr>
          <w:rFonts w:ascii="Times New Roman" w:eastAsia="宋体" w:hAnsi="Times New Roman" w:cs="Times New Roman"/>
          <w:sz w:val="24"/>
          <w:szCs w:val="24"/>
        </w:rPr>
        <w:t>2009</w:t>
      </w:r>
      <w:r>
        <w:rPr>
          <w:rFonts w:ascii="Times New Roman" w:eastAsia="宋体" w:hAnsi="Times New Roman" w:cs="Times New Roman"/>
          <w:sz w:val="24"/>
          <w:szCs w:val="24"/>
        </w:rPr>
        <w:t>年版《江苏省房屋修缮工程计价表》，</w:t>
      </w:r>
      <w:r>
        <w:rPr>
          <w:rFonts w:ascii="Times New Roman" w:eastAsia="宋体" w:hAnsi="Times New Roman" w:cs="Times New Roman"/>
          <w:sz w:val="24"/>
          <w:szCs w:val="24"/>
        </w:rPr>
        <w:t>2014</w:t>
      </w:r>
      <w:r>
        <w:rPr>
          <w:rFonts w:ascii="Times New Roman" w:eastAsia="宋体" w:hAnsi="Times New Roman" w:cs="Times New Roman"/>
          <w:sz w:val="24"/>
          <w:szCs w:val="24"/>
        </w:rPr>
        <w:t>年版《江苏省建筑与装饰工程计价定额》、《江苏省安装工程计价定额》，《江苏省建设工程费用定额》及</w:t>
      </w:r>
      <w:r>
        <w:rPr>
          <w:rFonts w:ascii="Times New Roman" w:eastAsia="宋体" w:hAnsi="Times New Roman" w:cs="Times New Roman"/>
          <w:sz w:val="24"/>
          <w:szCs w:val="24"/>
        </w:rPr>
        <w:t>202</w:t>
      </w:r>
      <w:r w:rsidR="00652505">
        <w:rPr>
          <w:rFonts w:ascii="Times New Roman" w:eastAsia="宋体" w:hAnsi="Times New Roman" w:cs="Times New Roman"/>
          <w:sz w:val="24"/>
          <w:szCs w:val="24"/>
        </w:rPr>
        <w:t>3</w:t>
      </w:r>
      <w:r>
        <w:rPr>
          <w:rFonts w:ascii="Times New Roman" w:eastAsia="宋体" w:hAnsi="Times New Roman" w:cs="Times New Roman"/>
          <w:sz w:val="24"/>
          <w:szCs w:val="24"/>
        </w:rPr>
        <w:t>年第</w:t>
      </w:r>
      <w:r w:rsidR="00652505">
        <w:rPr>
          <w:rFonts w:ascii="Times New Roman" w:eastAsia="宋体" w:hAnsi="Times New Roman" w:cs="Times New Roman"/>
          <w:sz w:val="24"/>
          <w:szCs w:val="24"/>
        </w:rPr>
        <w:t>12</w:t>
      </w:r>
      <w:r>
        <w:rPr>
          <w:rFonts w:ascii="Times New Roman" w:eastAsia="宋体" w:hAnsi="Times New Roman" w:cs="Times New Roman"/>
          <w:sz w:val="24"/>
          <w:szCs w:val="24"/>
        </w:rPr>
        <w:t>期南通建设工程造价信息，按原投标价和招标控制价</w:t>
      </w:r>
      <w:r w:rsidRPr="00185BAD">
        <w:rPr>
          <w:rFonts w:ascii="Times New Roman" w:eastAsia="宋体" w:hAnsi="Times New Roman" w:cs="Times New Roman"/>
          <w:b/>
          <w:bCs/>
          <w:sz w:val="24"/>
          <w:szCs w:val="24"/>
          <w:u w:val="single"/>
        </w:rPr>
        <w:t>同比例</w:t>
      </w:r>
      <w:r>
        <w:rPr>
          <w:rFonts w:ascii="Times New Roman" w:eastAsia="宋体" w:hAnsi="Times New Roman" w:cs="Times New Roman"/>
          <w:sz w:val="24"/>
          <w:szCs w:val="24"/>
        </w:rPr>
        <w:t>下浮结算，甲方认质认价材料及签证独立费不予下浮，工程量以现场测量为准。</w:t>
      </w:r>
    </w:p>
    <w:p w14:paraId="2AD97776" w14:textId="77777777" w:rsidR="004E657B" w:rsidRDefault="00731A77">
      <w:pPr>
        <w:keepNext/>
        <w:keepLines/>
        <w:spacing w:before="260" w:after="260" w:line="416" w:lineRule="auto"/>
        <w:outlineLvl w:val="1"/>
        <w:rPr>
          <w:rFonts w:ascii="Cambria" w:eastAsia="宋体" w:hAnsi="Cambria" w:cs="Times New Roman"/>
          <w:b/>
          <w:bCs/>
          <w:sz w:val="32"/>
          <w:szCs w:val="32"/>
        </w:rPr>
      </w:pPr>
      <w:bookmarkStart w:id="39" w:name="_Toc155949390"/>
      <w:r>
        <w:rPr>
          <w:rFonts w:ascii="Cambria" w:eastAsia="宋体" w:hAnsi="Cambria" w:cs="Times New Roman" w:hint="eastAsia"/>
          <w:b/>
          <w:bCs/>
          <w:sz w:val="32"/>
          <w:szCs w:val="32"/>
        </w:rPr>
        <w:lastRenderedPageBreak/>
        <w:t>五、</w:t>
      </w:r>
      <w:bookmarkEnd w:id="38"/>
      <w:r>
        <w:rPr>
          <w:rFonts w:ascii="Cambria" w:eastAsia="宋体" w:hAnsi="Cambria" w:cs="Times New Roman" w:hint="eastAsia"/>
          <w:b/>
          <w:bCs/>
          <w:sz w:val="32"/>
          <w:szCs w:val="32"/>
        </w:rPr>
        <w:t>付款方式</w:t>
      </w:r>
      <w:bookmarkEnd w:id="39"/>
    </w:p>
    <w:p w14:paraId="43A65699" w14:textId="77777777" w:rsidR="00F156FC" w:rsidRPr="00F156FC" w:rsidRDefault="00F156FC" w:rsidP="00F156FC">
      <w:pPr>
        <w:keepNext/>
        <w:keepLines/>
        <w:spacing w:before="260" w:after="260" w:line="415" w:lineRule="auto"/>
        <w:rPr>
          <w:rFonts w:ascii="Times New Roman" w:eastAsia="宋体" w:hAnsi="Times New Roman" w:cs="Times New Roman"/>
          <w:sz w:val="24"/>
          <w:szCs w:val="24"/>
        </w:rPr>
      </w:pPr>
      <w:r w:rsidRPr="00F156FC">
        <w:rPr>
          <w:rFonts w:ascii="Times New Roman" w:eastAsia="宋体" w:hAnsi="Times New Roman" w:cs="Times New Roman" w:hint="eastAsia"/>
          <w:sz w:val="24"/>
          <w:szCs w:val="24"/>
        </w:rPr>
        <w:t>工程验收合格经审计结束后付审计价的</w:t>
      </w:r>
      <w:r w:rsidRPr="00F156FC">
        <w:rPr>
          <w:rFonts w:ascii="Times New Roman" w:eastAsia="宋体" w:hAnsi="Times New Roman" w:cs="Times New Roman"/>
          <w:sz w:val="24"/>
          <w:szCs w:val="24"/>
        </w:rPr>
        <w:t>95%</w:t>
      </w:r>
      <w:r w:rsidRPr="00F156FC">
        <w:rPr>
          <w:rFonts w:ascii="Times New Roman" w:eastAsia="宋体" w:hAnsi="Times New Roman" w:cs="Times New Roman"/>
          <w:sz w:val="24"/>
          <w:szCs w:val="24"/>
        </w:rPr>
        <w:t>，余款待保修到期并验收合格后无息返还。</w:t>
      </w:r>
    </w:p>
    <w:p w14:paraId="769EAFB9" w14:textId="351D6487" w:rsidR="004E657B" w:rsidRDefault="00731A77">
      <w:pPr>
        <w:keepNext/>
        <w:keepLines/>
        <w:spacing w:before="260" w:after="260" w:line="416" w:lineRule="auto"/>
        <w:outlineLvl w:val="1"/>
        <w:rPr>
          <w:rFonts w:ascii="Cambria" w:eastAsia="宋体" w:hAnsi="Cambria" w:cs="Times New Roman"/>
          <w:b/>
          <w:bCs/>
          <w:sz w:val="32"/>
          <w:szCs w:val="32"/>
        </w:rPr>
      </w:pPr>
      <w:bookmarkStart w:id="40" w:name="_Toc155949391"/>
      <w:r>
        <w:rPr>
          <w:rFonts w:ascii="Cambria" w:eastAsia="宋体" w:hAnsi="Cambria" w:cs="Times New Roman" w:hint="eastAsia"/>
          <w:b/>
          <w:bCs/>
          <w:sz w:val="32"/>
          <w:szCs w:val="32"/>
        </w:rPr>
        <w:t>六、保修内容及期限</w:t>
      </w:r>
      <w:bookmarkEnd w:id="40"/>
    </w:p>
    <w:p w14:paraId="40C83123" w14:textId="77777777" w:rsidR="004E657B" w:rsidRDefault="00731A77">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凡乙方施工范围均在保修范围内，</w:t>
      </w:r>
      <w:r>
        <w:rPr>
          <w:rFonts w:ascii="Times New Roman" w:eastAsia="宋体" w:hAnsi="Times New Roman" w:cs="Times New Roman" w:hint="eastAsia"/>
          <w:b/>
          <w:bCs/>
          <w:sz w:val="24"/>
          <w:szCs w:val="24"/>
        </w:rPr>
        <w:t>保修期限二年</w:t>
      </w:r>
      <w:r>
        <w:rPr>
          <w:rFonts w:ascii="Times New Roman" w:eastAsia="宋体" w:hAnsi="Times New Roman" w:cs="Times New Roman" w:hint="eastAsia"/>
          <w:sz w:val="24"/>
          <w:szCs w:val="24"/>
        </w:rPr>
        <w:t>，以工程竣工验收时间作为保修起始时间。</w:t>
      </w:r>
    </w:p>
    <w:p w14:paraId="5B11D8F7" w14:textId="77777777" w:rsidR="004E657B" w:rsidRDefault="00731A77">
      <w:pPr>
        <w:spacing w:line="360" w:lineRule="auto"/>
        <w:ind w:rightChars="-2" w:right="-4" w:firstLine="420"/>
        <w:rPr>
          <w:rFonts w:ascii="宋体" w:eastAsia="宋体" w:hAnsi="宋体" w:cs="宋体"/>
          <w:sz w:val="24"/>
          <w:szCs w:val="24"/>
        </w:rPr>
      </w:pPr>
      <w:r>
        <w:rPr>
          <w:rFonts w:ascii="宋体" w:eastAsia="宋体" w:hAnsi="宋体" w:cs="宋体" w:hint="eastAsia"/>
          <w:sz w:val="24"/>
          <w:szCs w:val="24"/>
        </w:rPr>
        <w:t xml:space="preserve"> 　　</w:t>
      </w:r>
    </w:p>
    <w:p w14:paraId="56BD5FFC" w14:textId="77777777" w:rsidR="004E657B" w:rsidRDefault="004E657B">
      <w:pPr>
        <w:spacing w:line="360" w:lineRule="auto"/>
        <w:ind w:rightChars="-2" w:right="-4" w:firstLine="420"/>
        <w:rPr>
          <w:rFonts w:ascii="宋体" w:eastAsia="宋体" w:hAnsi="宋体" w:cs="宋体"/>
          <w:sz w:val="24"/>
          <w:szCs w:val="24"/>
        </w:rPr>
      </w:pPr>
    </w:p>
    <w:p w14:paraId="3A1821BC" w14:textId="77777777" w:rsidR="004E657B" w:rsidRDefault="004E657B">
      <w:pPr>
        <w:spacing w:line="360" w:lineRule="auto"/>
        <w:ind w:rightChars="-2" w:right="-4" w:firstLine="420"/>
        <w:rPr>
          <w:rFonts w:ascii="宋体" w:eastAsia="宋体" w:hAnsi="宋体" w:cs="宋体"/>
          <w:sz w:val="24"/>
          <w:szCs w:val="24"/>
        </w:rPr>
      </w:pPr>
    </w:p>
    <w:p w14:paraId="4AD3054F" w14:textId="77777777" w:rsidR="004E657B" w:rsidRDefault="004E657B">
      <w:pPr>
        <w:spacing w:line="360" w:lineRule="auto"/>
        <w:ind w:rightChars="-2" w:right="-4" w:firstLine="420"/>
        <w:rPr>
          <w:rFonts w:ascii="宋体" w:eastAsia="宋体" w:hAnsi="宋体" w:cs="宋体"/>
          <w:sz w:val="24"/>
          <w:szCs w:val="24"/>
        </w:rPr>
      </w:pPr>
    </w:p>
    <w:p w14:paraId="1C7F83A4" w14:textId="77777777" w:rsidR="004E657B" w:rsidRDefault="004E657B">
      <w:pPr>
        <w:spacing w:line="360" w:lineRule="auto"/>
        <w:ind w:rightChars="-2" w:right="-4" w:firstLine="420"/>
        <w:rPr>
          <w:rFonts w:ascii="宋体" w:eastAsia="宋体" w:hAnsi="宋体" w:cs="宋体"/>
          <w:sz w:val="24"/>
          <w:szCs w:val="24"/>
        </w:rPr>
      </w:pPr>
    </w:p>
    <w:p w14:paraId="62E9D92F" w14:textId="77777777" w:rsidR="004E657B" w:rsidRDefault="004E657B">
      <w:pPr>
        <w:spacing w:line="360" w:lineRule="auto"/>
        <w:ind w:rightChars="-2" w:right="-4" w:firstLine="420"/>
        <w:rPr>
          <w:rFonts w:ascii="宋体" w:eastAsia="宋体" w:hAnsi="宋体" w:cs="宋体"/>
          <w:sz w:val="24"/>
          <w:szCs w:val="24"/>
        </w:rPr>
      </w:pPr>
    </w:p>
    <w:p w14:paraId="403DB92A" w14:textId="77777777" w:rsidR="004E657B" w:rsidRDefault="004E657B">
      <w:pPr>
        <w:spacing w:line="360" w:lineRule="auto"/>
        <w:ind w:rightChars="-2" w:right="-4" w:firstLine="420"/>
        <w:rPr>
          <w:rFonts w:ascii="宋体" w:eastAsia="宋体" w:hAnsi="宋体" w:cs="宋体"/>
          <w:sz w:val="24"/>
          <w:szCs w:val="24"/>
        </w:rPr>
      </w:pPr>
    </w:p>
    <w:p w14:paraId="1AF558FA" w14:textId="77777777" w:rsidR="004E657B" w:rsidRDefault="004E657B">
      <w:pPr>
        <w:spacing w:line="360" w:lineRule="auto"/>
        <w:ind w:rightChars="-2" w:right="-4" w:firstLine="420"/>
        <w:rPr>
          <w:rFonts w:ascii="宋体" w:eastAsia="宋体" w:hAnsi="宋体" w:cs="宋体"/>
          <w:sz w:val="24"/>
          <w:szCs w:val="24"/>
        </w:rPr>
      </w:pPr>
    </w:p>
    <w:p w14:paraId="516324B1" w14:textId="77777777" w:rsidR="004E657B" w:rsidRDefault="004E657B">
      <w:pPr>
        <w:spacing w:line="360" w:lineRule="auto"/>
        <w:ind w:rightChars="-2" w:right="-4" w:firstLine="420"/>
        <w:rPr>
          <w:rFonts w:ascii="宋体" w:eastAsia="宋体" w:hAnsi="宋体" w:cs="宋体"/>
          <w:sz w:val="24"/>
          <w:szCs w:val="24"/>
        </w:rPr>
      </w:pPr>
    </w:p>
    <w:p w14:paraId="63838B24" w14:textId="77777777" w:rsidR="004E657B" w:rsidRDefault="004E657B">
      <w:pPr>
        <w:spacing w:line="360" w:lineRule="auto"/>
        <w:ind w:rightChars="-2" w:right="-4" w:firstLine="420"/>
        <w:rPr>
          <w:rFonts w:ascii="宋体" w:eastAsia="宋体" w:hAnsi="宋体" w:cs="宋体"/>
          <w:sz w:val="24"/>
          <w:szCs w:val="24"/>
        </w:rPr>
      </w:pPr>
    </w:p>
    <w:p w14:paraId="487DD30C" w14:textId="77777777" w:rsidR="004E657B" w:rsidRDefault="004E657B">
      <w:pPr>
        <w:spacing w:line="360" w:lineRule="auto"/>
        <w:ind w:rightChars="-2" w:right="-4" w:firstLine="420"/>
        <w:rPr>
          <w:rFonts w:ascii="宋体" w:eastAsia="宋体" w:hAnsi="宋体" w:cs="宋体"/>
          <w:sz w:val="24"/>
          <w:szCs w:val="24"/>
        </w:rPr>
      </w:pPr>
    </w:p>
    <w:p w14:paraId="1E164D93" w14:textId="77777777" w:rsidR="004E657B" w:rsidRDefault="004E657B">
      <w:pPr>
        <w:spacing w:line="360" w:lineRule="auto"/>
        <w:ind w:rightChars="-2" w:right="-4" w:firstLine="420"/>
        <w:rPr>
          <w:rFonts w:ascii="宋体" w:eastAsia="宋体" w:hAnsi="宋体" w:cs="宋体"/>
          <w:sz w:val="24"/>
          <w:szCs w:val="24"/>
        </w:rPr>
      </w:pPr>
    </w:p>
    <w:p w14:paraId="58AACE8D" w14:textId="77777777" w:rsidR="004E657B" w:rsidRDefault="004E657B">
      <w:pPr>
        <w:spacing w:line="360" w:lineRule="auto"/>
        <w:ind w:rightChars="-2" w:right="-4" w:firstLine="420"/>
        <w:rPr>
          <w:rFonts w:ascii="宋体" w:eastAsia="宋体" w:hAnsi="宋体" w:cs="宋体"/>
          <w:sz w:val="24"/>
          <w:szCs w:val="24"/>
        </w:rPr>
      </w:pPr>
    </w:p>
    <w:p w14:paraId="2BC2E25F" w14:textId="77777777" w:rsidR="004E657B" w:rsidRDefault="004E657B">
      <w:pPr>
        <w:spacing w:line="360" w:lineRule="auto"/>
        <w:ind w:rightChars="-2" w:right="-4" w:firstLine="420"/>
        <w:rPr>
          <w:rFonts w:ascii="宋体" w:eastAsia="宋体" w:hAnsi="宋体" w:cs="宋体"/>
          <w:sz w:val="24"/>
          <w:szCs w:val="24"/>
        </w:rPr>
      </w:pPr>
    </w:p>
    <w:p w14:paraId="6E73269C" w14:textId="77777777" w:rsidR="004E657B" w:rsidRDefault="004E657B">
      <w:pPr>
        <w:spacing w:line="360" w:lineRule="auto"/>
        <w:ind w:rightChars="-2" w:right="-4" w:firstLine="420"/>
        <w:rPr>
          <w:rFonts w:ascii="宋体" w:eastAsia="宋体" w:hAnsi="宋体" w:cs="宋体"/>
          <w:sz w:val="24"/>
          <w:szCs w:val="24"/>
        </w:rPr>
      </w:pPr>
    </w:p>
    <w:p w14:paraId="529D0F2E" w14:textId="77777777" w:rsidR="004E657B" w:rsidRDefault="004E657B">
      <w:pPr>
        <w:spacing w:line="360" w:lineRule="auto"/>
        <w:ind w:rightChars="-2" w:right="-4" w:firstLine="420"/>
        <w:rPr>
          <w:rFonts w:ascii="宋体" w:eastAsia="宋体" w:hAnsi="宋体" w:cs="宋体"/>
          <w:sz w:val="24"/>
          <w:szCs w:val="24"/>
        </w:rPr>
      </w:pPr>
    </w:p>
    <w:p w14:paraId="6E5C2FC0" w14:textId="77777777" w:rsidR="004E657B" w:rsidRDefault="004E657B">
      <w:pPr>
        <w:spacing w:line="360" w:lineRule="auto"/>
        <w:ind w:rightChars="-2" w:right="-4" w:firstLine="420"/>
        <w:rPr>
          <w:rFonts w:ascii="宋体" w:eastAsia="宋体" w:hAnsi="宋体" w:cs="宋体"/>
          <w:sz w:val="24"/>
          <w:szCs w:val="24"/>
        </w:rPr>
      </w:pPr>
    </w:p>
    <w:p w14:paraId="61A0C2FF" w14:textId="77777777" w:rsidR="004E657B" w:rsidRDefault="004E657B">
      <w:pPr>
        <w:spacing w:line="360" w:lineRule="auto"/>
        <w:ind w:rightChars="-2" w:right="-4" w:firstLine="420"/>
        <w:rPr>
          <w:rFonts w:ascii="宋体" w:eastAsia="宋体" w:hAnsi="宋体" w:cs="宋体"/>
          <w:sz w:val="24"/>
          <w:szCs w:val="24"/>
        </w:rPr>
      </w:pPr>
    </w:p>
    <w:p w14:paraId="6F65A05A" w14:textId="77777777" w:rsidR="004E657B" w:rsidRDefault="004E657B">
      <w:pPr>
        <w:spacing w:line="360" w:lineRule="auto"/>
        <w:ind w:rightChars="-2" w:right="-4" w:firstLine="420"/>
        <w:rPr>
          <w:rFonts w:ascii="宋体" w:eastAsia="宋体" w:hAnsi="宋体" w:cs="宋体"/>
          <w:sz w:val="24"/>
          <w:szCs w:val="24"/>
        </w:rPr>
      </w:pPr>
    </w:p>
    <w:p w14:paraId="28C5963B" w14:textId="77777777" w:rsidR="004E657B" w:rsidRDefault="004E657B">
      <w:pPr>
        <w:spacing w:line="360" w:lineRule="auto"/>
        <w:ind w:rightChars="-2" w:right="-4"/>
        <w:rPr>
          <w:rFonts w:ascii="宋体" w:eastAsia="宋体" w:hAnsi="宋体" w:cs="宋体"/>
          <w:sz w:val="24"/>
          <w:szCs w:val="24"/>
        </w:rPr>
      </w:pPr>
    </w:p>
    <w:p w14:paraId="3F2120E3" w14:textId="0DB0CFBF" w:rsidR="004E657B" w:rsidRDefault="00731A77">
      <w:pPr>
        <w:keepNext/>
        <w:keepLines/>
        <w:spacing w:before="340" w:after="330" w:line="578" w:lineRule="auto"/>
        <w:jc w:val="center"/>
        <w:outlineLvl w:val="0"/>
        <w:rPr>
          <w:rFonts w:ascii="宋体" w:eastAsia="宋体" w:hAnsi="Times New Roman" w:cs="Times New Roman"/>
          <w:bCs/>
          <w:spacing w:val="4"/>
          <w:kern w:val="44"/>
          <w:sz w:val="44"/>
          <w:szCs w:val="44"/>
        </w:rPr>
      </w:pPr>
      <w:bookmarkStart w:id="41" w:name="_Toc37838049"/>
      <w:bookmarkStart w:id="42" w:name="_Toc155949392"/>
      <w:r>
        <w:rPr>
          <w:rFonts w:ascii="Times New Roman" w:eastAsia="宋体" w:hAnsi="Times New Roman" w:cs="Times New Roman" w:hint="eastAsia"/>
          <w:b/>
          <w:bCs/>
          <w:kern w:val="44"/>
          <w:sz w:val="44"/>
          <w:szCs w:val="44"/>
        </w:rPr>
        <w:lastRenderedPageBreak/>
        <w:t>第六部分</w:t>
      </w:r>
      <w:r w:rsidR="00763BEC">
        <w:rPr>
          <w:rFonts w:ascii="Times New Roman" w:eastAsia="宋体" w:hAnsi="Times New Roman" w:cs="Times New Roman" w:hint="eastAsia"/>
          <w:b/>
          <w:bCs/>
          <w:kern w:val="44"/>
          <w:sz w:val="44"/>
          <w:szCs w:val="44"/>
        </w:rPr>
        <w:t xml:space="preserve"> </w:t>
      </w:r>
      <w:r>
        <w:rPr>
          <w:rFonts w:ascii="Times New Roman" w:eastAsia="宋体" w:hAnsi="Times New Roman" w:cs="Times New Roman" w:hint="eastAsia"/>
          <w:b/>
          <w:bCs/>
          <w:kern w:val="44"/>
          <w:sz w:val="44"/>
          <w:szCs w:val="44"/>
        </w:rPr>
        <w:t>附件</w:t>
      </w:r>
      <w:bookmarkEnd w:id="41"/>
      <w:bookmarkEnd w:id="42"/>
    </w:p>
    <w:p w14:paraId="74F77AEE" w14:textId="77777777" w:rsidR="004E657B" w:rsidRDefault="00731A77">
      <w:pPr>
        <w:spacing w:line="360" w:lineRule="auto"/>
        <w:rPr>
          <w:rFonts w:ascii="宋体" w:eastAsia="宋体" w:hAnsi="Times New Roman"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1</w:t>
      </w:r>
      <w:r>
        <w:rPr>
          <w:rFonts w:ascii="宋体" w:eastAsia="宋体" w:hAnsi="宋体" w:cs="Times New Roman" w:hint="eastAsia"/>
          <w:spacing w:val="4"/>
          <w:sz w:val="24"/>
          <w:szCs w:val="24"/>
        </w:rPr>
        <w:t>：投标承诺函</w:t>
      </w:r>
    </w:p>
    <w:p w14:paraId="5533EDD4" w14:textId="77777777" w:rsidR="004E657B" w:rsidRDefault="00731A77">
      <w:pPr>
        <w:spacing w:line="360" w:lineRule="auto"/>
        <w:rPr>
          <w:rFonts w:ascii="Times New Roman" w:eastAsia="宋体" w:hAnsi="Times New Roman" w:cs="Times New Roman"/>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2</w:t>
      </w:r>
      <w:r>
        <w:rPr>
          <w:rFonts w:ascii="宋体" w:eastAsia="宋体" w:hAnsi="宋体" w:cs="Times New Roman" w:hint="eastAsia"/>
          <w:spacing w:val="4"/>
          <w:sz w:val="24"/>
          <w:szCs w:val="24"/>
        </w:rPr>
        <w:t>：</w:t>
      </w:r>
      <w:r>
        <w:rPr>
          <w:rFonts w:ascii="Times New Roman" w:eastAsia="宋体" w:hAnsi="Times New Roman" w:cs="Times New Roman" w:hint="eastAsia"/>
          <w:sz w:val="24"/>
          <w:szCs w:val="24"/>
        </w:rPr>
        <w:t>法定代表人资格证明</w:t>
      </w:r>
    </w:p>
    <w:p w14:paraId="4437B11C" w14:textId="77777777" w:rsidR="004E657B" w:rsidRDefault="00731A77">
      <w:pPr>
        <w:spacing w:line="360" w:lineRule="auto"/>
        <w:rPr>
          <w:rFonts w:ascii="Times New Roman" w:eastAsia="宋体" w:hAnsi="Times New Roman" w:cs="Times New Roman"/>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3</w:t>
      </w:r>
      <w:r>
        <w:rPr>
          <w:rFonts w:ascii="宋体" w:eastAsia="宋体" w:hAnsi="宋体" w:cs="Times New Roman" w:hint="eastAsia"/>
          <w:spacing w:val="4"/>
          <w:sz w:val="24"/>
          <w:szCs w:val="24"/>
        </w:rPr>
        <w:t>：</w:t>
      </w:r>
      <w:r>
        <w:rPr>
          <w:rFonts w:ascii="Times New Roman" w:eastAsia="宋体" w:hAnsi="Times New Roman" w:cs="Times New Roman" w:hint="eastAsia"/>
          <w:sz w:val="24"/>
          <w:szCs w:val="24"/>
        </w:rPr>
        <w:t>法定代表人委托书</w:t>
      </w:r>
    </w:p>
    <w:p w14:paraId="279269DF" w14:textId="2622184A" w:rsidR="004E657B" w:rsidRDefault="00731A77">
      <w:pPr>
        <w:spacing w:line="360" w:lineRule="auto"/>
        <w:rPr>
          <w:rFonts w:ascii="宋体" w:eastAsia="宋体" w:hAnsi="宋体" w:cs="Times New Roman"/>
          <w:spacing w:val="4"/>
          <w:sz w:val="24"/>
          <w:szCs w:val="24"/>
        </w:rPr>
      </w:pPr>
      <w:bookmarkStart w:id="43" w:name="_Hlk72504595"/>
      <w:r>
        <w:rPr>
          <w:rFonts w:ascii="宋体" w:eastAsia="宋体" w:hAnsi="宋体" w:cs="Times New Roman" w:hint="eastAsia"/>
          <w:spacing w:val="4"/>
          <w:sz w:val="24"/>
          <w:szCs w:val="24"/>
        </w:rPr>
        <w:t>附件</w:t>
      </w:r>
      <w:r>
        <w:rPr>
          <w:rFonts w:ascii="宋体" w:eastAsia="宋体" w:hAnsi="宋体" w:cs="Times New Roman"/>
          <w:spacing w:val="4"/>
          <w:sz w:val="24"/>
          <w:szCs w:val="24"/>
        </w:rPr>
        <w:t>4</w:t>
      </w:r>
      <w:r>
        <w:rPr>
          <w:rFonts w:ascii="宋体" w:eastAsia="宋体" w:hAnsi="宋体" w:cs="Times New Roman" w:hint="eastAsia"/>
          <w:spacing w:val="4"/>
          <w:sz w:val="24"/>
          <w:szCs w:val="24"/>
        </w:rPr>
        <w:t>：工期等承诺</w:t>
      </w:r>
      <w:r w:rsidR="00E2665C">
        <w:rPr>
          <w:rFonts w:ascii="宋体" w:eastAsia="宋体" w:hAnsi="宋体" w:cs="Times New Roman" w:hint="eastAsia"/>
          <w:spacing w:val="4"/>
          <w:sz w:val="24"/>
          <w:szCs w:val="24"/>
        </w:rPr>
        <w:t>函</w:t>
      </w:r>
    </w:p>
    <w:bookmarkEnd w:id="43"/>
    <w:p w14:paraId="36F45CAA" w14:textId="77777777" w:rsidR="004E657B" w:rsidRDefault="00731A77">
      <w:pPr>
        <w:spacing w:line="360" w:lineRule="auto"/>
        <w:rPr>
          <w:rFonts w:ascii="宋体" w:eastAsia="宋体" w:hAnsi="宋体"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5</w:t>
      </w:r>
      <w:r>
        <w:rPr>
          <w:rFonts w:ascii="宋体" w:eastAsia="宋体" w:hAnsi="宋体" w:cs="Times New Roman" w:hint="eastAsia"/>
          <w:spacing w:val="4"/>
          <w:sz w:val="24"/>
          <w:szCs w:val="24"/>
        </w:rPr>
        <w:t>：无重大违法记录声明</w:t>
      </w:r>
    </w:p>
    <w:p w14:paraId="5793B8A1" w14:textId="77777777" w:rsidR="004E657B" w:rsidRDefault="00731A77">
      <w:pPr>
        <w:spacing w:line="360" w:lineRule="auto"/>
        <w:rPr>
          <w:rFonts w:ascii="宋体" w:eastAsia="宋体" w:hAnsi="宋体" w:cs="Times New Roman"/>
          <w:spacing w:val="4"/>
          <w:sz w:val="24"/>
          <w:szCs w:val="24"/>
        </w:rPr>
      </w:pPr>
      <w:r>
        <w:rPr>
          <w:rFonts w:ascii="宋体" w:eastAsia="宋体" w:hAnsi="宋体" w:cs="Times New Roman" w:hint="eastAsia"/>
          <w:spacing w:val="4"/>
          <w:sz w:val="24"/>
          <w:szCs w:val="24"/>
        </w:rPr>
        <w:t>附件</w:t>
      </w:r>
      <w:r>
        <w:rPr>
          <w:rFonts w:ascii="宋体" w:eastAsia="宋体" w:hAnsi="宋体" w:cs="Times New Roman"/>
          <w:spacing w:val="4"/>
          <w:sz w:val="24"/>
          <w:szCs w:val="24"/>
        </w:rPr>
        <w:t>6</w:t>
      </w:r>
      <w:r>
        <w:rPr>
          <w:rFonts w:ascii="宋体" w:eastAsia="宋体" w:hAnsi="宋体" w:cs="Times New Roman" w:hint="eastAsia"/>
          <w:spacing w:val="4"/>
          <w:sz w:val="24"/>
          <w:szCs w:val="24"/>
        </w:rPr>
        <w:t>：诚信承诺书</w:t>
      </w:r>
    </w:p>
    <w:p w14:paraId="591ECE48" w14:textId="0AACCF8C" w:rsidR="004E657B" w:rsidRPr="00223D7C" w:rsidRDefault="00731A77">
      <w:pPr>
        <w:spacing w:line="360" w:lineRule="auto"/>
        <w:rPr>
          <w:rFonts w:ascii="宋体" w:eastAsia="宋体" w:hAnsi="宋体" w:cs="Times New Roman"/>
          <w:spacing w:val="4"/>
          <w:sz w:val="24"/>
          <w:szCs w:val="24"/>
        </w:rPr>
      </w:pPr>
      <w:bookmarkStart w:id="44" w:name="_Toc77599503"/>
      <w:bookmarkStart w:id="45" w:name="_Hlk93648756"/>
      <w:r w:rsidRPr="00223D7C">
        <w:rPr>
          <w:rFonts w:ascii="宋体" w:eastAsia="宋体" w:hAnsi="宋体" w:cs="Times New Roman" w:hint="eastAsia"/>
          <w:spacing w:val="4"/>
          <w:sz w:val="24"/>
          <w:szCs w:val="24"/>
        </w:rPr>
        <w:t>附件7：</w:t>
      </w:r>
      <w:bookmarkEnd w:id="44"/>
      <w:r w:rsidR="00AE3A20" w:rsidRPr="00AE3A20">
        <w:rPr>
          <w:rFonts w:ascii="宋体" w:eastAsia="宋体" w:hAnsi="宋体" w:cs="Times New Roman" w:hint="eastAsia"/>
          <w:spacing w:val="4"/>
          <w:sz w:val="24"/>
          <w:szCs w:val="24"/>
        </w:rPr>
        <w:t>南通大学啬园校区</w:t>
      </w:r>
      <w:r w:rsidR="00652505" w:rsidRPr="00652505">
        <w:rPr>
          <w:rFonts w:ascii="宋体" w:eastAsia="宋体" w:hAnsi="宋体" w:cs="Times New Roman" w:hint="eastAsia"/>
          <w:spacing w:val="4"/>
          <w:sz w:val="24"/>
          <w:szCs w:val="24"/>
        </w:rPr>
        <w:t>生科楼</w:t>
      </w:r>
      <w:r w:rsidR="00652505" w:rsidRPr="00652505">
        <w:rPr>
          <w:rFonts w:ascii="宋体" w:eastAsia="宋体" w:hAnsi="宋体" w:cs="Times New Roman"/>
          <w:spacing w:val="4"/>
          <w:sz w:val="24"/>
          <w:szCs w:val="24"/>
        </w:rPr>
        <w:t>7层办公用房局部改造</w:t>
      </w:r>
      <w:r w:rsidR="00AE3A20" w:rsidRPr="00AE3A20">
        <w:rPr>
          <w:rFonts w:ascii="宋体" w:eastAsia="宋体" w:hAnsi="宋体" w:cs="Times New Roman"/>
          <w:spacing w:val="4"/>
          <w:sz w:val="24"/>
          <w:szCs w:val="24"/>
        </w:rPr>
        <w:t>工程</w:t>
      </w:r>
      <w:r w:rsidR="00820B57" w:rsidRPr="00223D7C">
        <w:rPr>
          <w:rFonts w:ascii="宋体" w:eastAsia="宋体" w:hAnsi="宋体" w:cs="Times New Roman" w:hint="eastAsia"/>
          <w:spacing w:val="4"/>
          <w:sz w:val="24"/>
          <w:szCs w:val="24"/>
        </w:rPr>
        <w:t>公开招标报价清单（包括</w:t>
      </w:r>
      <w:r w:rsidR="00820B57" w:rsidRPr="00223D7C">
        <w:rPr>
          <w:rFonts w:ascii="宋体" w:eastAsia="宋体" w:hAnsi="宋体" w:cs="Times New Roman"/>
          <w:spacing w:val="4"/>
          <w:sz w:val="24"/>
          <w:szCs w:val="24"/>
        </w:rPr>
        <w:t>Excel版本及专业软件版）</w:t>
      </w:r>
    </w:p>
    <w:bookmarkEnd w:id="45"/>
    <w:p w14:paraId="3D4226BD" w14:textId="77777777" w:rsidR="00E2665C" w:rsidRDefault="00731A77" w:rsidP="00E2665C">
      <w:pPr>
        <w:spacing w:line="360" w:lineRule="auto"/>
        <w:ind w:left="420" w:hanging="420"/>
        <w:rPr>
          <w:rFonts w:ascii="宋体" w:eastAsia="宋体" w:hAnsi="宋体" w:cs="Times New Roman"/>
          <w:spacing w:val="4"/>
          <w:sz w:val="24"/>
          <w:szCs w:val="24"/>
        </w:rPr>
      </w:pPr>
      <w:r w:rsidRPr="00223D7C">
        <w:rPr>
          <w:rFonts w:ascii="宋体" w:eastAsia="宋体" w:hAnsi="宋体" w:cs="Times New Roman" w:hint="eastAsia"/>
          <w:spacing w:val="4"/>
          <w:sz w:val="24"/>
          <w:szCs w:val="24"/>
        </w:rPr>
        <w:t>附件</w:t>
      </w:r>
      <w:r w:rsidRPr="00223D7C">
        <w:rPr>
          <w:rFonts w:ascii="宋体" w:eastAsia="宋体" w:hAnsi="宋体" w:cs="Times New Roman"/>
          <w:spacing w:val="4"/>
          <w:sz w:val="24"/>
          <w:szCs w:val="24"/>
        </w:rPr>
        <w:t>8：</w:t>
      </w:r>
      <w:r w:rsidR="00AE3A20" w:rsidRPr="00AE3A20">
        <w:rPr>
          <w:rFonts w:ascii="宋体" w:eastAsia="宋体" w:hAnsi="宋体" w:cs="Times New Roman" w:hint="eastAsia"/>
          <w:spacing w:val="4"/>
          <w:sz w:val="24"/>
          <w:szCs w:val="24"/>
        </w:rPr>
        <w:t>南通大学啬园校区</w:t>
      </w:r>
      <w:r w:rsidR="00652505" w:rsidRPr="00652505">
        <w:rPr>
          <w:rFonts w:ascii="宋体" w:eastAsia="宋体" w:hAnsi="宋体" w:cs="Times New Roman" w:hint="eastAsia"/>
          <w:spacing w:val="4"/>
          <w:sz w:val="24"/>
          <w:szCs w:val="24"/>
        </w:rPr>
        <w:t>生科楼</w:t>
      </w:r>
      <w:r w:rsidR="00652505" w:rsidRPr="00652505">
        <w:rPr>
          <w:rFonts w:ascii="宋体" w:eastAsia="宋体" w:hAnsi="宋体" w:cs="Times New Roman"/>
          <w:spacing w:val="4"/>
          <w:sz w:val="24"/>
          <w:szCs w:val="24"/>
        </w:rPr>
        <w:t>7层办公用房局部改造</w:t>
      </w:r>
      <w:r w:rsidR="00AE3A20" w:rsidRPr="00AE3A20">
        <w:rPr>
          <w:rFonts w:ascii="宋体" w:eastAsia="宋体" w:hAnsi="宋体" w:cs="Times New Roman"/>
          <w:spacing w:val="4"/>
          <w:sz w:val="24"/>
          <w:szCs w:val="24"/>
        </w:rPr>
        <w:t>工程</w:t>
      </w:r>
      <w:r w:rsidR="00820B57" w:rsidRPr="00223D7C">
        <w:rPr>
          <w:rFonts w:ascii="宋体" w:eastAsia="宋体" w:hAnsi="宋体" w:cs="Times New Roman" w:hint="eastAsia"/>
          <w:spacing w:val="4"/>
          <w:sz w:val="24"/>
          <w:szCs w:val="24"/>
        </w:rPr>
        <w:t>材料品牌表</w:t>
      </w:r>
    </w:p>
    <w:p w14:paraId="3D44E10D" w14:textId="395DED43" w:rsidR="00E2665C" w:rsidRPr="00D835B3" w:rsidRDefault="00E2665C" w:rsidP="00E2665C">
      <w:pPr>
        <w:spacing w:line="360" w:lineRule="auto"/>
        <w:ind w:left="420" w:hanging="420"/>
        <w:rPr>
          <w:rFonts w:ascii="宋体" w:eastAsia="宋体" w:hAnsi="宋体" w:cs="Times New Roman"/>
          <w:spacing w:val="4"/>
          <w:sz w:val="24"/>
          <w:szCs w:val="24"/>
        </w:rPr>
      </w:pPr>
      <w:r w:rsidRPr="00223D7C">
        <w:rPr>
          <w:rFonts w:ascii="宋体" w:eastAsia="宋体" w:hAnsi="宋体" w:cs="Times New Roman" w:hint="eastAsia"/>
          <w:spacing w:val="4"/>
          <w:sz w:val="24"/>
          <w:szCs w:val="24"/>
        </w:rPr>
        <w:t>附件</w:t>
      </w:r>
      <w:r>
        <w:rPr>
          <w:rFonts w:ascii="宋体" w:eastAsia="宋体" w:hAnsi="宋体" w:cs="Times New Roman"/>
          <w:spacing w:val="4"/>
          <w:sz w:val="24"/>
          <w:szCs w:val="24"/>
        </w:rPr>
        <w:t>9</w:t>
      </w:r>
      <w:r w:rsidRPr="00223D7C">
        <w:rPr>
          <w:rFonts w:ascii="宋体" w:eastAsia="宋体" w:hAnsi="宋体" w:cs="Times New Roman"/>
          <w:spacing w:val="4"/>
          <w:sz w:val="24"/>
          <w:szCs w:val="24"/>
        </w:rPr>
        <w:t>：</w:t>
      </w:r>
      <w:r w:rsidRPr="00AE3A20">
        <w:rPr>
          <w:rFonts w:ascii="宋体" w:eastAsia="宋体" w:hAnsi="宋体" w:cs="Times New Roman" w:hint="eastAsia"/>
          <w:spacing w:val="4"/>
          <w:sz w:val="24"/>
          <w:szCs w:val="24"/>
        </w:rPr>
        <w:t>南通大学啬园校区</w:t>
      </w:r>
      <w:r w:rsidRPr="00652505">
        <w:rPr>
          <w:rFonts w:ascii="宋体" w:eastAsia="宋体" w:hAnsi="宋体" w:cs="Times New Roman" w:hint="eastAsia"/>
          <w:spacing w:val="4"/>
          <w:sz w:val="24"/>
          <w:szCs w:val="24"/>
        </w:rPr>
        <w:t>生科楼</w:t>
      </w:r>
      <w:r w:rsidRPr="00652505">
        <w:rPr>
          <w:rFonts w:ascii="宋体" w:eastAsia="宋体" w:hAnsi="宋体" w:cs="Times New Roman"/>
          <w:spacing w:val="4"/>
          <w:sz w:val="24"/>
          <w:szCs w:val="24"/>
        </w:rPr>
        <w:t>7层办公用房局部改造</w:t>
      </w:r>
      <w:r w:rsidRPr="00AE3A20">
        <w:rPr>
          <w:rFonts w:ascii="宋体" w:eastAsia="宋体" w:hAnsi="宋体" w:cs="Times New Roman"/>
          <w:spacing w:val="4"/>
          <w:sz w:val="24"/>
          <w:szCs w:val="24"/>
        </w:rPr>
        <w:t>工程</w:t>
      </w:r>
      <w:r w:rsidRPr="00223D7C">
        <w:rPr>
          <w:rFonts w:ascii="宋体" w:eastAsia="宋体" w:hAnsi="宋体" w:cs="Times New Roman" w:hint="eastAsia"/>
          <w:spacing w:val="4"/>
          <w:sz w:val="24"/>
          <w:szCs w:val="24"/>
        </w:rPr>
        <w:t>材料</w:t>
      </w:r>
      <w:r w:rsidRPr="00E2665C">
        <w:rPr>
          <w:rFonts w:ascii="宋体" w:eastAsia="宋体" w:hAnsi="宋体" w:cs="Times New Roman" w:hint="eastAsia"/>
          <w:spacing w:val="4"/>
          <w:sz w:val="24"/>
          <w:szCs w:val="24"/>
        </w:rPr>
        <w:t>图纸</w:t>
      </w:r>
    </w:p>
    <w:p w14:paraId="413C0C4B" w14:textId="6363F349" w:rsidR="004E657B" w:rsidRDefault="00731A77">
      <w:pPr>
        <w:spacing w:beforeLines="100" w:before="312" w:afterLines="150" w:after="468"/>
        <w:jc w:val="left"/>
        <w:outlineLvl w:val="1"/>
        <w:rPr>
          <w:rFonts w:ascii="Times New Roman" w:eastAsia="宋体" w:hAnsi="Times New Roman" w:cs="Times New Roman"/>
          <w:b/>
          <w:bCs/>
          <w:szCs w:val="21"/>
        </w:rPr>
      </w:pPr>
      <w:r>
        <w:rPr>
          <w:rFonts w:ascii="Times New Roman" w:eastAsia="宋体" w:hAnsi="Times New Roman" w:cs="Times New Roman"/>
          <w:sz w:val="24"/>
          <w:szCs w:val="24"/>
        </w:rPr>
        <w:br w:type="page"/>
      </w:r>
      <w:bookmarkStart w:id="46" w:name="_Toc37838050"/>
      <w:bookmarkStart w:id="47" w:name="_Toc155949393"/>
      <w:r>
        <w:rPr>
          <w:rFonts w:ascii="Times New Roman" w:eastAsia="宋体" w:hAnsi="Times New Roman" w:cs="Times New Roman" w:hint="eastAsia"/>
          <w:b/>
          <w:bCs/>
          <w:szCs w:val="21"/>
        </w:rPr>
        <w:lastRenderedPageBreak/>
        <w:t>附件</w:t>
      </w:r>
      <w:r>
        <w:rPr>
          <w:rFonts w:ascii="Times New Roman" w:eastAsia="宋体" w:hAnsi="Times New Roman" w:cs="Times New Roman"/>
          <w:b/>
          <w:bCs/>
          <w:szCs w:val="21"/>
        </w:rPr>
        <w:t>1</w:t>
      </w:r>
      <w:r>
        <w:rPr>
          <w:rFonts w:ascii="Times New Roman" w:eastAsia="宋体" w:hAnsi="Times New Roman" w:cs="Times New Roman" w:hint="eastAsia"/>
          <w:b/>
          <w:bCs/>
          <w:szCs w:val="21"/>
        </w:rPr>
        <w:t>：投标承诺函</w:t>
      </w:r>
      <w:bookmarkEnd w:id="46"/>
      <w:bookmarkEnd w:id="47"/>
    </w:p>
    <w:p w14:paraId="37B0635A" w14:textId="77777777" w:rsidR="004E657B" w:rsidRDefault="00731A77">
      <w:pPr>
        <w:jc w:val="center"/>
        <w:rPr>
          <w:rFonts w:ascii="宋体"/>
          <w:color w:val="000000" w:themeColor="text1"/>
        </w:rPr>
      </w:pPr>
      <w:r>
        <w:rPr>
          <w:rFonts w:ascii="宋体" w:hAnsi="宋体" w:hint="eastAsia"/>
          <w:b/>
          <w:bCs/>
          <w:color w:val="000000" w:themeColor="text1"/>
          <w:sz w:val="44"/>
        </w:rPr>
        <w:t>投标承诺函</w:t>
      </w:r>
    </w:p>
    <w:p w14:paraId="04E03FD4" w14:textId="77777777" w:rsidR="004E657B" w:rsidRDefault="00731A77">
      <w:pPr>
        <w:spacing w:line="360" w:lineRule="auto"/>
        <w:rPr>
          <w:rFonts w:ascii="宋体" w:eastAsia="宋体" w:hAnsi="宋体"/>
          <w:color w:val="000000" w:themeColor="text1"/>
          <w:sz w:val="24"/>
        </w:rPr>
      </w:pPr>
      <w:r>
        <w:rPr>
          <w:rFonts w:ascii="宋体" w:eastAsia="宋体" w:hAnsi="宋体" w:hint="eastAsia"/>
          <w:color w:val="000000" w:themeColor="text1"/>
          <w:sz w:val="24"/>
        </w:rPr>
        <w:t>南通大学招投标管理办公室：</w:t>
      </w:r>
    </w:p>
    <w:p w14:paraId="29FD4A1C" w14:textId="77777777" w:rsidR="004E657B" w:rsidRDefault="00731A77">
      <w:pPr>
        <w:spacing w:line="360" w:lineRule="auto"/>
        <w:ind w:firstLineChars="235" w:firstLine="564"/>
        <w:rPr>
          <w:rFonts w:ascii="宋体" w:eastAsia="宋体" w:hAnsi="宋体"/>
          <w:color w:val="000000" w:themeColor="text1"/>
          <w:sz w:val="24"/>
        </w:rPr>
      </w:pPr>
      <w:r>
        <w:rPr>
          <w:rFonts w:ascii="宋体" w:eastAsia="宋体" w:hAnsi="宋体" w:hint="eastAsia"/>
          <w:color w:val="000000" w:themeColor="text1"/>
          <w:sz w:val="24"/>
        </w:rPr>
        <w:t>我方经仔细阅读研究</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rPr>
        <w:t>项目招标文件（项目编号</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u w:val="single"/>
        </w:rPr>
        <w:t xml:space="preserve"> </w:t>
      </w:r>
      <w:r>
        <w:rPr>
          <w:rFonts w:ascii="宋体" w:eastAsia="宋体" w:hAnsi="宋体" w:hint="eastAsia"/>
          <w:color w:val="000000" w:themeColor="text1"/>
          <w:sz w:val="24"/>
        </w:rPr>
        <w:t>），已完全了解招标文件中的所有条款及要求，决定参加投标，同时作出如下承诺：</w:t>
      </w:r>
    </w:p>
    <w:p w14:paraId="7510E072"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1、</w:t>
      </w:r>
      <w:r>
        <w:rPr>
          <w:rFonts w:ascii="宋体" w:eastAsia="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237F722C"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2、</w:t>
      </w:r>
      <w:r>
        <w:rPr>
          <w:rFonts w:ascii="宋体" w:eastAsia="宋体" w:hAnsi="宋体" w:hint="eastAsia"/>
          <w:color w:val="000000" w:themeColor="text1"/>
          <w:sz w:val="24"/>
        </w:rPr>
        <w:t>我方在参加本招标项目前三年内在生产经营活动中没有重大违法记录。</w:t>
      </w:r>
    </w:p>
    <w:p w14:paraId="6B4BC618"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3</w:t>
      </w:r>
      <w:r>
        <w:rPr>
          <w:rFonts w:ascii="宋体" w:eastAsia="宋体" w:hAnsi="宋体" w:hint="eastAsia"/>
          <w:color w:val="000000" w:themeColor="text1"/>
          <w:sz w:val="24"/>
        </w:rPr>
        <w:t>、我方与本招标项目及其相关人员之间均不存在可能影响招标公正性的任何利害关系。</w:t>
      </w:r>
    </w:p>
    <w:p w14:paraId="54FB64D4" w14:textId="77777777" w:rsidR="004E657B" w:rsidRDefault="00731A77">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Pr>
          <w:rFonts w:ascii="宋体" w:eastAsia="宋体" w:hAnsi="宋体"/>
          <w:color w:val="000000" w:themeColor="text1"/>
          <w:sz w:val="24"/>
        </w:rPr>
        <w:t>4</w:t>
      </w:r>
      <w:r>
        <w:rPr>
          <w:rFonts w:ascii="宋体" w:eastAsia="宋体" w:hAnsi="宋体" w:hint="eastAsia"/>
          <w:color w:val="000000" w:themeColor="text1"/>
          <w:sz w:val="24"/>
        </w:rPr>
        <w:t>、愿按招标文件</w:t>
      </w:r>
      <w:r>
        <w:rPr>
          <w:rFonts w:ascii="宋体" w:eastAsia="宋体" w:hAnsi="宋体" w:hint="eastAsia"/>
          <w:bCs/>
          <w:color w:val="000000" w:themeColor="text1"/>
          <w:sz w:val="24"/>
        </w:rPr>
        <w:t>的一切要求（包括付款方式），提供本项目的报价。</w:t>
      </w:r>
    </w:p>
    <w:p w14:paraId="4B57F840"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5</w:t>
      </w:r>
      <w:r>
        <w:rPr>
          <w:rFonts w:ascii="宋体" w:eastAsia="宋体" w:hAnsi="宋体" w:hint="eastAsia"/>
          <w:color w:val="000000" w:themeColor="text1"/>
          <w:sz w:val="24"/>
        </w:rPr>
        <w:t>、接受招标文件的所有条款、条件和</w:t>
      </w:r>
      <w:r>
        <w:rPr>
          <w:rFonts w:ascii="宋体" w:eastAsia="宋体" w:hAnsi="宋体" w:hint="eastAsia"/>
          <w:bCs/>
          <w:color w:val="000000" w:themeColor="text1"/>
          <w:sz w:val="24"/>
        </w:rPr>
        <w:t>规定</w:t>
      </w:r>
      <w:r>
        <w:rPr>
          <w:rFonts w:ascii="宋体" w:eastAsia="宋体" w:hAnsi="宋体" w:hint="eastAsia"/>
          <w:color w:val="000000" w:themeColor="text1"/>
          <w:sz w:val="24"/>
        </w:rPr>
        <w:t>，</w:t>
      </w:r>
      <w:r>
        <w:rPr>
          <w:rFonts w:ascii="宋体" w:eastAsia="宋体" w:hAnsi="宋体" w:hint="eastAsia"/>
          <w:bCs/>
          <w:color w:val="000000" w:themeColor="text1"/>
          <w:sz w:val="24"/>
        </w:rPr>
        <w:t>放弃对招标文件提出质疑的权利。</w:t>
      </w:r>
    </w:p>
    <w:p w14:paraId="08DB83EC"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6</w:t>
      </w:r>
      <w:r>
        <w:rPr>
          <w:rFonts w:ascii="宋体" w:eastAsia="宋体" w:hAnsi="宋体" w:hint="eastAsia"/>
          <w:color w:val="000000" w:themeColor="text1"/>
          <w:sz w:val="24"/>
        </w:rPr>
        <w:t>、同意按照招标文件的要求提供所有资料、数据或信息。</w:t>
      </w:r>
    </w:p>
    <w:p w14:paraId="6860B1F3"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7</w:t>
      </w:r>
      <w:r>
        <w:rPr>
          <w:rFonts w:ascii="宋体" w:eastAsia="宋体" w:hAnsi="宋体" w:hint="eastAsia"/>
          <w:color w:val="000000" w:themeColor="text1"/>
          <w:sz w:val="24"/>
        </w:rPr>
        <w:t>、</w:t>
      </w:r>
      <w:r>
        <w:rPr>
          <w:rFonts w:ascii="宋体" w:eastAsia="宋体" w:hAnsi="宋体" w:hint="eastAsia"/>
          <w:bCs/>
          <w:color w:val="000000" w:themeColor="text1"/>
          <w:sz w:val="24"/>
        </w:rPr>
        <w:t>认可</w:t>
      </w:r>
      <w:r>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14:paraId="6097A07A"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8</w:t>
      </w:r>
      <w:r>
        <w:rPr>
          <w:rFonts w:ascii="宋体" w:eastAsia="宋体" w:hAnsi="宋体" w:hint="eastAsia"/>
          <w:color w:val="000000" w:themeColor="text1"/>
          <w:sz w:val="24"/>
        </w:rPr>
        <w:t>、我方如中标，将保证遵守招标文件对投标人的所有要求和规定，履行自己在投标文件（含修改书）中承诺的全部责任和义务。</w:t>
      </w:r>
    </w:p>
    <w:p w14:paraId="33F4430F"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9</w:t>
      </w:r>
      <w:r>
        <w:rPr>
          <w:rFonts w:ascii="宋体" w:eastAsia="宋体" w:hAnsi="宋体" w:hint="eastAsia"/>
          <w:color w:val="000000" w:themeColor="text1"/>
          <w:sz w:val="24"/>
        </w:rPr>
        <w:t>、本投标文件的有效期为投标截止日后9</w:t>
      </w:r>
      <w:r>
        <w:rPr>
          <w:rFonts w:ascii="宋体" w:eastAsia="宋体" w:hAnsi="宋体"/>
          <w:color w:val="000000" w:themeColor="text1"/>
          <w:sz w:val="24"/>
        </w:rPr>
        <w:t>0</w:t>
      </w:r>
      <w:r>
        <w:rPr>
          <w:rFonts w:ascii="宋体" w:eastAsia="宋体" w:hAnsi="宋体" w:hint="eastAsia"/>
          <w:color w:val="000000" w:themeColor="text1"/>
          <w:sz w:val="24"/>
        </w:rPr>
        <w:t>天内，如我方中标，有效期将延至合同有效期终止日为止。</w:t>
      </w:r>
    </w:p>
    <w:p w14:paraId="3CBD6F04"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color w:val="000000" w:themeColor="text1"/>
          <w:sz w:val="24"/>
        </w:rPr>
        <w:t>10</w:t>
      </w:r>
      <w:r>
        <w:rPr>
          <w:rFonts w:ascii="宋体" w:eastAsia="宋体" w:hAnsi="宋体" w:hint="eastAsia"/>
          <w:color w:val="000000" w:themeColor="text1"/>
          <w:sz w:val="24"/>
        </w:rPr>
        <w:t>、与本次招投标有关的事宜请按以下信息联系。</w:t>
      </w:r>
    </w:p>
    <w:p w14:paraId="4A58BAC1" w14:textId="77777777" w:rsidR="004E657B" w:rsidRDefault="004E657B">
      <w:pPr>
        <w:spacing w:line="360" w:lineRule="auto"/>
        <w:ind w:firstLineChars="200" w:firstLine="480"/>
        <w:rPr>
          <w:rFonts w:ascii="宋体" w:eastAsia="宋体" w:hAnsi="宋体"/>
          <w:color w:val="000000" w:themeColor="text1"/>
          <w:sz w:val="24"/>
        </w:rPr>
      </w:pPr>
    </w:p>
    <w:p w14:paraId="490150D5" w14:textId="77777777" w:rsidR="004E657B" w:rsidRDefault="00731A77">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投标人名称：</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hint="eastAsia"/>
          <w:color w:val="000000" w:themeColor="text1"/>
          <w:sz w:val="24"/>
          <w:u w:val="single"/>
        </w:rPr>
        <w:t xml:space="preserve"> </w:t>
      </w:r>
      <w:r>
        <w:rPr>
          <w:rFonts w:ascii="宋体" w:eastAsia="宋体" w:hAnsi="宋体" w:hint="eastAsia"/>
          <w:color w:val="000000" w:themeColor="text1"/>
          <w:sz w:val="24"/>
        </w:rPr>
        <w:t>（公章）法定代表人或被授权代表（签字或签章）：</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5286E999" w14:textId="77777777" w:rsidR="004E657B" w:rsidRDefault="00731A77">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手机：</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w:t>
      </w:r>
      <w:r>
        <w:rPr>
          <w:rFonts w:ascii="宋体" w:eastAsia="宋体" w:hAnsi="宋体" w:hint="eastAsia"/>
          <w:color w:val="000000" w:themeColor="text1"/>
          <w:sz w:val="24"/>
        </w:rPr>
        <w:t>日   期：</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1CBC73D7" w14:textId="77777777" w:rsidR="004E657B" w:rsidRDefault="00731A77">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地址：</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w:t>
      </w:r>
      <w:r>
        <w:rPr>
          <w:rFonts w:ascii="宋体" w:eastAsia="宋体" w:hAnsi="宋体" w:hint="eastAsia"/>
          <w:color w:val="000000" w:themeColor="text1"/>
          <w:sz w:val="24"/>
        </w:rPr>
        <w:t>邮政编码：</w:t>
      </w:r>
      <w:r>
        <w:rPr>
          <w:rFonts w:ascii="宋体" w:eastAsia="宋体" w:hAnsi="宋体" w:hint="eastAsia"/>
          <w:color w:val="000000" w:themeColor="text1"/>
          <w:sz w:val="24"/>
          <w:u w:val="single"/>
        </w:rPr>
        <w:t xml:space="preserve"> </w:t>
      </w:r>
      <w:r>
        <w:rPr>
          <w:rFonts w:ascii="宋体" w:eastAsia="宋体" w:hAnsi="宋体"/>
          <w:color w:val="000000" w:themeColor="text1"/>
          <w:sz w:val="24"/>
          <w:u w:val="single"/>
        </w:rPr>
        <w:t xml:space="preserve">                       </w:t>
      </w:r>
    </w:p>
    <w:p w14:paraId="04B4D01B" w14:textId="77777777" w:rsidR="004E657B" w:rsidRDefault="00731A77">
      <w:pPr>
        <w:spacing w:line="360" w:lineRule="auto"/>
        <w:ind w:firstLineChars="200" w:firstLine="480"/>
        <w:rPr>
          <w:rFonts w:ascii="宋体" w:eastAsia="宋体" w:hAnsi="宋体"/>
          <w:color w:val="000000" w:themeColor="text1"/>
          <w:sz w:val="24"/>
          <w:u w:val="single"/>
        </w:rPr>
      </w:pPr>
      <w:r>
        <w:rPr>
          <w:rFonts w:ascii="宋体" w:eastAsia="宋体" w:hAnsi="宋体" w:hint="eastAsia"/>
          <w:color w:val="000000" w:themeColor="text1"/>
          <w:sz w:val="24"/>
        </w:rPr>
        <w:t>电话：</w:t>
      </w:r>
      <w:r>
        <w:rPr>
          <w:rFonts w:ascii="宋体" w:eastAsia="宋体" w:hAnsi="宋体"/>
          <w:color w:val="000000" w:themeColor="text1"/>
          <w:sz w:val="24"/>
          <w:u w:val="single"/>
        </w:rPr>
        <w:t xml:space="preserve">                   </w:t>
      </w:r>
      <w:r>
        <w:rPr>
          <w:rFonts w:ascii="宋体" w:eastAsia="宋体" w:hAnsi="宋体"/>
          <w:color w:val="000000" w:themeColor="text1"/>
          <w:sz w:val="24"/>
        </w:rPr>
        <w:t xml:space="preserve">   Email</w:t>
      </w:r>
      <w:r>
        <w:rPr>
          <w:rFonts w:ascii="宋体" w:eastAsia="宋体" w:hAnsi="宋体" w:hint="eastAsia"/>
          <w:color w:val="000000" w:themeColor="text1"/>
          <w:sz w:val="24"/>
        </w:rPr>
        <w:t xml:space="preserve">： </w:t>
      </w:r>
      <w:r>
        <w:rPr>
          <w:rFonts w:ascii="宋体" w:eastAsia="宋体" w:hAnsi="宋体"/>
          <w:color w:val="000000" w:themeColor="text1"/>
          <w:sz w:val="24"/>
        </w:rPr>
        <w:t xml:space="preserve">  </w:t>
      </w:r>
      <w:r>
        <w:rPr>
          <w:rFonts w:ascii="宋体" w:eastAsia="宋体" w:hAnsi="宋体"/>
          <w:color w:val="000000" w:themeColor="text1"/>
          <w:sz w:val="24"/>
          <w:u w:val="single"/>
        </w:rPr>
        <w:t xml:space="preserve">                        </w:t>
      </w:r>
    </w:p>
    <w:p w14:paraId="27A05CD9" w14:textId="77777777" w:rsidR="004E657B" w:rsidRDefault="00731A77">
      <w:pPr>
        <w:snapToGrid w:val="0"/>
        <w:spacing w:line="360" w:lineRule="auto"/>
        <w:ind w:leftChars="-68" w:left="-143" w:rightChars="-167" w:right="-351"/>
        <w:rPr>
          <w:rFonts w:ascii="宋体" w:eastAsia="宋体" w:hAnsi="Times New Roman" w:cs="Times New Roman"/>
          <w:spacing w:val="4"/>
          <w:sz w:val="24"/>
          <w:szCs w:val="24"/>
        </w:rPr>
        <w:sectPr w:rsidR="004E657B" w:rsidSect="00921853">
          <w:footerReference w:type="even" r:id="rId9"/>
          <w:footerReference w:type="default" r:id="rId10"/>
          <w:footerReference w:type="first" r:id="rId11"/>
          <w:pgSz w:w="11906" w:h="16838"/>
          <w:pgMar w:top="1440" w:right="1080" w:bottom="1440" w:left="1080" w:header="851" w:footer="992" w:gutter="0"/>
          <w:cols w:space="425"/>
          <w:titlePg/>
          <w:docGrid w:type="lines" w:linePitch="312"/>
        </w:sectPr>
      </w:pPr>
      <w:r>
        <w:rPr>
          <w:rFonts w:ascii="宋体" w:eastAsia="宋体" w:hAnsi="Times New Roman" w:cs="Times New Roman" w:hint="eastAsia"/>
          <w:spacing w:val="4"/>
          <w:sz w:val="24"/>
          <w:szCs w:val="24"/>
        </w:rPr>
        <w:t xml:space="preserve"> </w:t>
      </w:r>
      <w:r>
        <w:rPr>
          <w:rFonts w:ascii="宋体" w:eastAsia="宋体" w:hAnsi="Times New Roman" w:cs="Times New Roman"/>
          <w:spacing w:val="4"/>
          <w:sz w:val="24"/>
          <w:szCs w:val="24"/>
        </w:rPr>
        <w:t xml:space="preserve">     </w:t>
      </w:r>
    </w:p>
    <w:p w14:paraId="4E16BDC8" w14:textId="77777777" w:rsidR="004E657B" w:rsidRDefault="00731A77">
      <w:pPr>
        <w:spacing w:beforeLines="100" w:before="312" w:afterLines="150" w:after="468"/>
        <w:jc w:val="left"/>
        <w:outlineLvl w:val="1"/>
        <w:rPr>
          <w:rFonts w:ascii="Times New Roman" w:eastAsia="宋体" w:hAnsi="Times New Roman" w:cs="Times New Roman"/>
          <w:b/>
          <w:sz w:val="44"/>
          <w:szCs w:val="44"/>
        </w:rPr>
      </w:pPr>
      <w:bookmarkStart w:id="48" w:name="_Toc155949394"/>
      <w:bookmarkStart w:id="49" w:name="_Toc37838055"/>
      <w:r>
        <w:rPr>
          <w:rFonts w:ascii="Times New Roman" w:eastAsia="宋体" w:hAnsi="Times New Roman" w:cs="Times New Roman" w:hint="eastAsia"/>
          <w:b/>
          <w:bCs/>
          <w:szCs w:val="21"/>
        </w:rPr>
        <w:lastRenderedPageBreak/>
        <w:t>附件</w:t>
      </w:r>
      <w:r>
        <w:rPr>
          <w:rFonts w:ascii="Times New Roman" w:eastAsia="宋体" w:hAnsi="Times New Roman" w:cs="Times New Roman"/>
          <w:b/>
          <w:bCs/>
          <w:szCs w:val="21"/>
        </w:rPr>
        <w:t>2</w:t>
      </w:r>
      <w:r>
        <w:rPr>
          <w:rFonts w:ascii="Times New Roman" w:eastAsia="宋体" w:hAnsi="Times New Roman" w:cs="Times New Roman" w:hint="eastAsia"/>
          <w:b/>
          <w:bCs/>
          <w:szCs w:val="21"/>
        </w:rPr>
        <w:t>：法定代表人资格证明</w:t>
      </w:r>
      <w:bookmarkEnd w:id="48"/>
    </w:p>
    <w:p w14:paraId="597B9066" w14:textId="77777777" w:rsidR="004E657B" w:rsidRDefault="00731A77">
      <w:pPr>
        <w:spacing w:beforeLines="100" w:before="312" w:afterLines="150" w:after="468"/>
        <w:jc w:val="center"/>
        <w:rPr>
          <w:rFonts w:ascii="Times New Roman" w:eastAsia="宋体" w:hAnsi="Times New Roman" w:cs="Times New Roman"/>
          <w:b/>
          <w:sz w:val="44"/>
          <w:szCs w:val="44"/>
        </w:rPr>
      </w:pPr>
      <w:bookmarkStart w:id="50" w:name="_Hlk44593898"/>
      <w:r>
        <w:rPr>
          <w:rFonts w:ascii="Times New Roman" w:eastAsia="宋体" w:hAnsi="Times New Roman" w:cs="Times New Roman" w:hint="eastAsia"/>
          <w:b/>
          <w:sz w:val="44"/>
          <w:szCs w:val="44"/>
        </w:rPr>
        <w:t>法定代表人资格证明</w:t>
      </w:r>
      <w:bookmarkEnd w:id="49"/>
      <w:bookmarkEnd w:id="50"/>
    </w:p>
    <w:p w14:paraId="745F84B9" w14:textId="77777777" w:rsidR="004E657B" w:rsidRDefault="00731A77">
      <w:pPr>
        <w:spacing w:afterLines="100" w:after="312" w:line="480" w:lineRule="auto"/>
        <w:ind w:left="-136" w:rightChars="-167" w:right="-351"/>
        <w:rPr>
          <w:rFonts w:ascii="宋体" w:eastAsia="宋体" w:hAnsi="Times New Roman" w:cs="宋体"/>
          <w:kern w:val="0"/>
          <w:sz w:val="28"/>
          <w:szCs w:val="28"/>
        </w:rPr>
      </w:pPr>
      <w:r>
        <w:rPr>
          <w:rFonts w:ascii="Times New Roman" w:eastAsia="宋体" w:hAnsi="Times New Roman" w:cs="Times New Roman" w:hint="eastAsia"/>
          <w:sz w:val="28"/>
          <w:szCs w:val="28"/>
        </w:rPr>
        <w:t>南通大学招投标管理办公室：</w:t>
      </w:r>
    </w:p>
    <w:p w14:paraId="0F73AE16" w14:textId="77777777" w:rsidR="004E657B" w:rsidRDefault="00731A77">
      <w:pPr>
        <w:widowControl/>
        <w:wordWrap w:val="0"/>
        <w:snapToGrid w:val="0"/>
        <w:spacing w:before="90" w:after="90" w:line="360" w:lineRule="auto"/>
        <w:ind w:firstLine="600"/>
        <w:jc w:val="left"/>
        <w:rPr>
          <w:rFonts w:ascii="宋体" w:eastAsia="宋体" w:hAnsi="宋体" w:cs="宋体"/>
          <w:kern w:val="0"/>
          <w:sz w:val="24"/>
          <w:szCs w:val="24"/>
        </w:rPr>
      </w:pPr>
      <w:r>
        <w:rPr>
          <w:rFonts w:ascii="宋体" w:eastAsia="宋体" w:hAnsi="宋体" w:cs="宋体" w:hint="eastAsia"/>
          <w:kern w:val="0"/>
          <w:sz w:val="24"/>
          <w:szCs w:val="24"/>
        </w:rPr>
        <w:t>姓名：</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kern w:val="0"/>
          <w:sz w:val="24"/>
          <w:szCs w:val="24"/>
        </w:rPr>
        <w:t xml:space="preserve"> </w:t>
      </w:r>
      <w:r>
        <w:rPr>
          <w:rFonts w:ascii="宋体" w:eastAsia="宋体" w:hAnsi="宋体" w:cs="宋体" w:hint="eastAsia"/>
          <w:kern w:val="0"/>
          <w:sz w:val="24"/>
          <w:szCs w:val="24"/>
        </w:rPr>
        <w:t>性别：</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hint="eastAsia"/>
          <w:kern w:val="0"/>
          <w:sz w:val="24"/>
          <w:szCs w:val="24"/>
        </w:rPr>
        <w:t>身份证号码：</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Times New Roman" w:hint="eastAsia"/>
          <w:sz w:val="24"/>
          <w:szCs w:val="24"/>
        </w:rPr>
        <w:t>系我</w:t>
      </w:r>
      <w:r>
        <w:rPr>
          <w:rFonts w:ascii="宋体" w:eastAsia="宋体" w:hAnsi="宋体" w:cs="Times New Roman"/>
          <w:sz w:val="24"/>
          <w:szCs w:val="24"/>
        </w:rPr>
        <w:t>公司的</w:t>
      </w:r>
      <w:r>
        <w:rPr>
          <w:rFonts w:ascii="宋体" w:eastAsia="宋体" w:hAnsi="宋体" w:cs="Times New Roman" w:hint="eastAsia"/>
          <w:sz w:val="24"/>
          <w:szCs w:val="24"/>
        </w:rPr>
        <w:t>法</w:t>
      </w:r>
      <w:r>
        <w:rPr>
          <w:rFonts w:ascii="宋体" w:eastAsia="宋体" w:hAnsi="宋体" w:cs="宋体" w:hint="eastAsia"/>
          <w:kern w:val="0"/>
          <w:sz w:val="24"/>
          <w:szCs w:val="24"/>
        </w:rPr>
        <w:t>定代表人。</w:t>
      </w:r>
    </w:p>
    <w:p w14:paraId="63EA45A7" w14:textId="77777777" w:rsidR="004E657B" w:rsidRDefault="00731A77">
      <w:pPr>
        <w:widowControl/>
        <w:wordWrap w:val="0"/>
        <w:snapToGrid w:val="0"/>
        <w:spacing w:before="90" w:after="90" w:line="360" w:lineRule="auto"/>
        <w:ind w:firstLine="600"/>
        <w:jc w:val="left"/>
        <w:rPr>
          <w:rFonts w:ascii="宋体" w:eastAsia="宋体" w:hAnsi="Times New Roman" w:cs="宋体"/>
          <w:kern w:val="0"/>
          <w:sz w:val="28"/>
          <w:szCs w:val="28"/>
        </w:rPr>
      </w:pPr>
      <w:r>
        <w:rPr>
          <w:rFonts w:ascii="宋体" w:eastAsia="宋体" w:hAnsi="宋体" w:cs="宋体" w:hint="eastAsia"/>
          <w:kern w:val="0"/>
          <w:sz w:val="28"/>
          <w:szCs w:val="28"/>
        </w:rPr>
        <w:t>特此证明。</w:t>
      </w:r>
    </w:p>
    <w:p w14:paraId="2D7EF255" w14:textId="77777777" w:rsidR="004E657B" w:rsidRDefault="004E657B">
      <w:pPr>
        <w:widowControl/>
        <w:wordWrap w:val="0"/>
        <w:snapToGrid w:val="0"/>
        <w:spacing w:before="90" w:after="90" w:line="360" w:lineRule="auto"/>
        <w:ind w:firstLine="600"/>
        <w:jc w:val="left"/>
        <w:rPr>
          <w:rFonts w:ascii="宋体" w:eastAsia="宋体" w:hAnsi="宋体" w:cs="宋体"/>
          <w:kern w:val="0"/>
          <w:sz w:val="28"/>
          <w:szCs w:val="28"/>
        </w:rPr>
      </w:pPr>
    </w:p>
    <w:p w14:paraId="7A237879" w14:textId="77777777" w:rsidR="004E657B" w:rsidRDefault="00731A77">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Pr>
          <w:rFonts w:ascii="宋体" w:eastAsia="宋体" w:hAnsi="宋体" w:cs="宋体" w:hint="eastAsia"/>
          <w:kern w:val="0"/>
          <w:sz w:val="28"/>
          <w:szCs w:val="28"/>
        </w:rPr>
        <w:t xml:space="preserve">投标人： </w:t>
      </w:r>
      <w:r>
        <w:rPr>
          <w:rFonts w:ascii="宋体" w:eastAsia="宋体" w:hAnsi="宋体" w:cs="宋体"/>
          <w:kern w:val="0"/>
          <w:sz w:val="28"/>
          <w:szCs w:val="28"/>
          <w:u w:val="single"/>
        </w:rPr>
        <w:t xml:space="preserve">                   </w:t>
      </w:r>
      <w:r>
        <w:rPr>
          <w:rFonts w:ascii="宋体" w:eastAsia="宋体" w:hAnsi="宋体" w:cs="宋体" w:hint="eastAsia"/>
          <w:kern w:val="0"/>
          <w:sz w:val="28"/>
          <w:szCs w:val="28"/>
        </w:rPr>
        <w:t>（公章）</w:t>
      </w:r>
    </w:p>
    <w:p w14:paraId="3DD1B2BE" w14:textId="77777777" w:rsidR="004E657B" w:rsidRDefault="00731A77">
      <w:pPr>
        <w:widowControl/>
        <w:wordWrap w:val="0"/>
        <w:snapToGrid w:val="0"/>
        <w:spacing w:before="90" w:after="90" w:line="360" w:lineRule="auto"/>
        <w:ind w:firstLineChars="1200" w:firstLine="3360"/>
        <w:jc w:val="left"/>
        <w:rPr>
          <w:rFonts w:ascii="宋体" w:eastAsia="宋体" w:hAnsi="宋体" w:cs="宋体"/>
          <w:kern w:val="0"/>
          <w:sz w:val="28"/>
          <w:szCs w:val="28"/>
        </w:rPr>
      </w:pPr>
      <w:r>
        <w:rPr>
          <w:rFonts w:ascii="宋体" w:eastAsia="宋体" w:hAnsi="宋体" w:cs="宋体" w:hint="eastAsia"/>
          <w:kern w:val="0"/>
          <w:sz w:val="28"/>
          <w:szCs w:val="28"/>
        </w:rPr>
        <w:t xml:space="preserve">日期：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年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月 </w:t>
      </w:r>
      <w:r>
        <w:rPr>
          <w:rFonts w:ascii="宋体" w:eastAsia="宋体" w:hAnsi="宋体" w:cs="宋体"/>
          <w:kern w:val="0"/>
          <w:sz w:val="28"/>
          <w:szCs w:val="28"/>
        </w:rPr>
        <w:t xml:space="preserve">   </w:t>
      </w:r>
      <w:r>
        <w:rPr>
          <w:rFonts w:ascii="宋体" w:eastAsia="宋体" w:hAnsi="宋体" w:cs="宋体" w:hint="eastAsia"/>
          <w:kern w:val="0"/>
          <w:sz w:val="28"/>
          <w:szCs w:val="28"/>
        </w:rPr>
        <w:t>日</w:t>
      </w:r>
      <w:bookmarkStart w:id="51" w:name="_Toc72506244"/>
      <w:bookmarkStart w:id="52" w:name="_Toc44662758"/>
      <w:bookmarkStart w:id="53" w:name="_Toc44599590"/>
      <w:bookmarkStart w:id="54" w:name="_Toc62659580"/>
      <w:bookmarkStart w:id="55" w:name="_Toc45197160"/>
      <w:bookmarkStart w:id="56" w:name="_Toc48053493"/>
      <w:bookmarkStart w:id="57" w:name="_Toc46417115"/>
      <w:bookmarkStart w:id="58" w:name="_Toc47017607"/>
      <w:bookmarkStart w:id="59" w:name="_Toc44777517"/>
      <w:bookmarkStart w:id="60" w:name="_Toc72934629"/>
      <w:bookmarkStart w:id="61" w:name="_Toc77599505"/>
      <w:bookmarkStart w:id="62" w:name="_Toc46238818"/>
      <w:bookmarkStart w:id="63" w:name="_Toc77347740"/>
      <w:bookmarkStart w:id="64" w:name="_Toc72506559"/>
      <w:bookmarkStart w:id="65" w:name="_Toc41987829"/>
      <w:bookmarkStart w:id="66" w:name="_Toc37838056"/>
      <w:bookmarkStart w:id="67" w:name="_Toc42004797"/>
      <w:bookmarkStart w:id="68" w:name="_Toc42269338"/>
    </w:p>
    <w:p w14:paraId="30C2F55F" w14:textId="77777777" w:rsidR="004E657B" w:rsidRDefault="00000000">
      <w:pPr>
        <w:widowControl/>
        <w:wordWrap w:val="0"/>
        <w:snapToGrid w:val="0"/>
        <w:spacing w:before="90" w:after="90" w:line="360" w:lineRule="auto"/>
        <w:ind w:firstLineChars="1200" w:firstLine="3855"/>
        <w:jc w:val="left"/>
        <w:rPr>
          <w:rFonts w:ascii="宋体" w:eastAsia="宋体" w:hAnsi="Cambria" w:cs="Times New Roman"/>
          <w:b/>
          <w:bCs/>
          <w:sz w:val="30"/>
          <w:szCs w:val="32"/>
        </w:rPr>
      </w:pPr>
      <w:r>
        <w:rPr>
          <w:rFonts w:ascii="Cambria" w:eastAsia="宋体" w:hAnsi="Cambria" w:cs="Times New Roman"/>
          <w:b/>
          <w:bCs/>
          <w:sz w:val="32"/>
          <w:szCs w:val="32"/>
        </w:rPr>
        <w:pict w14:anchorId="056CBE7B">
          <v:shapetype id="_x0000_t202" coordsize="21600,21600" o:spt="202" path="m,l,21600r21600,l21600,xe">
            <v:stroke joinstyle="miter"/>
            <v:path gradientshapeok="t" o:connecttype="rect"/>
          </v:shapetype>
          <v:shape id="文本框 3" o:spid="_x0000_s1029" type="#_x0000_t202" style="position:absolute;left:0;text-align:left;margin-left:220.25pt;margin-top:35.15pt;width:235.5pt;height:177.75pt;z-index:25166131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">
            <v:textbox>
              <w:txbxContent>
                <w:p w14:paraId="7157F46C" w14:textId="77777777" w:rsidR="00D835B3" w:rsidRDefault="00D835B3">
                  <w:pPr>
                    <w:jc w:val="center"/>
                  </w:pPr>
                </w:p>
                <w:p w14:paraId="5648CF8A" w14:textId="77777777" w:rsidR="00D835B3" w:rsidRDefault="00D835B3">
                  <w:pPr>
                    <w:jc w:val="center"/>
                  </w:pPr>
                </w:p>
                <w:p w14:paraId="424EC829" w14:textId="77777777" w:rsidR="00D835B3" w:rsidRDefault="00D835B3">
                  <w:pPr>
                    <w:jc w:val="center"/>
                    <w:rPr>
                      <w:sz w:val="24"/>
                    </w:rPr>
                  </w:pPr>
                  <w:r>
                    <w:rPr>
                      <w:rFonts w:hint="eastAsia"/>
                      <w:sz w:val="24"/>
                    </w:rPr>
                    <w:t>法定代表人身份证复印件粘贴处</w:t>
                  </w:r>
                </w:p>
                <w:p w14:paraId="63619D5E" w14:textId="77777777" w:rsidR="00D835B3" w:rsidRDefault="00D835B3">
                  <w:pPr>
                    <w:jc w:val="center"/>
                  </w:pPr>
                  <w:r>
                    <w:rPr>
                      <w:rFonts w:hint="eastAsia"/>
                      <w:sz w:val="24"/>
                    </w:rPr>
                    <w:t>（反面）</w:t>
                  </w:r>
                </w:p>
              </w:txbxContent>
            </v:textbox>
          </v:shape>
        </w:pict>
      </w:r>
      <w:r>
        <w:rPr>
          <w:rFonts w:ascii="Cambria" w:eastAsia="宋体" w:hAnsi="Cambria" w:cs="Times New Roman"/>
          <w:b/>
          <w:bCs/>
          <w:sz w:val="32"/>
          <w:szCs w:val="32"/>
        </w:rPr>
        <w:pict w14:anchorId="37D438F2">
          <v:shape id="文本框 2" o:spid="_x0000_s1028" type="#_x0000_t202" style="position:absolute;left:0;text-align:left;margin-left:-15.25pt;margin-top:35.15pt;width:235.5pt;height:177.75pt;z-index:25165926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">
            <v:textbox>
              <w:txbxContent>
                <w:p w14:paraId="2F7B8E27" w14:textId="77777777" w:rsidR="00D835B3" w:rsidRDefault="00D835B3">
                  <w:pPr>
                    <w:jc w:val="center"/>
                  </w:pPr>
                </w:p>
                <w:p w14:paraId="320933ED" w14:textId="77777777" w:rsidR="00D835B3" w:rsidRDefault="00D835B3">
                  <w:pPr>
                    <w:jc w:val="center"/>
                  </w:pPr>
                </w:p>
                <w:p w14:paraId="2619E90F" w14:textId="77777777" w:rsidR="00D835B3" w:rsidRDefault="00D835B3">
                  <w:pPr>
                    <w:jc w:val="center"/>
                    <w:rPr>
                      <w:sz w:val="24"/>
                    </w:rPr>
                  </w:pPr>
                  <w:r>
                    <w:rPr>
                      <w:rFonts w:hint="eastAsia"/>
                      <w:sz w:val="24"/>
                    </w:rPr>
                    <w:t>法定代表人身份证复印件粘贴处</w:t>
                  </w:r>
                </w:p>
                <w:p w14:paraId="4B0EB5BF" w14:textId="77777777" w:rsidR="00D835B3" w:rsidRDefault="00D835B3">
                  <w:pPr>
                    <w:jc w:val="center"/>
                  </w:pPr>
                  <w:r>
                    <w:rPr>
                      <w:rFonts w:hint="eastAsia"/>
                      <w:sz w:val="24"/>
                    </w:rPr>
                    <w:t>（正面）</w:t>
                  </w:r>
                </w:p>
              </w:txbxContent>
            </v:textbox>
          </v:shape>
        </w:pict>
      </w:r>
      <w:bookmarkEnd w:id="51"/>
      <w:bookmarkEnd w:id="52"/>
      <w:bookmarkEnd w:id="53"/>
      <w:bookmarkEnd w:id="54"/>
      <w:bookmarkEnd w:id="55"/>
      <w:bookmarkEnd w:id="56"/>
      <w:bookmarkEnd w:id="57"/>
      <w:bookmarkEnd w:id="58"/>
      <w:bookmarkEnd w:id="59"/>
      <w:bookmarkEnd w:id="60"/>
      <w:bookmarkEnd w:id="61"/>
      <w:bookmarkEnd w:id="62"/>
      <w:bookmarkEnd w:id="63"/>
      <w:bookmarkEnd w:id="64"/>
      <w:r w:rsidR="00731A77">
        <w:rPr>
          <w:rFonts w:ascii="宋体" w:eastAsia="宋体" w:hAnsi="Cambria" w:cs="Times New Roman"/>
          <w:b/>
          <w:bCs/>
          <w:sz w:val="30"/>
          <w:szCs w:val="32"/>
        </w:rPr>
        <w:br w:type="page"/>
      </w:r>
      <w:bookmarkEnd w:id="65"/>
      <w:bookmarkEnd w:id="66"/>
      <w:bookmarkEnd w:id="67"/>
      <w:bookmarkEnd w:id="68"/>
    </w:p>
    <w:p w14:paraId="424C08E4" w14:textId="77777777" w:rsidR="004E657B" w:rsidRDefault="004E657B">
      <w:pPr>
        <w:widowControl/>
        <w:wordWrap w:val="0"/>
        <w:snapToGrid w:val="0"/>
        <w:spacing w:before="90" w:after="90" w:line="360" w:lineRule="auto"/>
        <w:ind w:firstLineChars="1200" w:firstLine="3360"/>
        <w:jc w:val="left"/>
        <w:rPr>
          <w:rFonts w:ascii="宋体" w:eastAsia="宋体" w:hAnsi="Times New Roman" w:cs="宋体"/>
          <w:kern w:val="0"/>
          <w:sz w:val="28"/>
          <w:szCs w:val="28"/>
        </w:rPr>
      </w:pPr>
    </w:p>
    <w:p w14:paraId="79FDE253" w14:textId="77777777" w:rsidR="004E657B" w:rsidRDefault="00731A77">
      <w:pPr>
        <w:spacing w:beforeLines="100" w:before="312" w:afterLines="150" w:after="468"/>
        <w:jc w:val="left"/>
        <w:outlineLvl w:val="1"/>
        <w:rPr>
          <w:rFonts w:ascii="Times New Roman" w:eastAsia="宋体" w:hAnsi="Times New Roman" w:cs="Times New Roman"/>
          <w:szCs w:val="24"/>
        </w:rPr>
      </w:pPr>
      <w:bookmarkStart w:id="69" w:name="_Toc155949395"/>
      <w:bookmarkStart w:id="70" w:name="_Hlk44594072"/>
      <w:r>
        <w:rPr>
          <w:rFonts w:ascii="Times New Roman" w:eastAsia="宋体" w:hAnsi="Times New Roman" w:cs="Times New Roman" w:hint="eastAsia"/>
          <w:b/>
          <w:bCs/>
          <w:szCs w:val="21"/>
        </w:rPr>
        <w:t>附件</w:t>
      </w:r>
      <w:r>
        <w:rPr>
          <w:rFonts w:ascii="Times New Roman" w:eastAsia="宋体" w:hAnsi="Times New Roman" w:cs="Times New Roman"/>
          <w:b/>
          <w:bCs/>
          <w:szCs w:val="21"/>
        </w:rPr>
        <w:t>3</w:t>
      </w:r>
      <w:r>
        <w:rPr>
          <w:rFonts w:ascii="Times New Roman" w:eastAsia="宋体" w:hAnsi="Times New Roman" w:cs="Times New Roman" w:hint="eastAsia"/>
          <w:b/>
          <w:bCs/>
          <w:szCs w:val="21"/>
        </w:rPr>
        <w:t>：法定代表人委托书</w:t>
      </w:r>
      <w:bookmarkEnd w:id="69"/>
    </w:p>
    <w:p w14:paraId="1BE07FA4" w14:textId="77777777" w:rsidR="004E657B" w:rsidRDefault="00731A77">
      <w:pPr>
        <w:spacing w:beforeLines="100" w:before="312" w:afterLines="150" w:after="468"/>
        <w:jc w:val="center"/>
        <w:rPr>
          <w:rFonts w:ascii="Times New Roman" w:eastAsia="宋体" w:hAnsi="Times New Roman" w:cs="Times New Roman"/>
          <w:b/>
          <w:sz w:val="44"/>
          <w:szCs w:val="44"/>
        </w:rPr>
      </w:pPr>
      <w:bookmarkStart w:id="71" w:name="_Toc37838057"/>
      <w:bookmarkStart w:id="72" w:name="_Hlk44593995"/>
      <w:bookmarkEnd w:id="70"/>
      <w:r>
        <w:rPr>
          <w:rFonts w:ascii="Times New Roman" w:eastAsia="宋体" w:hAnsi="Times New Roman" w:cs="Times New Roman" w:hint="eastAsia"/>
          <w:b/>
          <w:sz w:val="44"/>
          <w:szCs w:val="44"/>
        </w:rPr>
        <w:t>法定代表人委托书</w:t>
      </w:r>
      <w:bookmarkEnd w:id="71"/>
    </w:p>
    <w:bookmarkEnd w:id="72"/>
    <w:p w14:paraId="0E8D893A" w14:textId="77777777" w:rsidR="004E657B" w:rsidRDefault="00731A77">
      <w:pPr>
        <w:spacing w:line="480" w:lineRule="auto"/>
        <w:ind w:left="-137" w:rightChars="-167" w:right="-351"/>
        <w:rPr>
          <w:rFonts w:ascii="Times New Roman" w:eastAsia="宋体" w:hAnsi="Times New Roman" w:cs="Times New Roman"/>
          <w:sz w:val="28"/>
          <w:szCs w:val="28"/>
        </w:rPr>
      </w:pPr>
      <w:r>
        <w:rPr>
          <w:rFonts w:ascii="Times New Roman" w:eastAsia="宋体" w:hAnsi="Times New Roman" w:cs="Times New Roman" w:hint="eastAsia"/>
          <w:sz w:val="28"/>
          <w:szCs w:val="28"/>
        </w:rPr>
        <w:t>南通大学招投标管理办公室：</w:t>
      </w:r>
    </w:p>
    <w:p w14:paraId="66D636F5" w14:textId="77777777" w:rsidR="004E657B" w:rsidRDefault="00731A77">
      <w:pPr>
        <w:widowControl/>
        <w:wordWrap w:val="0"/>
        <w:snapToGrid w:val="0"/>
        <w:spacing w:before="90" w:after="90" w:line="360" w:lineRule="auto"/>
        <w:ind w:firstLine="600"/>
        <w:jc w:val="left"/>
        <w:rPr>
          <w:rFonts w:ascii="Times New Roman" w:eastAsia="宋体" w:hAnsi="Times New Roman" w:cs="Times New Roman"/>
          <w:sz w:val="28"/>
          <w:szCs w:val="28"/>
        </w:rPr>
      </w:pPr>
      <w:r>
        <w:rPr>
          <w:rFonts w:ascii="Times New Roman" w:eastAsia="宋体" w:hAnsi="Times New Roman" w:cs="Times New Roman" w:hint="eastAsia"/>
          <w:sz w:val="28"/>
          <w:szCs w:val="28"/>
        </w:rPr>
        <w:t>本委托书声明：我</w:t>
      </w:r>
      <w:r>
        <w:rPr>
          <w:rFonts w:ascii="Times New Roman" w:eastAsia="宋体" w:hAnsi="Times New Roman" w:cs="Times New Roman" w:hint="eastAsia"/>
          <w:sz w:val="28"/>
          <w:szCs w:val="28"/>
          <w:u w:val="single"/>
        </w:rPr>
        <w:t>（法定代表人姓名）</w:t>
      </w:r>
      <w:r>
        <w:rPr>
          <w:rFonts w:ascii="Times New Roman" w:eastAsia="宋体" w:hAnsi="Times New Roman" w:cs="Times New Roman" w:hint="eastAsia"/>
          <w:sz w:val="28"/>
          <w:szCs w:val="28"/>
        </w:rPr>
        <w:t>系</w:t>
      </w:r>
      <w:r>
        <w:rPr>
          <w:rFonts w:ascii="宋体" w:eastAsia="宋体" w:hAnsi="宋体" w:cs="宋体" w:hint="eastAsia"/>
          <w:kern w:val="0"/>
          <w:sz w:val="28"/>
          <w:szCs w:val="28"/>
          <w:u w:val="single"/>
        </w:rPr>
        <w:t xml:space="preserve">（单位名称） </w:t>
      </w:r>
      <w:r>
        <w:rPr>
          <w:rFonts w:ascii="宋体" w:eastAsia="宋体" w:hAnsi="宋体" w:cs="宋体" w:hint="eastAsia"/>
          <w:kern w:val="0"/>
          <w:sz w:val="28"/>
          <w:szCs w:val="28"/>
        </w:rPr>
        <w:t>的法定代表人，现</w:t>
      </w:r>
      <w:r>
        <w:rPr>
          <w:rFonts w:ascii="Times New Roman" w:eastAsia="宋体" w:hAnsi="Times New Roman" w:cs="Times New Roman" w:hint="eastAsia"/>
          <w:sz w:val="28"/>
          <w:szCs w:val="28"/>
        </w:rPr>
        <w:t>代表本公司授权</w:t>
      </w:r>
      <w:r>
        <w:rPr>
          <w:rFonts w:ascii="Times New Roman" w:eastAsia="宋体" w:hAnsi="Times New Roman" w:cs="Times New Roman" w:hint="eastAsia"/>
          <w:sz w:val="28"/>
          <w:szCs w:val="28"/>
          <w:u w:val="single"/>
        </w:rPr>
        <w:t>（单位名称）</w:t>
      </w:r>
      <w:r>
        <w:rPr>
          <w:rFonts w:ascii="Times New Roman" w:eastAsia="宋体" w:hAnsi="Times New Roman" w:cs="Times New Roman" w:hint="eastAsia"/>
          <w:sz w:val="28"/>
          <w:szCs w:val="28"/>
        </w:rPr>
        <w:t>的</w:t>
      </w:r>
      <w:r>
        <w:rPr>
          <w:rFonts w:ascii="Times New Roman" w:eastAsia="宋体" w:hAnsi="Times New Roman" w:cs="Times New Roman" w:hint="eastAsia"/>
          <w:sz w:val="28"/>
          <w:szCs w:val="28"/>
          <w:u w:val="single"/>
        </w:rPr>
        <w:t>（被授权人的姓名）</w:t>
      </w:r>
      <w:r>
        <w:rPr>
          <w:rFonts w:ascii="宋体" w:eastAsia="宋体" w:hAnsi="宋体" w:cs="宋体" w:hint="eastAsia"/>
          <w:kern w:val="0"/>
          <w:sz w:val="28"/>
          <w:szCs w:val="28"/>
        </w:rPr>
        <w:t>身份证号码：</w:t>
      </w:r>
      <w:r>
        <w:rPr>
          <w:rFonts w:ascii="Times New Roman" w:eastAsia="宋体" w:hAnsi="Times New Roman" w:cs="Times New Roman" w:hint="eastAsia"/>
          <w:sz w:val="28"/>
          <w:szCs w:val="28"/>
        </w:rPr>
        <w:t>为本公司的合法代理人，参加南通大学</w:t>
      </w:r>
      <w:r>
        <w:rPr>
          <w:rFonts w:ascii="Times New Roman" w:eastAsia="宋体" w:hAnsi="Times New Roman" w:cs="Times New Roman" w:hint="eastAsia"/>
          <w:sz w:val="28"/>
          <w:szCs w:val="28"/>
          <w:u w:val="single"/>
        </w:rPr>
        <w:t>（项目名称及编号）</w:t>
      </w:r>
      <w:r>
        <w:rPr>
          <w:rFonts w:ascii="Times New Roman" w:eastAsia="宋体" w:hAnsi="Times New Roman" w:cs="Times New Roman" w:hint="eastAsia"/>
          <w:sz w:val="28"/>
          <w:szCs w:val="28"/>
        </w:rPr>
        <w:t>的投标，</w:t>
      </w:r>
      <w:r>
        <w:rPr>
          <w:rFonts w:ascii="宋体" w:eastAsia="宋体" w:hAnsi="宋体" w:cs="宋体" w:hint="eastAsia"/>
          <w:kern w:val="0"/>
          <w:sz w:val="28"/>
          <w:szCs w:val="28"/>
        </w:rPr>
        <w:t>代表本公司签署投标文件、进行</w:t>
      </w:r>
      <w:r>
        <w:rPr>
          <w:rFonts w:ascii="Times New Roman" w:eastAsia="宋体" w:hAnsi="Times New Roman" w:cs="Times New Roman" w:hint="eastAsia"/>
          <w:sz w:val="28"/>
          <w:szCs w:val="28"/>
        </w:rPr>
        <w:t>谈判、签订合同和处理与之有关的一切事务。</w:t>
      </w:r>
    </w:p>
    <w:p w14:paraId="43073A62" w14:textId="77777777" w:rsidR="004E657B" w:rsidRDefault="00731A77">
      <w:pPr>
        <w:widowControl/>
        <w:wordWrap w:val="0"/>
        <w:snapToGrid w:val="0"/>
        <w:spacing w:before="90" w:after="90" w:line="360" w:lineRule="auto"/>
        <w:ind w:firstLine="600"/>
        <w:jc w:val="left"/>
        <w:rPr>
          <w:rFonts w:ascii="宋体" w:eastAsia="宋体" w:hAnsi="宋体" w:cs="Times New Roman"/>
          <w:sz w:val="28"/>
          <w:szCs w:val="28"/>
        </w:rPr>
      </w:pPr>
      <w:r>
        <w:rPr>
          <w:rFonts w:ascii="宋体" w:eastAsia="宋体" w:hAnsi="宋体" w:cs="Times New Roman" w:hint="eastAsia"/>
          <w:sz w:val="28"/>
          <w:szCs w:val="28"/>
        </w:rPr>
        <w:t>本委托书于</w:t>
      </w:r>
      <w:r>
        <w:rPr>
          <w:rFonts w:ascii="宋体" w:eastAsia="宋体" w:hAnsi="宋体" w:cs="Times New Roman"/>
          <w:sz w:val="28"/>
          <w:szCs w:val="28"/>
        </w:rPr>
        <w:t>_______</w:t>
      </w:r>
      <w:r>
        <w:rPr>
          <w:rFonts w:ascii="宋体" w:eastAsia="宋体" w:hAnsi="宋体" w:cs="Times New Roman" w:hint="eastAsia"/>
          <w:sz w:val="28"/>
          <w:szCs w:val="28"/>
        </w:rPr>
        <w:t>年</w:t>
      </w:r>
      <w:r>
        <w:rPr>
          <w:rFonts w:ascii="宋体" w:eastAsia="宋体" w:hAnsi="宋体" w:cs="Times New Roman"/>
          <w:sz w:val="28"/>
          <w:szCs w:val="28"/>
        </w:rPr>
        <w:t>____</w:t>
      </w:r>
      <w:r>
        <w:rPr>
          <w:rFonts w:ascii="宋体" w:eastAsia="宋体" w:hAnsi="宋体" w:cs="Times New Roman" w:hint="eastAsia"/>
          <w:sz w:val="28"/>
          <w:szCs w:val="28"/>
        </w:rPr>
        <w:t>月</w:t>
      </w:r>
      <w:r>
        <w:rPr>
          <w:rFonts w:ascii="宋体" w:eastAsia="宋体" w:hAnsi="宋体" w:cs="Times New Roman"/>
          <w:sz w:val="28"/>
          <w:szCs w:val="28"/>
        </w:rPr>
        <w:t>____</w:t>
      </w:r>
      <w:r>
        <w:rPr>
          <w:rFonts w:ascii="宋体" w:eastAsia="宋体" w:hAnsi="宋体" w:cs="Times New Roman" w:hint="eastAsia"/>
          <w:sz w:val="28"/>
          <w:szCs w:val="28"/>
        </w:rPr>
        <w:t>日签字生效。</w:t>
      </w:r>
    </w:p>
    <w:p w14:paraId="0757923A" w14:textId="77777777" w:rsidR="004E657B" w:rsidRDefault="00731A77">
      <w:pPr>
        <w:widowControl/>
        <w:wordWrap w:val="0"/>
        <w:snapToGrid w:val="0"/>
        <w:spacing w:before="90" w:after="90" w:line="360" w:lineRule="auto"/>
        <w:ind w:firstLine="600"/>
        <w:jc w:val="left"/>
        <w:rPr>
          <w:rFonts w:ascii="宋体" w:eastAsia="宋体" w:hAnsi="宋体"/>
          <w:color w:val="000000" w:themeColor="text1"/>
          <w:sz w:val="28"/>
          <w:szCs w:val="28"/>
        </w:rPr>
      </w:pPr>
      <w:r>
        <w:rPr>
          <w:rFonts w:ascii="宋体" w:eastAsia="宋体" w:hAnsi="宋体" w:hint="eastAsia"/>
          <w:color w:val="000000" w:themeColor="text1"/>
          <w:sz w:val="28"/>
          <w:szCs w:val="28"/>
        </w:rPr>
        <w:t>法定代表人签字或签章：</w:t>
      </w:r>
      <w:r>
        <w:rPr>
          <w:rFonts w:ascii="宋体" w:eastAsia="宋体" w:hAnsi="宋体"/>
          <w:color w:val="000000" w:themeColor="text1"/>
          <w:sz w:val="28"/>
          <w:szCs w:val="28"/>
        </w:rPr>
        <w:t>__________________</w:t>
      </w:r>
    </w:p>
    <w:p w14:paraId="45917FA1" w14:textId="77777777" w:rsidR="004E657B" w:rsidRDefault="00731A77">
      <w:pPr>
        <w:widowControl/>
        <w:wordWrap w:val="0"/>
        <w:snapToGrid w:val="0"/>
        <w:spacing w:before="90" w:after="90" w:line="360" w:lineRule="auto"/>
        <w:ind w:firstLine="600"/>
        <w:jc w:val="left"/>
        <w:rPr>
          <w:rFonts w:ascii="宋体" w:eastAsia="宋体" w:hAnsi="宋体"/>
          <w:color w:val="000000" w:themeColor="text1"/>
          <w:sz w:val="28"/>
          <w:szCs w:val="28"/>
        </w:rPr>
      </w:pPr>
      <w:r>
        <w:rPr>
          <w:rFonts w:ascii="宋体" w:eastAsia="宋体" w:hAnsi="宋体" w:hint="eastAsia"/>
          <w:color w:val="000000" w:themeColor="text1"/>
          <w:sz w:val="28"/>
          <w:szCs w:val="28"/>
        </w:rPr>
        <w:t>被授权人签字或签章：</w:t>
      </w:r>
      <w:r>
        <w:rPr>
          <w:rFonts w:ascii="宋体" w:eastAsia="宋体" w:hAnsi="宋体"/>
          <w:color w:val="000000" w:themeColor="text1"/>
          <w:sz w:val="28"/>
          <w:szCs w:val="28"/>
        </w:rPr>
        <w:t>____________________</w:t>
      </w:r>
    </w:p>
    <w:p w14:paraId="79DA250B" w14:textId="77777777" w:rsidR="004E657B" w:rsidRDefault="00731A77">
      <w:pPr>
        <w:widowControl/>
        <w:wordWrap w:val="0"/>
        <w:snapToGrid w:val="0"/>
        <w:spacing w:before="90" w:after="90" w:line="360" w:lineRule="auto"/>
        <w:ind w:firstLineChars="1000" w:firstLine="2800"/>
        <w:jc w:val="left"/>
        <w:rPr>
          <w:rFonts w:ascii="宋体" w:eastAsia="宋体" w:hAnsi="宋体" w:cs="宋体"/>
          <w:color w:val="000000" w:themeColor="text1"/>
          <w:kern w:val="0"/>
          <w:sz w:val="28"/>
          <w:szCs w:val="28"/>
        </w:rPr>
      </w:pPr>
      <w:r>
        <w:rPr>
          <w:rFonts w:ascii="宋体" w:eastAsia="宋体" w:hAnsi="宋体" w:cs="宋体" w:hint="eastAsia"/>
          <w:color w:val="000000" w:themeColor="text1"/>
          <w:kern w:val="0"/>
          <w:sz w:val="28"/>
          <w:szCs w:val="28"/>
        </w:rPr>
        <w:t xml:space="preserve">投标人： </w:t>
      </w:r>
      <w:r>
        <w:rPr>
          <w:rFonts w:ascii="宋体" w:eastAsia="宋体" w:hAnsi="宋体" w:cs="宋体"/>
          <w:color w:val="000000" w:themeColor="text1"/>
          <w:kern w:val="0"/>
          <w:sz w:val="28"/>
          <w:szCs w:val="28"/>
          <w:u w:val="single"/>
        </w:rPr>
        <w:t xml:space="preserve">               </w:t>
      </w:r>
      <w:r>
        <w:rPr>
          <w:rFonts w:ascii="宋体" w:eastAsia="宋体" w:hAnsi="宋体" w:cs="宋体" w:hint="eastAsia"/>
          <w:color w:val="000000" w:themeColor="text1"/>
          <w:kern w:val="0"/>
          <w:sz w:val="28"/>
          <w:szCs w:val="28"/>
        </w:rPr>
        <w:t>（公章）</w:t>
      </w:r>
    </w:p>
    <w:p w14:paraId="40CC03DE" w14:textId="77777777" w:rsidR="004E657B" w:rsidRDefault="00731A77">
      <w:pPr>
        <w:widowControl/>
        <w:wordWrap w:val="0"/>
        <w:snapToGrid w:val="0"/>
        <w:spacing w:before="90" w:after="90" w:line="360" w:lineRule="auto"/>
        <w:ind w:firstLineChars="1200" w:firstLine="3360"/>
        <w:jc w:val="left"/>
        <w:rPr>
          <w:rFonts w:ascii="宋体" w:eastAsia="宋体" w:hAnsi="宋体" w:cs="宋体"/>
          <w:kern w:val="0"/>
          <w:sz w:val="28"/>
          <w:szCs w:val="28"/>
        </w:rPr>
      </w:pPr>
      <w:r>
        <w:rPr>
          <w:rFonts w:ascii="宋体" w:eastAsia="宋体" w:hAnsi="宋体" w:cs="宋体" w:hint="eastAsia"/>
          <w:kern w:val="0"/>
          <w:sz w:val="28"/>
          <w:szCs w:val="28"/>
        </w:rPr>
        <w:t xml:space="preserve">日期：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年 </w:t>
      </w:r>
      <w:r>
        <w:rPr>
          <w:rFonts w:ascii="宋体" w:eastAsia="宋体" w:hAnsi="宋体" w:cs="宋体"/>
          <w:kern w:val="0"/>
          <w:sz w:val="28"/>
          <w:szCs w:val="28"/>
        </w:rPr>
        <w:t xml:space="preserve">   </w:t>
      </w:r>
      <w:r>
        <w:rPr>
          <w:rFonts w:ascii="宋体" w:eastAsia="宋体" w:hAnsi="宋体" w:cs="宋体" w:hint="eastAsia"/>
          <w:kern w:val="0"/>
          <w:sz w:val="28"/>
          <w:szCs w:val="28"/>
        </w:rPr>
        <w:t xml:space="preserve">月 </w:t>
      </w:r>
      <w:r>
        <w:rPr>
          <w:rFonts w:ascii="宋体" w:eastAsia="宋体" w:hAnsi="宋体" w:cs="宋体"/>
          <w:kern w:val="0"/>
          <w:sz w:val="28"/>
          <w:szCs w:val="28"/>
        </w:rPr>
        <w:t xml:space="preserve">   </w:t>
      </w:r>
      <w:r>
        <w:rPr>
          <w:rFonts w:ascii="宋体" w:eastAsia="宋体" w:hAnsi="宋体" w:cs="宋体" w:hint="eastAsia"/>
          <w:kern w:val="0"/>
          <w:sz w:val="28"/>
          <w:szCs w:val="28"/>
        </w:rPr>
        <w:t>日</w:t>
      </w:r>
    </w:p>
    <w:p w14:paraId="6DBD32A3" w14:textId="77777777" w:rsidR="004E657B" w:rsidRDefault="00000000">
      <w:pPr>
        <w:spacing w:line="360" w:lineRule="auto"/>
        <w:ind w:rightChars="-167" w:right="-351"/>
        <w:rPr>
          <w:rFonts w:ascii="Times New Roman" w:eastAsia="宋体" w:hAnsi="Times New Roman" w:cs="Times New Roman"/>
          <w:sz w:val="28"/>
          <w:szCs w:val="28"/>
        </w:rPr>
      </w:pPr>
      <w:r>
        <w:rPr>
          <w:rFonts w:ascii="Times New Roman" w:eastAsia="宋体" w:hAnsi="Times New Roman" w:cs="Times New Roman"/>
          <w:szCs w:val="24"/>
        </w:rPr>
        <w:pict w14:anchorId="63996198">
          <v:shape id="文本框 4" o:spid="_x0000_s1027" type="#_x0000_t202" style="position:absolute;left:0;text-align:left;margin-left:246.75pt;margin-top:9.15pt;width:208.5pt;height:171.6pt;z-index:251662336;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">
            <v:textbox>
              <w:txbxContent>
                <w:p w14:paraId="76BF6F70" w14:textId="77777777" w:rsidR="00D835B3" w:rsidRDefault="00D835B3"/>
                <w:p w14:paraId="29230BEF" w14:textId="77777777" w:rsidR="00D835B3" w:rsidRDefault="00D835B3"/>
                <w:p w14:paraId="408D8732" w14:textId="77777777" w:rsidR="00D835B3" w:rsidRDefault="00D835B3">
                  <w:pPr>
                    <w:jc w:val="center"/>
                    <w:rPr>
                      <w:rFonts w:ascii="宋体" w:eastAsia="宋体" w:hAnsi="宋体"/>
                      <w:sz w:val="24"/>
                    </w:rPr>
                  </w:pPr>
                  <w:r>
                    <w:rPr>
                      <w:rFonts w:ascii="宋体" w:eastAsia="宋体" w:hAnsi="宋体" w:hint="eastAsia"/>
                      <w:sz w:val="24"/>
                    </w:rPr>
                    <w:t>被授权人身份证复印件粘贴处</w:t>
                  </w:r>
                </w:p>
                <w:p w14:paraId="10886BEC" w14:textId="77777777" w:rsidR="00D835B3" w:rsidRDefault="00D835B3">
                  <w:pPr>
                    <w:jc w:val="center"/>
                    <w:rPr>
                      <w:rFonts w:ascii="宋体" w:eastAsia="宋体" w:hAnsi="宋体"/>
                    </w:rPr>
                  </w:pPr>
                  <w:r>
                    <w:rPr>
                      <w:rFonts w:ascii="宋体" w:eastAsia="宋体" w:hAnsi="宋体" w:hint="eastAsia"/>
                      <w:sz w:val="24"/>
                    </w:rPr>
                    <w:t>（反面）</w:t>
                  </w:r>
                </w:p>
              </w:txbxContent>
            </v:textbox>
          </v:shape>
        </w:pict>
      </w:r>
      <w:r>
        <w:rPr>
          <w:rFonts w:ascii="Times New Roman" w:eastAsia="宋体" w:hAnsi="Times New Roman" w:cs="Times New Roman"/>
          <w:szCs w:val="24"/>
        </w:rPr>
        <w:pict w14:anchorId="0E420194">
          <v:shape id="文本框 1" o:spid="_x0000_s1026" type="#_x0000_t202" style="position:absolute;left:0;text-align:left;margin-left:23.25pt;margin-top:9.15pt;width:208.5pt;height:171.6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">
            <v:textbox>
              <w:txbxContent>
                <w:p w14:paraId="277C3EA6" w14:textId="77777777" w:rsidR="00D835B3" w:rsidRDefault="00D835B3"/>
                <w:p w14:paraId="647C3ABF" w14:textId="77777777" w:rsidR="00D835B3" w:rsidRDefault="00D835B3"/>
                <w:p w14:paraId="0CE6A66E" w14:textId="77777777" w:rsidR="00D835B3" w:rsidRDefault="00D835B3">
                  <w:pPr>
                    <w:jc w:val="center"/>
                    <w:rPr>
                      <w:rFonts w:ascii="宋体" w:eastAsia="宋体" w:hAnsi="宋体"/>
                      <w:sz w:val="24"/>
                    </w:rPr>
                  </w:pPr>
                  <w:r>
                    <w:rPr>
                      <w:rFonts w:ascii="宋体" w:eastAsia="宋体" w:hAnsi="宋体" w:hint="eastAsia"/>
                      <w:sz w:val="24"/>
                    </w:rPr>
                    <w:t>被授权人身份证复印件粘贴处</w:t>
                  </w:r>
                </w:p>
                <w:p w14:paraId="078B72CD" w14:textId="77777777" w:rsidR="00D835B3" w:rsidRDefault="00D835B3">
                  <w:pPr>
                    <w:jc w:val="center"/>
                    <w:rPr>
                      <w:rFonts w:ascii="宋体" w:eastAsia="宋体" w:hAnsi="宋体"/>
                    </w:rPr>
                  </w:pPr>
                  <w:r>
                    <w:rPr>
                      <w:rFonts w:ascii="宋体" w:eastAsia="宋体" w:hAnsi="宋体" w:hint="eastAsia"/>
                      <w:sz w:val="24"/>
                    </w:rPr>
                    <w:t>（正面）</w:t>
                  </w:r>
                </w:p>
              </w:txbxContent>
            </v:textbox>
          </v:shape>
        </w:pict>
      </w:r>
    </w:p>
    <w:p w14:paraId="0E4C9300" w14:textId="77777777" w:rsidR="004E657B" w:rsidRDefault="004E657B">
      <w:pPr>
        <w:spacing w:line="360" w:lineRule="auto"/>
        <w:ind w:rightChars="-167" w:right="-351"/>
        <w:rPr>
          <w:rFonts w:ascii="Times New Roman" w:eastAsia="宋体" w:hAnsi="Times New Roman" w:cs="Times New Roman"/>
          <w:sz w:val="28"/>
          <w:szCs w:val="28"/>
        </w:rPr>
      </w:pPr>
    </w:p>
    <w:p w14:paraId="2AB01D2D" w14:textId="77777777" w:rsidR="004E657B" w:rsidRDefault="004E657B">
      <w:pPr>
        <w:spacing w:line="360" w:lineRule="auto"/>
        <w:ind w:rightChars="-167" w:right="-351"/>
        <w:rPr>
          <w:rFonts w:ascii="Times New Roman" w:eastAsia="宋体" w:hAnsi="Times New Roman" w:cs="Times New Roman"/>
          <w:sz w:val="28"/>
          <w:szCs w:val="28"/>
        </w:rPr>
      </w:pPr>
    </w:p>
    <w:p w14:paraId="415C0756" w14:textId="77777777" w:rsidR="004E657B" w:rsidRDefault="00731A77">
      <w:pPr>
        <w:widowControl/>
        <w:shd w:val="clear" w:color="auto" w:fill="FFFFFF"/>
        <w:spacing w:line="2160" w:lineRule="atLeast"/>
        <w:jc w:val="left"/>
        <w:rPr>
          <w:rFonts w:ascii="宋体" w:eastAsia="宋体" w:hAnsi="宋体" w:cs="宋体"/>
          <w:b/>
          <w:bCs/>
          <w:kern w:val="0"/>
          <w:sz w:val="24"/>
          <w:szCs w:val="24"/>
        </w:rPr>
      </w:pPr>
      <w:r>
        <w:rPr>
          <w:rFonts w:ascii="宋体" w:eastAsia="宋体" w:hAnsi="宋体" w:cs="宋体" w:hint="eastAsia"/>
          <w:b/>
          <w:bCs/>
          <w:kern w:val="0"/>
          <w:sz w:val="24"/>
          <w:szCs w:val="24"/>
        </w:rPr>
        <w:t>注：“法定代表人”直接参加投标和签署投标文件的无需提供该委托书。</w:t>
      </w:r>
    </w:p>
    <w:p w14:paraId="02924CBB" w14:textId="77777777" w:rsidR="004E657B" w:rsidRDefault="004E657B">
      <w:pPr>
        <w:rPr>
          <w:rFonts w:ascii="宋体" w:eastAsia="宋体" w:hAnsi="宋体" w:cs="宋体"/>
          <w:kern w:val="0"/>
          <w:sz w:val="28"/>
          <w:szCs w:val="28"/>
        </w:rPr>
      </w:pPr>
    </w:p>
    <w:p w14:paraId="41965748" w14:textId="77777777" w:rsidR="004E657B" w:rsidRDefault="004E657B">
      <w:pPr>
        <w:spacing w:beforeLines="100" w:before="312" w:afterLines="150" w:after="468"/>
        <w:jc w:val="left"/>
        <w:rPr>
          <w:rFonts w:ascii="Times New Roman" w:eastAsia="宋体" w:hAnsi="Times New Roman" w:cs="Times New Roman"/>
          <w:b/>
          <w:bCs/>
          <w:szCs w:val="21"/>
        </w:rPr>
      </w:pPr>
      <w:bookmarkStart w:id="73" w:name="_Hlk41986297"/>
    </w:p>
    <w:p w14:paraId="3F9F4B96" w14:textId="77777777" w:rsidR="004E657B" w:rsidRDefault="00731A77">
      <w:pPr>
        <w:spacing w:beforeLines="100" w:before="312" w:afterLines="150" w:after="468"/>
        <w:jc w:val="left"/>
        <w:outlineLvl w:val="1"/>
        <w:rPr>
          <w:rFonts w:ascii="Times New Roman" w:eastAsia="宋体" w:hAnsi="Times New Roman" w:cs="Times New Roman"/>
          <w:szCs w:val="24"/>
        </w:rPr>
      </w:pPr>
      <w:bookmarkStart w:id="74" w:name="_Toc155949396"/>
      <w:bookmarkStart w:id="75" w:name="_Hlk72504758"/>
      <w:r>
        <w:rPr>
          <w:rFonts w:ascii="Times New Roman" w:eastAsia="宋体" w:hAnsi="Times New Roman" w:cs="Times New Roman" w:hint="eastAsia"/>
          <w:b/>
          <w:bCs/>
          <w:szCs w:val="21"/>
        </w:rPr>
        <w:t>附件</w:t>
      </w:r>
      <w:r>
        <w:rPr>
          <w:rFonts w:ascii="Times New Roman" w:eastAsia="宋体" w:hAnsi="Times New Roman" w:cs="Times New Roman"/>
          <w:b/>
          <w:bCs/>
          <w:szCs w:val="21"/>
        </w:rPr>
        <w:t>4</w:t>
      </w:r>
      <w:r>
        <w:rPr>
          <w:rFonts w:ascii="Times New Roman" w:eastAsia="宋体" w:hAnsi="Times New Roman" w:cs="Times New Roman" w:hint="eastAsia"/>
          <w:b/>
          <w:bCs/>
          <w:szCs w:val="21"/>
        </w:rPr>
        <w:t>：工期等承诺函</w:t>
      </w:r>
      <w:bookmarkEnd w:id="74"/>
    </w:p>
    <w:p w14:paraId="5D238F95" w14:textId="77777777" w:rsidR="004E657B" w:rsidRDefault="00731A77">
      <w:pPr>
        <w:jc w:val="center"/>
        <w:rPr>
          <w:rFonts w:ascii="宋体" w:eastAsia="宋体" w:hAnsi="宋体" w:cs="Times New Roman"/>
          <w:b/>
          <w:sz w:val="32"/>
          <w:szCs w:val="32"/>
        </w:rPr>
      </w:pPr>
      <w:bookmarkStart w:id="76" w:name="_Hlk44594141"/>
      <w:bookmarkEnd w:id="75"/>
      <w:r>
        <w:rPr>
          <w:rFonts w:ascii="宋体" w:eastAsia="宋体" w:hAnsi="宋体" w:cs="Times New Roman" w:hint="eastAsia"/>
          <w:b/>
          <w:sz w:val="32"/>
          <w:szCs w:val="32"/>
        </w:rPr>
        <w:t>工期等承诺函</w:t>
      </w:r>
    </w:p>
    <w:p w14:paraId="38483C05" w14:textId="77777777" w:rsidR="004E657B" w:rsidRDefault="00731A77">
      <w:pPr>
        <w:spacing w:before="240" w:line="360" w:lineRule="auto"/>
        <w:ind w:firstLineChars="202" w:firstLine="485"/>
        <w:rPr>
          <w:rFonts w:ascii="宋体" w:eastAsia="宋体" w:hAnsi="宋体"/>
          <w:bCs/>
          <w:sz w:val="24"/>
          <w:szCs w:val="24"/>
        </w:rPr>
      </w:pPr>
      <w:bookmarkStart w:id="77" w:name="_Toc420915858"/>
      <w:bookmarkEnd w:id="73"/>
      <w:bookmarkEnd w:id="76"/>
      <w:r>
        <w:rPr>
          <w:rFonts w:ascii="宋体" w:eastAsia="宋体" w:hAnsi="宋体" w:hint="eastAsia"/>
          <w:bCs/>
          <w:sz w:val="24"/>
          <w:szCs w:val="24"/>
        </w:rPr>
        <w:t>招标项目名称：</w:t>
      </w:r>
      <w:bookmarkEnd w:id="77"/>
    </w:p>
    <w:p w14:paraId="46334D14" w14:textId="77777777" w:rsidR="004E657B" w:rsidRDefault="00731A77">
      <w:pPr>
        <w:spacing w:line="360" w:lineRule="auto"/>
        <w:ind w:firstLineChars="202" w:firstLine="485"/>
        <w:rPr>
          <w:rFonts w:ascii="宋体" w:eastAsia="宋体" w:hAnsi="宋体"/>
          <w:bCs/>
          <w:sz w:val="24"/>
          <w:szCs w:val="24"/>
        </w:rPr>
      </w:pPr>
      <w:r>
        <w:rPr>
          <w:rFonts w:ascii="宋体" w:eastAsia="宋体" w:hAnsi="宋体" w:hint="eastAsia"/>
          <w:bCs/>
          <w:sz w:val="24"/>
          <w:szCs w:val="24"/>
        </w:rPr>
        <w:t>招标项目编号：</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4E657B" w14:paraId="691CF3D2" w14:textId="77777777">
        <w:trPr>
          <w:cantSplit/>
          <w:trHeight w:val="1203"/>
          <w:jc w:val="center"/>
        </w:trPr>
        <w:tc>
          <w:tcPr>
            <w:tcW w:w="925" w:type="dxa"/>
            <w:vAlign w:val="center"/>
          </w:tcPr>
          <w:p w14:paraId="3920DA1F"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序号</w:t>
            </w:r>
          </w:p>
        </w:tc>
        <w:tc>
          <w:tcPr>
            <w:tcW w:w="1843" w:type="dxa"/>
            <w:vAlign w:val="center"/>
          </w:tcPr>
          <w:p w14:paraId="3C5CB9A5"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项目内容</w:t>
            </w:r>
          </w:p>
        </w:tc>
        <w:tc>
          <w:tcPr>
            <w:tcW w:w="5970" w:type="dxa"/>
            <w:vAlign w:val="center"/>
          </w:tcPr>
          <w:p w14:paraId="4C4AB560"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内容</w:t>
            </w:r>
          </w:p>
        </w:tc>
      </w:tr>
      <w:tr w:rsidR="004E657B" w14:paraId="0C2CBBC7" w14:textId="77777777">
        <w:trPr>
          <w:cantSplit/>
          <w:trHeight w:val="1379"/>
          <w:jc w:val="center"/>
        </w:trPr>
        <w:tc>
          <w:tcPr>
            <w:tcW w:w="925" w:type="dxa"/>
            <w:vAlign w:val="center"/>
          </w:tcPr>
          <w:p w14:paraId="16C2B83A" w14:textId="77777777" w:rsidR="004E657B" w:rsidRDefault="00731A77">
            <w:pPr>
              <w:jc w:val="center"/>
              <w:rPr>
                <w:rFonts w:ascii="宋体" w:eastAsia="宋体" w:hAnsi="宋体" w:cs="Times New Roman"/>
                <w:b/>
                <w:sz w:val="28"/>
                <w:szCs w:val="28"/>
              </w:rPr>
            </w:pPr>
            <w:r>
              <w:rPr>
                <w:rFonts w:ascii="宋体" w:eastAsia="宋体" w:hAnsi="宋体" w:cs="Times New Roman"/>
                <w:b/>
                <w:sz w:val="28"/>
                <w:szCs w:val="28"/>
              </w:rPr>
              <w:t>1</w:t>
            </w:r>
          </w:p>
        </w:tc>
        <w:tc>
          <w:tcPr>
            <w:tcW w:w="1843" w:type="dxa"/>
            <w:vAlign w:val="center"/>
          </w:tcPr>
          <w:p w14:paraId="472242FD"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工期承诺</w:t>
            </w:r>
          </w:p>
        </w:tc>
        <w:tc>
          <w:tcPr>
            <w:tcW w:w="5970" w:type="dxa"/>
            <w:vAlign w:val="center"/>
          </w:tcPr>
          <w:p w14:paraId="0870CD6A" w14:textId="77777777" w:rsidR="004E657B" w:rsidRDefault="004E657B">
            <w:pPr>
              <w:spacing w:line="480" w:lineRule="auto"/>
              <w:rPr>
                <w:rFonts w:ascii="宋体" w:eastAsia="宋体" w:hAnsi="宋体"/>
                <w:bCs/>
                <w:sz w:val="28"/>
                <w:szCs w:val="28"/>
              </w:rPr>
            </w:pPr>
          </w:p>
          <w:p w14:paraId="6A850564" w14:textId="77777777" w:rsidR="004E657B" w:rsidRDefault="004E657B">
            <w:pPr>
              <w:spacing w:line="480" w:lineRule="auto"/>
              <w:rPr>
                <w:rFonts w:ascii="宋体" w:eastAsia="宋体" w:hAnsi="宋体"/>
                <w:bCs/>
                <w:sz w:val="28"/>
                <w:szCs w:val="28"/>
              </w:rPr>
            </w:pPr>
          </w:p>
        </w:tc>
      </w:tr>
      <w:tr w:rsidR="004E657B" w14:paraId="29B27047" w14:textId="77777777">
        <w:trPr>
          <w:cantSplit/>
          <w:trHeight w:val="1379"/>
          <w:jc w:val="center"/>
        </w:trPr>
        <w:tc>
          <w:tcPr>
            <w:tcW w:w="925" w:type="dxa"/>
            <w:vAlign w:val="center"/>
          </w:tcPr>
          <w:p w14:paraId="2B2C6ABB" w14:textId="77777777" w:rsidR="004E657B" w:rsidRDefault="00731A77">
            <w:pPr>
              <w:jc w:val="center"/>
              <w:rPr>
                <w:rFonts w:ascii="宋体" w:eastAsia="宋体" w:hAnsi="宋体" w:cs="Times New Roman"/>
                <w:b/>
                <w:sz w:val="28"/>
                <w:szCs w:val="28"/>
              </w:rPr>
            </w:pPr>
            <w:r>
              <w:rPr>
                <w:rFonts w:ascii="宋体" w:eastAsia="宋体" w:hAnsi="宋体" w:cs="Times New Roman"/>
                <w:b/>
                <w:sz w:val="28"/>
                <w:szCs w:val="28"/>
              </w:rPr>
              <w:t>2</w:t>
            </w:r>
          </w:p>
        </w:tc>
        <w:tc>
          <w:tcPr>
            <w:tcW w:w="1843" w:type="dxa"/>
            <w:vAlign w:val="center"/>
          </w:tcPr>
          <w:p w14:paraId="62074C91"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质量承诺</w:t>
            </w:r>
          </w:p>
        </w:tc>
        <w:tc>
          <w:tcPr>
            <w:tcW w:w="5970" w:type="dxa"/>
            <w:vAlign w:val="center"/>
          </w:tcPr>
          <w:p w14:paraId="4D113F33" w14:textId="77777777" w:rsidR="004E657B" w:rsidRDefault="004E657B">
            <w:pPr>
              <w:spacing w:line="480" w:lineRule="auto"/>
              <w:rPr>
                <w:rFonts w:ascii="宋体" w:eastAsia="宋体" w:hAnsi="宋体"/>
                <w:bCs/>
                <w:sz w:val="28"/>
                <w:szCs w:val="28"/>
              </w:rPr>
            </w:pPr>
          </w:p>
        </w:tc>
      </w:tr>
      <w:tr w:rsidR="004E657B" w14:paraId="41EA08F2" w14:textId="77777777">
        <w:trPr>
          <w:cantSplit/>
          <w:trHeight w:val="1379"/>
          <w:jc w:val="center"/>
        </w:trPr>
        <w:tc>
          <w:tcPr>
            <w:tcW w:w="925" w:type="dxa"/>
            <w:vAlign w:val="center"/>
          </w:tcPr>
          <w:p w14:paraId="3D8A2B16" w14:textId="77777777" w:rsidR="004E657B" w:rsidRDefault="00731A77">
            <w:pPr>
              <w:jc w:val="center"/>
              <w:rPr>
                <w:rFonts w:ascii="宋体" w:eastAsia="宋体" w:hAnsi="宋体" w:cs="Times New Roman"/>
                <w:b/>
                <w:sz w:val="28"/>
                <w:szCs w:val="28"/>
              </w:rPr>
            </w:pPr>
            <w:r>
              <w:rPr>
                <w:rFonts w:ascii="宋体" w:eastAsia="宋体" w:hAnsi="宋体" w:cs="Times New Roman"/>
                <w:b/>
                <w:sz w:val="28"/>
                <w:szCs w:val="28"/>
              </w:rPr>
              <w:t>3</w:t>
            </w:r>
          </w:p>
        </w:tc>
        <w:tc>
          <w:tcPr>
            <w:tcW w:w="1843" w:type="dxa"/>
            <w:vAlign w:val="center"/>
          </w:tcPr>
          <w:p w14:paraId="78A3B5EB"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质量保修期</w:t>
            </w:r>
          </w:p>
        </w:tc>
        <w:tc>
          <w:tcPr>
            <w:tcW w:w="5970" w:type="dxa"/>
            <w:vAlign w:val="center"/>
          </w:tcPr>
          <w:p w14:paraId="3B86EACA" w14:textId="77777777" w:rsidR="004E657B" w:rsidRDefault="004E657B">
            <w:pPr>
              <w:spacing w:line="480" w:lineRule="auto"/>
              <w:rPr>
                <w:rFonts w:ascii="宋体" w:eastAsia="宋体" w:hAnsi="宋体"/>
                <w:bCs/>
                <w:sz w:val="28"/>
                <w:szCs w:val="28"/>
              </w:rPr>
            </w:pPr>
          </w:p>
        </w:tc>
      </w:tr>
      <w:tr w:rsidR="004E657B" w14:paraId="5BE6C9AD" w14:textId="77777777">
        <w:trPr>
          <w:cantSplit/>
          <w:trHeight w:val="1379"/>
          <w:jc w:val="center"/>
        </w:trPr>
        <w:tc>
          <w:tcPr>
            <w:tcW w:w="925" w:type="dxa"/>
            <w:vAlign w:val="center"/>
          </w:tcPr>
          <w:p w14:paraId="4A660348" w14:textId="77777777" w:rsidR="004E657B" w:rsidRDefault="00731A77">
            <w:pPr>
              <w:jc w:val="center"/>
              <w:rPr>
                <w:rFonts w:ascii="宋体" w:eastAsia="宋体" w:hAnsi="宋体" w:cs="Times New Roman"/>
                <w:b/>
                <w:sz w:val="28"/>
                <w:szCs w:val="28"/>
              </w:rPr>
            </w:pPr>
            <w:r>
              <w:rPr>
                <w:rFonts w:ascii="宋体" w:eastAsia="宋体" w:hAnsi="宋体" w:cs="Times New Roman"/>
                <w:b/>
                <w:sz w:val="28"/>
                <w:szCs w:val="28"/>
              </w:rPr>
              <w:t>4</w:t>
            </w:r>
          </w:p>
        </w:tc>
        <w:tc>
          <w:tcPr>
            <w:tcW w:w="1843" w:type="dxa"/>
            <w:vAlign w:val="center"/>
          </w:tcPr>
          <w:p w14:paraId="4698B30E"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安全承诺</w:t>
            </w:r>
          </w:p>
        </w:tc>
        <w:tc>
          <w:tcPr>
            <w:tcW w:w="5970" w:type="dxa"/>
            <w:vAlign w:val="center"/>
          </w:tcPr>
          <w:p w14:paraId="6B19E804" w14:textId="77777777" w:rsidR="004E657B" w:rsidRDefault="004E657B">
            <w:pPr>
              <w:jc w:val="center"/>
              <w:rPr>
                <w:rFonts w:ascii="宋体" w:eastAsia="宋体" w:hAnsi="宋体"/>
                <w:bCs/>
                <w:sz w:val="28"/>
                <w:szCs w:val="28"/>
              </w:rPr>
            </w:pPr>
          </w:p>
        </w:tc>
      </w:tr>
      <w:tr w:rsidR="004E657B" w14:paraId="0FDC3AFB" w14:textId="77777777">
        <w:trPr>
          <w:cantSplit/>
          <w:trHeight w:val="1427"/>
          <w:jc w:val="center"/>
        </w:trPr>
        <w:tc>
          <w:tcPr>
            <w:tcW w:w="925" w:type="dxa"/>
            <w:vAlign w:val="center"/>
          </w:tcPr>
          <w:p w14:paraId="3FD3E52A" w14:textId="77777777" w:rsidR="004E657B" w:rsidRDefault="00731A77">
            <w:pPr>
              <w:jc w:val="center"/>
              <w:rPr>
                <w:rFonts w:ascii="宋体" w:eastAsia="宋体" w:hAnsi="宋体" w:cs="Times New Roman"/>
                <w:b/>
                <w:sz w:val="28"/>
                <w:szCs w:val="28"/>
              </w:rPr>
            </w:pPr>
            <w:r>
              <w:rPr>
                <w:rFonts w:ascii="宋体" w:eastAsia="宋体" w:hAnsi="宋体" w:cs="Times New Roman"/>
                <w:b/>
                <w:sz w:val="28"/>
                <w:szCs w:val="28"/>
              </w:rPr>
              <w:t>5</w:t>
            </w:r>
          </w:p>
        </w:tc>
        <w:tc>
          <w:tcPr>
            <w:tcW w:w="1843" w:type="dxa"/>
            <w:vAlign w:val="center"/>
          </w:tcPr>
          <w:p w14:paraId="3F0B44A4" w14:textId="77777777" w:rsidR="004E657B" w:rsidRDefault="00731A77">
            <w:pPr>
              <w:jc w:val="center"/>
              <w:rPr>
                <w:rFonts w:ascii="宋体" w:eastAsia="宋体" w:hAnsi="宋体" w:cs="Times New Roman"/>
                <w:b/>
                <w:sz w:val="28"/>
                <w:szCs w:val="28"/>
              </w:rPr>
            </w:pPr>
            <w:r>
              <w:rPr>
                <w:rFonts w:ascii="宋体" w:eastAsia="宋体" w:hAnsi="宋体" w:cs="Times New Roman" w:hint="eastAsia"/>
                <w:b/>
                <w:sz w:val="28"/>
                <w:szCs w:val="28"/>
              </w:rPr>
              <w:t>其他承诺</w:t>
            </w:r>
          </w:p>
        </w:tc>
        <w:tc>
          <w:tcPr>
            <w:tcW w:w="5970" w:type="dxa"/>
            <w:vAlign w:val="center"/>
          </w:tcPr>
          <w:p w14:paraId="2E550CE3" w14:textId="77777777" w:rsidR="004E657B" w:rsidRDefault="004E657B">
            <w:pPr>
              <w:spacing w:line="360" w:lineRule="auto"/>
              <w:rPr>
                <w:rFonts w:ascii="宋体" w:eastAsia="宋体" w:hAnsi="宋体"/>
                <w:sz w:val="28"/>
                <w:szCs w:val="28"/>
              </w:rPr>
            </w:pPr>
          </w:p>
        </w:tc>
      </w:tr>
    </w:tbl>
    <w:p w14:paraId="0ECF72D9" w14:textId="77777777" w:rsidR="004E657B" w:rsidRDefault="004E657B">
      <w:pPr>
        <w:jc w:val="left"/>
        <w:rPr>
          <w:rFonts w:ascii="宋体" w:eastAsia="宋体" w:hAnsi="宋体" w:cs="Times New Roman"/>
          <w:b/>
          <w:sz w:val="24"/>
          <w:szCs w:val="24"/>
          <w:u w:val="single"/>
        </w:rPr>
      </w:pPr>
    </w:p>
    <w:p w14:paraId="4775A322" w14:textId="77777777" w:rsidR="004E657B" w:rsidRDefault="004E657B">
      <w:pPr>
        <w:ind w:firstLineChars="1300" w:firstLine="3132"/>
        <w:jc w:val="left"/>
        <w:rPr>
          <w:rFonts w:ascii="宋体" w:eastAsia="宋体" w:hAnsi="宋体" w:cs="Times New Roman"/>
          <w:b/>
          <w:sz w:val="24"/>
          <w:szCs w:val="24"/>
        </w:rPr>
      </w:pPr>
    </w:p>
    <w:p w14:paraId="070020F4" w14:textId="77777777" w:rsidR="004E657B" w:rsidRDefault="00731A77">
      <w:pPr>
        <w:ind w:firstLineChars="1400" w:firstLine="3935"/>
        <w:jc w:val="left"/>
        <w:rPr>
          <w:rFonts w:ascii="宋体" w:eastAsia="宋体" w:hAnsi="宋体" w:cs="Times New Roman"/>
          <w:b/>
          <w:sz w:val="28"/>
          <w:szCs w:val="28"/>
        </w:rPr>
      </w:pPr>
      <w:r>
        <w:rPr>
          <w:rFonts w:ascii="宋体" w:eastAsia="宋体" w:hAnsi="宋体" w:cs="Times New Roman" w:hint="eastAsia"/>
          <w:b/>
          <w:sz w:val="28"/>
          <w:szCs w:val="28"/>
        </w:rPr>
        <w:t>投标人：</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r>
        <w:rPr>
          <w:rFonts w:ascii="宋体" w:eastAsia="宋体" w:hAnsi="宋体" w:cs="Times New Roman" w:hint="eastAsia"/>
          <w:b/>
          <w:sz w:val="28"/>
          <w:szCs w:val="28"/>
        </w:rPr>
        <w:t>（盖章）</w:t>
      </w:r>
    </w:p>
    <w:p w14:paraId="2AFCDCB3" w14:textId="3411E85B" w:rsidR="004E657B" w:rsidRDefault="00731A77" w:rsidP="00E17950">
      <w:pPr>
        <w:ind w:firstLineChars="1700" w:firstLine="4779"/>
        <w:jc w:val="left"/>
        <w:rPr>
          <w:rFonts w:ascii="宋体" w:eastAsia="宋体" w:hAnsi="宋体" w:cs="Times New Roman"/>
          <w:b/>
          <w:sz w:val="28"/>
          <w:szCs w:val="28"/>
        </w:rPr>
      </w:pPr>
      <w:r>
        <w:rPr>
          <w:rFonts w:ascii="宋体" w:eastAsia="宋体" w:hAnsi="宋体" w:cs="Times New Roman"/>
          <w:b/>
          <w:sz w:val="28"/>
          <w:szCs w:val="28"/>
        </w:rPr>
        <w:t xml:space="preserve">年  </w:t>
      </w:r>
      <w:r>
        <w:rPr>
          <w:rFonts w:ascii="宋体" w:eastAsia="宋体" w:hAnsi="宋体" w:cs="Times New Roman" w:hint="eastAsia"/>
          <w:b/>
          <w:sz w:val="28"/>
          <w:szCs w:val="28"/>
        </w:rPr>
        <w:t xml:space="preserve">月 </w:t>
      </w:r>
      <w:r>
        <w:rPr>
          <w:rFonts w:ascii="宋体" w:eastAsia="宋体" w:hAnsi="宋体" w:cs="Times New Roman"/>
          <w:b/>
          <w:sz w:val="28"/>
          <w:szCs w:val="28"/>
        </w:rPr>
        <w:t xml:space="preserve">  </w:t>
      </w:r>
      <w:r>
        <w:rPr>
          <w:rFonts w:ascii="宋体" w:eastAsia="宋体" w:hAnsi="宋体" w:cs="Times New Roman" w:hint="eastAsia"/>
          <w:b/>
          <w:sz w:val="28"/>
          <w:szCs w:val="28"/>
        </w:rPr>
        <w:t>日</w:t>
      </w:r>
    </w:p>
    <w:p w14:paraId="41AB9160" w14:textId="77777777" w:rsidR="004E657B" w:rsidRDefault="004E657B">
      <w:pPr>
        <w:pStyle w:val="Default"/>
        <w:spacing w:afterLines="50" w:after="156"/>
        <w:rPr>
          <w:b/>
          <w:color w:val="auto"/>
          <w:sz w:val="21"/>
          <w:szCs w:val="21"/>
        </w:rPr>
      </w:pPr>
    </w:p>
    <w:p w14:paraId="6DF4DB40" w14:textId="77777777" w:rsidR="004E657B" w:rsidRDefault="00731A77">
      <w:pPr>
        <w:pStyle w:val="Default"/>
        <w:spacing w:afterLines="50" w:after="156"/>
        <w:outlineLvl w:val="1"/>
        <w:rPr>
          <w:b/>
          <w:color w:val="auto"/>
          <w:sz w:val="21"/>
          <w:szCs w:val="21"/>
        </w:rPr>
      </w:pPr>
      <w:bookmarkStart w:id="78" w:name="_Toc155949397"/>
      <w:r>
        <w:rPr>
          <w:rFonts w:hint="eastAsia"/>
          <w:b/>
          <w:color w:val="auto"/>
          <w:sz w:val="21"/>
          <w:szCs w:val="21"/>
        </w:rPr>
        <w:lastRenderedPageBreak/>
        <w:t>附件</w:t>
      </w:r>
      <w:r>
        <w:rPr>
          <w:b/>
          <w:color w:val="auto"/>
          <w:sz w:val="21"/>
          <w:szCs w:val="21"/>
        </w:rPr>
        <w:t>5</w:t>
      </w:r>
      <w:r>
        <w:rPr>
          <w:b/>
          <w:color w:val="auto"/>
          <w:sz w:val="21"/>
          <w:szCs w:val="21"/>
        </w:rPr>
        <w:t>：</w:t>
      </w:r>
      <w:r>
        <w:rPr>
          <w:rFonts w:hint="eastAsia"/>
          <w:b/>
          <w:color w:val="auto"/>
          <w:sz w:val="21"/>
          <w:szCs w:val="21"/>
        </w:rPr>
        <w:t>无重大违法记录声明</w:t>
      </w:r>
      <w:bookmarkEnd w:id="78"/>
    </w:p>
    <w:p w14:paraId="658C1C1C" w14:textId="77777777" w:rsidR="004E657B" w:rsidRDefault="004E657B">
      <w:pPr>
        <w:pStyle w:val="Default"/>
        <w:rPr>
          <w:b/>
          <w:color w:val="auto"/>
          <w:sz w:val="30"/>
          <w:szCs w:val="30"/>
        </w:rPr>
      </w:pPr>
    </w:p>
    <w:p w14:paraId="4B1F53BC" w14:textId="77777777" w:rsidR="004E657B" w:rsidRDefault="00731A77">
      <w:pPr>
        <w:pStyle w:val="Default"/>
        <w:jc w:val="center"/>
        <w:rPr>
          <w:b/>
          <w:color w:val="auto"/>
          <w:sz w:val="44"/>
          <w:szCs w:val="44"/>
        </w:rPr>
      </w:pPr>
      <w:r>
        <w:rPr>
          <w:rFonts w:hint="eastAsia"/>
          <w:b/>
          <w:color w:val="auto"/>
          <w:sz w:val="44"/>
          <w:szCs w:val="44"/>
        </w:rPr>
        <w:t>无重大违法记录声明</w:t>
      </w:r>
    </w:p>
    <w:p w14:paraId="0BDC2CEA" w14:textId="77777777" w:rsidR="004E657B" w:rsidRDefault="004E657B">
      <w:pPr>
        <w:pStyle w:val="Default"/>
        <w:rPr>
          <w:b/>
          <w:color w:val="auto"/>
          <w:sz w:val="30"/>
          <w:szCs w:val="30"/>
        </w:rPr>
      </w:pPr>
    </w:p>
    <w:p w14:paraId="18B3C9C7" w14:textId="77777777" w:rsidR="004E657B" w:rsidRDefault="00731A77">
      <w:pPr>
        <w:pStyle w:val="Default"/>
        <w:spacing w:line="360" w:lineRule="auto"/>
        <w:rPr>
          <w:color w:val="auto"/>
          <w:sz w:val="28"/>
          <w:szCs w:val="28"/>
        </w:rPr>
      </w:pPr>
      <w:r>
        <w:rPr>
          <w:rFonts w:hint="eastAsia"/>
          <w:color w:val="auto"/>
          <w:sz w:val="28"/>
          <w:szCs w:val="28"/>
        </w:rPr>
        <w:t>南通大学招投标管理办公室：</w:t>
      </w:r>
    </w:p>
    <w:p w14:paraId="445096AF" w14:textId="77777777" w:rsidR="004E657B" w:rsidRDefault="00731A77">
      <w:pPr>
        <w:pStyle w:val="Default"/>
        <w:spacing w:line="360" w:lineRule="auto"/>
        <w:ind w:firstLine="540"/>
        <w:rPr>
          <w:color w:val="auto"/>
          <w:sz w:val="28"/>
          <w:szCs w:val="28"/>
        </w:rPr>
      </w:pPr>
      <w:r>
        <w:rPr>
          <w:rFonts w:hint="eastAsia"/>
          <w:color w:val="auto"/>
          <w:sz w:val="28"/>
          <w:szCs w:val="28"/>
        </w:rPr>
        <w:t>我单位</w:t>
      </w:r>
      <w:r>
        <w:rPr>
          <w:rFonts w:hint="eastAsia"/>
          <w:color w:val="auto"/>
          <w:sz w:val="28"/>
          <w:szCs w:val="28"/>
        </w:rPr>
        <w:t xml:space="preserve"> </w:t>
      </w:r>
      <w:r>
        <w:rPr>
          <w:color w:val="auto"/>
          <w:sz w:val="28"/>
          <w:szCs w:val="28"/>
          <w:u w:val="single"/>
        </w:rPr>
        <w:t xml:space="preserve">              </w:t>
      </w:r>
      <w:r>
        <w:rPr>
          <w:rFonts w:hint="eastAsia"/>
          <w:color w:val="auto"/>
          <w:sz w:val="28"/>
          <w:szCs w:val="28"/>
        </w:rPr>
        <w:t>（供应商名称）参加本次招标活动前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（有或没有）重大违法记录。</w:t>
      </w:r>
    </w:p>
    <w:p w14:paraId="62B184AC" w14:textId="77777777" w:rsidR="004E657B" w:rsidRDefault="004E657B">
      <w:pPr>
        <w:pStyle w:val="Default"/>
        <w:spacing w:line="360" w:lineRule="auto"/>
        <w:ind w:firstLine="540"/>
        <w:rPr>
          <w:color w:val="auto"/>
          <w:sz w:val="28"/>
          <w:szCs w:val="28"/>
        </w:rPr>
      </w:pPr>
    </w:p>
    <w:p w14:paraId="4F3BB72A" w14:textId="77777777" w:rsidR="004E657B" w:rsidRDefault="004E657B">
      <w:pPr>
        <w:pStyle w:val="Default"/>
        <w:spacing w:line="360" w:lineRule="auto"/>
        <w:ind w:firstLine="540"/>
        <w:rPr>
          <w:color w:val="auto"/>
          <w:sz w:val="28"/>
          <w:szCs w:val="28"/>
        </w:rPr>
      </w:pPr>
    </w:p>
    <w:p w14:paraId="40EEA9B0" w14:textId="77777777" w:rsidR="004E657B" w:rsidRDefault="004E657B">
      <w:pPr>
        <w:pStyle w:val="Default"/>
        <w:spacing w:line="360" w:lineRule="auto"/>
        <w:ind w:firstLine="540"/>
        <w:rPr>
          <w:color w:val="auto"/>
          <w:sz w:val="28"/>
          <w:szCs w:val="28"/>
        </w:rPr>
      </w:pPr>
    </w:p>
    <w:p w14:paraId="1EF0A034" w14:textId="77777777" w:rsidR="004E657B" w:rsidRDefault="00731A77">
      <w:pPr>
        <w:pStyle w:val="Default"/>
        <w:spacing w:line="360" w:lineRule="auto"/>
        <w:ind w:firstLineChars="1100" w:firstLine="3080"/>
        <w:rPr>
          <w:color w:val="auto"/>
          <w:sz w:val="28"/>
          <w:szCs w:val="28"/>
        </w:rPr>
      </w:pPr>
      <w:r>
        <w:rPr>
          <w:rFonts w:hint="eastAsia"/>
          <w:color w:val="auto"/>
          <w:sz w:val="28"/>
          <w:szCs w:val="28"/>
        </w:rPr>
        <w:t>投标人：</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（盖章）</w:t>
      </w:r>
    </w:p>
    <w:p w14:paraId="103EA783" w14:textId="77777777" w:rsidR="004E657B" w:rsidRDefault="00731A77">
      <w:pPr>
        <w:pStyle w:val="Default"/>
        <w:spacing w:line="360" w:lineRule="auto"/>
        <w:ind w:firstLineChars="1500" w:firstLine="4200"/>
        <w:rPr>
          <w:color w:val="auto"/>
          <w:sz w:val="28"/>
          <w:szCs w:val="28"/>
        </w:rPr>
      </w:pPr>
      <w:r>
        <w:rPr>
          <w:rFonts w:hint="eastAsia"/>
          <w:color w:val="auto"/>
          <w:sz w:val="28"/>
          <w:szCs w:val="28"/>
        </w:rPr>
        <w:t>年</w:t>
      </w:r>
      <w:r>
        <w:rPr>
          <w:rFonts w:hint="eastAsia"/>
          <w:color w:val="auto"/>
          <w:sz w:val="28"/>
          <w:szCs w:val="28"/>
        </w:rPr>
        <w:t xml:space="preserve"> </w:t>
      </w:r>
      <w:r>
        <w:rPr>
          <w:color w:val="auto"/>
          <w:sz w:val="28"/>
          <w:szCs w:val="28"/>
        </w:rPr>
        <w:t xml:space="preserve">  </w:t>
      </w:r>
      <w:r>
        <w:rPr>
          <w:rFonts w:hint="eastAsia"/>
          <w:color w:val="auto"/>
          <w:sz w:val="28"/>
          <w:szCs w:val="28"/>
        </w:rPr>
        <w:t>月</w:t>
      </w:r>
      <w:r>
        <w:rPr>
          <w:rFonts w:hint="eastAsia"/>
          <w:color w:val="auto"/>
          <w:sz w:val="28"/>
          <w:szCs w:val="28"/>
        </w:rPr>
        <w:t xml:space="preserve"> </w:t>
      </w:r>
      <w:r>
        <w:rPr>
          <w:color w:val="auto"/>
          <w:sz w:val="28"/>
          <w:szCs w:val="28"/>
        </w:rPr>
        <w:t xml:space="preserve">  </w:t>
      </w:r>
      <w:r>
        <w:rPr>
          <w:rFonts w:hint="eastAsia"/>
          <w:color w:val="auto"/>
          <w:sz w:val="28"/>
          <w:szCs w:val="28"/>
        </w:rPr>
        <w:t>日</w:t>
      </w:r>
    </w:p>
    <w:p w14:paraId="4EACFE0B" w14:textId="77777777" w:rsidR="004E657B" w:rsidRDefault="004E657B">
      <w:pPr>
        <w:pStyle w:val="Default"/>
        <w:ind w:firstLine="540"/>
        <w:rPr>
          <w:color w:val="auto"/>
          <w:sz w:val="28"/>
          <w:szCs w:val="28"/>
        </w:rPr>
      </w:pPr>
    </w:p>
    <w:p w14:paraId="5D9AC157" w14:textId="77777777" w:rsidR="004E657B" w:rsidRDefault="004E657B">
      <w:pPr>
        <w:pStyle w:val="Default"/>
        <w:ind w:firstLine="540"/>
        <w:rPr>
          <w:color w:val="auto"/>
          <w:sz w:val="28"/>
          <w:szCs w:val="28"/>
        </w:rPr>
      </w:pPr>
    </w:p>
    <w:p w14:paraId="14F7FC2D" w14:textId="77777777" w:rsidR="004E657B" w:rsidRDefault="004E657B">
      <w:pPr>
        <w:pStyle w:val="Default"/>
        <w:ind w:firstLine="540"/>
        <w:rPr>
          <w:color w:val="auto"/>
          <w:sz w:val="28"/>
          <w:szCs w:val="28"/>
        </w:rPr>
      </w:pPr>
    </w:p>
    <w:p w14:paraId="08920E76" w14:textId="77777777" w:rsidR="004E657B" w:rsidRDefault="00731A77">
      <w:pPr>
        <w:widowControl/>
        <w:jc w:val="left"/>
        <w:rPr>
          <w:rFonts w:ascii="Helvetica" w:hAnsi="Helvetica" w:cs="Helvetica"/>
          <w:kern w:val="0"/>
          <w:sz w:val="28"/>
          <w:szCs w:val="28"/>
        </w:rPr>
      </w:pPr>
      <w:r>
        <w:rPr>
          <w:sz w:val="28"/>
          <w:szCs w:val="28"/>
        </w:rPr>
        <w:br w:type="page"/>
      </w:r>
    </w:p>
    <w:p w14:paraId="66417C9D" w14:textId="77777777" w:rsidR="004E657B" w:rsidRDefault="00731A77">
      <w:pPr>
        <w:pStyle w:val="Default"/>
        <w:spacing w:afterLines="50" w:after="156"/>
        <w:outlineLvl w:val="1"/>
        <w:rPr>
          <w:b/>
          <w:color w:val="auto"/>
          <w:sz w:val="21"/>
          <w:szCs w:val="21"/>
        </w:rPr>
      </w:pPr>
      <w:bookmarkStart w:id="79" w:name="_Toc155949398"/>
      <w:r>
        <w:rPr>
          <w:rFonts w:hint="eastAsia"/>
          <w:b/>
          <w:color w:val="auto"/>
          <w:sz w:val="21"/>
          <w:szCs w:val="21"/>
        </w:rPr>
        <w:lastRenderedPageBreak/>
        <w:t>附件</w:t>
      </w:r>
      <w:r>
        <w:rPr>
          <w:b/>
          <w:color w:val="auto"/>
          <w:sz w:val="21"/>
          <w:szCs w:val="21"/>
        </w:rPr>
        <w:t>6</w:t>
      </w:r>
      <w:r>
        <w:rPr>
          <w:b/>
          <w:color w:val="auto"/>
          <w:sz w:val="21"/>
          <w:szCs w:val="21"/>
        </w:rPr>
        <w:t>：</w:t>
      </w:r>
      <w:r>
        <w:rPr>
          <w:rFonts w:hint="eastAsia"/>
          <w:b/>
          <w:color w:val="auto"/>
          <w:sz w:val="21"/>
          <w:szCs w:val="21"/>
        </w:rPr>
        <w:t>诚信承诺书</w:t>
      </w:r>
      <w:bookmarkEnd w:id="79"/>
    </w:p>
    <w:p w14:paraId="79567244" w14:textId="77777777" w:rsidR="004E657B" w:rsidRDefault="00731A77">
      <w:pPr>
        <w:pStyle w:val="Default"/>
        <w:spacing w:line="360" w:lineRule="auto"/>
        <w:jc w:val="center"/>
        <w:rPr>
          <w:color w:val="auto"/>
          <w:sz w:val="44"/>
          <w:szCs w:val="44"/>
        </w:rPr>
      </w:pPr>
      <w:r>
        <w:rPr>
          <w:rFonts w:hint="eastAsia"/>
          <w:b/>
          <w:color w:val="auto"/>
          <w:sz w:val="44"/>
          <w:szCs w:val="44"/>
        </w:rPr>
        <w:t>诚信承诺书</w:t>
      </w:r>
    </w:p>
    <w:p w14:paraId="046A95BD" w14:textId="77777777" w:rsidR="004E657B" w:rsidRDefault="00731A77">
      <w:pPr>
        <w:pStyle w:val="Default"/>
        <w:spacing w:line="360" w:lineRule="auto"/>
        <w:rPr>
          <w:color w:val="auto"/>
          <w:sz w:val="28"/>
          <w:szCs w:val="28"/>
        </w:rPr>
      </w:pPr>
      <w:r>
        <w:rPr>
          <w:rFonts w:hint="eastAsia"/>
          <w:color w:val="auto"/>
          <w:sz w:val="28"/>
          <w:szCs w:val="28"/>
        </w:rPr>
        <w:t>南通大学招投标管理办公室：</w:t>
      </w:r>
    </w:p>
    <w:p w14:paraId="07FF3108" w14:textId="77777777" w:rsidR="004E657B" w:rsidRDefault="00731A77">
      <w:pPr>
        <w:pStyle w:val="Default"/>
        <w:spacing w:line="360" w:lineRule="auto"/>
        <w:ind w:firstLine="540"/>
        <w:rPr>
          <w:color w:val="auto"/>
          <w:sz w:val="28"/>
          <w:szCs w:val="28"/>
        </w:rPr>
      </w:pPr>
      <w:r>
        <w:rPr>
          <w:rFonts w:hint="eastAsia"/>
          <w:color w:val="auto"/>
          <w:sz w:val="28"/>
          <w:szCs w:val="28"/>
        </w:rPr>
        <w:t>我公司近三年</w:t>
      </w:r>
      <w:r>
        <w:rPr>
          <w:color w:val="auto"/>
          <w:sz w:val="28"/>
          <w:szCs w:val="28"/>
        </w:rPr>
        <w:t>内</w:t>
      </w:r>
      <w:r>
        <w:rPr>
          <w:rFonts w:hint="eastAsia"/>
          <w:color w:val="auto"/>
          <w:sz w:val="28"/>
          <w:szCs w:val="28"/>
        </w:rPr>
        <w:t>未被“信用中国”网站、“中</w:t>
      </w:r>
      <w:r>
        <w:rPr>
          <w:color w:val="auto"/>
          <w:sz w:val="28"/>
          <w:szCs w:val="28"/>
        </w:rPr>
        <w:t>国政府采购网</w:t>
      </w:r>
      <w:r>
        <w:rPr>
          <w:rFonts w:hint="eastAsia"/>
          <w:color w:val="auto"/>
          <w:sz w:val="28"/>
          <w:szCs w:val="28"/>
        </w:rPr>
        <w:t>”、“信用</w:t>
      </w:r>
      <w:r>
        <w:rPr>
          <w:color w:val="auto"/>
          <w:sz w:val="28"/>
          <w:szCs w:val="28"/>
        </w:rPr>
        <w:t>江苏</w:t>
      </w:r>
      <w:r>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14:paraId="6408AA50" w14:textId="77777777" w:rsidR="004E657B" w:rsidRDefault="00731A77">
      <w:pPr>
        <w:pStyle w:val="Default"/>
        <w:spacing w:line="360" w:lineRule="auto"/>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B7AB7EC" w14:textId="77777777" w:rsidR="004E657B" w:rsidRDefault="004E657B">
      <w:pPr>
        <w:pStyle w:val="Default"/>
        <w:spacing w:line="360" w:lineRule="auto"/>
        <w:ind w:firstLine="540"/>
        <w:rPr>
          <w:color w:val="auto"/>
          <w:sz w:val="28"/>
          <w:szCs w:val="28"/>
        </w:rPr>
      </w:pPr>
    </w:p>
    <w:p w14:paraId="6DEEB20C" w14:textId="77777777" w:rsidR="004E657B" w:rsidRDefault="004E657B">
      <w:pPr>
        <w:pStyle w:val="Default"/>
        <w:spacing w:line="360" w:lineRule="auto"/>
        <w:ind w:firstLine="540"/>
        <w:rPr>
          <w:color w:val="auto"/>
          <w:sz w:val="28"/>
          <w:szCs w:val="28"/>
        </w:rPr>
      </w:pPr>
    </w:p>
    <w:p w14:paraId="793163FA" w14:textId="77777777" w:rsidR="004E657B" w:rsidRDefault="00731A77">
      <w:pPr>
        <w:pStyle w:val="Default"/>
        <w:spacing w:line="360" w:lineRule="auto"/>
        <w:ind w:firstLineChars="700" w:firstLine="1960"/>
        <w:rPr>
          <w:color w:val="auto"/>
          <w:sz w:val="28"/>
          <w:szCs w:val="28"/>
          <w:u w:val="single"/>
        </w:rPr>
      </w:pPr>
      <w:r>
        <w:rPr>
          <w:rFonts w:hint="eastAsia"/>
          <w:color w:val="auto"/>
          <w:sz w:val="28"/>
          <w:szCs w:val="28"/>
        </w:rPr>
        <w:t>投标人（盖章）</w:t>
      </w:r>
      <w:r>
        <w:rPr>
          <w:rFonts w:hint="eastAsia"/>
          <w:color w:val="auto"/>
          <w:sz w:val="28"/>
          <w:szCs w:val="28"/>
        </w:rPr>
        <w:t>:</w:t>
      </w:r>
      <w:r>
        <w:rPr>
          <w:color w:val="auto"/>
          <w:sz w:val="28"/>
          <w:szCs w:val="28"/>
        </w:rPr>
        <w:t xml:space="preserve">   </w:t>
      </w:r>
      <w:r>
        <w:rPr>
          <w:color w:val="auto"/>
          <w:sz w:val="28"/>
          <w:szCs w:val="28"/>
          <w:u w:val="single"/>
        </w:rPr>
        <w:t xml:space="preserve">             </w:t>
      </w:r>
    </w:p>
    <w:p w14:paraId="76D56421" w14:textId="77777777" w:rsidR="004E657B" w:rsidRDefault="00731A77">
      <w:pPr>
        <w:pStyle w:val="Default"/>
        <w:spacing w:line="360" w:lineRule="auto"/>
        <w:ind w:firstLineChars="700" w:firstLine="1960"/>
        <w:rPr>
          <w:color w:val="auto"/>
          <w:sz w:val="28"/>
          <w:szCs w:val="28"/>
        </w:rPr>
      </w:pPr>
      <w:r>
        <w:rPr>
          <w:rFonts w:hint="eastAsia"/>
          <w:color w:val="auto"/>
          <w:sz w:val="28"/>
          <w:szCs w:val="28"/>
        </w:rPr>
        <w:t>法定代表人或被授权代表人（签字或签章）：</w:t>
      </w:r>
      <w:r>
        <w:rPr>
          <w:rFonts w:hint="eastAsia"/>
          <w:color w:val="auto"/>
          <w:sz w:val="28"/>
          <w:szCs w:val="28"/>
          <w:u w:val="single"/>
        </w:rPr>
        <w:t xml:space="preserve"> </w:t>
      </w:r>
      <w:r>
        <w:rPr>
          <w:color w:val="auto"/>
          <w:sz w:val="28"/>
          <w:szCs w:val="28"/>
          <w:u w:val="single"/>
        </w:rPr>
        <w:t xml:space="preserve">      </w:t>
      </w:r>
    </w:p>
    <w:p w14:paraId="736F3EFF" w14:textId="77777777" w:rsidR="004E657B" w:rsidRDefault="004E657B">
      <w:pPr>
        <w:pStyle w:val="Default"/>
        <w:spacing w:line="360" w:lineRule="auto"/>
        <w:ind w:firstLine="540"/>
        <w:rPr>
          <w:color w:val="auto"/>
          <w:sz w:val="28"/>
          <w:szCs w:val="28"/>
        </w:rPr>
      </w:pPr>
    </w:p>
    <w:p w14:paraId="0DD0A3F7" w14:textId="77777777" w:rsidR="004E657B" w:rsidRDefault="004E657B">
      <w:pPr>
        <w:pStyle w:val="Default"/>
        <w:spacing w:line="360" w:lineRule="auto"/>
        <w:ind w:firstLine="540"/>
        <w:rPr>
          <w:color w:val="auto"/>
          <w:sz w:val="28"/>
          <w:szCs w:val="28"/>
        </w:rPr>
      </w:pPr>
    </w:p>
    <w:p w14:paraId="182F00CB" w14:textId="77777777" w:rsidR="004E657B" w:rsidRDefault="00731A77">
      <w:pPr>
        <w:pStyle w:val="Default"/>
        <w:spacing w:line="360" w:lineRule="auto"/>
        <w:ind w:firstLineChars="1500" w:firstLine="4200"/>
        <w:rPr>
          <w:color w:val="auto"/>
          <w:sz w:val="28"/>
          <w:szCs w:val="28"/>
        </w:rPr>
      </w:pPr>
      <w:r>
        <w:rPr>
          <w:rFonts w:hint="eastAsia"/>
          <w:color w:val="auto"/>
          <w:sz w:val="28"/>
          <w:szCs w:val="28"/>
        </w:rPr>
        <w:t>年</w:t>
      </w:r>
      <w:r>
        <w:rPr>
          <w:rFonts w:hint="eastAsia"/>
          <w:color w:val="auto"/>
          <w:sz w:val="28"/>
          <w:szCs w:val="28"/>
        </w:rPr>
        <w:t xml:space="preserve"> </w:t>
      </w:r>
      <w:r>
        <w:rPr>
          <w:color w:val="auto"/>
          <w:sz w:val="28"/>
          <w:szCs w:val="28"/>
        </w:rPr>
        <w:t xml:space="preserve">  </w:t>
      </w:r>
      <w:r>
        <w:rPr>
          <w:rFonts w:hint="eastAsia"/>
          <w:color w:val="auto"/>
          <w:sz w:val="28"/>
          <w:szCs w:val="28"/>
        </w:rPr>
        <w:t>月</w:t>
      </w:r>
      <w:r>
        <w:rPr>
          <w:rFonts w:hint="eastAsia"/>
          <w:color w:val="auto"/>
          <w:sz w:val="28"/>
          <w:szCs w:val="28"/>
        </w:rPr>
        <w:t xml:space="preserve"> </w:t>
      </w:r>
      <w:r>
        <w:rPr>
          <w:color w:val="auto"/>
          <w:sz w:val="28"/>
          <w:szCs w:val="28"/>
        </w:rPr>
        <w:t xml:space="preserve">  </w:t>
      </w:r>
      <w:r>
        <w:rPr>
          <w:rFonts w:hint="eastAsia"/>
          <w:color w:val="auto"/>
          <w:sz w:val="28"/>
          <w:szCs w:val="28"/>
        </w:rPr>
        <w:t>日</w:t>
      </w:r>
    </w:p>
    <w:p w14:paraId="5E3E18DA" w14:textId="77777777" w:rsidR="004E657B" w:rsidRDefault="004E657B">
      <w:pPr>
        <w:jc w:val="left"/>
        <w:rPr>
          <w:rFonts w:ascii="宋体" w:eastAsia="宋体" w:hAnsi="宋体" w:cs="Times New Roman"/>
          <w:b/>
          <w:sz w:val="32"/>
          <w:szCs w:val="32"/>
        </w:rPr>
      </w:pPr>
    </w:p>
    <w:p w14:paraId="0F4C4A60" w14:textId="77777777" w:rsidR="004E657B" w:rsidRDefault="00731A77">
      <w:pPr>
        <w:spacing w:beforeLines="100" w:before="312" w:line="400" w:lineRule="exact"/>
        <w:rPr>
          <w:rFonts w:ascii="黑体" w:eastAsia="黑体" w:hAnsi="黑体" w:cs="Times New Roman"/>
          <w:b/>
          <w:sz w:val="24"/>
          <w:szCs w:val="24"/>
        </w:rPr>
      </w:pPr>
      <w:r>
        <w:rPr>
          <w:rFonts w:ascii="黑体" w:eastAsia="黑体" w:hAnsi="黑体" w:cs="Times New Roman" w:hint="eastAsia"/>
          <w:b/>
          <w:sz w:val="24"/>
          <w:szCs w:val="24"/>
        </w:rPr>
        <w:t>备注：</w:t>
      </w:r>
    </w:p>
    <w:p w14:paraId="7CCDFCEB" w14:textId="469EDDE7" w:rsidR="004E657B" w:rsidRPr="00223D7C" w:rsidRDefault="00731A77">
      <w:pPr>
        <w:spacing w:line="400" w:lineRule="exact"/>
        <w:ind w:firstLineChars="200" w:firstLine="482"/>
        <w:outlineLvl w:val="1"/>
        <w:rPr>
          <w:rFonts w:ascii="宋体" w:eastAsia="宋体" w:hAnsi="宋体"/>
        </w:rPr>
      </w:pPr>
      <w:bookmarkStart w:id="80" w:name="_Toc155949399"/>
      <w:r w:rsidRPr="00223D7C">
        <w:rPr>
          <w:rFonts w:ascii="宋体" w:eastAsia="宋体" w:hAnsi="宋体" w:cs="宋体" w:hint="eastAsia"/>
          <w:b/>
          <w:kern w:val="0"/>
          <w:sz w:val="24"/>
          <w:szCs w:val="24"/>
        </w:rPr>
        <w:t>附件</w:t>
      </w:r>
      <w:r w:rsidRPr="00223D7C">
        <w:rPr>
          <w:rFonts w:ascii="宋体" w:eastAsia="宋体" w:hAnsi="宋体" w:cs="宋体"/>
          <w:b/>
          <w:kern w:val="0"/>
          <w:sz w:val="24"/>
          <w:szCs w:val="24"/>
        </w:rPr>
        <w:t>7-</w:t>
      </w:r>
      <w:r w:rsidR="00E11957">
        <w:rPr>
          <w:rFonts w:ascii="宋体" w:eastAsia="宋体" w:hAnsi="宋体" w:cs="宋体"/>
          <w:b/>
          <w:kern w:val="0"/>
          <w:sz w:val="24"/>
          <w:szCs w:val="24"/>
        </w:rPr>
        <w:t>9</w:t>
      </w:r>
      <w:r w:rsidRPr="00223D7C">
        <w:rPr>
          <w:rFonts w:ascii="宋体" w:eastAsia="宋体" w:hAnsi="宋体" w:cs="宋体" w:hint="eastAsia"/>
          <w:b/>
          <w:kern w:val="0"/>
          <w:sz w:val="24"/>
          <w:szCs w:val="24"/>
        </w:rPr>
        <w:t>由于文件内容较多，分别单独列出在招标文件附件内</w:t>
      </w:r>
      <w:r w:rsidR="00F92122">
        <w:rPr>
          <w:rFonts w:ascii="宋体" w:eastAsia="宋体" w:hAnsi="宋体" w:cs="宋体" w:hint="eastAsia"/>
          <w:b/>
          <w:kern w:val="0"/>
          <w:sz w:val="24"/>
          <w:szCs w:val="24"/>
        </w:rPr>
        <w:t>。</w:t>
      </w:r>
      <w:bookmarkEnd w:id="80"/>
    </w:p>
    <w:sectPr w:rsidR="004E657B" w:rsidRPr="00223D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FCE59" w14:textId="77777777" w:rsidR="00921853" w:rsidRDefault="00921853">
      <w:r>
        <w:separator/>
      </w:r>
    </w:p>
  </w:endnote>
  <w:endnote w:type="continuationSeparator" w:id="0">
    <w:p w14:paraId="76C79FE0" w14:textId="77777777" w:rsidR="00921853" w:rsidRDefault="00921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E4359" w14:textId="77777777" w:rsidR="00D835B3" w:rsidRDefault="00D835B3">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rPr>
      <w:t>2</w:t>
    </w:r>
    <w:r>
      <w:rPr>
        <w:rStyle w:val="af4"/>
      </w:rPr>
      <w:fldChar w:fldCharType="end"/>
    </w:r>
  </w:p>
  <w:p w14:paraId="626A68E6" w14:textId="77777777" w:rsidR="00D835B3" w:rsidRDefault="00D835B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08606"/>
    </w:sdtPr>
    <w:sdtContent>
      <w:p w14:paraId="6FF90E97" w14:textId="79F37F88" w:rsidR="00D835B3" w:rsidRDefault="00D835B3">
        <w:pPr>
          <w:pStyle w:val="ad"/>
          <w:jc w:val="center"/>
        </w:pPr>
        <w:r>
          <w:fldChar w:fldCharType="begin"/>
        </w:r>
        <w:r>
          <w:instrText>PAGE   \* MERGEFORMAT</w:instrText>
        </w:r>
        <w:r>
          <w:fldChar w:fldCharType="separate"/>
        </w:r>
        <w:r w:rsidR="00EC0BCA" w:rsidRPr="00EC0BCA">
          <w:rPr>
            <w:noProof/>
            <w:lang w:val="zh-CN"/>
          </w:rPr>
          <w:t>2</w:t>
        </w:r>
        <w:r>
          <w:rPr>
            <w:lang w:val="zh-CN"/>
          </w:rPr>
          <w:fldChar w:fldCharType="end"/>
        </w:r>
      </w:p>
    </w:sdtContent>
  </w:sdt>
  <w:p w14:paraId="40B1AD8B" w14:textId="77777777" w:rsidR="00D835B3" w:rsidRDefault="00D835B3">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D289" w14:textId="77777777" w:rsidR="00D835B3" w:rsidRDefault="00D835B3">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923CA" w14:textId="77777777" w:rsidR="00921853" w:rsidRDefault="00921853">
      <w:r>
        <w:separator/>
      </w:r>
    </w:p>
  </w:footnote>
  <w:footnote w:type="continuationSeparator" w:id="0">
    <w:p w14:paraId="1C0D4A25" w14:textId="77777777" w:rsidR="00921853" w:rsidRDefault="00921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39BF"/>
    <w:multiLevelType w:val="multilevel"/>
    <w:tmpl w:val="06AD39BF"/>
    <w:lvl w:ilvl="0">
      <w:start w:val="1"/>
      <w:numFmt w:val="japaneseCounting"/>
      <w:lvlText w:val="%1、"/>
      <w:lvlJc w:val="left"/>
      <w:pPr>
        <w:ind w:left="1077" w:hanging="720"/>
      </w:pPr>
      <w:rPr>
        <w:rFonts w:hint="default"/>
      </w:rPr>
    </w:lvl>
    <w:lvl w:ilvl="1">
      <w:start w:val="1"/>
      <w:numFmt w:val="lowerLetter"/>
      <w:lvlText w:val="%2)"/>
      <w:lvlJc w:val="left"/>
      <w:pPr>
        <w:ind w:left="1197" w:hanging="420"/>
      </w:pPr>
    </w:lvl>
    <w:lvl w:ilvl="2">
      <w:start w:val="1"/>
      <w:numFmt w:val="lowerRoman"/>
      <w:lvlText w:val="%3."/>
      <w:lvlJc w:val="right"/>
      <w:pPr>
        <w:ind w:left="1617" w:hanging="420"/>
      </w:pPr>
    </w:lvl>
    <w:lvl w:ilvl="3">
      <w:start w:val="1"/>
      <w:numFmt w:val="decimal"/>
      <w:lvlText w:val="%4."/>
      <w:lvlJc w:val="left"/>
      <w:pPr>
        <w:ind w:left="2037" w:hanging="420"/>
      </w:pPr>
    </w:lvl>
    <w:lvl w:ilvl="4">
      <w:start w:val="1"/>
      <w:numFmt w:val="lowerLetter"/>
      <w:lvlText w:val="%5)"/>
      <w:lvlJc w:val="left"/>
      <w:pPr>
        <w:ind w:left="2457" w:hanging="420"/>
      </w:pPr>
    </w:lvl>
    <w:lvl w:ilvl="5">
      <w:start w:val="1"/>
      <w:numFmt w:val="lowerRoman"/>
      <w:lvlText w:val="%6."/>
      <w:lvlJc w:val="right"/>
      <w:pPr>
        <w:ind w:left="2877" w:hanging="420"/>
      </w:pPr>
    </w:lvl>
    <w:lvl w:ilvl="6">
      <w:start w:val="1"/>
      <w:numFmt w:val="decimal"/>
      <w:lvlText w:val="%7."/>
      <w:lvlJc w:val="left"/>
      <w:pPr>
        <w:ind w:left="3297" w:hanging="420"/>
      </w:pPr>
    </w:lvl>
    <w:lvl w:ilvl="7">
      <w:start w:val="1"/>
      <w:numFmt w:val="lowerLetter"/>
      <w:lvlText w:val="%8)"/>
      <w:lvlJc w:val="left"/>
      <w:pPr>
        <w:ind w:left="3717" w:hanging="420"/>
      </w:pPr>
    </w:lvl>
    <w:lvl w:ilvl="8">
      <w:start w:val="1"/>
      <w:numFmt w:val="lowerRoman"/>
      <w:lvlText w:val="%9."/>
      <w:lvlJc w:val="right"/>
      <w:pPr>
        <w:ind w:left="4137" w:hanging="420"/>
      </w:pPr>
    </w:lvl>
  </w:abstractNum>
  <w:abstractNum w:abstractNumId="1" w15:restartNumberingAfterBreak="0">
    <w:nsid w:val="390D6945"/>
    <w:multiLevelType w:val="multilevel"/>
    <w:tmpl w:val="390D6945"/>
    <w:lvl w:ilvl="0">
      <w:start w:val="1"/>
      <w:numFmt w:val="decimal"/>
      <w:lvlText w:val="%1、"/>
      <w:lvlJc w:val="left"/>
      <w:pPr>
        <w:ind w:left="1080" w:hanging="72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2" w15:restartNumberingAfterBreak="0">
    <w:nsid w:val="45B1F5A3"/>
    <w:multiLevelType w:val="singleLevel"/>
    <w:tmpl w:val="45B1F5A3"/>
    <w:lvl w:ilvl="0">
      <w:start w:val="1"/>
      <w:numFmt w:val="chineseCounting"/>
      <w:suff w:val="nothing"/>
      <w:lvlText w:val="%1、"/>
      <w:lvlJc w:val="left"/>
      <w:rPr>
        <w:rFonts w:hint="eastAsia"/>
      </w:rPr>
    </w:lvl>
  </w:abstractNum>
  <w:num w:numId="1" w16cid:durableId="678965302">
    <w:abstractNumId w:val="2"/>
  </w:num>
  <w:num w:numId="2" w16cid:durableId="1508784101">
    <w:abstractNumId w:val="0"/>
  </w:num>
  <w:num w:numId="3" w16cid:durableId="1995865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N2JlMWJmMzhlZGMxOGQyNThhNGE4ZWJjN2ZkMzNlNDgifQ=="/>
  </w:docVars>
  <w:rsids>
    <w:rsidRoot w:val="003A29A9"/>
    <w:rsid w:val="00000093"/>
    <w:rsid w:val="000132F4"/>
    <w:rsid w:val="000151EC"/>
    <w:rsid w:val="000154C9"/>
    <w:rsid w:val="00015823"/>
    <w:rsid w:val="000256CE"/>
    <w:rsid w:val="000263AB"/>
    <w:rsid w:val="00027379"/>
    <w:rsid w:val="00027B46"/>
    <w:rsid w:val="00031C8F"/>
    <w:rsid w:val="0003365E"/>
    <w:rsid w:val="00036665"/>
    <w:rsid w:val="00036CBF"/>
    <w:rsid w:val="0004260A"/>
    <w:rsid w:val="00043135"/>
    <w:rsid w:val="0004723D"/>
    <w:rsid w:val="00052602"/>
    <w:rsid w:val="00052ADC"/>
    <w:rsid w:val="00053CC5"/>
    <w:rsid w:val="00054285"/>
    <w:rsid w:val="000543F6"/>
    <w:rsid w:val="00054572"/>
    <w:rsid w:val="0006099F"/>
    <w:rsid w:val="00060A0C"/>
    <w:rsid w:val="00060AD9"/>
    <w:rsid w:val="00063716"/>
    <w:rsid w:val="00064EFB"/>
    <w:rsid w:val="000702C7"/>
    <w:rsid w:val="000702F2"/>
    <w:rsid w:val="00070FD7"/>
    <w:rsid w:val="00082A56"/>
    <w:rsid w:val="000837C9"/>
    <w:rsid w:val="00084DD8"/>
    <w:rsid w:val="00087DB5"/>
    <w:rsid w:val="0009237E"/>
    <w:rsid w:val="000A4E21"/>
    <w:rsid w:val="000A4F2C"/>
    <w:rsid w:val="000A7C03"/>
    <w:rsid w:val="000B1830"/>
    <w:rsid w:val="000B327A"/>
    <w:rsid w:val="000B5F75"/>
    <w:rsid w:val="000B62B9"/>
    <w:rsid w:val="000C25D1"/>
    <w:rsid w:val="000C3500"/>
    <w:rsid w:val="000C4AB5"/>
    <w:rsid w:val="000C5B40"/>
    <w:rsid w:val="000D04CE"/>
    <w:rsid w:val="000D19CB"/>
    <w:rsid w:val="000D3638"/>
    <w:rsid w:val="000D3EA0"/>
    <w:rsid w:val="000F3969"/>
    <w:rsid w:val="000F53B8"/>
    <w:rsid w:val="000F65F9"/>
    <w:rsid w:val="00103D1A"/>
    <w:rsid w:val="00110A29"/>
    <w:rsid w:val="00110BAB"/>
    <w:rsid w:val="00112421"/>
    <w:rsid w:val="00112770"/>
    <w:rsid w:val="00122AE7"/>
    <w:rsid w:val="00124ADC"/>
    <w:rsid w:val="00125478"/>
    <w:rsid w:val="0012687C"/>
    <w:rsid w:val="00137EA4"/>
    <w:rsid w:val="001441C6"/>
    <w:rsid w:val="00147B0B"/>
    <w:rsid w:val="001505D1"/>
    <w:rsid w:val="00152BB4"/>
    <w:rsid w:val="0015532C"/>
    <w:rsid w:val="00160D8F"/>
    <w:rsid w:val="001620EB"/>
    <w:rsid w:val="001661A6"/>
    <w:rsid w:val="00166C8B"/>
    <w:rsid w:val="0017156D"/>
    <w:rsid w:val="00180085"/>
    <w:rsid w:val="00180EEB"/>
    <w:rsid w:val="001812E4"/>
    <w:rsid w:val="0018521A"/>
    <w:rsid w:val="00185BAD"/>
    <w:rsid w:val="00186517"/>
    <w:rsid w:val="00191865"/>
    <w:rsid w:val="001948DD"/>
    <w:rsid w:val="00194D70"/>
    <w:rsid w:val="00197C10"/>
    <w:rsid w:val="001A4956"/>
    <w:rsid w:val="001A7B71"/>
    <w:rsid w:val="001B069A"/>
    <w:rsid w:val="001B3943"/>
    <w:rsid w:val="001B3950"/>
    <w:rsid w:val="001B3B86"/>
    <w:rsid w:val="001B5C73"/>
    <w:rsid w:val="001B7A01"/>
    <w:rsid w:val="001C308A"/>
    <w:rsid w:val="001C52A2"/>
    <w:rsid w:val="001D6076"/>
    <w:rsid w:val="001D68BE"/>
    <w:rsid w:val="001D6B18"/>
    <w:rsid w:val="001E03F9"/>
    <w:rsid w:val="001E5FCE"/>
    <w:rsid w:val="001F0EE0"/>
    <w:rsid w:val="001F616C"/>
    <w:rsid w:val="001F7BC2"/>
    <w:rsid w:val="002007A2"/>
    <w:rsid w:val="00200BC7"/>
    <w:rsid w:val="00204B62"/>
    <w:rsid w:val="00206946"/>
    <w:rsid w:val="0021320D"/>
    <w:rsid w:val="0021353C"/>
    <w:rsid w:val="002157BB"/>
    <w:rsid w:val="00223D7C"/>
    <w:rsid w:val="00223E36"/>
    <w:rsid w:val="00232A24"/>
    <w:rsid w:val="00234889"/>
    <w:rsid w:val="002356BE"/>
    <w:rsid w:val="00236B6B"/>
    <w:rsid w:val="002409AF"/>
    <w:rsid w:val="002423A8"/>
    <w:rsid w:val="0024445B"/>
    <w:rsid w:val="002455FF"/>
    <w:rsid w:val="00246243"/>
    <w:rsid w:val="0024660C"/>
    <w:rsid w:val="00252E7F"/>
    <w:rsid w:val="00254139"/>
    <w:rsid w:val="002548FD"/>
    <w:rsid w:val="00256195"/>
    <w:rsid w:val="002612EE"/>
    <w:rsid w:val="00261FB4"/>
    <w:rsid w:val="00266C35"/>
    <w:rsid w:val="002703CE"/>
    <w:rsid w:val="00270894"/>
    <w:rsid w:val="00270ADB"/>
    <w:rsid w:val="00272091"/>
    <w:rsid w:val="0027281A"/>
    <w:rsid w:val="00275425"/>
    <w:rsid w:val="00275E64"/>
    <w:rsid w:val="00276CA9"/>
    <w:rsid w:val="00282EBB"/>
    <w:rsid w:val="00287986"/>
    <w:rsid w:val="00287CCD"/>
    <w:rsid w:val="0029119E"/>
    <w:rsid w:val="00292BA8"/>
    <w:rsid w:val="002930A0"/>
    <w:rsid w:val="00294035"/>
    <w:rsid w:val="00295BA2"/>
    <w:rsid w:val="00295C86"/>
    <w:rsid w:val="00296D92"/>
    <w:rsid w:val="002975D6"/>
    <w:rsid w:val="002A50A6"/>
    <w:rsid w:val="002A615C"/>
    <w:rsid w:val="002B27B7"/>
    <w:rsid w:val="002C370D"/>
    <w:rsid w:val="002D4B8C"/>
    <w:rsid w:val="002E160F"/>
    <w:rsid w:val="002E2AF9"/>
    <w:rsid w:val="002E6257"/>
    <w:rsid w:val="002E7E3D"/>
    <w:rsid w:val="002F511B"/>
    <w:rsid w:val="002F5F3F"/>
    <w:rsid w:val="003037F7"/>
    <w:rsid w:val="003043D2"/>
    <w:rsid w:val="00304762"/>
    <w:rsid w:val="0030514F"/>
    <w:rsid w:val="00326ED9"/>
    <w:rsid w:val="00327057"/>
    <w:rsid w:val="00327A6B"/>
    <w:rsid w:val="00331ABF"/>
    <w:rsid w:val="00332151"/>
    <w:rsid w:val="003356BF"/>
    <w:rsid w:val="00336815"/>
    <w:rsid w:val="00340F9B"/>
    <w:rsid w:val="0034413A"/>
    <w:rsid w:val="00345455"/>
    <w:rsid w:val="00345740"/>
    <w:rsid w:val="00345EA4"/>
    <w:rsid w:val="003463CC"/>
    <w:rsid w:val="00354FB7"/>
    <w:rsid w:val="00356284"/>
    <w:rsid w:val="00356B78"/>
    <w:rsid w:val="00370F90"/>
    <w:rsid w:val="003724BB"/>
    <w:rsid w:val="00377AEA"/>
    <w:rsid w:val="00380DF2"/>
    <w:rsid w:val="00381BFF"/>
    <w:rsid w:val="0038497A"/>
    <w:rsid w:val="00390047"/>
    <w:rsid w:val="003904D5"/>
    <w:rsid w:val="0039123A"/>
    <w:rsid w:val="0039244E"/>
    <w:rsid w:val="00396229"/>
    <w:rsid w:val="003A20E3"/>
    <w:rsid w:val="003A21AC"/>
    <w:rsid w:val="003A29A9"/>
    <w:rsid w:val="003A33A2"/>
    <w:rsid w:val="003A57C5"/>
    <w:rsid w:val="003B25F5"/>
    <w:rsid w:val="003B5B32"/>
    <w:rsid w:val="003C170D"/>
    <w:rsid w:val="003C2209"/>
    <w:rsid w:val="003C33CF"/>
    <w:rsid w:val="003C34AE"/>
    <w:rsid w:val="003C37E1"/>
    <w:rsid w:val="003C5D74"/>
    <w:rsid w:val="003C60F4"/>
    <w:rsid w:val="003C69A9"/>
    <w:rsid w:val="003D03A7"/>
    <w:rsid w:val="003D192A"/>
    <w:rsid w:val="003D1D1D"/>
    <w:rsid w:val="003D24A9"/>
    <w:rsid w:val="003D3635"/>
    <w:rsid w:val="003D3E55"/>
    <w:rsid w:val="003D49BC"/>
    <w:rsid w:val="003D55F8"/>
    <w:rsid w:val="003D6B65"/>
    <w:rsid w:val="003E30A9"/>
    <w:rsid w:val="003E5084"/>
    <w:rsid w:val="003E7AB3"/>
    <w:rsid w:val="003F14E0"/>
    <w:rsid w:val="003F1557"/>
    <w:rsid w:val="003F6768"/>
    <w:rsid w:val="003F6E28"/>
    <w:rsid w:val="0040544D"/>
    <w:rsid w:val="0040567F"/>
    <w:rsid w:val="004060B8"/>
    <w:rsid w:val="00407F9E"/>
    <w:rsid w:val="00414A99"/>
    <w:rsid w:val="00414EAE"/>
    <w:rsid w:val="00432FDA"/>
    <w:rsid w:val="00435BB9"/>
    <w:rsid w:val="00440E27"/>
    <w:rsid w:val="00441677"/>
    <w:rsid w:val="004433E6"/>
    <w:rsid w:val="0044650E"/>
    <w:rsid w:val="00450C09"/>
    <w:rsid w:val="00450F66"/>
    <w:rsid w:val="00454E2B"/>
    <w:rsid w:val="00455929"/>
    <w:rsid w:val="0045639E"/>
    <w:rsid w:val="00462364"/>
    <w:rsid w:val="00463197"/>
    <w:rsid w:val="00471F77"/>
    <w:rsid w:val="00472334"/>
    <w:rsid w:val="00476F8D"/>
    <w:rsid w:val="0048558C"/>
    <w:rsid w:val="00490F2E"/>
    <w:rsid w:val="004911AF"/>
    <w:rsid w:val="00491B35"/>
    <w:rsid w:val="004923C4"/>
    <w:rsid w:val="004945BF"/>
    <w:rsid w:val="00496663"/>
    <w:rsid w:val="00497738"/>
    <w:rsid w:val="004A4AE5"/>
    <w:rsid w:val="004A50AF"/>
    <w:rsid w:val="004A602F"/>
    <w:rsid w:val="004A6E59"/>
    <w:rsid w:val="004B1429"/>
    <w:rsid w:val="004B1CDC"/>
    <w:rsid w:val="004B205D"/>
    <w:rsid w:val="004B29BE"/>
    <w:rsid w:val="004B31DD"/>
    <w:rsid w:val="004B6F87"/>
    <w:rsid w:val="004C11C0"/>
    <w:rsid w:val="004D235B"/>
    <w:rsid w:val="004D57F1"/>
    <w:rsid w:val="004E1D14"/>
    <w:rsid w:val="004E657B"/>
    <w:rsid w:val="004E676D"/>
    <w:rsid w:val="004E71C0"/>
    <w:rsid w:val="004F172A"/>
    <w:rsid w:val="004F4EF8"/>
    <w:rsid w:val="004F54D7"/>
    <w:rsid w:val="004F635C"/>
    <w:rsid w:val="004F7E9A"/>
    <w:rsid w:val="00501BED"/>
    <w:rsid w:val="00503529"/>
    <w:rsid w:val="00504D4A"/>
    <w:rsid w:val="00506811"/>
    <w:rsid w:val="00511127"/>
    <w:rsid w:val="00512C0D"/>
    <w:rsid w:val="00512CAA"/>
    <w:rsid w:val="00513131"/>
    <w:rsid w:val="00513E4B"/>
    <w:rsid w:val="00513E69"/>
    <w:rsid w:val="0051780B"/>
    <w:rsid w:val="0052334E"/>
    <w:rsid w:val="005256FD"/>
    <w:rsid w:val="00526E7F"/>
    <w:rsid w:val="00527122"/>
    <w:rsid w:val="005326A9"/>
    <w:rsid w:val="005327D3"/>
    <w:rsid w:val="005373AA"/>
    <w:rsid w:val="0054128F"/>
    <w:rsid w:val="00541DEC"/>
    <w:rsid w:val="0054353D"/>
    <w:rsid w:val="00546BC6"/>
    <w:rsid w:val="00546FFA"/>
    <w:rsid w:val="00564084"/>
    <w:rsid w:val="00565C11"/>
    <w:rsid w:val="00570E0C"/>
    <w:rsid w:val="00573160"/>
    <w:rsid w:val="00574947"/>
    <w:rsid w:val="00575712"/>
    <w:rsid w:val="005830B1"/>
    <w:rsid w:val="00590EF3"/>
    <w:rsid w:val="00592E62"/>
    <w:rsid w:val="00593C19"/>
    <w:rsid w:val="00594EDD"/>
    <w:rsid w:val="0059605A"/>
    <w:rsid w:val="005C27CA"/>
    <w:rsid w:val="005C3889"/>
    <w:rsid w:val="005C76BA"/>
    <w:rsid w:val="005D0621"/>
    <w:rsid w:val="005D25BB"/>
    <w:rsid w:val="005E0253"/>
    <w:rsid w:val="005E3375"/>
    <w:rsid w:val="005E6273"/>
    <w:rsid w:val="005E7F24"/>
    <w:rsid w:val="005F15BD"/>
    <w:rsid w:val="005F25FE"/>
    <w:rsid w:val="005F2DC7"/>
    <w:rsid w:val="005F7503"/>
    <w:rsid w:val="005F7E80"/>
    <w:rsid w:val="006035CF"/>
    <w:rsid w:val="006038BC"/>
    <w:rsid w:val="00603A09"/>
    <w:rsid w:val="006074AC"/>
    <w:rsid w:val="00610D27"/>
    <w:rsid w:val="00615779"/>
    <w:rsid w:val="006219B9"/>
    <w:rsid w:val="00621BAB"/>
    <w:rsid w:val="00624890"/>
    <w:rsid w:val="00625134"/>
    <w:rsid w:val="0062581E"/>
    <w:rsid w:val="00634D15"/>
    <w:rsid w:val="00637B30"/>
    <w:rsid w:val="00644738"/>
    <w:rsid w:val="00652505"/>
    <w:rsid w:val="0066067D"/>
    <w:rsid w:val="006620F9"/>
    <w:rsid w:val="00662CD8"/>
    <w:rsid w:val="00663618"/>
    <w:rsid w:val="0066387D"/>
    <w:rsid w:val="00664A10"/>
    <w:rsid w:val="006710EA"/>
    <w:rsid w:val="00674058"/>
    <w:rsid w:val="00674E9B"/>
    <w:rsid w:val="006753F2"/>
    <w:rsid w:val="00680F51"/>
    <w:rsid w:val="00683DBE"/>
    <w:rsid w:val="006859C4"/>
    <w:rsid w:val="00685A09"/>
    <w:rsid w:val="00686647"/>
    <w:rsid w:val="00686F99"/>
    <w:rsid w:val="00693EE4"/>
    <w:rsid w:val="00694BA6"/>
    <w:rsid w:val="00694F38"/>
    <w:rsid w:val="00696DE0"/>
    <w:rsid w:val="00697CAE"/>
    <w:rsid w:val="00697CC2"/>
    <w:rsid w:val="006A3375"/>
    <w:rsid w:val="006A5385"/>
    <w:rsid w:val="006B249D"/>
    <w:rsid w:val="006B304D"/>
    <w:rsid w:val="006B54F8"/>
    <w:rsid w:val="006B7EBB"/>
    <w:rsid w:val="006C2839"/>
    <w:rsid w:val="006D5E0C"/>
    <w:rsid w:val="006D6D04"/>
    <w:rsid w:val="006E173A"/>
    <w:rsid w:val="006E346C"/>
    <w:rsid w:val="006F0328"/>
    <w:rsid w:val="006F34A9"/>
    <w:rsid w:val="006F497C"/>
    <w:rsid w:val="006F5822"/>
    <w:rsid w:val="006F5DBE"/>
    <w:rsid w:val="00701365"/>
    <w:rsid w:val="00703556"/>
    <w:rsid w:val="00703CA6"/>
    <w:rsid w:val="0072060D"/>
    <w:rsid w:val="00722FB6"/>
    <w:rsid w:val="0072469A"/>
    <w:rsid w:val="007266B9"/>
    <w:rsid w:val="00727AFD"/>
    <w:rsid w:val="00731A77"/>
    <w:rsid w:val="00736F98"/>
    <w:rsid w:val="00740956"/>
    <w:rsid w:val="00740F86"/>
    <w:rsid w:val="00740F98"/>
    <w:rsid w:val="00744227"/>
    <w:rsid w:val="0074490B"/>
    <w:rsid w:val="00744D71"/>
    <w:rsid w:val="00745898"/>
    <w:rsid w:val="007465D2"/>
    <w:rsid w:val="00746E28"/>
    <w:rsid w:val="00750A92"/>
    <w:rsid w:val="00752C55"/>
    <w:rsid w:val="00760D87"/>
    <w:rsid w:val="007616A7"/>
    <w:rsid w:val="007630DE"/>
    <w:rsid w:val="00763BCB"/>
    <w:rsid w:val="00763BEC"/>
    <w:rsid w:val="007655F9"/>
    <w:rsid w:val="00765C9D"/>
    <w:rsid w:val="00770859"/>
    <w:rsid w:val="00770A9E"/>
    <w:rsid w:val="0077130E"/>
    <w:rsid w:val="00771D11"/>
    <w:rsid w:val="00771F91"/>
    <w:rsid w:val="007738CE"/>
    <w:rsid w:val="00780434"/>
    <w:rsid w:val="00780747"/>
    <w:rsid w:val="007824A7"/>
    <w:rsid w:val="00784C61"/>
    <w:rsid w:val="00786AFC"/>
    <w:rsid w:val="0079229E"/>
    <w:rsid w:val="00796461"/>
    <w:rsid w:val="00797462"/>
    <w:rsid w:val="007A259F"/>
    <w:rsid w:val="007A5AFE"/>
    <w:rsid w:val="007A7C48"/>
    <w:rsid w:val="007B05C3"/>
    <w:rsid w:val="007B07FB"/>
    <w:rsid w:val="007B52A8"/>
    <w:rsid w:val="007C2220"/>
    <w:rsid w:val="007C27A8"/>
    <w:rsid w:val="007C4902"/>
    <w:rsid w:val="007C760C"/>
    <w:rsid w:val="007D025B"/>
    <w:rsid w:val="007D202F"/>
    <w:rsid w:val="007D25C8"/>
    <w:rsid w:val="007D3ED1"/>
    <w:rsid w:val="007E084E"/>
    <w:rsid w:val="007E1505"/>
    <w:rsid w:val="007E1E4E"/>
    <w:rsid w:val="007E2B72"/>
    <w:rsid w:val="007E37B9"/>
    <w:rsid w:val="007E47EE"/>
    <w:rsid w:val="007F3470"/>
    <w:rsid w:val="007F3761"/>
    <w:rsid w:val="008045F0"/>
    <w:rsid w:val="00807121"/>
    <w:rsid w:val="00817E15"/>
    <w:rsid w:val="00820B57"/>
    <w:rsid w:val="00821F3E"/>
    <w:rsid w:val="008259D4"/>
    <w:rsid w:val="00836D4C"/>
    <w:rsid w:val="00841219"/>
    <w:rsid w:val="00843281"/>
    <w:rsid w:val="008467A3"/>
    <w:rsid w:val="0085394E"/>
    <w:rsid w:val="008540AB"/>
    <w:rsid w:val="00857ED7"/>
    <w:rsid w:val="00860194"/>
    <w:rsid w:val="0086269A"/>
    <w:rsid w:val="00864FE5"/>
    <w:rsid w:val="00865F59"/>
    <w:rsid w:val="008705BB"/>
    <w:rsid w:val="00871B2D"/>
    <w:rsid w:val="008726F7"/>
    <w:rsid w:val="00872F13"/>
    <w:rsid w:val="00873782"/>
    <w:rsid w:val="0087392F"/>
    <w:rsid w:val="00882AD7"/>
    <w:rsid w:val="008837C8"/>
    <w:rsid w:val="00885483"/>
    <w:rsid w:val="00885D27"/>
    <w:rsid w:val="00890B7C"/>
    <w:rsid w:val="00895423"/>
    <w:rsid w:val="008A049B"/>
    <w:rsid w:val="008A1C34"/>
    <w:rsid w:val="008A5093"/>
    <w:rsid w:val="008B7244"/>
    <w:rsid w:val="008C192B"/>
    <w:rsid w:val="008C4482"/>
    <w:rsid w:val="008C5452"/>
    <w:rsid w:val="008D186F"/>
    <w:rsid w:val="008D2E72"/>
    <w:rsid w:val="008D6810"/>
    <w:rsid w:val="008E517C"/>
    <w:rsid w:val="008E6F91"/>
    <w:rsid w:val="008F107F"/>
    <w:rsid w:val="008F4606"/>
    <w:rsid w:val="008F53D8"/>
    <w:rsid w:val="0090331C"/>
    <w:rsid w:val="00907C3E"/>
    <w:rsid w:val="00910BB7"/>
    <w:rsid w:val="009125C3"/>
    <w:rsid w:val="009126EF"/>
    <w:rsid w:val="00913111"/>
    <w:rsid w:val="00913F46"/>
    <w:rsid w:val="00917046"/>
    <w:rsid w:val="00921853"/>
    <w:rsid w:val="00922B3F"/>
    <w:rsid w:val="0092352C"/>
    <w:rsid w:val="0092524B"/>
    <w:rsid w:val="0092651C"/>
    <w:rsid w:val="0093096E"/>
    <w:rsid w:val="009313FD"/>
    <w:rsid w:val="00932B30"/>
    <w:rsid w:val="00933276"/>
    <w:rsid w:val="0093643B"/>
    <w:rsid w:val="00940B93"/>
    <w:rsid w:val="00945920"/>
    <w:rsid w:val="009516D6"/>
    <w:rsid w:val="00953C3D"/>
    <w:rsid w:val="00962DB4"/>
    <w:rsid w:val="00963654"/>
    <w:rsid w:val="0096499D"/>
    <w:rsid w:val="00972370"/>
    <w:rsid w:val="0097433E"/>
    <w:rsid w:val="009819ED"/>
    <w:rsid w:val="0099095C"/>
    <w:rsid w:val="00991D6E"/>
    <w:rsid w:val="009960DB"/>
    <w:rsid w:val="009A5A2C"/>
    <w:rsid w:val="009A6234"/>
    <w:rsid w:val="009B4160"/>
    <w:rsid w:val="009B4562"/>
    <w:rsid w:val="009C23F7"/>
    <w:rsid w:val="009C2DC1"/>
    <w:rsid w:val="009C582D"/>
    <w:rsid w:val="009D31FD"/>
    <w:rsid w:val="009E126F"/>
    <w:rsid w:val="009F1976"/>
    <w:rsid w:val="009F29E9"/>
    <w:rsid w:val="009F4A0C"/>
    <w:rsid w:val="009F643D"/>
    <w:rsid w:val="009F7A6A"/>
    <w:rsid w:val="00A065A2"/>
    <w:rsid w:val="00A11A46"/>
    <w:rsid w:val="00A16B12"/>
    <w:rsid w:val="00A22491"/>
    <w:rsid w:val="00A30C3B"/>
    <w:rsid w:val="00A34071"/>
    <w:rsid w:val="00A343C9"/>
    <w:rsid w:val="00A34E72"/>
    <w:rsid w:val="00A3661A"/>
    <w:rsid w:val="00A3750C"/>
    <w:rsid w:val="00A378E2"/>
    <w:rsid w:val="00A37EBD"/>
    <w:rsid w:val="00A42B36"/>
    <w:rsid w:val="00A4515D"/>
    <w:rsid w:val="00A4657A"/>
    <w:rsid w:val="00A50E72"/>
    <w:rsid w:val="00A527D8"/>
    <w:rsid w:val="00A53F5A"/>
    <w:rsid w:val="00A55720"/>
    <w:rsid w:val="00A6047C"/>
    <w:rsid w:val="00A619E8"/>
    <w:rsid w:val="00A61DB3"/>
    <w:rsid w:val="00A664FC"/>
    <w:rsid w:val="00A678CE"/>
    <w:rsid w:val="00A7210A"/>
    <w:rsid w:val="00A72B56"/>
    <w:rsid w:val="00A7392D"/>
    <w:rsid w:val="00A741CD"/>
    <w:rsid w:val="00A760A1"/>
    <w:rsid w:val="00A762ED"/>
    <w:rsid w:val="00A809B6"/>
    <w:rsid w:val="00A84A39"/>
    <w:rsid w:val="00A92747"/>
    <w:rsid w:val="00A93318"/>
    <w:rsid w:val="00A94C1F"/>
    <w:rsid w:val="00A951DA"/>
    <w:rsid w:val="00A96880"/>
    <w:rsid w:val="00AA3646"/>
    <w:rsid w:val="00AA6DD4"/>
    <w:rsid w:val="00AB20FD"/>
    <w:rsid w:val="00AB2537"/>
    <w:rsid w:val="00AB3EC6"/>
    <w:rsid w:val="00AB47CE"/>
    <w:rsid w:val="00AB6E4E"/>
    <w:rsid w:val="00AB6F7B"/>
    <w:rsid w:val="00AC0E4D"/>
    <w:rsid w:val="00AC2B60"/>
    <w:rsid w:val="00AC3D4D"/>
    <w:rsid w:val="00AC440F"/>
    <w:rsid w:val="00AC517B"/>
    <w:rsid w:val="00AD1BD5"/>
    <w:rsid w:val="00AE1366"/>
    <w:rsid w:val="00AE241C"/>
    <w:rsid w:val="00AE3A20"/>
    <w:rsid w:val="00AF330D"/>
    <w:rsid w:val="00B030AD"/>
    <w:rsid w:val="00B05743"/>
    <w:rsid w:val="00B23F67"/>
    <w:rsid w:val="00B2526F"/>
    <w:rsid w:val="00B2630C"/>
    <w:rsid w:val="00B33FF0"/>
    <w:rsid w:val="00B348AB"/>
    <w:rsid w:val="00B34EA8"/>
    <w:rsid w:val="00B350E1"/>
    <w:rsid w:val="00B35782"/>
    <w:rsid w:val="00B359A3"/>
    <w:rsid w:val="00B404D3"/>
    <w:rsid w:val="00B4254F"/>
    <w:rsid w:val="00B44337"/>
    <w:rsid w:val="00B4699E"/>
    <w:rsid w:val="00B46EAE"/>
    <w:rsid w:val="00B53F77"/>
    <w:rsid w:val="00B57AF1"/>
    <w:rsid w:val="00B57C49"/>
    <w:rsid w:val="00B7123F"/>
    <w:rsid w:val="00B7270C"/>
    <w:rsid w:val="00B77BAC"/>
    <w:rsid w:val="00B81864"/>
    <w:rsid w:val="00B8202F"/>
    <w:rsid w:val="00B84709"/>
    <w:rsid w:val="00B92118"/>
    <w:rsid w:val="00B94241"/>
    <w:rsid w:val="00B97E38"/>
    <w:rsid w:val="00BA2ECF"/>
    <w:rsid w:val="00BA3E6D"/>
    <w:rsid w:val="00BA4B64"/>
    <w:rsid w:val="00BB06B5"/>
    <w:rsid w:val="00BB2101"/>
    <w:rsid w:val="00BB2CBB"/>
    <w:rsid w:val="00BB3836"/>
    <w:rsid w:val="00BB5FD8"/>
    <w:rsid w:val="00BC02B9"/>
    <w:rsid w:val="00BC23F8"/>
    <w:rsid w:val="00BC27D1"/>
    <w:rsid w:val="00BC2A3B"/>
    <w:rsid w:val="00BC2CE9"/>
    <w:rsid w:val="00BC3FF3"/>
    <w:rsid w:val="00BC4C52"/>
    <w:rsid w:val="00BC530A"/>
    <w:rsid w:val="00BC53E0"/>
    <w:rsid w:val="00BC54E5"/>
    <w:rsid w:val="00BD03E9"/>
    <w:rsid w:val="00BD147B"/>
    <w:rsid w:val="00BE2737"/>
    <w:rsid w:val="00BE465A"/>
    <w:rsid w:val="00BE7588"/>
    <w:rsid w:val="00BF0857"/>
    <w:rsid w:val="00BF111C"/>
    <w:rsid w:val="00BF1750"/>
    <w:rsid w:val="00BF29AD"/>
    <w:rsid w:val="00C02667"/>
    <w:rsid w:val="00C03418"/>
    <w:rsid w:val="00C0417B"/>
    <w:rsid w:val="00C04E5E"/>
    <w:rsid w:val="00C0734C"/>
    <w:rsid w:val="00C1322C"/>
    <w:rsid w:val="00C14F1C"/>
    <w:rsid w:val="00C167A1"/>
    <w:rsid w:val="00C216E0"/>
    <w:rsid w:val="00C22610"/>
    <w:rsid w:val="00C229ED"/>
    <w:rsid w:val="00C25559"/>
    <w:rsid w:val="00C265D0"/>
    <w:rsid w:val="00C26C25"/>
    <w:rsid w:val="00C34443"/>
    <w:rsid w:val="00C401AB"/>
    <w:rsid w:val="00C46C8B"/>
    <w:rsid w:val="00C544CF"/>
    <w:rsid w:val="00C55C80"/>
    <w:rsid w:val="00C57A42"/>
    <w:rsid w:val="00C61108"/>
    <w:rsid w:val="00C65A1F"/>
    <w:rsid w:val="00C65C62"/>
    <w:rsid w:val="00C66E1B"/>
    <w:rsid w:val="00C71FC4"/>
    <w:rsid w:val="00C74105"/>
    <w:rsid w:val="00C74D22"/>
    <w:rsid w:val="00C7536E"/>
    <w:rsid w:val="00C81270"/>
    <w:rsid w:val="00C8189C"/>
    <w:rsid w:val="00C85017"/>
    <w:rsid w:val="00C87D84"/>
    <w:rsid w:val="00C91DB2"/>
    <w:rsid w:val="00C9553C"/>
    <w:rsid w:val="00C96A22"/>
    <w:rsid w:val="00C97C39"/>
    <w:rsid w:val="00CA0856"/>
    <w:rsid w:val="00CA129E"/>
    <w:rsid w:val="00CA1703"/>
    <w:rsid w:val="00CA22BF"/>
    <w:rsid w:val="00CB0D75"/>
    <w:rsid w:val="00CB14AA"/>
    <w:rsid w:val="00CB3694"/>
    <w:rsid w:val="00CB6545"/>
    <w:rsid w:val="00CC6236"/>
    <w:rsid w:val="00CE0BA1"/>
    <w:rsid w:val="00CE2BE3"/>
    <w:rsid w:val="00CE4C96"/>
    <w:rsid w:val="00CE52A5"/>
    <w:rsid w:val="00CE5ADB"/>
    <w:rsid w:val="00CE7FE1"/>
    <w:rsid w:val="00CF5027"/>
    <w:rsid w:val="00D04E91"/>
    <w:rsid w:val="00D11B53"/>
    <w:rsid w:val="00D17C4A"/>
    <w:rsid w:val="00D20C19"/>
    <w:rsid w:val="00D232A0"/>
    <w:rsid w:val="00D24711"/>
    <w:rsid w:val="00D247B6"/>
    <w:rsid w:val="00D32723"/>
    <w:rsid w:val="00D335B1"/>
    <w:rsid w:val="00D35CE3"/>
    <w:rsid w:val="00D40DF6"/>
    <w:rsid w:val="00D42D3C"/>
    <w:rsid w:val="00D454EF"/>
    <w:rsid w:val="00D52884"/>
    <w:rsid w:val="00D54983"/>
    <w:rsid w:val="00D6429F"/>
    <w:rsid w:val="00D64335"/>
    <w:rsid w:val="00D66FA9"/>
    <w:rsid w:val="00D671F8"/>
    <w:rsid w:val="00D71033"/>
    <w:rsid w:val="00D736C7"/>
    <w:rsid w:val="00D73D9C"/>
    <w:rsid w:val="00D75F85"/>
    <w:rsid w:val="00D76EF4"/>
    <w:rsid w:val="00D77D71"/>
    <w:rsid w:val="00D805F5"/>
    <w:rsid w:val="00D8225A"/>
    <w:rsid w:val="00D82F10"/>
    <w:rsid w:val="00D835B3"/>
    <w:rsid w:val="00D83E2F"/>
    <w:rsid w:val="00D85130"/>
    <w:rsid w:val="00D85255"/>
    <w:rsid w:val="00D86C35"/>
    <w:rsid w:val="00D86D86"/>
    <w:rsid w:val="00D878F9"/>
    <w:rsid w:val="00D92976"/>
    <w:rsid w:val="00D94B1A"/>
    <w:rsid w:val="00D96C12"/>
    <w:rsid w:val="00D9700B"/>
    <w:rsid w:val="00DA152F"/>
    <w:rsid w:val="00DA56DC"/>
    <w:rsid w:val="00DA5CFB"/>
    <w:rsid w:val="00DA6165"/>
    <w:rsid w:val="00DB0FC0"/>
    <w:rsid w:val="00DB510E"/>
    <w:rsid w:val="00DB5272"/>
    <w:rsid w:val="00DB5DCB"/>
    <w:rsid w:val="00DC3FD4"/>
    <w:rsid w:val="00DC6552"/>
    <w:rsid w:val="00DD16AE"/>
    <w:rsid w:val="00DD304B"/>
    <w:rsid w:val="00DD30BA"/>
    <w:rsid w:val="00DE233B"/>
    <w:rsid w:val="00DF0F65"/>
    <w:rsid w:val="00DF2BC8"/>
    <w:rsid w:val="00DF3D2C"/>
    <w:rsid w:val="00DF3E42"/>
    <w:rsid w:val="00DF71D2"/>
    <w:rsid w:val="00E01B87"/>
    <w:rsid w:val="00E01D9A"/>
    <w:rsid w:val="00E06F51"/>
    <w:rsid w:val="00E11957"/>
    <w:rsid w:val="00E158D1"/>
    <w:rsid w:val="00E177DE"/>
    <w:rsid w:val="00E17950"/>
    <w:rsid w:val="00E235F4"/>
    <w:rsid w:val="00E2665C"/>
    <w:rsid w:val="00E3112E"/>
    <w:rsid w:val="00E31F1B"/>
    <w:rsid w:val="00E320F0"/>
    <w:rsid w:val="00E349F2"/>
    <w:rsid w:val="00E36AB6"/>
    <w:rsid w:val="00E36C7F"/>
    <w:rsid w:val="00E41C20"/>
    <w:rsid w:val="00E427F0"/>
    <w:rsid w:val="00E45622"/>
    <w:rsid w:val="00E47C5C"/>
    <w:rsid w:val="00E50604"/>
    <w:rsid w:val="00E52A3E"/>
    <w:rsid w:val="00E56842"/>
    <w:rsid w:val="00E571C0"/>
    <w:rsid w:val="00E57A3F"/>
    <w:rsid w:val="00E621EC"/>
    <w:rsid w:val="00E63A03"/>
    <w:rsid w:val="00E64931"/>
    <w:rsid w:val="00E64EBE"/>
    <w:rsid w:val="00E67681"/>
    <w:rsid w:val="00E71F6B"/>
    <w:rsid w:val="00E73E00"/>
    <w:rsid w:val="00E7521D"/>
    <w:rsid w:val="00E753B4"/>
    <w:rsid w:val="00E83685"/>
    <w:rsid w:val="00E8530B"/>
    <w:rsid w:val="00E8597F"/>
    <w:rsid w:val="00E90F7B"/>
    <w:rsid w:val="00E9118F"/>
    <w:rsid w:val="00E9149A"/>
    <w:rsid w:val="00E97CAC"/>
    <w:rsid w:val="00EA0582"/>
    <w:rsid w:val="00EA378D"/>
    <w:rsid w:val="00EB02C8"/>
    <w:rsid w:val="00EB23BC"/>
    <w:rsid w:val="00EB4A63"/>
    <w:rsid w:val="00EB6421"/>
    <w:rsid w:val="00EC0BCA"/>
    <w:rsid w:val="00EC2A90"/>
    <w:rsid w:val="00EC4C1A"/>
    <w:rsid w:val="00ED2C76"/>
    <w:rsid w:val="00ED55DC"/>
    <w:rsid w:val="00ED77E5"/>
    <w:rsid w:val="00EE1471"/>
    <w:rsid w:val="00EE410F"/>
    <w:rsid w:val="00EF6361"/>
    <w:rsid w:val="00F0180B"/>
    <w:rsid w:val="00F06EA8"/>
    <w:rsid w:val="00F07350"/>
    <w:rsid w:val="00F156FC"/>
    <w:rsid w:val="00F20265"/>
    <w:rsid w:val="00F20DA9"/>
    <w:rsid w:val="00F22EC5"/>
    <w:rsid w:val="00F310EE"/>
    <w:rsid w:val="00F376D9"/>
    <w:rsid w:val="00F41441"/>
    <w:rsid w:val="00F45ED5"/>
    <w:rsid w:val="00F46283"/>
    <w:rsid w:val="00F5150F"/>
    <w:rsid w:val="00F530DC"/>
    <w:rsid w:val="00F53175"/>
    <w:rsid w:val="00F53776"/>
    <w:rsid w:val="00F5582C"/>
    <w:rsid w:val="00F575CD"/>
    <w:rsid w:val="00F57BB9"/>
    <w:rsid w:val="00F616AF"/>
    <w:rsid w:val="00F66258"/>
    <w:rsid w:val="00F7018E"/>
    <w:rsid w:val="00F71318"/>
    <w:rsid w:val="00F71FB1"/>
    <w:rsid w:val="00F74C20"/>
    <w:rsid w:val="00F750D4"/>
    <w:rsid w:val="00F82A40"/>
    <w:rsid w:val="00F85F45"/>
    <w:rsid w:val="00F871E7"/>
    <w:rsid w:val="00F90C80"/>
    <w:rsid w:val="00F912C4"/>
    <w:rsid w:val="00F92122"/>
    <w:rsid w:val="00F94DE0"/>
    <w:rsid w:val="00F9544C"/>
    <w:rsid w:val="00F955C4"/>
    <w:rsid w:val="00F96B42"/>
    <w:rsid w:val="00FA0866"/>
    <w:rsid w:val="00FB1D7C"/>
    <w:rsid w:val="00FB2BAB"/>
    <w:rsid w:val="00FB3945"/>
    <w:rsid w:val="00FB7A67"/>
    <w:rsid w:val="00FC0FFA"/>
    <w:rsid w:val="00FC46A5"/>
    <w:rsid w:val="00FC602D"/>
    <w:rsid w:val="00FC7FDC"/>
    <w:rsid w:val="00FD1182"/>
    <w:rsid w:val="00FD1D53"/>
    <w:rsid w:val="00FD36C1"/>
    <w:rsid w:val="00FD47C9"/>
    <w:rsid w:val="00FE006A"/>
    <w:rsid w:val="00FE175F"/>
    <w:rsid w:val="00FF3D4C"/>
    <w:rsid w:val="01A35904"/>
    <w:rsid w:val="098D66F2"/>
    <w:rsid w:val="193E4C03"/>
    <w:rsid w:val="20112848"/>
    <w:rsid w:val="26AF2061"/>
    <w:rsid w:val="33DA08ED"/>
    <w:rsid w:val="3CAB27AF"/>
    <w:rsid w:val="3EC72DBF"/>
    <w:rsid w:val="41466A20"/>
    <w:rsid w:val="44830F52"/>
    <w:rsid w:val="4A595408"/>
    <w:rsid w:val="555A0A40"/>
    <w:rsid w:val="563D20FB"/>
    <w:rsid w:val="56C41ED9"/>
    <w:rsid w:val="5BD75551"/>
    <w:rsid w:val="5F8B5C0B"/>
    <w:rsid w:val="64076953"/>
    <w:rsid w:val="658720B2"/>
    <w:rsid w:val="75C027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fillcolor="white">
      <v:fill color="white"/>
    </o:shapedefaults>
    <o:shapelayout v:ext="edit">
      <o:idmap v:ext="edit" data="1"/>
    </o:shapelayout>
  </w:shapeDefaults>
  <w:decimalSymbol w:val="."/>
  <w:listSeparator w:val=","/>
  <w14:docId w14:val="217650BD"/>
  <w15:docId w15:val="{49DBB18B-E69F-4DC4-89DA-A0BBE900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Cambria" w:eastAsia="宋体" w:hAnsi="Cambria" w:cs="Times New Roman"/>
      <w:b/>
      <w:bCs/>
      <w:sz w:val="32"/>
      <w:szCs w:val="32"/>
    </w:rPr>
  </w:style>
  <w:style w:type="paragraph" w:styleId="4">
    <w:name w:val="heading 4"/>
    <w:basedOn w:val="a"/>
    <w:next w:val="a"/>
    <w:unhideWhenUsed/>
    <w:qFormat/>
    <w:pPr>
      <w:keepNext/>
      <w:keepLines/>
      <w:spacing w:before="280" w:after="290" w:line="376" w:lineRule="auto"/>
      <w:outlineLvl w:val="3"/>
    </w:pPr>
    <w:rPr>
      <w:rFonts w:ascii="Cambria" w:eastAsia="宋体"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Times New Roman" w:eastAsia="宋体" w:hAnsi="Times New Roman" w:cs="Times New Roman"/>
      <w:kern w:val="0"/>
      <w:sz w:val="2"/>
      <w:szCs w:val="24"/>
    </w:rPr>
  </w:style>
  <w:style w:type="paragraph" w:styleId="a5">
    <w:name w:val="Body Text"/>
    <w:basedOn w:val="a"/>
    <w:next w:val="21"/>
    <w:link w:val="a6"/>
    <w:uiPriority w:val="99"/>
    <w:qFormat/>
    <w:pPr>
      <w:spacing w:after="120"/>
    </w:pPr>
    <w:rPr>
      <w:rFonts w:ascii="Times New Roman" w:eastAsia="宋体" w:hAnsi="Times New Roman" w:cs="Times New Roman"/>
      <w:sz w:val="24"/>
      <w:szCs w:val="20"/>
    </w:rPr>
  </w:style>
  <w:style w:type="paragraph" w:customStyle="1" w:styleId="21">
    <w:name w:val="正文文本 21"/>
    <w:basedOn w:val="a"/>
    <w:qFormat/>
    <w:pPr>
      <w:keepNext/>
      <w:keepLines/>
      <w:spacing w:line="480" w:lineRule="auto"/>
      <w:ind w:firstLineChars="200" w:firstLine="200"/>
    </w:pPr>
  </w:style>
  <w:style w:type="paragraph" w:styleId="a7">
    <w:name w:val="Plain Text"/>
    <w:basedOn w:val="a"/>
    <w:link w:val="a8"/>
    <w:uiPriority w:val="99"/>
    <w:qFormat/>
    <w:pPr>
      <w:jc w:val="left"/>
    </w:pPr>
    <w:rPr>
      <w:rFonts w:ascii="宋体" w:eastAsia="宋体" w:hAnsi="Courier New" w:cs="Times New Roman"/>
      <w:kern w:val="0"/>
      <w:sz w:val="20"/>
      <w:szCs w:val="21"/>
    </w:rPr>
  </w:style>
  <w:style w:type="paragraph" w:styleId="a9">
    <w:name w:val="Date"/>
    <w:basedOn w:val="a"/>
    <w:next w:val="a"/>
    <w:link w:val="aa"/>
    <w:uiPriority w:val="99"/>
    <w:qFormat/>
    <w:pPr>
      <w:ind w:leftChars="2500" w:left="2500"/>
    </w:pPr>
    <w:rPr>
      <w:rFonts w:ascii="Times New Roman" w:eastAsia="黑体" w:hAnsi="Times New Roman" w:cs="Times New Roman"/>
      <w:kern w:val="0"/>
      <w:sz w:val="24"/>
      <w:szCs w:val="20"/>
    </w:rPr>
  </w:style>
  <w:style w:type="paragraph" w:styleId="ab">
    <w:name w:val="Balloon Text"/>
    <w:basedOn w:val="a"/>
    <w:link w:val="ac"/>
    <w:uiPriority w:val="99"/>
    <w:semiHidden/>
    <w:qFormat/>
    <w:rPr>
      <w:rFonts w:ascii="Times New Roman" w:eastAsia="宋体" w:hAnsi="Times New Roman" w:cs="Times New Roman"/>
      <w:sz w:val="18"/>
      <w:szCs w:val="20"/>
    </w:rPr>
  </w:style>
  <w:style w:type="paragraph" w:styleId="ad">
    <w:name w:val="footer"/>
    <w:basedOn w:val="a"/>
    <w:link w:val="ae"/>
    <w:uiPriority w:val="99"/>
    <w:unhideWhenUsed/>
    <w:qFormat/>
    <w:pPr>
      <w:tabs>
        <w:tab w:val="center" w:pos="4153"/>
        <w:tab w:val="right" w:pos="8306"/>
      </w:tabs>
      <w:snapToGrid w:val="0"/>
      <w:jc w:val="left"/>
    </w:pPr>
    <w:rPr>
      <w:rFonts w:ascii="Times New Roman" w:eastAsia="宋体" w:hAnsi="Times New Roman" w:cs="Times New Roman"/>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uiPriority w:val="39"/>
    <w:unhideWhenUsed/>
    <w:qFormat/>
    <w:rPr>
      <w:rFonts w:ascii="Times New Roman" w:eastAsia="宋体" w:hAnsi="Times New Roman" w:cs="Times New Roman"/>
      <w:szCs w:val="24"/>
    </w:rPr>
  </w:style>
  <w:style w:type="paragraph" w:styleId="TOC2">
    <w:name w:val="toc 2"/>
    <w:basedOn w:val="a"/>
    <w:next w:val="a"/>
    <w:uiPriority w:val="39"/>
    <w:unhideWhenUsed/>
    <w:qFormat/>
    <w:pPr>
      <w:ind w:leftChars="200" w:left="420"/>
    </w:pPr>
    <w:rPr>
      <w:rFonts w:ascii="Times New Roman" w:eastAsia="宋体" w:hAnsi="Times New Roman" w:cs="Times New Roman"/>
      <w:szCs w:val="24"/>
    </w:rPr>
  </w:style>
  <w:style w:type="paragraph" w:styleId="HTML">
    <w:name w:val="HTML Preformatted"/>
    <w:basedOn w:val="a"/>
    <w:link w:val="HTML1"/>
    <w:uiPriority w:val="99"/>
    <w:unhideWhenUsed/>
    <w:qFormat/>
    <w:rPr>
      <w:rFonts w:ascii="Courier New" w:eastAsia="宋体" w:hAnsi="Courier New" w:cs="Courier New"/>
      <w:sz w:val="20"/>
      <w:szCs w:val="20"/>
    </w:rPr>
  </w:style>
  <w:style w:type="paragraph" w:styleId="af1">
    <w:name w:val="Normal (Web)"/>
    <w:basedOn w:val="a"/>
    <w:qFormat/>
    <w:pPr>
      <w:widowControl/>
      <w:spacing w:before="100" w:beforeAutospacing="1" w:after="100" w:afterAutospacing="1"/>
      <w:jc w:val="left"/>
    </w:pPr>
    <w:rPr>
      <w:rFonts w:ascii="宋体" w:eastAsia="宋体" w:hAnsi="宋体" w:cs="Times New Roman"/>
      <w:color w:val="000000"/>
      <w:kern w:val="0"/>
      <w:sz w:val="18"/>
      <w:szCs w:val="18"/>
    </w:rPr>
  </w:style>
  <w:style w:type="table" w:styleId="af2">
    <w:name w:val="Table Grid"/>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4"/>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纯文本 字符"/>
    <w:basedOn w:val="a0"/>
    <w:link w:val="a7"/>
    <w:uiPriority w:val="99"/>
    <w:qFormat/>
    <w:rPr>
      <w:rFonts w:ascii="宋体" w:eastAsia="宋体" w:hAnsi="Courier New" w:cs="Times New Roman"/>
      <w:kern w:val="0"/>
      <w:sz w:val="20"/>
      <w:szCs w:val="21"/>
    </w:rPr>
  </w:style>
  <w:style w:type="character" w:customStyle="1" w:styleId="aa">
    <w:name w:val="日期 字符"/>
    <w:basedOn w:val="a0"/>
    <w:link w:val="a9"/>
    <w:uiPriority w:val="99"/>
    <w:qFormat/>
    <w:rPr>
      <w:rFonts w:ascii="Times New Roman" w:eastAsia="黑体" w:hAnsi="Times New Roman" w:cs="Times New Roman"/>
      <w:kern w:val="0"/>
      <w:sz w:val="24"/>
      <w:szCs w:val="20"/>
    </w:rPr>
  </w:style>
  <w:style w:type="character" w:customStyle="1" w:styleId="ac">
    <w:name w:val="批注框文本 字符"/>
    <w:basedOn w:val="a0"/>
    <w:link w:val="ab"/>
    <w:uiPriority w:val="99"/>
    <w:semiHidden/>
    <w:qFormat/>
    <w:rPr>
      <w:rFonts w:ascii="Times New Roman" w:eastAsia="宋体" w:hAnsi="Times New Roman" w:cs="Times New Roman"/>
      <w:sz w:val="18"/>
      <w:szCs w:val="20"/>
    </w:rPr>
  </w:style>
  <w:style w:type="character" w:customStyle="1" w:styleId="ae">
    <w:name w:val="页脚 字符"/>
    <w:basedOn w:val="a0"/>
    <w:link w:val="ad"/>
    <w:uiPriority w:val="99"/>
    <w:qFormat/>
    <w:rPr>
      <w:rFonts w:ascii="Times New Roman" w:eastAsia="宋体" w:hAnsi="Times New Roman" w:cs="Times New Roman"/>
      <w:sz w:val="18"/>
      <w:szCs w:val="18"/>
    </w:rPr>
  </w:style>
  <w:style w:type="character" w:customStyle="1" w:styleId="af0">
    <w:name w:val="页眉 字符"/>
    <w:basedOn w:val="a0"/>
    <w:link w:val="af"/>
    <w:uiPriority w:val="99"/>
    <w:qFormat/>
    <w:rPr>
      <w:rFonts w:ascii="Times New Roman" w:eastAsia="宋体" w:hAnsi="Times New Roman" w:cs="Times New Roman"/>
      <w:sz w:val="18"/>
      <w:szCs w:val="18"/>
    </w:rPr>
  </w:style>
  <w:style w:type="paragraph" w:customStyle="1" w:styleId="af7">
    <w:name w:val="此正文"/>
    <w:basedOn w:val="a"/>
    <w:uiPriority w:val="99"/>
    <w:qFormat/>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eastAsia="宋体"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pPr>
      <w:ind w:firstLineChars="200" w:firstLine="420"/>
    </w:pPr>
    <w:rPr>
      <w:rFonts w:ascii="Times New Roman" w:eastAsia="宋体" w:hAnsi="Times New Roman" w:cs="Times New Roman"/>
      <w:szCs w:val="24"/>
    </w:rPr>
  </w:style>
  <w:style w:type="paragraph" w:customStyle="1" w:styleId="af9">
    <w:name w:val="普通正文"/>
    <w:basedOn w:val="a"/>
    <w:qFormat/>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1">
    <w:name w:val="1"/>
    <w:basedOn w:val="a"/>
    <w:next w:val="af8"/>
    <w:uiPriority w:val="34"/>
    <w:qFormat/>
    <w:pPr>
      <w:ind w:firstLineChars="200" w:firstLine="420"/>
    </w:pPr>
    <w:rPr>
      <w:rFonts w:ascii="Times New Roman" w:eastAsia="宋体" w:hAnsi="Times New Roman" w:cs="Times New Roman"/>
      <w:szCs w:val="24"/>
    </w:rPr>
  </w:style>
  <w:style w:type="character" w:customStyle="1" w:styleId="HTML0">
    <w:name w:val="HTML 预设格式 字符"/>
    <w:basedOn w:val="a0"/>
    <w:uiPriority w:val="99"/>
    <w:semiHidden/>
    <w:qFormat/>
    <w:rPr>
      <w:rFonts w:ascii="Courier New" w:hAnsi="Courier New" w:cs="Courier New"/>
      <w:sz w:val="20"/>
      <w:szCs w:val="20"/>
    </w:rPr>
  </w:style>
  <w:style w:type="character" w:customStyle="1" w:styleId="HTML1">
    <w:name w:val="HTML 预设格式 字符1"/>
    <w:link w:val="HTML"/>
    <w:uiPriority w:val="99"/>
    <w:qFormat/>
    <w:rPr>
      <w:rFonts w:ascii="Courier New" w:eastAsia="宋体" w:hAnsi="Courier New" w:cs="Courier New"/>
      <w:sz w:val="20"/>
      <w:szCs w:val="20"/>
    </w:rPr>
  </w:style>
  <w:style w:type="paragraph" w:customStyle="1" w:styleId="210">
    <w:name w:val="正文文本首行缩进 21"/>
    <w:basedOn w:val="12"/>
    <w:qFormat/>
    <w:pPr>
      <w:ind w:firstLineChars="200" w:firstLine="420"/>
    </w:pPr>
  </w:style>
  <w:style w:type="paragraph" w:customStyle="1" w:styleId="12">
    <w:name w:val="正文文本缩进1"/>
    <w:basedOn w:val="a"/>
    <w:qFormat/>
    <w:pPr>
      <w:spacing w:after="120"/>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EE8D02B6-14AE-4659-BAE9-61BC8E7390E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24</Pages>
  <Words>2088</Words>
  <Characters>11907</Characters>
  <Application>Microsoft Office Word</Application>
  <DocSecurity>0</DocSecurity>
  <Lines>99</Lines>
  <Paragraphs>27</Paragraphs>
  <ScaleCrop>false</ScaleCrop>
  <Company>P R C</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e43201</cp:lastModifiedBy>
  <cp:revision>349</cp:revision>
  <cp:lastPrinted>2022-11-23T08:10:00Z</cp:lastPrinted>
  <dcterms:created xsi:type="dcterms:W3CDTF">2022-07-18T08:38:00Z</dcterms:created>
  <dcterms:modified xsi:type="dcterms:W3CDTF">2024-01-12T06:18:00Z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AD5CCFA2D3334882900669D77B0C3C9F_12</vt:lpwstr>
  </property>
</Properties>
</file>