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DD4" w:rsidRDefault="00C25800">
      <w:pPr>
        <w:jc w:val="center"/>
        <w:rPr>
          <w:b/>
          <w:color w:val="000000" w:themeColor="text1"/>
          <w:sz w:val="24"/>
        </w:rPr>
      </w:pPr>
      <w:r>
        <w:rPr>
          <w:b/>
          <w:color w:val="000000" w:themeColor="text1"/>
          <w:sz w:val="24"/>
        </w:rPr>
        <w:t xml:space="preserve">                                                                                                                                                                                                                                                                                                                                                                                                                                                                                                                                                                                                                                                                                                                                                                                                                                                                                                                                                                                                                                                                                                                                                                                                                                                                                                                                                                                                                                                                                                                                                                                                                                                                                                                                                                                                                                                                                                                                                                                                                                                                                                                                                                                                                                                                                                                                                                                                                                                                                                                                                                                                                                                                                                                                                                                                                                                                                                                                                                                                                                                                                                                                                                                                                                                                                                                                                                                                                                                                                                                                                                                                                                                                                                                                                                                                                                                                                                                                                                                                                                                                                                                                                                                                                                                                                                                                                                                                                                                                                                                                                                                                                                                                                                                                                                                                                                                                                                                                                                                                                                                    </w:t>
      </w:r>
    </w:p>
    <w:p w:rsidR="005F5DD4" w:rsidRDefault="00C25800">
      <w:pPr>
        <w:jc w:val="center"/>
        <w:outlineLvl w:val="0"/>
        <w:rPr>
          <w:b/>
          <w:color w:val="000000" w:themeColor="text1"/>
          <w:sz w:val="72"/>
        </w:rPr>
      </w:pPr>
      <w:bookmarkStart w:id="0" w:name="_Toc4814"/>
      <w:r>
        <w:rPr>
          <w:rFonts w:hint="eastAsia"/>
          <w:b/>
          <w:color w:val="000000" w:themeColor="text1"/>
          <w:sz w:val="72"/>
        </w:rPr>
        <w:t>单一来源采购文件</w:t>
      </w:r>
      <w:bookmarkEnd w:id="0"/>
    </w:p>
    <w:p w:rsidR="005F5DD4" w:rsidRDefault="005F5DD4">
      <w:pPr>
        <w:rPr>
          <w:rFonts w:eastAsia="黑体"/>
          <w:color w:val="000000" w:themeColor="text1"/>
          <w:sz w:val="32"/>
        </w:rPr>
      </w:pPr>
    </w:p>
    <w:p w:rsidR="005F5DD4" w:rsidRDefault="005F5DD4">
      <w:pPr>
        <w:ind w:firstLineChars="545" w:firstLine="1744"/>
        <w:rPr>
          <w:color w:val="000000" w:themeColor="text1"/>
          <w:sz w:val="32"/>
        </w:rPr>
      </w:pPr>
    </w:p>
    <w:p w:rsidR="005F5DD4" w:rsidRDefault="00C25800" w:rsidP="00525523">
      <w:pPr>
        <w:spacing w:line="300" w:lineRule="auto"/>
        <w:ind w:firstLineChars="700" w:firstLine="2249"/>
        <w:rPr>
          <w:b/>
          <w:color w:val="000000" w:themeColor="text1"/>
          <w:spacing w:val="20"/>
          <w:sz w:val="32"/>
          <w:szCs w:val="32"/>
        </w:rPr>
      </w:pPr>
      <w:r>
        <w:rPr>
          <w:rFonts w:hint="eastAsia"/>
          <w:b/>
          <w:color w:val="000000" w:themeColor="text1"/>
          <w:sz w:val="32"/>
          <w:szCs w:val="32"/>
        </w:rPr>
        <w:t>项目名称：</w:t>
      </w:r>
      <w:r w:rsidR="00525523">
        <w:rPr>
          <w:rFonts w:hint="eastAsia"/>
          <w:b/>
          <w:color w:val="000000" w:themeColor="text1"/>
          <w:sz w:val="32"/>
          <w:szCs w:val="32"/>
        </w:rPr>
        <w:t>2025</w:t>
      </w:r>
      <w:r w:rsidR="00525523">
        <w:rPr>
          <w:rFonts w:hint="eastAsia"/>
          <w:b/>
          <w:color w:val="000000" w:themeColor="text1"/>
          <w:sz w:val="32"/>
          <w:szCs w:val="32"/>
        </w:rPr>
        <w:t>年</w:t>
      </w:r>
      <w:proofErr w:type="gramStart"/>
      <w:r w:rsidR="00525523">
        <w:rPr>
          <w:rFonts w:hint="eastAsia"/>
          <w:b/>
          <w:color w:val="000000" w:themeColor="text1"/>
          <w:sz w:val="32"/>
          <w:szCs w:val="32"/>
        </w:rPr>
        <w:t>知网系列</w:t>
      </w:r>
      <w:proofErr w:type="gramEnd"/>
      <w:r w:rsidR="00525523">
        <w:rPr>
          <w:rFonts w:hint="eastAsia"/>
          <w:b/>
          <w:color w:val="000000" w:themeColor="text1"/>
          <w:sz w:val="32"/>
          <w:szCs w:val="32"/>
        </w:rPr>
        <w:t>数据库</w:t>
      </w:r>
      <w:r w:rsidR="00ED0B8C">
        <w:rPr>
          <w:rFonts w:hint="eastAsia"/>
          <w:b/>
          <w:color w:val="000000" w:themeColor="text1"/>
          <w:sz w:val="32"/>
          <w:szCs w:val="32"/>
        </w:rPr>
        <w:t xml:space="preserve"> </w:t>
      </w:r>
    </w:p>
    <w:p w:rsidR="00ED0B8C" w:rsidRDefault="00ED0B8C">
      <w:pPr>
        <w:ind w:firstLineChars="700" w:firstLine="2249"/>
        <w:rPr>
          <w:b/>
          <w:color w:val="000000" w:themeColor="text1"/>
          <w:sz w:val="32"/>
          <w:szCs w:val="32"/>
        </w:rPr>
      </w:pPr>
    </w:p>
    <w:p w:rsidR="005F5DD4" w:rsidRDefault="00C25800">
      <w:pPr>
        <w:ind w:firstLineChars="700" w:firstLine="2249"/>
        <w:rPr>
          <w:b/>
          <w:color w:val="000000" w:themeColor="text1"/>
          <w:sz w:val="32"/>
          <w:szCs w:val="32"/>
        </w:rPr>
      </w:pPr>
      <w:r>
        <w:rPr>
          <w:rFonts w:hint="eastAsia"/>
          <w:b/>
          <w:color w:val="000000" w:themeColor="text1"/>
          <w:sz w:val="32"/>
          <w:szCs w:val="32"/>
        </w:rPr>
        <w:t>项目编号：</w:t>
      </w:r>
      <w:r w:rsidR="00525523">
        <w:rPr>
          <w:b/>
          <w:color w:val="000000" w:themeColor="text1"/>
          <w:sz w:val="32"/>
          <w:szCs w:val="32"/>
        </w:rPr>
        <w:t>TDFW(DY)2024-255</w:t>
      </w:r>
    </w:p>
    <w:p w:rsidR="005F5DD4" w:rsidRDefault="005F5DD4">
      <w:pPr>
        <w:jc w:val="center"/>
        <w:rPr>
          <w:rFonts w:eastAsia="黑体"/>
          <w:color w:val="000000" w:themeColor="text1"/>
          <w:sz w:val="36"/>
          <w:szCs w:val="36"/>
          <w:u w:val="single"/>
        </w:rPr>
      </w:pPr>
    </w:p>
    <w:p w:rsidR="005F5DD4" w:rsidRDefault="005F5DD4">
      <w:pPr>
        <w:jc w:val="center"/>
        <w:rPr>
          <w:rFonts w:eastAsia="黑体"/>
          <w:color w:val="000000" w:themeColor="text1"/>
          <w:sz w:val="32"/>
        </w:rPr>
      </w:pPr>
    </w:p>
    <w:p w:rsidR="005F5DD4" w:rsidRDefault="005F5DD4">
      <w:pPr>
        <w:jc w:val="center"/>
        <w:rPr>
          <w:color w:val="000000" w:themeColor="text1"/>
          <w:sz w:val="32"/>
        </w:rPr>
      </w:pPr>
    </w:p>
    <w:p w:rsidR="005F5DD4" w:rsidRDefault="005F5DD4">
      <w:pPr>
        <w:jc w:val="center"/>
        <w:rPr>
          <w:color w:val="000000" w:themeColor="text1"/>
          <w:sz w:val="44"/>
        </w:rPr>
      </w:pPr>
    </w:p>
    <w:p w:rsidR="005F5DD4" w:rsidRDefault="005F5DD4">
      <w:pPr>
        <w:jc w:val="center"/>
        <w:rPr>
          <w:color w:val="000000" w:themeColor="text1"/>
          <w:sz w:val="44"/>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pStyle w:val="a7"/>
      </w:pPr>
    </w:p>
    <w:p w:rsidR="005F5DD4" w:rsidRDefault="005F5DD4"/>
    <w:p w:rsidR="005F5DD4" w:rsidRDefault="005F5DD4">
      <w:pPr>
        <w:pStyle w:val="a7"/>
      </w:pPr>
    </w:p>
    <w:p w:rsidR="005F5DD4" w:rsidRDefault="005F5DD4"/>
    <w:p w:rsidR="005F5DD4" w:rsidRDefault="005F5DD4">
      <w:pPr>
        <w:pStyle w:val="a7"/>
      </w:pPr>
    </w:p>
    <w:p w:rsidR="005F5DD4" w:rsidRDefault="005F5DD4"/>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rPr>
          <w:rFonts w:eastAsia="黑体"/>
          <w:color w:val="000000" w:themeColor="text1"/>
          <w:sz w:val="32"/>
        </w:rPr>
      </w:pPr>
    </w:p>
    <w:p w:rsidR="005F5DD4" w:rsidRDefault="005F5DD4">
      <w:pPr>
        <w:jc w:val="center"/>
        <w:rPr>
          <w:color w:val="000000" w:themeColor="text1"/>
          <w:sz w:val="32"/>
        </w:rPr>
      </w:pPr>
    </w:p>
    <w:p w:rsidR="005F5DD4" w:rsidRDefault="00C25800">
      <w:pPr>
        <w:jc w:val="center"/>
        <w:outlineLvl w:val="0"/>
        <w:rPr>
          <w:b/>
          <w:color w:val="000000" w:themeColor="text1"/>
          <w:sz w:val="32"/>
          <w:szCs w:val="32"/>
        </w:rPr>
      </w:pPr>
      <w:bookmarkStart w:id="1" w:name="_Toc13051"/>
      <w:r>
        <w:rPr>
          <w:rFonts w:hint="eastAsia"/>
          <w:b/>
          <w:color w:val="000000" w:themeColor="text1"/>
          <w:sz w:val="32"/>
          <w:szCs w:val="32"/>
        </w:rPr>
        <w:t>南通大学招投标管理办公室</w:t>
      </w:r>
      <w:bookmarkEnd w:id="1"/>
    </w:p>
    <w:p w:rsidR="005F5DD4" w:rsidRDefault="00C25800">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24</w:t>
      </w:r>
      <w:r>
        <w:rPr>
          <w:rFonts w:eastAsia="宋体"/>
          <w:b/>
          <w:color w:val="000000" w:themeColor="text1"/>
          <w:sz w:val="32"/>
          <w:szCs w:val="32"/>
        </w:rPr>
        <w:t>年</w:t>
      </w:r>
      <w:r w:rsidR="00AB283B">
        <w:rPr>
          <w:rFonts w:eastAsia="宋体"/>
          <w:b/>
          <w:color w:val="000000" w:themeColor="text1"/>
          <w:sz w:val="32"/>
          <w:szCs w:val="32"/>
        </w:rPr>
        <w:t>1</w:t>
      </w:r>
      <w:r w:rsidR="008B09CC">
        <w:rPr>
          <w:rFonts w:eastAsia="宋体"/>
          <w:b/>
          <w:color w:val="000000" w:themeColor="text1"/>
          <w:sz w:val="32"/>
          <w:szCs w:val="32"/>
        </w:rPr>
        <w:t>2</w:t>
      </w:r>
      <w:r>
        <w:rPr>
          <w:rFonts w:eastAsia="宋体"/>
          <w:b/>
          <w:color w:val="000000" w:themeColor="text1"/>
          <w:sz w:val="32"/>
          <w:szCs w:val="32"/>
        </w:rPr>
        <w:t>月</w:t>
      </w:r>
    </w:p>
    <w:p w:rsidR="005F5DD4" w:rsidRDefault="00C25800">
      <w:pPr>
        <w:spacing w:afterLines="100" w:after="240"/>
        <w:ind w:firstLineChars="1750" w:firstLine="3675"/>
        <w:rPr>
          <w:rStyle w:val="afa"/>
          <w:rFonts w:eastAsia="黑体"/>
          <w:bCs/>
          <w:color w:val="000000" w:themeColor="text1"/>
          <w:sz w:val="48"/>
          <w:u w:val="none"/>
        </w:rPr>
      </w:pPr>
      <w:r>
        <w:rPr>
          <w:color w:val="000000" w:themeColor="text1"/>
        </w:rPr>
        <w:br w:type="page"/>
      </w:r>
      <w:r>
        <w:rPr>
          <w:rStyle w:val="afa"/>
          <w:rFonts w:eastAsia="黑体" w:hint="eastAsia"/>
          <w:bCs/>
          <w:color w:val="000000" w:themeColor="text1"/>
          <w:sz w:val="48"/>
          <w:u w:val="none"/>
        </w:rPr>
        <w:lastRenderedPageBreak/>
        <w:t>目</w:t>
      </w:r>
      <w:r>
        <w:rPr>
          <w:rStyle w:val="afa"/>
          <w:rFonts w:eastAsia="黑体" w:hint="eastAsia"/>
          <w:bCs/>
          <w:color w:val="000000" w:themeColor="text1"/>
          <w:sz w:val="48"/>
          <w:u w:val="none"/>
        </w:rPr>
        <w:t xml:space="preserve">  </w:t>
      </w:r>
      <w:r>
        <w:rPr>
          <w:rStyle w:val="afa"/>
          <w:rFonts w:eastAsia="黑体" w:hint="eastAsia"/>
          <w:bCs/>
          <w:color w:val="000000" w:themeColor="text1"/>
          <w:sz w:val="48"/>
          <w:u w:val="none"/>
        </w:rPr>
        <w:t>录</w:t>
      </w:r>
    </w:p>
    <w:sdt>
      <w:sdtPr>
        <w:rPr>
          <w:rFonts w:ascii="宋体" w:hAnsi="宋体"/>
        </w:rPr>
        <w:id w:val="147464106"/>
        <w15:color w:val="DBDBDB"/>
        <w:docPartObj>
          <w:docPartGallery w:val="Table of Contents"/>
          <w:docPartUnique/>
        </w:docPartObj>
      </w:sdtPr>
      <w:sdtEndPr>
        <w:rPr>
          <w:b/>
        </w:rPr>
      </w:sdtEndPr>
      <w:sdtContent>
        <w:p w:rsidR="005F5DD4" w:rsidRDefault="005F5DD4"/>
        <w:p w:rsidR="005F5DD4" w:rsidRDefault="00C25800">
          <w:pPr>
            <w:pStyle w:val="WPSOffice1"/>
            <w:tabs>
              <w:tab w:val="right" w:leader="dot" w:pos="9752"/>
            </w:tabs>
            <w:spacing w:line="360" w:lineRule="auto"/>
            <w:rPr>
              <w:b/>
              <w:noProof/>
            </w:rPr>
          </w:pPr>
          <w:r>
            <w:fldChar w:fldCharType="begin"/>
          </w:r>
          <w:r>
            <w:instrText xml:space="preserve">TOC \o "1-2" \h \u </w:instrText>
          </w:r>
          <w:r>
            <w:fldChar w:fldCharType="separate"/>
          </w:r>
          <w:hyperlink w:anchor="_Toc24759" w:history="1">
            <w:r>
              <w:rPr>
                <w:rFonts w:hint="eastAsia"/>
                <w:b/>
                <w:noProof/>
              </w:rPr>
              <w:t>第一部分</w:t>
            </w:r>
            <w:r>
              <w:rPr>
                <w:b/>
                <w:noProof/>
              </w:rPr>
              <w:t xml:space="preserve"> </w:t>
            </w:r>
            <w:r>
              <w:rPr>
                <w:rFonts w:hint="eastAsia"/>
                <w:b/>
                <w:noProof/>
              </w:rPr>
              <w:t>单一来源采购公告</w:t>
            </w:r>
            <w:r>
              <w:rPr>
                <w:b/>
                <w:noProof/>
              </w:rPr>
              <w:tab/>
            </w:r>
            <w:r>
              <w:rPr>
                <w:b/>
                <w:noProof/>
              </w:rPr>
              <w:fldChar w:fldCharType="begin"/>
            </w:r>
            <w:r>
              <w:rPr>
                <w:b/>
                <w:noProof/>
              </w:rPr>
              <w:instrText xml:space="preserve"> PAGEREF _Toc24759 \h </w:instrText>
            </w:r>
            <w:r>
              <w:rPr>
                <w:b/>
                <w:noProof/>
              </w:rPr>
            </w:r>
            <w:r>
              <w:rPr>
                <w:b/>
                <w:noProof/>
              </w:rPr>
              <w:fldChar w:fldCharType="separate"/>
            </w:r>
            <w:r w:rsidR="00FE3918">
              <w:rPr>
                <w:b/>
                <w:noProof/>
              </w:rPr>
              <w:t>2</w:t>
            </w:r>
            <w:r>
              <w:rPr>
                <w:b/>
                <w:noProof/>
              </w:rPr>
              <w:fldChar w:fldCharType="end"/>
            </w:r>
          </w:hyperlink>
        </w:p>
        <w:p w:rsidR="005F5DD4" w:rsidRDefault="000C35B8">
          <w:pPr>
            <w:pStyle w:val="WPSOffice1"/>
            <w:tabs>
              <w:tab w:val="right" w:leader="dot" w:pos="9752"/>
            </w:tabs>
            <w:spacing w:line="360" w:lineRule="auto"/>
            <w:rPr>
              <w:b/>
              <w:noProof/>
            </w:rPr>
          </w:pPr>
          <w:hyperlink w:anchor="_Toc15992" w:history="1">
            <w:r w:rsidR="00C25800">
              <w:rPr>
                <w:rFonts w:hint="eastAsia"/>
                <w:b/>
                <w:noProof/>
              </w:rPr>
              <w:t>第二部分</w:t>
            </w:r>
            <w:r w:rsidR="00C25800">
              <w:rPr>
                <w:b/>
                <w:noProof/>
              </w:rPr>
              <w:t xml:space="preserve"> </w:t>
            </w:r>
            <w:r w:rsidR="00C25800">
              <w:rPr>
                <w:rFonts w:hint="eastAsia"/>
                <w:b/>
                <w:noProof/>
              </w:rPr>
              <w:t>投标人须知</w:t>
            </w:r>
            <w:r w:rsidR="00C25800">
              <w:rPr>
                <w:b/>
                <w:noProof/>
              </w:rPr>
              <w:tab/>
            </w:r>
            <w:r w:rsidR="00C25800">
              <w:rPr>
                <w:rFonts w:hint="eastAsia"/>
                <w:b/>
                <w:noProof/>
              </w:rPr>
              <w:t>5</w:t>
            </w:r>
          </w:hyperlink>
        </w:p>
        <w:p w:rsidR="005F5DD4" w:rsidRDefault="000C35B8">
          <w:pPr>
            <w:pStyle w:val="WPSOffice2"/>
            <w:tabs>
              <w:tab w:val="right" w:leader="dot" w:pos="9752"/>
            </w:tabs>
            <w:spacing w:line="360" w:lineRule="auto"/>
            <w:ind w:left="420"/>
            <w:rPr>
              <w:noProof/>
            </w:rPr>
          </w:pPr>
          <w:hyperlink w:anchor="_Toc3054" w:history="1">
            <w:r w:rsidR="00C25800">
              <w:rPr>
                <w:rFonts w:hint="eastAsia"/>
                <w:noProof/>
              </w:rPr>
              <w:t>一、单一来源采购文件</w:t>
            </w:r>
            <w:r w:rsidR="00C25800">
              <w:rPr>
                <w:noProof/>
              </w:rPr>
              <w:tab/>
            </w:r>
            <w:r w:rsidR="00C25800">
              <w:rPr>
                <w:rFonts w:hint="eastAsia"/>
                <w:noProof/>
              </w:rPr>
              <w:t>5</w:t>
            </w:r>
          </w:hyperlink>
        </w:p>
        <w:p w:rsidR="005F5DD4" w:rsidRDefault="000C35B8">
          <w:pPr>
            <w:pStyle w:val="WPSOffice2"/>
            <w:tabs>
              <w:tab w:val="right" w:leader="dot" w:pos="9752"/>
            </w:tabs>
            <w:spacing w:line="360" w:lineRule="auto"/>
            <w:ind w:left="420"/>
            <w:rPr>
              <w:noProof/>
            </w:rPr>
          </w:pPr>
          <w:hyperlink w:anchor="_Toc20616" w:history="1">
            <w:r w:rsidR="00C25800">
              <w:rPr>
                <w:rFonts w:hint="eastAsia"/>
                <w:noProof/>
              </w:rPr>
              <w:t>二、投标文件</w:t>
            </w:r>
            <w:r w:rsidR="00C25800">
              <w:rPr>
                <w:noProof/>
              </w:rPr>
              <w:tab/>
            </w:r>
            <w:r w:rsidR="00C25800">
              <w:rPr>
                <w:rFonts w:hint="eastAsia"/>
                <w:noProof/>
              </w:rPr>
              <w:t>6</w:t>
            </w:r>
          </w:hyperlink>
        </w:p>
        <w:p w:rsidR="005F5DD4" w:rsidRDefault="000C35B8">
          <w:pPr>
            <w:pStyle w:val="WPSOffice2"/>
            <w:tabs>
              <w:tab w:val="right" w:leader="dot" w:pos="9752"/>
            </w:tabs>
            <w:spacing w:line="360" w:lineRule="auto"/>
            <w:ind w:left="420"/>
            <w:rPr>
              <w:noProof/>
            </w:rPr>
          </w:pPr>
          <w:hyperlink w:anchor="_Toc30907" w:history="1">
            <w:r w:rsidR="00C25800">
              <w:rPr>
                <w:rFonts w:hint="eastAsia"/>
                <w:noProof/>
              </w:rPr>
              <w:t>三、投标细则</w:t>
            </w:r>
            <w:r w:rsidR="00C25800">
              <w:rPr>
                <w:noProof/>
              </w:rPr>
              <w:tab/>
            </w:r>
            <w:r w:rsidR="00C25800">
              <w:rPr>
                <w:rFonts w:hint="eastAsia"/>
                <w:noProof/>
              </w:rPr>
              <w:t>7</w:t>
            </w:r>
          </w:hyperlink>
        </w:p>
        <w:p w:rsidR="005F5DD4" w:rsidRDefault="000C35B8">
          <w:pPr>
            <w:pStyle w:val="WPSOffice2"/>
            <w:tabs>
              <w:tab w:val="right" w:leader="dot" w:pos="9752"/>
            </w:tabs>
            <w:spacing w:line="360" w:lineRule="auto"/>
            <w:ind w:left="420"/>
            <w:rPr>
              <w:noProof/>
            </w:rPr>
          </w:pPr>
          <w:hyperlink w:anchor="_Toc26446" w:history="1">
            <w:r w:rsidR="00C25800">
              <w:rPr>
                <w:rFonts w:hint="eastAsia"/>
                <w:noProof/>
              </w:rPr>
              <w:t>四、谈判</w:t>
            </w:r>
            <w:r w:rsidR="00C25800">
              <w:rPr>
                <w:noProof/>
              </w:rPr>
              <w:tab/>
            </w:r>
            <w:r w:rsidR="00C25800">
              <w:rPr>
                <w:rFonts w:hint="eastAsia"/>
                <w:noProof/>
              </w:rPr>
              <w:t>7</w:t>
            </w:r>
          </w:hyperlink>
        </w:p>
        <w:p w:rsidR="005F5DD4" w:rsidRDefault="000C35B8">
          <w:pPr>
            <w:pStyle w:val="WPSOffice2"/>
            <w:tabs>
              <w:tab w:val="right" w:leader="dot" w:pos="9752"/>
            </w:tabs>
            <w:spacing w:line="360" w:lineRule="auto"/>
            <w:ind w:left="420"/>
            <w:rPr>
              <w:noProof/>
            </w:rPr>
          </w:pPr>
          <w:hyperlink w:anchor="_Toc19067" w:history="1">
            <w:r w:rsidR="00C25800">
              <w:rPr>
                <w:rFonts w:hint="eastAsia"/>
                <w:noProof/>
              </w:rPr>
              <w:t>五、合同的签订</w:t>
            </w:r>
            <w:r w:rsidR="00C25800">
              <w:rPr>
                <w:noProof/>
              </w:rPr>
              <w:tab/>
            </w:r>
            <w:r w:rsidR="00C25800">
              <w:rPr>
                <w:rFonts w:hint="eastAsia"/>
                <w:noProof/>
              </w:rPr>
              <w:t>8</w:t>
            </w:r>
          </w:hyperlink>
        </w:p>
        <w:p w:rsidR="005F5DD4" w:rsidRDefault="000C35B8">
          <w:pPr>
            <w:pStyle w:val="WPSOffice2"/>
            <w:tabs>
              <w:tab w:val="right" w:leader="dot" w:pos="9752"/>
            </w:tabs>
            <w:spacing w:line="360" w:lineRule="auto"/>
            <w:ind w:left="420"/>
            <w:rPr>
              <w:noProof/>
            </w:rPr>
          </w:pPr>
          <w:hyperlink w:anchor="_Toc9974" w:history="1">
            <w:r w:rsidR="00C25800">
              <w:rPr>
                <w:rFonts w:hint="eastAsia"/>
                <w:noProof/>
              </w:rPr>
              <w:t>六、其他</w:t>
            </w:r>
            <w:r w:rsidR="00C25800">
              <w:rPr>
                <w:noProof/>
              </w:rPr>
              <w:tab/>
            </w:r>
            <w:r w:rsidR="00C25800">
              <w:rPr>
                <w:rFonts w:hint="eastAsia"/>
                <w:noProof/>
              </w:rPr>
              <w:t>8</w:t>
            </w:r>
          </w:hyperlink>
        </w:p>
        <w:p w:rsidR="005F5DD4" w:rsidRDefault="000C35B8">
          <w:pPr>
            <w:pStyle w:val="WPSOffice1"/>
            <w:tabs>
              <w:tab w:val="right" w:leader="dot" w:pos="9752"/>
            </w:tabs>
            <w:spacing w:line="360" w:lineRule="auto"/>
            <w:rPr>
              <w:noProof/>
            </w:rPr>
          </w:pPr>
          <w:hyperlink w:anchor="_Toc1905" w:history="1">
            <w:r w:rsidR="00C25800">
              <w:rPr>
                <w:rFonts w:hint="eastAsia"/>
                <w:b/>
                <w:noProof/>
                <w:spacing w:val="4"/>
              </w:rPr>
              <w:t>第三部分</w:t>
            </w:r>
            <w:r w:rsidR="00C25800">
              <w:rPr>
                <w:b/>
                <w:noProof/>
                <w:spacing w:val="4"/>
              </w:rPr>
              <w:t xml:space="preserve"> </w:t>
            </w:r>
            <w:r w:rsidR="00C25800">
              <w:rPr>
                <w:rFonts w:hint="eastAsia"/>
                <w:b/>
                <w:noProof/>
              </w:rPr>
              <w:t>采购项目要求及相关说明</w:t>
            </w:r>
            <w:r w:rsidR="00C25800">
              <w:rPr>
                <w:b/>
                <w:noProof/>
              </w:rPr>
              <w:tab/>
            </w:r>
            <w:r w:rsidR="00C25800">
              <w:rPr>
                <w:rFonts w:hint="eastAsia"/>
                <w:b/>
                <w:noProof/>
              </w:rPr>
              <w:t>9</w:t>
            </w:r>
          </w:hyperlink>
        </w:p>
        <w:p w:rsidR="005F5DD4" w:rsidRDefault="000C35B8">
          <w:pPr>
            <w:pStyle w:val="WPSOffice1"/>
            <w:tabs>
              <w:tab w:val="right" w:leader="dot" w:pos="9752"/>
            </w:tabs>
            <w:spacing w:line="360" w:lineRule="auto"/>
            <w:rPr>
              <w:noProof/>
            </w:rPr>
          </w:pPr>
          <w:hyperlink w:anchor="_Toc12046" w:history="1">
            <w:r w:rsidR="00C25800">
              <w:rPr>
                <w:rFonts w:hint="eastAsia"/>
                <w:b/>
                <w:noProof/>
              </w:rPr>
              <w:t>第四部分</w:t>
            </w:r>
            <w:r w:rsidR="00C25800">
              <w:rPr>
                <w:b/>
                <w:noProof/>
              </w:rPr>
              <w:t xml:space="preserve"> </w:t>
            </w:r>
            <w:r w:rsidR="00C25800">
              <w:rPr>
                <w:rFonts w:hint="eastAsia"/>
                <w:b/>
                <w:noProof/>
              </w:rPr>
              <w:t>商务条款</w:t>
            </w:r>
            <w:r w:rsidR="00C25800">
              <w:rPr>
                <w:b/>
                <w:noProof/>
              </w:rPr>
              <w:tab/>
            </w:r>
            <w:r w:rsidR="00C25800">
              <w:rPr>
                <w:rFonts w:hint="eastAsia"/>
                <w:b/>
                <w:noProof/>
              </w:rPr>
              <w:t>1</w:t>
            </w:r>
          </w:hyperlink>
          <w:r w:rsidR="00C25800">
            <w:rPr>
              <w:rFonts w:hint="eastAsia"/>
              <w:b/>
              <w:noProof/>
            </w:rPr>
            <w:t>0</w:t>
          </w:r>
        </w:p>
        <w:p w:rsidR="005F5DD4" w:rsidRDefault="000C35B8">
          <w:pPr>
            <w:pStyle w:val="WPSOffice1"/>
            <w:tabs>
              <w:tab w:val="right" w:leader="dot" w:pos="9752"/>
            </w:tabs>
            <w:spacing w:line="360" w:lineRule="auto"/>
            <w:rPr>
              <w:noProof/>
            </w:rPr>
          </w:pPr>
          <w:hyperlink w:anchor="_Toc3448" w:history="1">
            <w:r w:rsidR="00C25800">
              <w:rPr>
                <w:b/>
                <w:noProof/>
              </w:rPr>
              <w:t>第五部分</w:t>
            </w:r>
            <w:r w:rsidR="00C25800">
              <w:rPr>
                <w:b/>
                <w:noProof/>
              </w:rPr>
              <w:t xml:space="preserve"> </w:t>
            </w:r>
            <w:r w:rsidR="00C25800">
              <w:rPr>
                <w:b/>
                <w:noProof/>
              </w:rPr>
              <w:t>附</w:t>
            </w:r>
            <w:r w:rsidR="00C25800">
              <w:rPr>
                <w:b/>
                <w:noProof/>
              </w:rPr>
              <w:t xml:space="preserve">  </w:t>
            </w:r>
            <w:r w:rsidR="00C25800">
              <w:rPr>
                <w:b/>
                <w:noProof/>
              </w:rPr>
              <w:t>件</w:t>
            </w:r>
            <w:r w:rsidR="00C25800">
              <w:rPr>
                <w:b/>
                <w:noProof/>
              </w:rPr>
              <w:tab/>
            </w:r>
            <w:r w:rsidR="00C25800">
              <w:rPr>
                <w:rFonts w:hint="eastAsia"/>
                <w:b/>
                <w:noProof/>
              </w:rPr>
              <w:t>1</w:t>
            </w:r>
          </w:hyperlink>
          <w:r w:rsidR="00C25800">
            <w:rPr>
              <w:rFonts w:hint="eastAsia"/>
              <w:b/>
              <w:noProof/>
            </w:rPr>
            <w:t>1</w:t>
          </w:r>
        </w:p>
        <w:p w:rsidR="005F5DD4" w:rsidRDefault="000C35B8">
          <w:pPr>
            <w:pStyle w:val="WPSOffice2"/>
            <w:tabs>
              <w:tab w:val="right" w:leader="dot" w:pos="9752"/>
            </w:tabs>
            <w:spacing w:line="360" w:lineRule="auto"/>
            <w:ind w:left="420"/>
            <w:rPr>
              <w:noProof/>
            </w:rPr>
          </w:pPr>
          <w:hyperlink w:anchor="_Toc4834" w:history="1">
            <w:r w:rsidR="00C25800">
              <w:rPr>
                <w:rFonts w:hint="eastAsia"/>
                <w:noProof/>
                <w:szCs w:val="24"/>
              </w:rPr>
              <w:t>附件</w:t>
            </w:r>
            <w:r w:rsidR="00C25800">
              <w:rPr>
                <w:noProof/>
                <w:szCs w:val="24"/>
              </w:rPr>
              <w:t>1</w:t>
            </w:r>
            <w:r w:rsidR="00C25800">
              <w:rPr>
                <w:rFonts w:hint="eastAsia"/>
                <w:noProof/>
                <w:szCs w:val="24"/>
              </w:rPr>
              <w:t>：投标承诺函</w:t>
            </w:r>
            <w:r w:rsidR="00C25800">
              <w:rPr>
                <w:noProof/>
              </w:rPr>
              <w:tab/>
            </w:r>
            <w:r w:rsidR="00C25800">
              <w:rPr>
                <w:rFonts w:hint="eastAsia"/>
                <w:noProof/>
              </w:rPr>
              <w:t>1</w:t>
            </w:r>
          </w:hyperlink>
          <w:r w:rsidR="00C25800">
            <w:rPr>
              <w:rFonts w:hint="eastAsia"/>
              <w:noProof/>
            </w:rPr>
            <w:t>2</w:t>
          </w:r>
        </w:p>
        <w:p w:rsidR="005F5DD4" w:rsidRDefault="000C35B8">
          <w:pPr>
            <w:pStyle w:val="WPSOffice2"/>
            <w:tabs>
              <w:tab w:val="right" w:leader="dot" w:pos="9752"/>
            </w:tabs>
            <w:spacing w:line="360" w:lineRule="auto"/>
            <w:ind w:left="420"/>
            <w:rPr>
              <w:noProof/>
            </w:rPr>
          </w:pPr>
          <w:hyperlink w:anchor="_Toc905" w:history="1">
            <w:r w:rsidR="00C25800">
              <w:rPr>
                <w:noProof/>
                <w:szCs w:val="24"/>
              </w:rPr>
              <w:t>附件</w:t>
            </w:r>
            <w:r w:rsidR="00C25800">
              <w:rPr>
                <w:noProof/>
                <w:szCs w:val="24"/>
              </w:rPr>
              <w:t>2</w:t>
            </w:r>
            <w:r w:rsidR="00C25800">
              <w:rPr>
                <w:rFonts w:hint="eastAsia"/>
                <w:noProof/>
                <w:szCs w:val="24"/>
              </w:rPr>
              <w:t>：投标报价总表</w:t>
            </w:r>
            <w:r w:rsidR="00C25800">
              <w:rPr>
                <w:noProof/>
              </w:rPr>
              <w:tab/>
            </w:r>
            <w:r w:rsidR="00C25800">
              <w:rPr>
                <w:rFonts w:hint="eastAsia"/>
                <w:noProof/>
              </w:rPr>
              <w:t>1</w:t>
            </w:r>
          </w:hyperlink>
          <w:r w:rsidR="00C25800">
            <w:rPr>
              <w:rFonts w:hint="eastAsia"/>
              <w:noProof/>
            </w:rPr>
            <w:t>3</w:t>
          </w:r>
        </w:p>
        <w:p w:rsidR="005F5DD4" w:rsidRDefault="000C35B8">
          <w:pPr>
            <w:pStyle w:val="WPSOffice2"/>
            <w:tabs>
              <w:tab w:val="right" w:leader="dot" w:pos="9752"/>
            </w:tabs>
            <w:spacing w:line="360" w:lineRule="auto"/>
            <w:ind w:left="420"/>
            <w:rPr>
              <w:noProof/>
            </w:rPr>
          </w:pPr>
          <w:hyperlink w:anchor="_Toc30961" w:history="1">
            <w:r w:rsidR="00C25800">
              <w:rPr>
                <w:noProof/>
                <w:szCs w:val="24"/>
              </w:rPr>
              <w:t>附件</w:t>
            </w:r>
            <w:r w:rsidR="00C25800">
              <w:rPr>
                <w:rFonts w:hint="eastAsia"/>
                <w:noProof/>
                <w:szCs w:val="24"/>
              </w:rPr>
              <w:t>3</w:t>
            </w:r>
            <w:r w:rsidR="00C25800">
              <w:rPr>
                <w:rFonts w:hint="eastAsia"/>
                <w:noProof/>
                <w:szCs w:val="24"/>
              </w:rPr>
              <w:t>：</w:t>
            </w:r>
            <w:r w:rsidR="00C25800">
              <w:rPr>
                <w:noProof/>
                <w:szCs w:val="24"/>
              </w:rPr>
              <w:t>法定代表人资格证明</w:t>
            </w:r>
            <w:r w:rsidR="00C25800">
              <w:rPr>
                <w:noProof/>
              </w:rPr>
              <w:tab/>
            </w:r>
            <w:r w:rsidR="00C25800">
              <w:rPr>
                <w:rFonts w:hint="eastAsia"/>
                <w:noProof/>
              </w:rPr>
              <w:t>1</w:t>
            </w:r>
          </w:hyperlink>
          <w:r w:rsidR="00C25800">
            <w:rPr>
              <w:rFonts w:hint="eastAsia"/>
              <w:noProof/>
            </w:rPr>
            <w:t>4</w:t>
          </w:r>
        </w:p>
        <w:p w:rsidR="005F5DD4" w:rsidRDefault="000C35B8">
          <w:pPr>
            <w:pStyle w:val="WPSOffice2"/>
            <w:tabs>
              <w:tab w:val="right" w:leader="dot" w:pos="9752"/>
            </w:tabs>
            <w:spacing w:line="360" w:lineRule="auto"/>
            <w:ind w:left="420"/>
            <w:rPr>
              <w:b/>
              <w:noProof/>
            </w:rPr>
          </w:pPr>
          <w:hyperlink w:anchor="_Toc8242" w:history="1">
            <w:r w:rsidR="00C25800">
              <w:rPr>
                <w:noProof/>
                <w:szCs w:val="24"/>
              </w:rPr>
              <w:t>附件</w:t>
            </w:r>
            <w:r w:rsidR="00C25800">
              <w:rPr>
                <w:rFonts w:hint="eastAsia"/>
                <w:noProof/>
                <w:szCs w:val="24"/>
              </w:rPr>
              <w:t>4</w:t>
            </w:r>
            <w:r w:rsidR="00C25800">
              <w:rPr>
                <w:rFonts w:hint="eastAsia"/>
                <w:noProof/>
                <w:szCs w:val="24"/>
              </w:rPr>
              <w:t>：法定代表人授权书</w:t>
            </w:r>
            <w:r w:rsidR="00C25800">
              <w:rPr>
                <w:noProof/>
              </w:rPr>
              <w:tab/>
            </w:r>
            <w:r w:rsidR="00C25800">
              <w:rPr>
                <w:noProof/>
              </w:rPr>
              <w:fldChar w:fldCharType="begin"/>
            </w:r>
            <w:r w:rsidR="00C25800">
              <w:rPr>
                <w:noProof/>
              </w:rPr>
              <w:instrText xml:space="preserve"> PAGEREF _Toc8242 \h </w:instrText>
            </w:r>
            <w:r w:rsidR="00C25800">
              <w:rPr>
                <w:noProof/>
              </w:rPr>
            </w:r>
            <w:r w:rsidR="00C25800">
              <w:rPr>
                <w:noProof/>
              </w:rPr>
              <w:fldChar w:fldCharType="separate"/>
            </w:r>
            <w:r w:rsidR="00FE3918">
              <w:rPr>
                <w:noProof/>
              </w:rPr>
              <w:t>14</w:t>
            </w:r>
            <w:r w:rsidR="00C25800">
              <w:rPr>
                <w:noProof/>
              </w:rPr>
              <w:fldChar w:fldCharType="end"/>
            </w:r>
          </w:hyperlink>
        </w:p>
        <w:p w:rsidR="005F5DD4" w:rsidRDefault="000C35B8">
          <w:pPr>
            <w:pStyle w:val="WPSOffice2"/>
            <w:tabs>
              <w:tab w:val="right" w:leader="dot" w:pos="9752"/>
            </w:tabs>
            <w:spacing w:line="360" w:lineRule="auto"/>
            <w:ind w:left="420"/>
            <w:rPr>
              <w:b/>
              <w:noProof/>
            </w:rPr>
          </w:pPr>
          <w:hyperlink w:anchor="_Toc2504" w:history="1">
            <w:r w:rsidR="00C25800">
              <w:rPr>
                <w:rFonts w:hint="eastAsia"/>
                <w:noProof/>
                <w:szCs w:val="24"/>
              </w:rPr>
              <w:t>附件</w:t>
            </w:r>
            <w:r w:rsidR="00C25800">
              <w:rPr>
                <w:rFonts w:hint="eastAsia"/>
                <w:noProof/>
                <w:szCs w:val="24"/>
              </w:rPr>
              <w:t>5</w:t>
            </w:r>
            <w:r w:rsidR="00C25800">
              <w:rPr>
                <w:rFonts w:hint="eastAsia"/>
                <w:noProof/>
                <w:szCs w:val="24"/>
              </w:rPr>
              <w:t>：南通大学采购谈判二次报价单</w:t>
            </w:r>
            <w:r w:rsidR="00C25800">
              <w:rPr>
                <w:noProof/>
              </w:rPr>
              <w:tab/>
            </w:r>
            <w:r w:rsidR="00C25800">
              <w:rPr>
                <w:rFonts w:hint="eastAsia"/>
                <w:noProof/>
              </w:rPr>
              <w:t>1</w:t>
            </w:r>
          </w:hyperlink>
          <w:r w:rsidR="00C25800">
            <w:rPr>
              <w:rFonts w:hint="eastAsia"/>
              <w:noProof/>
            </w:rPr>
            <w:t>6</w:t>
          </w:r>
        </w:p>
        <w:p w:rsidR="005F5DD4" w:rsidRDefault="000C35B8">
          <w:pPr>
            <w:pStyle w:val="WPSOffice2"/>
            <w:tabs>
              <w:tab w:val="right" w:leader="dot" w:pos="9752"/>
            </w:tabs>
            <w:spacing w:line="360" w:lineRule="auto"/>
            <w:ind w:left="420"/>
            <w:rPr>
              <w:noProof/>
            </w:rPr>
          </w:pPr>
          <w:hyperlink w:anchor="_Toc14799" w:history="1">
            <w:r w:rsidR="00C25800">
              <w:rPr>
                <w:rFonts w:hint="eastAsia"/>
                <w:noProof/>
                <w:szCs w:val="21"/>
              </w:rPr>
              <w:t>附件</w:t>
            </w:r>
            <w:r w:rsidR="00C25800">
              <w:rPr>
                <w:rFonts w:hint="eastAsia"/>
                <w:noProof/>
                <w:szCs w:val="21"/>
              </w:rPr>
              <w:t>6</w:t>
            </w:r>
            <w:r w:rsidR="00C25800">
              <w:rPr>
                <w:rFonts w:hint="eastAsia"/>
                <w:noProof/>
                <w:szCs w:val="21"/>
              </w:rPr>
              <w:t>：无重大违法记录声明</w:t>
            </w:r>
            <w:r w:rsidR="00C25800">
              <w:rPr>
                <w:noProof/>
              </w:rPr>
              <w:tab/>
            </w:r>
            <w:r w:rsidR="00C25800">
              <w:rPr>
                <w:rFonts w:hint="eastAsia"/>
                <w:noProof/>
              </w:rPr>
              <w:t>1</w:t>
            </w:r>
          </w:hyperlink>
          <w:r w:rsidR="00C25800">
            <w:rPr>
              <w:rFonts w:hint="eastAsia"/>
              <w:noProof/>
            </w:rPr>
            <w:t>7</w:t>
          </w:r>
        </w:p>
        <w:p w:rsidR="005F5DD4" w:rsidRDefault="000C35B8">
          <w:pPr>
            <w:pStyle w:val="WPSOffice2"/>
            <w:tabs>
              <w:tab w:val="right" w:leader="dot" w:pos="9752"/>
            </w:tabs>
            <w:spacing w:line="360" w:lineRule="auto"/>
            <w:ind w:left="420"/>
            <w:rPr>
              <w:b/>
              <w:noProof/>
            </w:rPr>
          </w:pPr>
          <w:hyperlink w:anchor="_Toc19809" w:history="1">
            <w:r w:rsidR="00C25800">
              <w:rPr>
                <w:rFonts w:hint="eastAsia"/>
                <w:noProof/>
                <w:szCs w:val="21"/>
              </w:rPr>
              <w:t>附件</w:t>
            </w:r>
            <w:r w:rsidR="00C25800">
              <w:rPr>
                <w:rFonts w:hint="eastAsia"/>
                <w:noProof/>
                <w:szCs w:val="21"/>
              </w:rPr>
              <w:t>7</w:t>
            </w:r>
            <w:r w:rsidR="00C25800">
              <w:rPr>
                <w:rFonts w:hint="eastAsia"/>
                <w:noProof/>
                <w:szCs w:val="21"/>
              </w:rPr>
              <w:t>：诚信承诺书</w:t>
            </w:r>
            <w:r w:rsidR="00C25800">
              <w:rPr>
                <w:noProof/>
              </w:rPr>
              <w:tab/>
            </w:r>
            <w:r w:rsidR="00C25800">
              <w:rPr>
                <w:rFonts w:hint="eastAsia"/>
                <w:noProof/>
              </w:rPr>
              <w:t>1</w:t>
            </w:r>
          </w:hyperlink>
          <w:r w:rsidR="00C25800">
            <w:rPr>
              <w:rFonts w:hint="eastAsia"/>
              <w:noProof/>
            </w:rPr>
            <w:t>8</w:t>
          </w:r>
        </w:p>
        <w:p w:rsidR="005F5DD4" w:rsidRDefault="00C25800">
          <w:pPr>
            <w:spacing w:line="360" w:lineRule="auto"/>
          </w:pPr>
          <w:r>
            <w:rPr>
              <w:b/>
            </w:rPr>
            <w:fldChar w:fldCharType="end"/>
          </w:r>
        </w:p>
      </w:sdtContent>
    </w:sdt>
    <w:p w:rsidR="005F5DD4" w:rsidRDefault="005F5DD4">
      <w:pPr>
        <w:pStyle w:val="1"/>
      </w:pPr>
      <w:bookmarkStart w:id="2" w:name="_Toc24759"/>
      <w:bookmarkStart w:id="3" w:name="_Toc135926835"/>
    </w:p>
    <w:p w:rsidR="005F5DD4" w:rsidRDefault="005F5DD4">
      <w:pPr>
        <w:rPr>
          <w:color w:val="000000" w:themeColor="text1"/>
        </w:rPr>
      </w:pPr>
    </w:p>
    <w:p w:rsidR="005F5DD4" w:rsidRDefault="005F5DD4">
      <w:pPr>
        <w:pStyle w:val="a7"/>
      </w:pPr>
    </w:p>
    <w:p w:rsidR="005F5DD4" w:rsidRDefault="005F5DD4">
      <w:pPr>
        <w:pStyle w:val="a7"/>
        <w:rPr>
          <w:color w:val="000000" w:themeColor="text1"/>
        </w:rPr>
      </w:pPr>
    </w:p>
    <w:p w:rsidR="005F5DD4" w:rsidRDefault="005F5DD4"/>
    <w:p w:rsidR="005F5DD4" w:rsidRDefault="005F5DD4">
      <w:pPr>
        <w:rPr>
          <w:color w:val="000000" w:themeColor="text1"/>
        </w:rPr>
      </w:pPr>
    </w:p>
    <w:p w:rsidR="005F5DD4" w:rsidRDefault="005F5DD4">
      <w:pPr>
        <w:pStyle w:val="a7"/>
      </w:pPr>
    </w:p>
    <w:p w:rsidR="005F5DD4" w:rsidRDefault="005F5DD4">
      <w:pPr>
        <w:rPr>
          <w:color w:val="000000" w:themeColor="text1"/>
        </w:rPr>
      </w:pPr>
    </w:p>
    <w:p w:rsidR="005F5DD4" w:rsidRDefault="005F5DD4">
      <w:pPr>
        <w:pStyle w:val="a7"/>
        <w:rPr>
          <w:color w:val="000000" w:themeColor="text1"/>
        </w:rPr>
      </w:pPr>
    </w:p>
    <w:p w:rsidR="005F5DD4" w:rsidRDefault="005F5DD4">
      <w:pPr>
        <w:rPr>
          <w:color w:val="000000" w:themeColor="text1"/>
        </w:rPr>
      </w:pPr>
    </w:p>
    <w:p w:rsidR="005F5DD4" w:rsidRDefault="005F5DD4">
      <w:pPr>
        <w:pStyle w:val="a7"/>
        <w:rPr>
          <w:color w:val="000000" w:themeColor="text1"/>
        </w:rPr>
      </w:pPr>
    </w:p>
    <w:p w:rsidR="005F5DD4" w:rsidRDefault="005F5DD4"/>
    <w:p w:rsidR="005F5DD4" w:rsidRDefault="00C25800">
      <w:pPr>
        <w:pStyle w:val="1"/>
        <w:rPr>
          <w:rFonts w:eastAsia="黑体"/>
        </w:rPr>
      </w:pPr>
      <w:r>
        <w:rPr>
          <w:rFonts w:hint="eastAsia"/>
        </w:rPr>
        <w:lastRenderedPageBreak/>
        <w:t>第一部分</w:t>
      </w:r>
      <w:r>
        <w:t xml:space="preserve"> </w:t>
      </w:r>
      <w:r>
        <w:rPr>
          <w:rFonts w:hint="eastAsia"/>
        </w:rPr>
        <w:t>单一来源采购公告</w:t>
      </w:r>
      <w:bookmarkEnd w:id="2"/>
      <w:bookmarkEnd w:id="3"/>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r w:rsidR="00525523">
        <w:rPr>
          <w:rFonts w:hint="eastAsia"/>
          <w:b/>
          <w:color w:val="000000" w:themeColor="text1"/>
          <w:spacing w:val="4"/>
          <w:sz w:val="24"/>
        </w:rPr>
        <w:t>2025</w:t>
      </w:r>
      <w:r w:rsidR="00525523">
        <w:rPr>
          <w:rFonts w:hint="eastAsia"/>
          <w:b/>
          <w:color w:val="000000" w:themeColor="text1"/>
          <w:spacing w:val="4"/>
          <w:sz w:val="24"/>
        </w:rPr>
        <w:t>年</w:t>
      </w:r>
      <w:proofErr w:type="gramStart"/>
      <w:r w:rsidR="00525523">
        <w:rPr>
          <w:rFonts w:hint="eastAsia"/>
          <w:b/>
          <w:color w:val="000000" w:themeColor="text1"/>
          <w:spacing w:val="4"/>
          <w:sz w:val="24"/>
        </w:rPr>
        <w:t>知网系列</w:t>
      </w:r>
      <w:proofErr w:type="gramEnd"/>
      <w:r w:rsidR="00525523">
        <w:rPr>
          <w:rFonts w:hint="eastAsia"/>
          <w:b/>
          <w:color w:val="000000" w:themeColor="text1"/>
          <w:spacing w:val="4"/>
          <w:sz w:val="24"/>
        </w:rPr>
        <w:t>数据库</w:t>
      </w:r>
      <w:r>
        <w:rPr>
          <w:color w:val="000000" w:themeColor="text1"/>
          <w:spacing w:val="4"/>
          <w:sz w:val="24"/>
        </w:rPr>
        <w:t>，现就相关事宜公告如下：</w:t>
      </w:r>
    </w:p>
    <w:p w:rsidR="005F5DD4" w:rsidRDefault="00C25800">
      <w:pPr>
        <w:pStyle w:val="afe"/>
        <w:spacing w:line="360" w:lineRule="auto"/>
        <w:ind w:left="498" w:firstLineChars="0" w:firstLine="0"/>
        <w:outlineLvl w:val="1"/>
        <w:rPr>
          <w:b/>
          <w:color w:val="000000" w:themeColor="text1"/>
          <w:spacing w:val="4"/>
          <w:sz w:val="24"/>
        </w:rPr>
      </w:pPr>
      <w:bookmarkStart w:id="4" w:name="_Toc25519"/>
      <w:r>
        <w:rPr>
          <w:rFonts w:hint="eastAsia"/>
          <w:b/>
          <w:color w:val="000000" w:themeColor="text1"/>
          <w:spacing w:val="4"/>
          <w:sz w:val="24"/>
        </w:rPr>
        <w:t>一、项目名称：</w:t>
      </w:r>
      <w:bookmarkEnd w:id="4"/>
      <w:r w:rsidR="00525523">
        <w:rPr>
          <w:rFonts w:hint="eastAsia"/>
          <w:b/>
          <w:color w:val="000000" w:themeColor="text1"/>
          <w:spacing w:val="4"/>
          <w:sz w:val="24"/>
        </w:rPr>
        <w:t>2025</w:t>
      </w:r>
      <w:r w:rsidR="00525523">
        <w:rPr>
          <w:rFonts w:hint="eastAsia"/>
          <w:b/>
          <w:color w:val="000000" w:themeColor="text1"/>
          <w:spacing w:val="4"/>
          <w:sz w:val="24"/>
        </w:rPr>
        <w:t>年</w:t>
      </w:r>
      <w:proofErr w:type="gramStart"/>
      <w:r w:rsidR="00525523">
        <w:rPr>
          <w:rFonts w:hint="eastAsia"/>
          <w:b/>
          <w:color w:val="000000" w:themeColor="text1"/>
          <w:spacing w:val="4"/>
          <w:sz w:val="24"/>
        </w:rPr>
        <w:t>知网系列</w:t>
      </w:r>
      <w:proofErr w:type="gramEnd"/>
      <w:r w:rsidR="00525523">
        <w:rPr>
          <w:rFonts w:hint="eastAsia"/>
          <w:b/>
          <w:color w:val="000000" w:themeColor="text1"/>
          <w:spacing w:val="4"/>
          <w:sz w:val="24"/>
        </w:rPr>
        <w:t>数据库</w:t>
      </w:r>
      <w:r w:rsidR="00ED0B8C">
        <w:rPr>
          <w:rFonts w:hint="eastAsia"/>
          <w:b/>
          <w:color w:val="000000" w:themeColor="text1"/>
          <w:spacing w:val="4"/>
          <w:sz w:val="24"/>
        </w:rPr>
        <w:t xml:space="preserve"> </w:t>
      </w:r>
    </w:p>
    <w:p w:rsidR="005F5DD4" w:rsidRDefault="00C25800">
      <w:pPr>
        <w:pStyle w:val="afe"/>
        <w:spacing w:line="360" w:lineRule="auto"/>
        <w:ind w:left="498" w:firstLineChars="0" w:firstLine="0"/>
        <w:rPr>
          <w:b/>
          <w:color w:val="000000" w:themeColor="text1"/>
          <w:spacing w:val="4"/>
          <w:sz w:val="24"/>
        </w:rPr>
      </w:pPr>
      <w:r>
        <w:rPr>
          <w:rFonts w:hint="eastAsia"/>
          <w:b/>
          <w:color w:val="000000" w:themeColor="text1"/>
          <w:spacing w:val="4"/>
          <w:sz w:val="24"/>
        </w:rPr>
        <w:t>二、项目编号：</w:t>
      </w:r>
      <w:r w:rsidR="00525523">
        <w:rPr>
          <w:b/>
          <w:color w:val="000000" w:themeColor="text1"/>
          <w:sz w:val="24"/>
        </w:rPr>
        <w:t>TDFW(DY)2024-255</w:t>
      </w:r>
    </w:p>
    <w:p w:rsidR="005F5DD4" w:rsidRDefault="00C25800">
      <w:pPr>
        <w:spacing w:line="360" w:lineRule="auto"/>
        <w:ind w:left="498"/>
        <w:rPr>
          <w:color w:val="000000" w:themeColor="text1"/>
          <w:spacing w:val="4"/>
          <w:sz w:val="24"/>
        </w:rPr>
      </w:pPr>
      <w:r>
        <w:rPr>
          <w:rFonts w:hint="eastAsia"/>
          <w:b/>
          <w:color w:val="000000" w:themeColor="text1"/>
          <w:spacing w:val="4"/>
          <w:sz w:val="24"/>
        </w:rPr>
        <w:t>三、项目品名及技术规格：</w:t>
      </w:r>
      <w:r>
        <w:rPr>
          <w:rFonts w:hint="eastAsia"/>
          <w:color w:val="000000" w:themeColor="text1"/>
          <w:spacing w:val="4"/>
          <w:sz w:val="24"/>
        </w:rPr>
        <w:t>详见本文件第三部分“采购项目要求及相关说明”。</w:t>
      </w:r>
    </w:p>
    <w:p w:rsidR="00ED0B8C" w:rsidRDefault="00C25800">
      <w:pPr>
        <w:spacing w:line="360" w:lineRule="auto"/>
        <w:ind w:firstLineChars="200" w:firstLine="498"/>
        <w:rPr>
          <w:b/>
          <w:color w:val="000000" w:themeColor="text1"/>
          <w:spacing w:val="4"/>
          <w:sz w:val="24"/>
        </w:rPr>
      </w:pPr>
      <w:r>
        <w:rPr>
          <w:rFonts w:hint="eastAsia"/>
          <w:b/>
          <w:color w:val="000000" w:themeColor="text1"/>
          <w:spacing w:val="4"/>
          <w:sz w:val="24"/>
        </w:rPr>
        <w:t>四、邀请的单一来源投标人：</w:t>
      </w:r>
      <w:r w:rsidR="00846216" w:rsidRPr="00846216">
        <w:rPr>
          <w:rFonts w:hint="eastAsia"/>
          <w:b/>
          <w:color w:val="000000" w:themeColor="text1"/>
          <w:spacing w:val="4"/>
          <w:sz w:val="24"/>
        </w:rPr>
        <w:t>同方知网数字出版技术股份有限公司</w:t>
      </w:r>
      <w:bookmarkStart w:id="5" w:name="_GoBack"/>
      <w:bookmarkEnd w:id="5"/>
    </w:p>
    <w:p w:rsidR="005F5DD4" w:rsidRDefault="00C25800">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24</w:t>
      </w:r>
      <w:r>
        <w:rPr>
          <w:spacing w:val="4"/>
          <w:sz w:val="24"/>
        </w:rPr>
        <w:t>年</w:t>
      </w:r>
      <w:r w:rsidR="00AB283B">
        <w:rPr>
          <w:spacing w:val="4"/>
          <w:sz w:val="24"/>
        </w:rPr>
        <w:t>1</w:t>
      </w:r>
      <w:r w:rsidR="009A24AD">
        <w:rPr>
          <w:spacing w:val="4"/>
          <w:sz w:val="24"/>
        </w:rPr>
        <w:t>2</w:t>
      </w:r>
      <w:r>
        <w:rPr>
          <w:rFonts w:hint="eastAsia"/>
          <w:spacing w:val="4"/>
          <w:sz w:val="24"/>
        </w:rPr>
        <w:t>月</w:t>
      </w:r>
      <w:r w:rsidR="00525523">
        <w:rPr>
          <w:spacing w:val="4"/>
          <w:sz w:val="24"/>
        </w:rPr>
        <w:t>18</w:t>
      </w:r>
      <w:r>
        <w:rPr>
          <w:rFonts w:hint="eastAsia"/>
          <w:spacing w:val="4"/>
          <w:sz w:val="24"/>
        </w:rPr>
        <w:t>日</w:t>
      </w:r>
      <w:r>
        <w:rPr>
          <w:rFonts w:hint="eastAsia"/>
          <w:spacing w:val="4"/>
          <w:sz w:val="24"/>
        </w:rPr>
        <w:t>-</w:t>
      </w:r>
      <w:r>
        <w:rPr>
          <w:spacing w:val="4"/>
          <w:sz w:val="24"/>
        </w:rPr>
        <w:t>20</w:t>
      </w:r>
      <w:r>
        <w:rPr>
          <w:rFonts w:hint="eastAsia"/>
          <w:spacing w:val="4"/>
          <w:sz w:val="24"/>
        </w:rPr>
        <w:t>24</w:t>
      </w:r>
      <w:r>
        <w:rPr>
          <w:spacing w:val="4"/>
          <w:sz w:val="24"/>
        </w:rPr>
        <w:t>年</w:t>
      </w:r>
      <w:r w:rsidR="00AB283B">
        <w:rPr>
          <w:spacing w:val="4"/>
          <w:sz w:val="24"/>
        </w:rPr>
        <w:t>1</w:t>
      </w:r>
      <w:r w:rsidR="009A24AD">
        <w:rPr>
          <w:spacing w:val="4"/>
          <w:sz w:val="24"/>
        </w:rPr>
        <w:t>2</w:t>
      </w:r>
      <w:r w:rsidR="00944021">
        <w:rPr>
          <w:spacing w:val="4"/>
          <w:sz w:val="24"/>
        </w:rPr>
        <w:t>月</w:t>
      </w:r>
      <w:r w:rsidR="00525523">
        <w:rPr>
          <w:spacing w:val="4"/>
          <w:sz w:val="24"/>
        </w:rPr>
        <w:t>25</w:t>
      </w:r>
      <w:r w:rsidR="00944021">
        <w:rPr>
          <w:spacing w:val="4"/>
          <w:sz w:val="24"/>
        </w:rPr>
        <w:t>日</w:t>
      </w:r>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5F5DD4" w:rsidRDefault="00C25800">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24</w:t>
      </w:r>
      <w:r>
        <w:rPr>
          <w:b/>
          <w:bCs/>
          <w:spacing w:val="4"/>
          <w:sz w:val="24"/>
        </w:rPr>
        <w:t>年</w:t>
      </w:r>
      <w:r w:rsidR="00AB283B">
        <w:rPr>
          <w:b/>
          <w:bCs/>
          <w:spacing w:val="4"/>
          <w:sz w:val="24"/>
        </w:rPr>
        <w:t>1</w:t>
      </w:r>
      <w:r w:rsidR="008B09CC">
        <w:rPr>
          <w:b/>
          <w:bCs/>
          <w:spacing w:val="4"/>
          <w:sz w:val="24"/>
        </w:rPr>
        <w:t>2</w:t>
      </w:r>
      <w:r w:rsidR="00AB283B">
        <w:rPr>
          <w:b/>
          <w:bCs/>
          <w:spacing w:val="4"/>
          <w:sz w:val="24"/>
        </w:rPr>
        <w:t>月</w:t>
      </w:r>
      <w:r w:rsidR="00525523">
        <w:rPr>
          <w:b/>
          <w:bCs/>
          <w:spacing w:val="4"/>
          <w:sz w:val="24"/>
        </w:rPr>
        <w:t>25</w:t>
      </w:r>
      <w:r w:rsidR="00AB283B">
        <w:rPr>
          <w:b/>
          <w:bCs/>
          <w:spacing w:val="4"/>
          <w:sz w:val="24"/>
        </w:rPr>
        <w:t>日</w:t>
      </w:r>
      <w:r w:rsidR="00525523">
        <w:rPr>
          <w:b/>
          <w:bCs/>
          <w:spacing w:val="4"/>
          <w:sz w:val="24"/>
        </w:rPr>
        <w:t>9</w:t>
      </w:r>
      <w:r w:rsidR="00875A70">
        <w:rPr>
          <w:b/>
          <w:bCs/>
          <w:spacing w:val="4"/>
          <w:sz w:val="24"/>
        </w:rPr>
        <w:t>时</w:t>
      </w:r>
      <w:r w:rsidR="00525523">
        <w:rPr>
          <w:b/>
          <w:bCs/>
          <w:spacing w:val="4"/>
          <w:sz w:val="24"/>
        </w:rPr>
        <w:t>3</w:t>
      </w:r>
      <w:r w:rsidR="00875A70">
        <w:rPr>
          <w:b/>
          <w:bCs/>
          <w:spacing w:val="4"/>
          <w:sz w:val="24"/>
        </w:rPr>
        <w:t>0</w:t>
      </w:r>
      <w:r w:rsidR="00875A70">
        <w:rPr>
          <w:b/>
          <w:bCs/>
          <w:spacing w:val="4"/>
          <w:sz w:val="24"/>
        </w:rPr>
        <w:t>分</w:t>
      </w:r>
    </w:p>
    <w:p w:rsidR="005F5DD4" w:rsidRDefault="00C25800">
      <w:pPr>
        <w:widowControl/>
        <w:spacing w:line="360" w:lineRule="auto"/>
        <w:ind w:firstLine="495"/>
        <w:jc w:val="left"/>
        <w:outlineLvl w:val="1"/>
        <w:rPr>
          <w:rFonts w:cs="宋体"/>
          <w:color w:val="000000" w:themeColor="text1"/>
          <w:kern w:val="0"/>
          <w:szCs w:val="21"/>
        </w:rPr>
      </w:pPr>
      <w:bookmarkStart w:id="6" w:name="_Toc20847"/>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6"/>
    </w:p>
    <w:p w:rsidR="005F5DD4" w:rsidRDefault="00C25800">
      <w:pPr>
        <w:widowControl/>
        <w:spacing w:line="360" w:lineRule="auto"/>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b"/>
            <w:rFonts w:eastAsia="微软雅黑" w:cs="宋体" w:hint="eastAsia"/>
            <w:color w:val="000000" w:themeColor="text1"/>
            <w:kern w:val="0"/>
            <w:sz w:val="24"/>
          </w:rPr>
          <w:t>ztb@ntu.edu.cn</w:t>
        </w:r>
      </w:hyperlink>
      <w:r>
        <w:rPr>
          <w:rFonts w:cs="宋体" w:hint="eastAsia"/>
          <w:color w:val="000000" w:themeColor="text1"/>
          <w:kern w:val="0"/>
          <w:sz w:val="24"/>
        </w:rPr>
        <w:t>下载。</w:t>
      </w:r>
    </w:p>
    <w:p w:rsidR="005F5DD4" w:rsidRDefault="00C25800">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5F5DD4" w:rsidRDefault="00C25800">
      <w:pPr>
        <w:spacing w:line="360" w:lineRule="auto"/>
        <w:ind w:firstLineChars="200" w:firstLine="482"/>
        <w:outlineLvl w:val="1"/>
        <w:rPr>
          <w:color w:val="000000" w:themeColor="text1"/>
          <w:sz w:val="24"/>
        </w:rPr>
      </w:pPr>
      <w:bookmarkStart w:id="7" w:name="_Toc4774"/>
      <w:r>
        <w:rPr>
          <w:rFonts w:hint="eastAsia"/>
          <w:b/>
          <w:color w:val="000000" w:themeColor="text1"/>
          <w:sz w:val="24"/>
        </w:rPr>
        <w:t>九、单一来源采购文件售价：</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7"/>
      <w:r w:rsidR="00ED0B8C">
        <w:rPr>
          <w:rFonts w:hint="eastAsia"/>
          <w:color w:val="000000" w:themeColor="text1"/>
          <w:sz w:val="24"/>
        </w:rPr>
        <w:t>/</w:t>
      </w:r>
      <w:r w:rsidR="00ED0B8C">
        <w:rPr>
          <w:rFonts w:hint="eastAsia"/>
          <w:color w:val="000000" w:themeColor="text1"/>
          <w:sz w:val="24"/>
        </w:rPr>
        <w:t>标包</w:t>
      </w:r>
    </w:p>
    <w:p w:rsidR="008D0854" w:rsidRDefault="00C25800">
      <w:pPr>
        <w:spacing w:line="360" w:lineRule="auto"/>
        <w:ind w:firstLineChars="200" w:firstLine="480"/>
        <w:rPr>
          <w:color w:val="000000" w:themeColor="text1"/>
          <w:sz w:val="24"/>
        </w:rPr>
      </w:pPr>
      <w:r>
        <w:rPr>
          <w:rFonts w:hint="eastAsia"/>
          <w:color w:val="000000" w:themeColor="text1"/>
          <w:sz w:val="24"/>
        </w:rPr>
        <w:t>（通过</w:t>
      </w:r>
      <w:hyperlink r:id="rId10" w:history="1">
        <w:r>
          <w:rPr>
            <w:rStyle w:val="afb"/>
            <w:rFonts w:hint="eastAsia"/>
            <w:color w:val="000000" w:themeColor="text1"/>
            <w:spacing w:val="4"/>
            <w:sz w:val="24"/>
          </w:rPr>
          <w:t>https://ztb.ntu.edu.cn/gyszc.htm</w:t>
        </w:r>
      </w:hyperlink>
      <w:r>
        <w:rPr>
          <w:rFonts w:hint="eastAsia"/>
          <w:color w:val="000000" w:themeColor="text1"/>
          <w:spacing w:val="4"/>
          <w:sz w:val="24"/>
        </w:rPr>
        <w:t>报名并</w:t>
      </w:r>
      <w:r>
        <w:rPr>
          <w:rFonts w:hint="eastAsia"/>
          <w:color w:val="000000" w:themeColor="text1"/>
          <w:sz w:val="24"/>
        </w:rPr>
        <w:t>收取，事后不退）。</w:t>
      </w:r>
    </w:p>
    <w:p w:rsidR="005F5DD4" w:rsidRDefault="008D0854">
      <w:pPr>
        <w:spacing w:line="360" w:lineRule="auto"/>
        <w:ind w:firstLineChars="200" w:firstLine="422"/>
        <w:rPr>
          <w:color w:val="000000" w:themeColor="text1"/>
          <w:sz w:val="24"/>
        </w:rPr>
      </w:pPr>
      <w:r>
        <w:rPr>
          <w:rStyle w:val="af8"/>
          <w:rFonts w:hint="eastAsia"/>
          <w:color w:val="000000"/>
          <w:shd w:val="clear" w:color="auto" w:fill="FFFFFF"/>
        </w:rPr>
        <w:t>（报名缴费截止时间为</w:t>
      </w:r>
      <w:r>
        <w:rPr>
          <w:rStyle w:val="af8"/>
          <w:rFonts w:ascii="微软雅黑" w:eastAsia="微软雅黑" w:hAnsi="微软雅黑" w:hint="eastAsia"/>
          <w:color w:val="000000"/>
          <w:shd w:val="clear" w:color="auto" w:fill="FFFFFF"/>
        </w:rPr>
        <w:t>12</w:t>
      </w:r>
      <w:r>
        <w:rPr>
          <w:rStyle w:val="af8"/>
          <w:rFonts w:hint="eastAsia"/>
          <w:color w:val="000000"/>
          <w:shd w:val="clear" w:color="auto" w:fill="FFFFFF"/>
        </w:rPr>
        <w:t>月</w:t>
      </w:r>
      <w:r>
        <w:rPr>
          <w:rStyle w:val="af8"/>
          <w:rFonts w:ascii="微软雅黑" w:eastAsia="微软雅黑" w:hAnsi="微软雅黑" w:hint="eastAsia"/>
          <w:color w:val="000000"/>
          <w:shd w:val="clear" w:color="auto" w:fill="FFFFFF"/>
        </w:rPr>
        <w:t>24</w:t>
      </w:r>
      <w:r>
        <w:rPr>
          <w:rStyle w:val="af8"/>
          <w:rFonts w:hint="eastAsia"/>
          <w:color w:val="000000"/>
          <w:shd w:val="clear" w:color="auto" w:fill="FFFFFF"/>
        </w:rPr>
        <w:t>日</w:t>
      </w:r>
      <w:r>
        <w:rPr>
          <w:rStyle w:val="af8"/>
          <w:rFonts w:ascii="微软雅黑" w:eastAsia="微软雅黑" w:hAnsi="微软雅黑" w:hint="eastAsia"/>
          <w:color w:val="000000"/>
          <w:shd w:val="clear" w:color="auto" w:fill="FFFFFF"/>
        </w:rPr>
        <w:t>24</w:t>
      </w:r>
      <w:r>
        <w:rPr>
          <w:rStyle w:val="af8"/>
          <w:rFonts w:hint="eastAsia"/>
          <w:color w:val="000000"/>
          <w:shd w:val="clear" w:color="auto" w:fill="FFFFFF"/>
        </w:rPr>
        <w:t>时）</w:t>
      </w:r>
    </w:p>
    <w:p w:rsidR="005F5DD4" w:rsidRDefault="00C25800">
      <w:pPr>
        <w:pStyle w:val="af2"/>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rPr>
      </w:pPr>
      <w:bookmarkStart w:id="8" w:name="_Toc9296"/>
      <w:r>
        <w:rPr>
          <w:rFonts w:ascii="Times New Roman" w:hAnsi="Times New Roman" w:hint="eastAsia"/>
          <w:b/>
          <w:color w:val="000000" w:themeColor="text1"/>
          <w:kern w:val="2"/>
          <w:sz w:val="24"/>
          <w:szCs w:val="24"/>
        </w:rPr>
        <w:t>十、投标文件递交方式</w:t>
      </w:r>
      <w:bookmarkEnd w:id="8"/>
    </w:p>
    <w:p w:rsidR="005F5DD4" w:rsidRDefault="00C25800">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ascii="Times New Roman" w:hAnsi="Times New Roman" w:hint="eastAsia"/>
          <w:b/>
          <w:color w:val="auto"/>
          <w:kern w:val="2"/>
          <w:sz w:val="24"/>
          <w:szCs w:val="24"/>
        </w:rPr>
        <w:t>现场递交</w:t>
      </w:r>
      <w:r>
        <w:rPr>
          <w:rFonts w:ascii="Times New Roman" w:hAnsi="Times New Roman" w:hint="eastAsia"/>
          <w:color w:val="auto"/>
          <w:kern w:val="2"/>
          <w:sz w:val="24"/>
          <w:szCs w:val="24"/>
        </w:rPr>
        <w:t>：</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2024年</w:t>
      </w:r>
      <w:r w:rsidR="008B09CC">
        <w:rPr>
          <w:rFonts w:ascii="宋体" w:hAnsi="宋体"/>
          <w:spacing w:val="4"/>
          <w:sz w:val="24"/>
        </w:rPr>
        <w:t>12月</w:t>
      </w:r>
      <w:r w:rsidR="00525523">
        <w:rPr>
          <w:rFonts w:ascii="宋体" w:hAnsi="宋体"/>
          <w:spacing w:val="4"/>
          <w:sz w:val="24"/>
        </w:rPr>
        <w:t>25</w:t>
      </w:r>
      <w:r w:rsidR="008B09CC">
        <w:rPr>
          <w:rFonts w:ascii="宋体" w:hAnsi="宋体"/>
          <w:spacing w:val="4"/>
          <w:sz w:val="24"/>
        </w:rPr>
        <w:t>日</w:t>
      </w:r>
      <w:r w:rsidR="00525523">
        <w:rPr>
          <w:rFonts w:ascii="宋体" w:hAnsi="宋体"/>
          <w:spacing w:val="2"/>
          <w:kern w:val="0"/>
          <w:sz w:val="24"/>
        </w:rPr>
        <w:t>9</w:t>
      </w:r>
      <w:r>
        <w:rPr>
          <w:rFonts w:ascii="宋体" w:hAnsi="宋体" w:hint="eastAsia"/>
          <w:spacing w:val="2"/>
          <w:kern w:val="0"/>
          <w:sz w:val="24"/>
        </w:rPr>
        <w:t>时</w:t>
      </w:r>
      <w:r>
        <w:rPr>
          <w:rFonts w:ascii="宋体" w:hAnsi="宋体"/>
          <w:spacing w:val="4"/>
          <w:sz w:val="24"/>
        </w:rPr>
        <w:t>00</w:t>
      </w:r>
      <w:r>
        <w:rPr>
          <w:rFonts w:ascii="宋体" w:hAnsi="宋体" w:hint="eastAsia"/>
          <w:spacing w:val="4"/>
          <w:sz w:val="24"/>
        </w:rPr>
        <w:t>分</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hint="eastAsia"/>
          <w:spacing w:val="4"/>
          <w:sz w:val="24"/>
        </w:rPr>
        <w:t>2024年</w:t>
      </w:r>
      <w:r w:rsidR="008B09CC">
        <w:rPr>
          <w:rFonts w:ascii="宋体" w:hAnsi="宋体"/>
          <w:spacing w:val="4"/>
          <w:sz w:val="24"/>
        </w:rPr>
        <w:t>12月</w:t>
      </w:r>
      <w:r w:rsidR="00525523">
        <w:rPr>
          <w:rFonts w:ascii="宋体" w:hAnsi="宋体"/>
          <w:spacing w:val="4"/>
          <w:sz w:val="24"/>
        </w:rPr>
        <w:t>25</w:t>
      </w:r>
      <w:r w:rsidR="008B09CC">
        <w:rPr>
          <w:rFonts w:ascii="宋体" w:hAnsi="宋体"/>
          <w:spacing w:val="4"/>
          <w:sz w:val="24"/>
        </w:rPr>
        <w:t>日</w:t>
      </w:r>
      <w:r w:rsidR="00525523">
        <w:rPr>
          <w:rFonts w:ascii="宋体" w:hAnsi="宋体"/>
          <w:spacing w:val="2"/>
          <w:kern w:val="0"/>
          <w:sz w:val="24"/>
        </w:rPr>
        <w:t>9</w:t>
      </w:r>
      <w:r w:rsidR="00875A70">
        <w:rPr>
          <w:rFonts w:ascii="宋体" w:hAnsi="宋体"/>
          <w:spacing w:val="2"/>
          <w:kern w:val="0"/>
          <w:sz w:val="24"/>
        </w:rPr>
        <w:t>时</w:t>
      </w:r>
      <w:r w:rsidR="00525523">
        <w:rPr>
          <w:rFonts w:ascii="宋体" w:hAnsi="宋体"/>
          <w:spacing w:val="2"/>
          <w:kern w:val="0"/>
          <w:sz w:val="24"/>
        </w:rPr>
        <w:t>3</w:t>
      </w:r>
      <w:r w:rsidR="00875A70">
        <w:rPr>
          <w:rFonts w:ascii="宋体" w:hAnsi="宋体"/>
          <w:spacing w:val="2"/>
          <w:kern w:val="0"/>
          <w:sz w:val="24"/>
        </w:rPr>
        <w:t>0分</w:t>
      </w:r>
    </w:p>
    <w:p w:rsidR="005F5DD4" w:rsidRDefault="00C25800">
      <w:pPr>
        <w:spacing w:line="360" w:lineRule="auto"/>
        <w:ind w:firstLineChars="200" w:firstLine="498"/>
        <w:rPr>
          <w:spacing w:val="2"/>
          <w:kern w:val="0"/>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w:t>
      </w:r>
      <w:r>
        <w:rPr>
          <w:rFonts w:hint="eastAsia"/>
          <w:spacing w:val="2"/>
          <w:kern w:val="0"/>
          <w:sz w:val="24"/>
        </w:rPr>
        <w:t>综合楼</w:t>
      </w:r>
      <w:r>
        <w:rPr>
          <w:rFonts w:hint="eastAsia"/>
          <w:spacing w:val="2"/>
          <w:kern w:val="0"/>
          <w:sz w:val="24"/>
        </w:rPr>
        <w:t>202</w:t>
      </w:r>
      <w:r>
        <w:rPr>
          <w:rFonts w:hint="eastAsia"/>
          <w:spacing w:val="2"/>
          <w:kern w:val="0"/>
          <w:sz w:val="24"/>
        </w:rPr>
        <w:t>室</w:t>
      </w:r>
    </w:p>
    <w:p w:rsidR="005F5DD4" w:rsidRDefault="00C25800">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5F5DD4" w:rsidRDefault="00C25800">
      <w:pPr>
        <w:spacing w:line="360" w:lineRule="auto"/>
        <w:ind w:firstLineChars="200" w:firstLine="498"/>
        <w:rPr>
          <w:spacing w:val="2"/>
          <w:kern w:val="0"/>
          <w:sz w:val="24"/>
        </w:rPr>
      </w:pPr>
      <w:r>
        <w:rPr>
          <w:rFonts w:hint="eastAsia"/>
          <w:b/>
          <w:spacing w:val="4"/>
          <w:sz w:val="24"/>
        </w:rPr>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5F5DD4" w:rsidRDefault="00C25800">
      <w:pPr>
        <w:spacing w:line="360" w:lineRule="auto"/>
        <w:ind w:firstLineChars="200" w:firstLine="490"/>
        <w:rPr>
          <w:b/>
          <w:color w:val="000000" w:themeColor="text1"/>
          <w:spacing w:val="2"/>
          <w:kern w:val="0"/>
          <w:sz w:val="24"/>
        </w:rPr>
      </w:pPr>
      <w:r>
        <w:rPr>
          <w:rFonts w:hint="eastAsia"/>
          <w:b/>
          <w:color w:val="000000" w:themeColor="text1"/>
          <w:spacing w:val="2"/>
          <w:kern w:val="0"/>
          <w:sz w:val="24"/>
        </w:rPr>
        <w:t>十二、与本次谈判有关的事宜请按下列通讯方式联系</w:t>
      </w:r>
    </w:p>
    <w:p w:rsidR="005F5DD4" w:rsidRDefault="00C25800">
      <w:pPr>
        <w:spacing w:line="360" w:lineRule="auto"/>
        <w:ind w:firstLineChars="200" w:firstLine="488"/>
        <w:rPr>
          <w:color w:val="000000" w:themeColor="text1"/>
          <w:spacing w:val="2"/>
          <w:kern w:val="0"/>
          <w:sz w:val="24"/>
        </w:rPr>
      </w:pPr>
      <w:r>
        <w:rPr>
          <w:rFonts w:hint="eastAsia"/>
          <w:color w:val="000000" w:themeColor="text1"/>
          <w:spacing w:val="2"/>
          <w:kern w:val="0"/>
          <w:sz w:val="24"/>
        </w:rPr>
        <w:lastRenderedPageBreak/>
        <w:t>如对技术条款有疑问请咨询项目联系人；如对商务条款、采购程序及结果有疑义请咨询招标联系人。</w:t>
      </w:r>
    </w:p>
    <w:p w:rsidR="005F5DD4" w:rsidRPr="00A8147D" w:rsidRDefault="00C25800">
      <w:pPr>
        <w:spacing w:line="360" w:lineRule="auto"/>
        <w:ind w:firstLineChars="200" w:firstLine="490"/>
        <w:outlineLvl w:val="0"/>
        <w:rPr>
          <w:rFonts w:ascii="宋体" w:hAnsi="宋体" w:cs="宋体"/>
          <w:color w:val="000000" w:themeColor="text1"/>
          <w:spacing w:val="2"/>
          <w:kern w:val="0"/>
          <w:sz w:val="24"/>
        </w:rPr>
      </w:pPr>
      <w:bookmarkStart w:id="9" w:name="_Toc20819"/>
      <w:r>
        <w:rPr>
          <w:rFonts w:hint="eastAsia"/>
          <w:b/>
          <w:color w:val="000000" w:themeColor="text1"/>
          <w:spacing w:val="2"/>
          <w:kern w:val="0"/>
          <w:sz w:val="24"/>
        </w:rPr>
        <w:t>项目联系人及联系</w:t>
      </w:r>
      <w:r w:rsidRPr="00A8147D">
        <w:rPr>
          <w:rFonts w:hint="eastAsia"/>
          <w:b/>
          <w:color w:val="000000" w:themeColor="text1"/>
          <w:spacing w:val="2"/>
          <w:kern w:val="0"/>
          <w:sz w:val="24"/>
        </w:rPr>
        <w:t>方式：</w:t>
      </w:r>
      <w:r w:rsidR="00525523">
        <w:rPr>
          <w:rFonts w:hint="eastAsia"/>
          <w:color w:val="000000" w:themeColor="text1"/>
          <w:spacing w:val="2"/>
          <w:kern w:val="0"/>
          <w:sz w:val="24"/>
        </w:rPr>
        <w:t>胡</w:t>
      </w:r>
      <w:r>
        <w:rPr>
          <w:rFonts w:hint="eastAsia"/>
          <w:color w:val="000000" w:themeColor="text1"/>
          <w:spacing w:val="2"/>
          <w:kern w:val="0"/>
          <w:sz w:val="24"/>
        </w:rPr>
        <w:t>老师</w:t>
      </w:r>
      <w:r w:rsidRPr="00A8147D">
        <w:rPr>
          <w:rFonts w:hint="eastAsia"/>
          <w:color w:val="000000" w:themeColor="text1"/>
          <w:spacing w:val="2"/>
          <w:kern w:val="0"/>
          <w:sz w:val="24"/>
        </w:rPr>
        <w:t xml:space="preserve"> </w:t>
      </w:r>
      <w:bookmarkEnd w:id="9"/>
      <w:r w:rsidR="00525523" w:rsidRPr="00525523">
        <w:rPr>
          <w:color w:val="000000" w:themeColor="text1"/>
          <w:spacing w:val="2"/>
          <w:kern w:val="0"/>
          <w:sz w:val="24"/>
        </w:rPr>
        <w:t>13585218504</w:t>
      </w:r>
    </w:p>
    <w:p w:rsidR="005F5DD4" w:rsidRDefault="00C25800">
      <w:pPr>
        <w:spacing w:line="360" w:lineRule="auto"/>
        <w:ind w:firstLineChars="200" w:firstLine="490"/>
        <w:rPr>
          <w:color w:val="000000" w:themeColor="text1"/>
          <w:spacing w:val="2"/>
          <w:kern w:val="0"/>
          <w:sz w:val="24"/>
        </w:rPr>
      </w:pPr>
      <w:r>
        <w:rPr>
          <w:rFonts w:hint="eastAsia"/>
          <w:b/>
          <w:color w:val="000000" w:themeColor="text1"/>
          <w:spacing w:val="2"/>
          <w:kern w:val="0"/>
          <w:sz w:val="24"/>
        </w:rPr>
        <w:t>招标联系人及联系方式：</w:t>
      </w:r>
      <w:proofErr w:type="gramStart"/>
      <w:r>
        <w:rPr>
          <w:rFonts w:ascii="宋体" w:hAnsi="宋体" w:cs="宋体" w:hint="eastAsia"/>
          <w:color w:val="000000" w:themeColor="text1"/>
          <w:spacing w:val="2"/>
          <w:kern w:val="0"/>
          <w:sz w:val="24"/>
        </w:rPr>
        <w:t>李韦华</w:t>
      </w:r>
      <w:proofErr w:type="gramEnd"/>
      <w:r w:rsidRPr="00A8147D">
        <w:rPr>
          <w:rFonts w:hint="eastAsia"/>
          <w:color w:val="000000" w:themeColor="text1"/>
          <w:spacing w:val="2"/>
          <w:kern w:val="0"/>
          <w:sz w:val="24"/>
        </w:rPr>
        <w:t>0513-85012138</w:t>
      </w:r>
      <w:r>
        <w:rPr>
          <w:rFonts w:ascii="宋体" w:hAnsi="宋体" w:cs="宋体" w:hint="eastAsia"/>
          <w:color w:val="000000" w:themeColor="text1"/>
          <w:spacing w:val="2"/>
          <w:kern w:val="0"/>
          <w:sz w:val="24"/>
        </w:rPr>
        <w:t>；沈伟</w:t>
      </w:r>
      <w:r w:rsidRPr="00A8147D">
        <w:rPr>
          <w:rFonts w:hint="eastAsia"/>
          <w:color w:val="000000" w:themeColor="text1"/>
          <w:spacing w:val="2"/>
          <w:kern w:val="0"/>
          <w:sz w:val="24"/>
        </w:rPr>
        <w:t>0513-85012</w:t>
      </w:r>
      <w:r w:rsidRPr="00A8147D">
        <w:rPr>
          <w:color w:val="000000" w:themeColor="text1"/>
          <w:spacing w:val="2"/>
          <w:kern w:val="0"/>
          <w:sz w:val="24"/>
        </w:rPr>
        <w:t>365</w:t>
      </w:r>
      <w:r>
        <w:rPr>
          <w:rFonts w:ascii="宋体" w:hAnsi="宋体" w:cs="宋体" w:hint="eastAsia"/>
          <w:color w:val="000000" w:themeColor="text1"/>
          <w:spacing w:val="2"/>
          <w:kern w:val="0"/>
          <w:sz w:val="24"/>
        </w:rPr>
        <w:t>。</w:t>
      </w:r>
    </w:p>
    <w:p w:rsidR="005F5DD4" w:rsidRDefault="005F5DD4">
      <w:pPr>
        <w:spacing w:line="360" w:lineRule="auto"/>
        <w:rPr>
          <w:color w:val="000000" w:themeColor="text1"/>
          <w:spacing w:val="2"/>
          <w:kern w:val="0"/>
          <w:sz w:val="24"/>
        </w:rPr>
      </w:pP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1"/>
      </w:pPr>
      <w:bookmarkStart w:id="10" w:name="_Toc15992"/>
      <w:bookmarkStart w:id="11" w:name="_Toc135926836"/>
      <w:r>
        <w:rPr>
          <w:rFonts w:hint="eastAsia"/>
        </w:rPr>
        <w:lastRenderedPageBreak/>
        <w:t>第二部分</w:t>
      </w:r>
      <w:r>
        <w:t xml:space="preserve"> </w:t>
      </w:r>
      <w:r>
        <w:rPr>
          <w:rFonts w:hint="eastAsia"/>
        </w:rPr>
        <w:t>投标人须知</w:t>
      </w:r>
      <w:bookmarkEnd w:id="10"/>
      <w:bookmarkEnd w:id="11"/>
    </w:p>
    <w:p w:rsidR="005F5DD4" w:rsidRDefault="00C25800">
      <w:pPr>
        <w:pStyle w:val="2"/>
        <w:rPr>
          <w:rFonts w:ascii="Times New Roman" w:hAnsi="Times New Roman"/>
          <w:color w:val="000000" w:themeColor="text1"/>
        </w:rPr>
      </w:pPr>
      <w:bookmarkStart w:id="12" w:name="_Toc3054"/>
      <w:bookmarkStart w:id="13" w:name="_Toc135926837"/>
      <w:r>
        <w:rPr>
          <w:rFonts w:ascii="Times New Roman" w:hAnsi="Times New Roman" w:hint="eastAsia"/>
          <w:color w:val="000000" w:themeColor="text1"/>
        </w:rPr>
        <w:t>一、单一来源采购文件</w:t>
      </w:r>
      <w:bookmarkEnd w:id="12"/>
      <w:bookmarkEnd w:id="13"/>
    </w:p>
    <w:p w:rsidR="005F5DD4" w:rsidRDefault="00C258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本单一来源采购文件中的采购人、投标人、中标人分别指：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5DD4" w:rsidRDefault="00C258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本单一来源采购文件由下列部分组成：</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5F5DD4" w:rsidRDefault="00C258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5F5DD4" w:rsidRDefault="00C25800">
      <w:pPr>
        <w:spacing w:line="360" w:lineRule="auto"/>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5F5DD4" w:rsidRDefault="00C258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5F5DD4" w:rsidRDefault="005F5DD4">
      <w:pPr>
        <w:spacing w:line="360" w:lineRule="auto"/>
        <w:ind w:firstLineChars="196" w:firstLine="472"/>
        <w:rPr>
          <w:b/>
          <w:color w:val="000000" w:themeColor="text1"/>
          <w:sz w:val="24"/>
        </w:rPr>
      </w:pPr>
    </w:p>
    <w:p w:rsidR="005F5DD4" w:rsidRDefault="00C25800">
      <w:pPr>
        <w:pStyle w:val="2"/>
        <w:rPr>
          <w:rFonts w:ascii="Times New Roman" w:hAnsi="Times New Roman"/>
          <w:color w:val="000000" w:themeColor="text1"/>
        </w:rPr>
      </w:pPr>
      <w:bookmarkStart w:id="14" w:name="_Toc20616"/>
      <w:bookmarkStart w:id="15" w:name="_Toc135926838"/>
      <w:r>
        <w:rPr>
          <w:rFonts w:ascii="Times New Roman" w:hAnsi="Times New Roman" w:hint="eastAsia"/>
          <w:color w:val="000000" w:themeColor="text1"/>
        </w:rPr>
        <w:lastRenderedPageBreak/>
        <w:t>二、投标文件</w:t>
      </w:r>
      <w:bookmarkEnd w:id="14"/>
      <w:bookmarkEnd w:id="15"/>
    </w:p>
    <w:p w:rsidR="005F5DD4" w:rsidRDefault="00C258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5DD4" w:rsidRDefault="00C258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5DD4" w:rsidRDefault="00C258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商务文件（报价）：</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）投标函（格式见附件</w:t>
      </w:r>
      <w:r>
        <w:rPr>
          <w:color w:val="000000" w:themeColor="text1"/>
          <w:sz w:val="24"/>
        </w:rPr>
        <w:t>1</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）投标报价表（格式见附件</w:t>
      </w:r>
      <w:r>
        <w:rPr>
          <w:color w:val="000000" w:themeColor="text1"/>
          <w:sz w:val="24"/>
        </w:rPr>
        <w:t>2</w:t>
      </w:r>
      <w:r>
        <w:rPr>
          <w:color w:val="000000" w:themeColor="text1"/>
          <w:sz w:val="24"/>
        </w:rPr>
        <w:t>）</w:t>
      </w:r>
    </w:p>
    <w:p w:rsidR="005F5DD4" w:rsidRDefault="00C25800">
      <w:pPr>
        <w:pStyle w:val="Style36"/>
        <w:spacing w:line="360" w:lineRule="auto"/>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r>
        <w:rPr>
          <w:color w:val="000000" w:themeColor="text1"/>
          <w:sz w:val="24"/>
        </w:rPr>
        <w:t>（格式见附件</w:t>
      </w:r>
      <w:r>
        <w:rPr>
          <w:rFonts w:hint="eastAsia"/>
          <w:color w:val="000000" w:themeColor="text1"/>
          <w:sz w:val="24"/>
        </w:rPr>
        <w:t>3</w:t>
      </w:r>
      <w:r>
        <w:rPr>
          <w:color w:val="000000" w:themeColor="text1"/>
          <w:sz w:val="24"/>
        </w:rPr>
        <w:t>）</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4</w:t>
      </w:r>
      <w:r>
        <w:rPr>
          <w:color w:val="000000" w:themeColor="text1"/>
          <w:sz w:val="24"/>
        </w:rPr>
        <w:t>）投标人</w:t>
      </w:r>
      <w:r>
        <w:rPr>
          <w:color w:val="000000" w:themeColor="text1"/>
          <w:sz w:val="24"/>
        </w:rPr>
        <w:t>2021</w:t>
      </w:r>
      <w:r>
        <w:rPr>
          <w:color w:val="000000" w:themeColor="text1"/>
          <w:sz w:val="24"/>
        </w:rPr>
        <w:t>年</w:t>
      </w:r>
      <w:r>
        <w:rPr>
          <w:rFonts w:hint="eastAsia"/>
          <w:color w:val="000000" w:themeColor="text1"/>
          <w:sz w:val="24"/>
        </w:rPr>
        <w:t>1</w:t>
      </w:r>
      <w:r>
        <w:rPr>
          <w:rFonts w:hint="eastAsia"/>
          <w:color w:val="000000" w:themeColor="text1"/>
          <w:sz w:val="24"/>
        </w:rPr>
        <w:t>月</w:t>
      </w:r>
      <w:r>
        <w:rPr>
          <w:color w:val="000000" w:themeColor="text1"/>
          <w:sz w:val="24"/>
        </w:rPr>
        <w:t>以来与本次招标</w:t>
      </w:r>
      <w:r>
        <w:rPr>
          <w:rFonts w:hint="eastAsia"/>
          <w:color w:val="000000" w:themeColor="text1"/>
          <w:sz w:val="24"/>
        </w:rPr>
        <w:t>项目相似</w:t>
      </w:r>
      <w:r>
        <w:rPr>
          <w:color w:val="000000" w:themeColor="text1"/>
          <w:sz w:val="24"/>
        </w:rPr>
        <w:t>的销售业绩（合同复印件，</w:t>
      </w:r>
      <w:r>
        <w:rPr>
          <w:b/>
          <w:color w:val="000000" w:themeColor="text1"/>
          <w:sz w:val="24"/>
        </w:rPr>
        <w:t>不要隐去任何内容</w:t>
      </w:r>
      <w:r>
        <w:rPr>
          <w:rFonts w:hint="eastAsia"/>
          <w:b/>
          <w:color w:val="000000" w:themeColor="text1"/>
          <w:sz w:val="24"/>
        </w:rPr>
        <w:t>，</w:t>
      </w:r>
      <w:r>
        <w:rPr>
          <w:color w:val="000000" w:themeColor="text1"/>
          <w:sz w:val="24"/>
        </w:rPr>
        <w:t>原件备查）</w:t>
      </w:r>
    </w:p>
    <w:p w:rsidR="005F5DD4" w:rsidRDefault="00C25800" w:rsidP="00875A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）宣传彩页、合格文件、</w:t>
      </w:r>
      <w:r>
        <w:rPr>
          <w:color w:val="000000" w:themeColor="text1"/>
          <w:sz w:val="24"/>
        </w:rPr>
        <w:t>质量标准认证书</w:t>
      </w:r>
      <w:r>
        <w:rPr>
          <w:rFonts w:hint="eastAsia"/>
          <w:color w:val="000000" w:themeColor="text1"/>
          <w:sz w:val="24"/>
        </w:rPr>
        <w:t>、技术资料等</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5F5DD4" w:rsidRDefault="00C25800">
      <w:pPr>
        <w:spacing w:line="360" w:lineRule="auto"/>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）法定代表人资格证明（格式见附件</w:t>
      </w:r>
      <w:r>
        <w:rPr>
          <w:rFonts w:hint="eastAsia"/>
          <w:color w:val="000000" w:themeColor="text1"/>
          <w:sz w:val="24"/>
        </w:rPr>
        <w:t>5</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）法定代表人授权书（格式见附件</w:t>
      </w:r>
      <w:r>
        <w:rPr>
          <w:rFonts w:hint="eastAsia"/>
          <w:color w:val="000000" w:themeColor="text1"/>
          <w:sz w:val="24"/>
        </w:rPr>
        <w:t>6</w:t>
      </w:r>
      <w:r>
        <w:rPr>
          <w:color w:val="000000" w:themeColor="text1"/>
          <w:sz w:val="24"/>
        </w:rPr>
        <w:t>）</w:t>
      </w:r>
      <w:r>
        <w:rPr>
          <w:rFonts w:hint="eastAsia"/>
          <w:sz w:val="24"/>
        </w:rPr>
        <w:t>（法人代表直接参加投标和签署投标文件的无需提供该授权书）</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5F5DD4" w:rsidRDefault="00C258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5F5DD4" w:rsidRDefault="00C25800">
      <w:pPr>
        <w:spacing w:line="360" w:lineRule="auto"/>
        <w:ind w:firstLineChars="200" w:firstLine="482"/>
        <w:rPr>
          <w:rFonts w:eastAsia="黑体"/>
          <w:b/>
          <w:color w:val="000000" w:themeColor="text1"/>
          <w:sz w:val="24"/>
        </w:rPr>
      </w:pPr>
      <w:r>
        <w:rPr>
          <w:rFonts w:eastAsia="黑体" w:hint="eastAsia"/>
          <w:b/>
          <w:color w:val="000000" w:themeColor="text1"/>
          <w:sz w:val="24"/>
        </w:rPr>
        <w:lastRenderedPageBreak/>
        <w:t>（</w:t>
      </w:r>
      <w:r>
        <w:rPr>
          <w:rFonts w:eastAsia="黑体" w:hint="eastAsia"/>
          <w:b/>
          <w:color w:val="000000" w:themeColor="text1"/>
          <w:sz w:val="24"/>
        </w:rPr>
        <w:t>2</w:t>
      </w:r>
      <w:r>
        <w:rPr>
          <w:rFonts w:eastAsia="黑体" w:hint="eastAsia"/>
          <w:b/>
          <w:color w:val="000000" w:themeColor="text1"/>
          <w:sz w:val="24"/>
        </w:rPr>
        <w:t>）商务文件（报价）、技术文件和资格证明文件须分开独立包装，即：分别装在三个纸袋里。</w:t>
      </w:r>
    </w:p>
    <w:p w:rsidR="005F5DD4" w:rsidRDefault="00C25800">
      <w:pPr>
        <w:spacing w:line="360" w:lineRule="auto"/>
        <w:ind w:firstLineChars="200" w:firstLine="482"/>
        <w:rPr>
          <w:color w:val="000000" w:themeColor="text1"/>
          <w:sz w:val="24"/>
        </w:rPr>
      </w:pPr>
      <w:r>
        <w:rPr>
          <w:rFonts w:eastAsia="黑体" w:hint="eastAsia"/>
          <w:b/>
          <w:color w:val="000000" w:themeColor="text1"/>
          <w:sz w:val="24"/>
        </w:rPr>
        <w:t>（</w:t>
      </w:r>
      <w:r>
        <w:rPr>
          <w:rFonts w:eastAsia="黑体"/>
          <w:b/>
          <w:color w:val="000000" w:themeColor="text1"/>
          <w:sz w:val="24"/>
        </w:rPr>
        <w:t>3</w:t>
      </w:r>
      <w:r>
        <w:rPr>
          <w:rFonts w:eastAsia="黑体" w:hint="eastAsia"/>
          <w:b/>
          <w:color w:val="000000" w:themeColor="text1"/>
          <w:sz w:val="24"/>
        </w:rPr>
        <w:t>）</w:t>
      </w:r>
      <w:r>
        <w:rPr>
          <w:rFonts w:hint="eastAsia"/>
          <w:color w:val="000000" w:themeColor="text1"/>
          <w:sz w:val="24"/>
        </w:rPr>
        <w:t>投标文件不应有涂改、增删之处，但如有错误必须修改时，修改处必须由原授权代表签署。</w:t>
      </w:r>
    </w:p>
    <w:p w:rsidR="005F5DD4" w:rsidRDefault="00C25800">
      <w:pPr>
        <w:pStyle w:val="2"/>
        <w:rPr>
          <w:rFonts w:ascii="Times New Roman" w:hAnsi="Times New Roman"/>
          <w:color w:val="000000" w:themeColor="text1"/>
        </w:rPr>
      </w:pPr>
      <w:bookmarkStart w:id="16" w:name="_Toc30907"/>
      <w:bookmarkStart w:id="17" w:name="_Toc135926839"/>
      <w:r>
        <w:rPr>
          <w:rFonts w:ascii="Times New Roman" w:hAnsi="Times New Roman" w:hint="eastAsia"/>
          <w:color w:val="000000" w:themeColor="text1"/>
        </w:rPr>
        <w:t>三、投标细则</w:t>
      </w:r>
      <w:bookmarkEnd w:id="16"/>
      <w:bookmarkEnd w:id="17"/>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5F5DD4" w:rsidRDefault="00C25800">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5F5DD4" w:rsidRDefault="00C25800">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5DD4" w:rsidRDefault="00C258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5F5DD4" w:rsidRDefault="00C2580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5DD4" w:rsidRDefault="00C25800">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5F5DD4" w:rsidRDefault="00C258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5DD4" w:rsidRDefault="00C25800">
      <w:pPr>
        <w:pStyle w:val="2"/>
        <w:rPr>
          <w:rFonts w:ascii="Times New Roman" w:hAnsi="Times New Roman"/>
          <w:color w:val="000000" w:themeColor="text1"/>
        </w:rPr>
      </w:pPr>
      <w:bookmarkStart w:id="18" w:name="_Toc135926840"/>
      <w:bookmarkStart w:id="19" w:name="_Toc26446"/>
      <w:r>
        <w:rPr>
          <w:rFonts w:ascii="Times New Roman" w:hAnsi="Times New Roman" w:hint="eastAsia"/>
          <w:color w:val="000000" w:themeColor="text1"/>
        </w:rPr>
        <w:t>四、谈判</w:t>
      </w:r>
      <w:bookmarkEnd w:id="18"/>
      <w:bookmarkEnd w:id="19"/>
    </w:p>
    <w:p w:rsidR="005F5DD4" w:rsidRDefault="00C25800">
      <w:pPr>
        <w:spacing w:line="360" w:lineRule="auto"/>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5F5DD4" w:rsidRDefault="00C25800">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5F5DD4" w:rsidRDefault="00C25800">
      <w:pPr>
        <w:spacing w:line="360" w:lineRule="auto"/>
        <w:ind w:firstLineChars="200" w:firstLine="482"/>
        <w:rPr>
          <w:b/>
          <w:color w:val="000000" w:themeColor="text1"/>
          <w:sz w:val="24"/>
        </w:rPr>
      </w:pPr>
      <w:r>
        <w:rPr>
          <w:b/>
          <w:color w:val="000000" w:themeColor="text1"/>
          <w:sz w:val="24"/>
        </w:rPr>
        <w:lastRenderedPageBreak/>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5F5DD4" w:rsidRDefault="00C25800">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5F5DD4" w:rsidRDefault="00C25800">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5F5DD4" w:rsidRDefault="00C25800">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5F5DD4" w:rsidRDefault="00C25800">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5F5DD4" w:rsidRDefault="00C25800">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5F5DD4" w:rsidRDefault="00C25800">
      <w:pPr>
        <w:pStyle w:val="2"/>
        <w:rPr>
          <w:rFonts w:ascii="Times New Roman" w:hAnsi="Times New Roman"/>
          <w:color w:val="000000" w:themeColor="text1"/>
        </w:rPr>
      </w:pPr>
      <w:bookmarkStart w:id="20" w:name="_Toc19067"/>
      <w:bookmarkStart w:id="21" w:name="_Toc135926841"/>
      <w:r>
        <w:rPr>
          <w:rFonts w:ascii="Times New Roman" w:hAnsi="Times New Roman" w:hint="eastAsia"/>
          <w:color w:val="000000" w:themeColor="text1"/>
        </w:rPr>
        <w:t>五、合同的签订</w:t>
      </w:r>
      <w:bookmarkEnd w:id="20"/>
      <w:bookmarkEnd w:id="21"/>
    </w:p>
    <w:p w:rsidR="005F5DD4" w:rsidRDefault="00C25800">
      <w:pPr>
        <w:spacing w:line="360" w:lineRule="auto"/>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5F5DD4" w:rsidRDefault="00C25800">
      <w:pPr>
        <w:spacing w:line="360" w:lineRule="auto"/>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5F5DD4" w:rsidRDefault="00C25800">
      <w:pPr>
        <w:spacing w:line="360" w:lineRule="auto"/>
        <w:ind w:firstLineChars="200" w:firstLine="482"/>
        <w:rPr>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5F5DD4" w:rsidRDefault="00C25800">
      <w:pPr>
        <w:pStyle w:val="2"/>
        <w:rPr>
          <w:rFonts w:ascii="Times New Roman" w:hAnsi="Times New Roman"/>
          <w:color w:val="000000" w:themeColor="text1"/>
        </w:rPr>
      </w:pPr>
      <w:bookmarkStart w:id="22" w:name="_Toc135926842"/>
      <w:bookmarkStart w:id="23" w:name="_Toc9974"/>
      <w:r>
        <w:rPr>
          <w:rFonts w:ascii="Times New Roman" w:hAnsi="Times New Roman" w:hint="eastAsia"/>
          <w:color w:val="000000" w:themeColor="text1"/>
        </w:rPr>
        <w:lastRenderedPageBreak/>
        <w:t>六、其他</w:t>
      </w:r>
      <w:bookmarkEnd w:id="22"/>
      <w:bookmarkEnd w:id="23"/>
    </w:p>
    <w:p w:rsidR="005F5DD4" w:rsidRDefault="00C25800">
      <w:pPr>
        <w:spacing w:line="360" w:lineRule="auto"/>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AB283B" w:rsidRDefault="00C25800" w:rsidP="00AB283B">
      <w:pPr>
        <w:pStyle w:val="1"/>
        <w:rPr>
          <w:sz w:val="24"/>
        </w:rPr>
      </w:pPr>
      <w:r>
        <w:rPr>
          <w:spacing w:val="4"/>
        </w:rPr>
        <w:br w:type="page"/>
      </w:r>
      <w:bookmarkStart w:id="24" w:name="_Toc135926843"/>
      <w:bookmarkStart w:id="25" w:name="_Toc1905"/>
      <w:r w:rsidR="00AB283B">
        <w:rPr>
          <w:rFonts w:hint="eastAsia"/>
          <w:spacing w:val="4"/>
        </w:rPr>
        <w:lastRenderedPageBreak/>
        <w:t>第三部分</w:t>
      </w:r>
      <w:r w:rsidR="00AB283B">
        <w:rPr>
          <w:spacing w:val="4"/>
        </w:rPr>
        <w:t xml:space="preserve"> </w:t>
      </w:r>
      <w:r w:rsidR="00AB283B">
        <w:rPr>
          <w:rFonts w:hint="eastAsia"/>
        </w:rPr>
        <w:t>采购项目要求及相关说明</w:t>
      </w:r>
      <w:bookmarkEnd w:id="24"/>
      <w:bookmarkEnd w:id="25"/>
    </w:p>
    <w:p w:rsidR="00AB283B" w:rsidRDefault="00AB283B" w:rsidP="00AB283B">
      <w:pPr>
        <w:spacing w:line="276" w:lineRule="auto"/>
        <w:ind w:firstLine="420"/>
        <w:jc w:val="left"/>
        <w:rPr>
          <w:sz w:val="24"/>
        </w:rPr>
      </w:pPr>
    </w:p>
    <w:p w:rsidR="002B07D8" w:rsidRDefault="00525523" w:rsidP="00AB283B">
      <w:pPr>
        <w:widowControl/>
        <w:spacing w:line="500" w:lineRule="exact"/>
        <w:ind w:firstLineChars="150" w:firstLine="315"/>
        <w:jc w:val="left"/>
        <w:rPr>
          <w:rFonts w:ascii="仿宋" w:eastAsia="仿宋" w:hAnsi="仿宋" w:cs="仿宋"/>
          <w:bCs/>
          <w:sz w:val="28"/>
          <w:szCs w:val="28"/>
        </w:rPr>
      </w:pPr>
      <w:r w:rsidRPr="00525523">
        <w:rPr>
          <w:rFonts w:ascii="宋体" w:hAnsi="宋体" w:cs="华文仿宋" w:hint="eastAsia"/>
          <w:szCs w:val="21"/>
        </w:rPr>
        <w:t>中国</w:t>
      </w:r>
      <w:proofErr w:type="gramStart"/>
      <w:r w:rsidRPr="00525523">
        <w:rPr>
          <w:rFonts w:ascii="宋体" w:hAnsi="宋体" w:cs="华文仿宋" w:hint="eastAsia"/>
          <w:szCs w:val="21"/>
        </w:rPr>
        <w:t>知网系列</w:t>
      </w:r>
      <w:proofErr w:type="gramEnd"/>
      <w:r w:rsidRPr="00525523">
        <w:rPr>
          <w:rFonts w:ascii="宋体" w:hAnsi="宋体" w:cs="华文仿宋" w:hint="eastAsia"/>
          <w:szCs w:val="21"/>
        </w:rPr>
        <w:t>数据库是同方知网（北京）技术有限公司江苏分公司的产品，包含中国学术期刊(网络版)、中国博士学位论文全文数据库、中国优秀硕士学位论文全文数据库、中国专利数据库、工具书总库等，为学术研究、科学决策提供重要文献依据。包含期刊8420余种，含北大核心期刊1970余种，网络首发期刊2530余种，最早回溯至1915年，共计6170余万篇全文文献。博硕士论文是目前国内资源完备、质量上乘、连续动态更新的中国博硕士学位论文全文数据库。本库出版520余家博士培养单位的博士学位论文55余万篇，800余家硕士培养单位的硕士学位论文569余万篇。通过知识网络的关联性，一次登陆即可实现对所有资源的检索。是高校市场应用范围最广、使用人群最多、点击量及下载量最高的数据库。</w:t>
      </w:r>
    </w:p>
    <w:p w:rsidR="002B07D8" w:rsidRDefault="002B07D8" w:rsidP="002B07D8">
      <w:pPr>
        <w:pStyle w:val="1"/>
      </w:pPr>
      <w:r>
        <w:br w:type="page"/>
      </w:r>
    </w:p>
    <w:p w:rsidR="002B07D8" w:rsidRDefault="002B07D8" w:rsidP="002B07D8">
      <w:pPr>
        <w:pStyle w:val="1"/>
        <w:rPr>
          <w:sz w:val="24"/>
        </w:rPr>
      </w:pPr>
      <w:bookmarkStart w:id="26" w:name="_Toc12046"/>
      <w:r>
        <w:rPr>
          <w:rFonts w:hint="eastAsia"/>
        </w:rPr>
        <w:lastRenderedPageBreak/>
        <w:t>第四部分</w:t>
      </w:r>
      <w:r>
        <w:t xml:space="preserve"> </w:t>
      </w:r>
      <w:r>
        <w:rPr>
          <w:rFonts w:hint="eastAsia"/>
        </w:rPr>
        <w:t>商务条款</w:t>
      </w:r>
      <w:bookmarkEnd w:id="26"/>
    </w:p>
    <w:p w:rsidR="002B07D8" w:rsidRDefault="002B07D8" w:rsidP="002B07D8">
      <w:pPr>
        <w:widowControl/>
        <w:spacing w:line="500" w:lineRule="exact"/>
        <w:ind w:firstLineChars="150" w:firstLine="420"/>
        <w:jc w:val="left"/>
        <w:rPr>
          <w:rFonts w:ascii="黑体" w:eastAsia="黑体" w:hAnsi="黑体" w:cs="黑体"/>
          <w:color w:val="000000" w:themeColor="text1"/>
          <w:sz w:val="28"/>
          <w:szCs w:val="28"/>
        </w:rPr>
      </w:pPr>
      <w:bookmarkStart w:id="27" w:name="_Toc92197622"/>
      <w:bookmarkStart w:id="28" w:name="_Toc18658"/>
      <w:bookmarkStart w:id="29" w:name="_Hlk41943568"/>
      <w:r>
        <w:rPr>
          <w:rFonts w:ascii="黑体" w:eastAsia="黑体" w:hAnsi="黑体" w:cs="黑体" w:hint="eastAsia"/>
          <w:color w:val="000000" w:themeColor="text1"/>
          <w:sz w:val="28"/>
          <w:szCs w:val="28"/>
        </w:rPr>
        <w:t>一、交货期</w:t>
      </w:r>
    </w:p>
    <w:p w:rsidR="00DF6014" w:rsidRDefault="00DF6014" w:rsidP="00DF6014">
      <w:pPr>
        <w:widowControl/>
        <w:spacing w:line="500" w:lineRule="exact"/>
        <w:ind w:firstLineChars="150" w:firstLine="420"/>
        <w:jc w:val="left"/>
        <w:rPr>
          <w:rFonts w:ascii="仿宋" w:eastAsia="仿宋" w:hAnsi="仿宋" w:cs="仿宋"/>
          <w:bCs/>
          <w:sz w:val="28"/>
          <w:szCs w:val="28"/>
        </w:rPr>
      </w:pPr>
      <w:r>
        <w:rPr>
          <w:rFonts w:ascii="仿宋" w:eastAsia="仿宋" w:hAnsi="仿宋" w:cs="仿宋" w:hint="eastAsia"/>
          <w:bCs/>
          <w:sz w:val="28"/>
          <w:szCs w:val="28"/>
        </w:rPr>
        <w:t>南通大学指定地点。</w:t>
      </w:r>
    </w:p>
    <w:p w:rsidR="002B07D8" w:rsidRDefault="002B07D8" w:rsidP="002B07D8">
      <w:pPr>
        <w:widowControl/>
        <w:spacing w:line="500" w:lineRule="exact"/>
        <w:ind w:firstLineChars="150" w:firstLine="420"/>
        <w:jc w:val="left"/>
        <w:rPr>
          <w:rFonts w:ascii="黑体" w:eastAsia="黑体" w:hAnsi="黑体" w:cs="黑体"/>
          <w:color w:val="000000" w:themeColor="text1"/>
          <w:sz w:val="28"/>
          <w:szCs w:val="28"/>
        </w:rPr>
      </w:pPr>
      <w:r>
        <w:rPr>
          <w:rFonts w:ascii="黑体" w:eastAsia="黑体" w:hAnsi="黑体" w:cs="黑体" w:hint="eastAsia"/>
          <w:color w:val="000000" w:themeColor="text1"/>
          <w:sz w:val="28"/>
          <w:szCs w:val="28"/>
        </w:rPr>
        <w:t>二、</w:t>
      </w:r>
      <w:bookmarkStart w:id="30" w:name="_Toc92197626"/>
      <w:bookmarkStart w:id="31" w:name="_Toc4503"/>
      <w:bookmarkStart w:id="32" w:name="_Hlk41983849"/>
      <w:bookmarkEnd w:id="27"/>
      <w:bookmarkEnd w:id="28"/>
      <w:bookmarkEnd w:id="29"/>
      <w:r w:rsidR="00875A70">
        <w:rPr>
          <w:rFonts w:ascii="黑体" w:eastAsia="黑体" w:hAnsi="黑体" w:cs="黑体" w:hint="eastAsia"/>
          <w:color w:val="000000" w:themeColor="text1"/>
          <w:sz w:val="28"/>
          <w:szCs w:val="28"/>
        </w:rPr>
        <w:t>付款方式</w:t>
      </w:r>
      <w:bookmarkEnd w:id="30"/>
      <w:bookmarkEnd w:id="31"/>
    </w:p>
    <w:p w:rsidR="002B07D8" w:rsidRDefault="002B07D8" w:rsidP="002B07D8">
      <w:pPr>
        <w:widowControl/>
        <w:spacing w:line="500" w:lineRule="exact"/>
        <w:ind w:firstLineChars="150" w:firstLine="420"/>
        <w:jc w:val="left"/>
        <w:rPr>
          <w:rFonts w:ascii="仿宋" w:eastAsia="仿宋" w:hAnsi="仿宋" w:cs="仿宋"/>
          <w:bCs/>
          <w:sz w:val="28"/>
          <w:szCs w:val="28"/>
        </w:rPr>
      </w:pPr>
      <w:bookmarkStart w:id="33" w:name="OLE_LINK2"/>
      <w:bookmarkEnd w:id="32"/>
      <w:r>
        <w:rPr>
          <w:rFonts w:ascii="仿宋" w:eastAsia="仿宋" w:hAnsi="仿宋" w:cs="仿宋" w:hint="eastAsia"/>
          <w:bCs/>
          <w:sz w:val="28"/>
          <w:szCs w:val="28"/>
        </w:rPr>
        <w:t>验收合格后</w:t>
      </w:r>
      <w:r w:rsidR="00875A70">
        <w:rPr>
          <w:rFonts w:ascii="仿宋" w:eastAsia="仿宋" w:hAnsi="仿宋" w:cs="仿宋" w:hint="eastAsia"/>
          <w:bCs/>
          <w:sz w:val="28"/>
          <w:szCs w:val="28"/>
        </w:rPr>
        <w:t>支付全款。</w:t>
      </w:r>
    </w:p>
    <w:bookmarkEnd w:id="33"/>
    <w:p w:rsidR="00AB283B" w:rsidRPr="002B07D8" w:rsidRDefault="00AB283B" w:rsidP="00AB283B">
      <w:pPr>
        <w:widowControl/>
        <w:spacing w:line="500" w:lineRule="exact"/>
        <w:ind w:firstLineChars="150" w:firstLine="420"/>
        <w:jc w:val="left"/>
        <w:rPr>
          <w:rFonts w:ascii="仿宋" w:eastAsia="仿宋" w:hAnsi="仿宋" w:cs="仿宋"/>
          <w:bCs/>
          <w:sz w:val="28"/>
          <w:szCs w:val="28"/>
        </w:rPr>
      </w:pPr>
    </w:p>
    <w:p w:rsidR="005F5DD4" w:rsidRDefault="00C25800" w:rsidP="00AB283B">
      <w:pPr>
        <w:pStyle w:val="1"/>
        <w:rPr>
          <w:b w:val="0"/>
          <w:i/>
          <w:color w:val="000000" w:themeColor="text1"/>
          <w:sz w:val="24"/>
        </w:rPr>
      </w:pPr>
      <w:r>
        <w:rPr>
          <w:i/>
          <w:color w:val="000000" w:themeColor="text1"/>
          <w:sz w:val="24"/>
        </w:rPr>
        <w:br w:type="page"/>
      </w:r>
    </w:p>
    <w:p w:rsidR="005F5DD4" w:rsidRDefault="005F5DD4">
      <w:bookmarkStart w:id="34" w:name="_Toc135926845"/>
    </w:p>
    <w:p w:rsidR="005F5DD4" w:rsidRDefault="00C25800">
      <w:pPr>
        <w:pStyle w:val="1"/>
        <w:rPr>
          <w:spacing w:val="4"/>
          <w:sz w:val="24"/>
        </w:rPr>
      </w:pPr>
      <w:bookmarkStart w:id="35" w:name="_Toc3448"/>
      <w:r>
        <w:t>第五部分</w:t>
      </w:r>
      <w:r>
        <w:t xml:space="preserve"> </w:t>
      </w:r>
      <w:r>
        <w:t>附</w:t>
      </w:r>
      <w:r>
        <w:t xml:space="preserve">  </w:t>
      </w:r>
      <w:r>
        <w:t>件</w:t>
      </w:r>
      <w:bookmarkEnd w:id="34"/>
      <w:bookmarkEnd w:id="35"/>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：投标函</w:t>
      </w:r>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p>
    <w:p w:rsidR="005F5DD4" w:rsidRDefault="00C25800">
      <w:pPr>
        <w:spacing w:line="360" w:lineRule="auto"/>
        <w:outlineLvl w:val="1"/>
        <w:rPr>
          <w:color w:val="000000" w:themeColor="text1"/>
          <w:sz w:val="24"/>
        </w:rPr>
      </w:pPr>
      <w:bookmarkStart w:id="36" w:name="_Toc20631"/>
      <w:r>
        <w:rPr>
          <w:color w:val="000000" w:themeColor="text1"/>
          <w:spacing w:val="4"/>
          <w:sz w:val="24"/>
        </w:rPr>
        <w:t>附件</w:t>
      </w:r>
      <w:r>
        <w:rPr>
          <w:rFonts w:hint="eastAsia"/>
          <w:color w:val="000000" w:themeColor="text1"/>
          <w:spacing w:val="4"/>
          <w:sz w:val="24"/>
        </w:rPr>
        <w:t>4</w:t>
      </w:r>
      <w:r>
        <w:rPr>
          <w:color w:val="000000" w:themeColor="text1"/>
          <w:spacing w:val="4"/>
          <w:sz w:val="24"/>
        </w:rPr>
        <w:t>：</w:t>
      </w:r>
      <w:r>
        <w:rPr>
          <w:color w:val="000000" w:themeColor="text1"/>
          <w:sz w:val="24"/>
        </w:rPr>
        <w:t>法定代表人资格证明</w:t>
      </w:r>
      <w:bookmarkEnd w:id="36"/>
    </w:p>
    <w:p w:rsidR="005F5DD4" w:rsidRDefault="00C25800">
      <w:pPr>
        <w:spacing w:line="360" w:lineRule="auto"/>
        <w:rPr>
          <w:color w:val="000000" w:themeColor="text1"/>
          <w:sz w:val="24"/>
        </w:rPr>
      </w:pPr>
      <w:r>
        <w:rPr>
          <w:color w:val="000000" w:themeColor="text1"/>
          <w:spacing w:val="4"/>
          <w:sz w:val="24"/>
        </w:rPr>
        <w:t>附件</w:t>
      </w:r>
      <w:r>
        <w:rPr>
          <w:rFonts w:hint="eastAsia"/>
          <w:color w:val="000000" w:themeColor="text1"/>
          <w:spacing w:val="4"/>
          <w:sz w:val="24"/>
        </w:rPr>
        <w:t>5</w:t>
      </w:r>
      <w:r>
        <w:rPr>
          <w:color w:val="000000" w:themeColor="text1"/>
          <w:spacing w:val="4"/>
          <w:sz w:val="24"/>
        </w:rPr>
        <w:t>：</w:t>
      </w:r>
      <w:r>
        <w:rPr>
          <w:color w:val="000000" w:themeColor="text1"/>
          <w:sz w:val="24"/>
        </w:rPr>
        <w:t>法定代表人授权书</w:t>
      </w:r>
    </w:p>
    <w:p w:rsidR="005F5DD4" w:rsidRDefault="00C25800">
      <w:pPr>
        <w:spacing w:line="360" w:lineRule="auto"/>
        <w:rPr>
          <w:color w:val="000000" w:themeColor="text1"/>
          <w:sz w:val="24"/>
        </w:rPr>
      </w:pPr>
      <w:r>
        <w:rPr>
          <w:rFonts w:hint="eastAsia"/>
          <w:color w:val="000000" w:themeColor="text1"/>
          <w:sz w:val="24"/>
        </w:rPr>
        <w:t>附件</w:t>
      </w:r>
      <w:r>
        <w:rPr>
          <w:rFonts w:hint="eastAsia"/>
          <w:color w:val="000000" w:themeColor="text1"/>
          <w:sz w:val="24"/>
        </w:rPr>
        <w:t>6</w:t>
      </w:r>
      <w:r>
        <w:rPr>
          <w:rFonts w:hint="eastAsia"/>
          <w:color w:val="000000" w:themeColor="text1"/>
          <w:sz w:val="24"/>
        </w:rPr>
        <w:t>：南通大学采购谈判二次报价单</w:t>
      </w:r>
    </w:p>
    <w:p w:rsidR="005F5DD4" w:rsidRDefault="00C25800">
      <w:pPr>
        <w:spacing w:line="360" w:lineRule="auto"/>
        <w:rPr>
          <w:color w:val="000000" w:themeColor="text1"/>
          <w:sz w:val="24"/>
        </w:rPr>
      </w:pPr>
      <w:r>
        <w:rPr>
          <w:rFonts w:hint="eastAsia"/>
          <w:bCs/>
          <w:color w:val="000000" w:themeColor="text1"/>
          <w:sz w:val="24"/>
        </w:rPr>
        <w:t>附件</w:t>
      </w:r>
      <w:r>
        <w:rPr>
          <w:rFonts w:hint="eastAsia"/>
          <w:bCs/>
          <w:color w:val="000000" w:themeColor="text1"/>
          <w:sz w:val="24"/>
        </w:rPr>
        <w:t>7</w:t>
      </w:r>
      <w:r>
        <w:rPr>
          <w:rFonts w:hint="eastAsia"/>
          <w:bCs/>
          <w:color w:val="000000" w:themeColor="text1"/>
          <w:sz w:val="24"/>
        </w:rPr>
        <w:t>：</w:t>
      </w:r>
      <w:r>
        <w:rPr>
          <w:rFonts w:cs="宋体"/>
          <w:color w:val="000000" w:themeColor="text1"/>
          <w:sz w:val="24"/>
        </w:rPr>
        <w:t>无重大违法记录声明</w:t>
      </w:r>
    </w:p>
    <w:p w:rsidR="005F5DD4" w:rsidRDefault="00C25800">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5F5DD4" w:rsidRDefault="005F5DD4">
      <w:pPr>
        <w:spacing w:line="360" w:lineRule="auto"/>
        <w:rPr>
          <w:color w:val="000000" w:themeColor="text1"/>
          <w:sz w:val="24"/>
        </w:rPr>
      </w:pPr>
    </w:p>
    <w:p w:rsidR="005F5DD4" w:rsidRDefault="00C25800">
      <w:pPr>
        <w:widowControl/>
        <w:jc w:val="left"/>
        <w:rPr>
          <w:color w:val="000000" w:themeColor="text1"/>
          <w:sz w:val="24"/>
        </w:rPr>
      </w:pPr>
      <w:r>
        <w:rPr>
          <w:color w:val="000000" w:themeColor="text1"/>
          <w:sz w:val="2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37" w:name="_Toc135926846"/>
      <w:bookmarkStart w:id="38" w:name="_Toc121235161"/>
      <w:bookmarkStart w:id="39" w:name="_Toc4834"/>
      <w:bookmarkStart w:id="40" w:name="_Toc120889951"/>
      <w:r>
        <w:rPr>
          <w:rFonts w:ascii="Times New Roman" w:hAnsi="Times New Roman" w:hint="eastAsia"/>
          <w:b w:val="0"/>
          <w:color w:val="000000" w:themeColor="text1"/>
          <w:sz w:val="24"/>
          <w:szCs w:val="24"/>
        </w:rPr>
        <w:lastRenderedPageBreak/>
        <w:t>附件</w:t>
      </w:r>
      <w:r>
        <w:rPr>
          <w:rFonts w:ascii="Times New Roman" w:hAnsi="Times New Roman"/>
          <w:b w:val="0"/>
          <w:color w:val="000000" w:themeColor="text1"/>
          <w:sz w:val="24"/>
          <w:szCs w:val="24"/>
        </w:rPr>
        <w:t>1</w:t>
      </w:r>
      <w:r>
        <w:rPr>
          <w:rFonts w:ascii="Times New Roman" w:hAnsi="Times New Roman" w:hint="eastAsia"/>
          <w:b w:val="0"/>
          <w:color w:val="000000" w:themeColor="text1"/>
          <w:sz w:val="24"/>
          <w:szCs w:val="24"/>
        </w:rPr>
        <w:t>：投标承诺函</w:t>
      </w:r>
      <w:bookmarkEnd w:id="37"/>
      <w:bookmarkEnd w:id="38"/>
      <w:bookmarkEnd w:id="39"/>
      <w:bookmarkEnd w:id="40"/>
    </w:p>
    <w:p w:rsidR="005F5DD4" w:rsidRDefault="00C25800">
      <w:pPr>
        <w:jc w:val="center"/>
        <w:rPr>
          <w:rFonts w:ascii="宋体"/>
          <w:color w:val="000000" w:themeColor="text1"/>
        </w:rPr>
      </w:pPr>
      <w:r>
        <w:rPr>
          <w:rFonts w:ascii="宋体" w:hAnsi="宋体" w:hint="eastAsia"/>
          <w:b/>
          <w:bCs/>
          <w:color w:val="000000" w:themeColor="text1"/>
          <w:sz w:val="44"/>
        </w:rPr>
        <w:t>投 标 承 诺 函</w:t>
      </w:r>
    </w:p>
    <w:p w:rsidR="005F5DD4" w:rsidRDefault="005F5DD4">
      <w:pPr>
        <w:spacing w:line="360" w:lineRule="auto"/>
        <w:rPr>
          <w:color w:val="000000" w:themeColor="text1"/>
          <w:sz w:val="24"/>
        </w:rPr>
      </w:pPr>
    </w:p>
    <w:p w:rsidR="005F5DD4" w:rsidRDefault="00C25800">
      <w:pPr>
        <w:spacing w:line="360" w:lineRule="auto"/>
        <w:rPr>
          <w:color w:val="000000" w:themeColor="text1"/>
          <w:sz w:val="24"/>
        </w:rPr>
      </w:pPr>
      <w:r>
        <w:rPr>
          <w:rFonts w:hint="eastAsia"/>
          <w:color w:val="000000" w:themeColor="text1"/>
          <w:sz w:val="24"/>
        </w:rPr>
        <w:t>南通大学招投标管理办公室：</w:t>
      </w:r>
    </w:p>
    <w:p w:rsidR="005F5DD4" w:rsidRDefault="00C258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5F5DD4" w:rsidRDefault="00C258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5F5DD4" w:rsidRDefault="00C25800">
      <w:pPr>
        <w:spacing w:line="360" w:lineRule="auto"/>
        <w:ind w:firstLineChars="200" w:firstLine="480"/>
        <w:outlineLvl w:val="1"/>
        <w:rPr>
          <w:rFonts w:ascii="宋体" w:hAnsi="宋体"/>
          <w:color w:val="000000" w:themeColor="text1"/>
          <w:sz w:val="24"/>
        </w:rPr>
      </w:pPr>
      <w:bookmarkStart w:id="41" w:name="_Toc20671"/>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bookmarkEnd w:id="41"/>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5F5DD4" w:rsidRDefault="00C25800">
      <w:pPr>
        <w:spacing w:line="360" w:lineRule="auto"/>
        <w:ind w:firstLineChars="200" w:firstLine="480"/>
        <w:outlineLvl w:val="1"/>
        <w:rPr>
          <w:rFonts w:ascii="宋体" w:hAnsi="宋体"/>
          <w:color w:val="000000" w:themeColor="text1"/>
          <w:sz w:val="24"/>
        </w:rPr>
      </w:pPr>
      <w:bookmarkStart w:id="42" w:name="_Toc20959"/>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42"/>
    </w:p>
    <w:p w:rsidR="005F5DD4" w:rsidRDefault="005F5DD4">
      <w:pPr>
        <w:spacing w:line="360" w:lineRule="auto"/>
        <w:ind w:firstLineChars="200" w:firstLine="480"/>
        <w:rPr>
          <w:rFonts w:ascii="宋体" w:hAnsi="宋体"/>
          <w:color w:val="000000" w:themeColor="text1"/>
          <w:sz w:val="24"/>
        </w:rPr>
      </w:pP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sectPr w:rsidR="005F5DD4">
          <w:footerReference w:type="even" r:id="rId11"/>
          <w:footerReference w:type="default" r:id="rId12"/>
          <w:pgSz w:w="11906" w:h="16838"/>
          <w:pgMar w:top="1440" w:right="1077" w:bottom="1440" w:left="1077" w:header="851" w:footer="992" w:gutter="0"/>
          <w:pgNumType w:start="0"/>
          <w:cols w:space="425"/>
          <w:titlePg/>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3" w:name="_Toc905"/>
      <w:bookmarkStart w:id="44" w:name="_Toc135926847"/>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4"/>
    </w:p>
    <w:p w:rsidR="005F5DD4" w:rsidRDefault="00C25800">
      <w:pPr>
        <w:snapToGrid w:val="0"/>
        <w:spacing w:line="360" w:lineRule="auto"/>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F5DD4">
        <w:trPr>
          <w:trHeight w:val="624"/>
        </w:trPr>
        <w:tc>
          <w:tcPr>
            <w:tcW w:w="1668" w:type="dxa"/>
            <w:gridSpan w:val="2"/>
            <w:vAlign w:val="center"/>
          </w:tcPr>
          <w:p w:rsidR="005F5DD4" w:rsidRDefault="00C25800">
            <w:pPr>
              <w:spacing w:line="360" w:lineRule="auto"/>
              <w:jc w:val="center"/>
              <w:rPr>
                <w:b/>
                <w:color w:val="000000" w:themeColor="text1"/>
                <w:szCs w:val="21"/>
              </w:rPr>
            </w:pPr>
            <w:r>
              <w:rPr>
                <w:b/>
                <w:color w:val="000000" w:themeColor="text1"/>
                <w:sz w:val="24"/>
              </w:rPr>
              <w:t>项目名称</w:t>
            </w:r>
          </w:p>
        </w:tc>
        <w:tc>
          <w:tcPr>
            <w:tcW w:w="6222" w:type="dxa"/>
            <w:gridSpan w:val="4"/>
            <w:vAlign w:val="center"/>
          </w:tcPr>
          <w:p w:rsidR="005F5DD4" w:rsidRDefault="005F5DD4">
            <w:pPr>
              <w:spacing w:line="360" w:lineRule="auto"/>
              <w:jc w:val="center"/>
              <w:rPr>
                <w:b/>
                <w:color w:val="000000" w:themeColor="text1"/>
                <w:szCs w:val="21"/>
              </w:rPr>
            </w:pPr>
          </w:p>
        </w:tc>
        <w:tc>
          <w:tcPr>
            <w:tcW w:w="1659" w:type="dxa"/>
            <w:gridSpan w:val="2"/>
            <w:vAlign w:val="center"/>
          </w:tcPr>
          <w:p w:rsidR="005F5DD4" w:rsidRDefault="00C25800">
            <w:pPr>
              <w:spacing w:line="360" w:lineRule="auto"/>
              <w:jc w:val="center"/>
              <w:rPr>
                <w:b/>
                <w:color w:val="000000" w:themeColor="text1"/>
                <w:szCs w:val="21"/>
              </w:rPr>
            </w:pPr>
            <w:r>
              <w:rPr>
                <w:b/>
                <w:color w:val="000000" w:themeColor="text1"/>
                <w:sz w:val="24"/>
              </w:rPr>
              <w:t>项目编号</w:t>
            </w:r>
          </w:p>
        </w:tc>
        <w:tc>
          <w:tcPr>
            <w:tcW w:w="4625" w:type="dxa"/>
            <w:gridSpan w:val="4"/>
            <w:vAlign w:val="center"/>
          </w:tcPr>
          <w:p w:rsidR="005F5DD4" w:rsidRDefault="005F5DD4">
            <w:pPr>
              <w:spacing w:line="360" w:lineRule="auto"/>
              <w:jc w:val="center"/>
              <w:rPr>
                <w:b/>
                <w:color w:val="000000" w:themeColor="text1"/>
                <w:szCs w:val="21"/>
              </w:rPr>
            </w:pPr>
          </w:p>
        </w:tc>
      </w:tr>
      <w:tr w:rsidR="005F5DD4">
        <w:trPr>
          <w:trHeight w:val="624"/>
        </w:trPr>
        <w:tc>
          <w:tcPr>
            <w:tcW w:w="900" w:type="dxa"/>
            <w:vAlign w:val="center"/>
          </w:tcPr>
          <w:p w:rsidR="005F5DD4" w:rsidRDefault="00C25800">
            <w:pPr>
              <w:spacing w:line="360" w:lineRule="auto"/>
              <w:jc w:val="center"/>
              <w:rPr>
                <w:b/>
                <w:color w:val="000000" w:themeColor="text1"/>
                <w:szCs w:val="21"/>
              </w:rPr>
            </w:pPr>
            <w:r>
              <w:rPr>
                <w:b/>
                <w:color w:val="000000" w:themeColor="text1"/>
                <w:szCs w:val="21"/>
              </w:rPr>
              <w:t>序号</w:t>
            </w:r>
          </w:p>
        </w:tc>
        <w:tc>
          <w:tcPr>
            <w:tcW w:w="2262" w:type="dxa"/>
            <w:gridSpan w:val="3"/>
            <w:vAlign w:val="center"/>
          </w:tcPr>
          <w:p w:rsidR="005F5DD4" w:rsidRDefault="00C25800">
            <w:pPr>
              <w:spacing w:line="360" w:lineRule="auto"/>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5F5DD4" w:rsidRDefault="005F5DD4">
            <w:pPr>
              <w:spacing w:line="360" w:lineRule="auto"/>
              <w:jc w:val="center"/>
              <w:rPr>
                <w:b/>
                <w:color w:val="000000" w:themeColor="text1"/>
                <w:szCs w:val="21"/>
              </w:rPr>
            </w:pPr>
          </w:p>
        </w:tc>
        <w:tc>
          <w:tcPr>
            <w:tcW w:w="2357" w:type="dxa"/>
            <w:vAlign w:val="center"/>
          </w:tcPr>
          <w:p w:rsidR="005F5DD4" w:rsidRDefault="005F5DD4">
            <w:pPr>
              <w:spacing w:line="360" w:lineRule="auto"/>
              <w:jc w:val="center"/>
              <w:rPr>
                <w:b/>
                <w:color w:val="000000" w:themeColor="text1"/>
                <w:szCs w:val="21"/>
              </w:rPr>
            </w:pPr>
          </w:p>
        </w:tc>
        <w:tc>
          <w:tcPr>
            <w:tcW w:w="683" w:type="dxa"/>
            <w:vAlign w:val="center"/>
          </w:tcPr>
          <w:p w:rsidR="005F5DD4" w:rsidRDefault="00C25800">
            <w:pPr>
              <w:spacing w:line="360" w:lineRule="auto"/>
              <w:jc w:val="center"/>
              <w:rPr>
                <w:b/>
                <w:color w:val="000000" w:themeColor="text1"/>
                <w:szCs w:val="21"/>
              </w:rPr>
            </w:pPr>
            <w:r>
              <w:rPr>
                <w:b/>
                <w:color w:val="000000" w:themeColor="text1"/>
                <w:szCs w:val="21"/>
              </w:rPr>
              <w:t>数量</w:t>
            </w:r>
          </w:p>
        </w:tc>
        <w:tc>
          <w:tcPr>
            <w:tcW w:w="976" w:type="dxa"/>
            <w:vAlign w:val="center"/>
          </w:tcPr>
          <w:p w:rsidR="005F5DD4" w:rsidRDefault="00C25800">
            <w:pPr>
              <w:spacing w:line="360" w:lineRule="auto"/>
              <w:jc w:val="center"/>
              <w:rPr>
                <w:b/>
                <w:color w:val="000000" w:themeColor="text1"/>
                <w:szCs w:val="21"/>
              </w:rPr>
            </w:pPr>
            <w:r>
              <w:rPr>
                <w:b/>
                <w:color w:val="000000" w:themeColor="text1"/>
                <w:szCs w:val="21"/>
              </w:rPr>
              <w:t>货币</w:t>
            </w:r>
          </w:p>
        </w:tc>
        <w:tc>
          <w:tcPr>
            <w:tcW w:w="1191" w:type="dxa"/>
            <w:vAlign w:val="center"/>
          </w:tcPr>
          <w:p w:rsidR="005F5DD4" w:rsidRDefault="00C25800">
            <w:pPr>
              <w:spacing w:line="360" w:lineRule="auto"/>
              <w:jc w:val="center"/>
              <w:rPr>
                <w:b/>
                <w:color w:val="000000" w:themeColor="text1"/>
                <w:szCs w:val="21"/>
              </w:rPr>
            </w:pPr>
            <w:r>
              <w:rPr>
                <w:b/>
                <w:color w:val="000000" w:themeColor="text1"/>
                <w:szCs w:val="21"/>
              </w:rPr>
              <w:t>单价（元）</w:t>
            </w:r>
          </w:p>
        </w:tc>
        <w:tc>
          <w:tcPr>
            <w:tcW w:w="1192" w:type="dxa"/>
            <w:vAlign w:val="center"/>
          </w:tcPr>
          <w:p w:rsidR="005F5DD4" w:rsidRDefault="00C25800">
            <w:pPr>
              <w:spacing w:line="360" w:lineRule="auto"/>
              <w:jc w:val="center"/>
              <w:rPr>
                <w:b/>
                <w:color w:val="000000" w:themeColor="text1"/>
                <w:szCs w:val="21"/>
              </w:rPr>
            </w:pPr>
            <w:r>
              <w:rPr>
                <w:b/>
                <w:color w:val="000000" w:themeColor="text1"/>
                <w:szCs w:val="21"/>
              </w:rPr>
              <w:t>总价（元）</w:t>
            </w:r>
          </w:p>
        </w:tc>
        <w:tc>
          <w:tcPr>
            <w:tcW w:w="935" w:type="dxa"/>
            <w:vAlign w:val="center"/>
          </w:tcPr>
          <w:p w:rsidR="005F5DD4" w:rsidRDefault="00C25800">
            <w:pPr>
              <w:spacing w:line="360" w:lineRule="auto"/>
              <w:jc w:val="center"/>
              <w:rPr>
                <w:b/>
                <w:color w:val="000000" w:themeColor="text1"/>
                <w:szCs w:val="21"/>
              </w:rPr>
            </w:pPr>
            <w:r>
              <w:rPr>
                <w:b/>
                <w:color w:val="000000" w:themeColor="text1"/>
                <w:szCs w:val="21"/>
              </w:rPr>
              <w:t>保修期</w:t>
            </w:r>
          </w:p>
        </w:tc>
        <w:tc>
          <w:tcPr>
            <w:tcW w:w="1307" w:type="dxa"/>
            <w:vAlign w:val="center"/>
          </w:tcPr>
          <w:p w:rsidR="005F5DD4" w:rsidRDefault="00C25800">
            <w:pPr>
              <w:spacing w:line="360" w:lineRule="auto"/>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val="624"/>
        </w:trPr>
        <w:tc>
          <w:tcPr>
            <w:tcW w:w="2518" w:type="dxa"/>
            <w:gridSpan w:val="3"/>
            <w:vAlign w:val="center"/>
          </w:tcPr>
          <w:p w:rsidR="005F5DD4" w:rsidRDefault="00C25800">
            <w:pPr>
              <w:spacing w:line="360" w:lineRule="auto"/>
              <w:jc w:val="center"/>
              <w:rPr>
                <w:b/>
                <w:color w:val="000000" w:themeColor="text1"/>
                <w:sz w:val="24"/>
              </w:rPr>
            </w:pPr>
            <w:r>
              <w:rPr>
                <w:b/>
                <w:color w:val="000000" w:themeColor="text1"/>
                <w:sz w:val="24"/>
              </w:rPr>
              <w:t>投标人名称（公章）</w:t>
            </w:r>
          </w:p>
        </w:tc>
        <w:tc>
          <w:tcPr>
            <w:tcW w:w="3015" w:type="dxa"/>
            <w:gridSpan w:val="2"/>
            <w:vAlign w:val="center"/>
          </w:tcPr>
          <w:p w:rsidR="005F5DD4" w:rsidRDefault="005F5DD4">
            <w:pPr>
              <w:spacing w:line="360" w:lineRule="auto"/>
              <w:jc w:val="center"/>
              <w:rPr>
                <w:b/>
                <w:color w:val="000000" w:themeColor="text1"/>
                <w:sz w:val="24"/>
              </w:rPr>
            </w:pPr>
          </w:p>
        </w:tc>
        <w:tc>
          <w:tcPr>
            <w:tcW w:w="2357" w:type="dxa"/>
            <w:vAlign w:val="center"/>
          </w:tcPr>
          <w:p w:rsidR="005F5DD4" w:rsidRDefault="00C25800">
            <w:pPr>
              <w:spacing w:line="360" w:lineRule="auto"/>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5F5DD4" w:rsidRDefault="005F5DD4">
            <w:pPr>
              <w:spacing w:line="360" w:lineRule="auto"/>
              <w:jc w:val="center"/>
              <w:rPr>
                <w:b/>
                <w:color w:val="000000" w:themeColor="text1"/>
                <w:sz w:val="24"/>
              </w:rPr>
            </w:pPr>
          </w:p>
        </w:tc>
        <w:tc>
          <w:tcPr>
            <w:tcW w:w="1192" w:type="dxa"/>
            <w:vAlign w:val="center"/>
          </w:tcPr>
          <w:p w:rsidR="005F5DD4" w:rsidRDefault="00C25800">
            <w:pPr>
              <w:spacing w:line="360" w:lineRule="auto"/>
              <w:jc w:val="center"/>
              <w:rPr>
                <w:b/>
                <w:color w:val="000000" w:themeColor="text1"/>
                <w:sz w:val="24"/>
              </w:rPr>
            </w:pPr>
            <w:r>
              <w:rPr>
                <w:b/>
                <w:color w:val="000000" w:themeColor="text1"/>
                <w:sz w:val="24"/>
              </w:rPr>
              <w:t>日期</w:t>
            </w:r>
          </w:p>
        </w:tc>
        <w:tc>
          <w:tcPr>
            <w:tcW w:w="2242" w:type="dxa"/>
            <w:gridSpan w:val="2"/>
            <w:vAlign w:val="center"/>
          </w:tcPr>
          <w:p w:rsidR="005F5DD4" w:rsidRDefault="005F5DD4">
            <w:pPr>
              <w:spacing w:line="360" w:lineRule="auto"/>
              <w:jc w:val="center"/>
              <w:rPr>
                <w:b/>
                <w:color w:val="000000" w:themeColor="text1"/>
                <w:sz w:val="24"/>
              </w:rPr>
            </w:pPr>
          </w:p>
        </w:tc>
      </w:tr>
    </w:tbl>
    <w:p w:rsidR="005F5DD4" w:rsidRDefault="005F5DD4">
      <w:pPr>
        <w:snapToGrid w:val="0"/>
        <w:spacing w:line="360" w:lineRule="auto"/>
        <w:ind w:rightChars="-167" w:right="-351"/>
        <w:rPr>
          <w:color w:val="000000" w:themeColor="text1"/>
          <w:spacing w:val="4"/>
          <w:sz w:val="24"/>
        </w:rPr>
      </w:pPr>
    </w:p>
    <w:p w:rsidR="005F5DD4" w:rsidRDefault="005F5DD4">
      <w:pPr>
        <w:pStyle w:val="a7"/>
      </w:pPr>
    </w:p>
    <w:p w:rsidR="005F5DD4" w:rsidRDefault="005F5DD4">
      <w:pPr>
        <w:spacing w:line="360" w:lineRule="auto"/>
        <w:rPr>
          <w:color w:val="000000" w:themeColor="text1"/>
          <w:sz w:val="24"/>
        </w:rPr>
        <w:sectPr w:rsidR="005F5DD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5" w:name="_Toc30961"/>
      <w:bookmarkStart w:id="46" w:name="_Toc135926850"/>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5"/>
      <w:bookmarkEnd w:id="46"/>
    </w:p>
    <w:p w:rsidR="005F5DD4" w:rsidRDefault="00C25800">
      <w:pPr>
        <w:spacing w:beforeLines="100" w:before="312" w:afterLines="100" w:after="312" w:line="360" w:lineRule="auto"/>
        <w:jc w:val="center"/>
        <w:rPr>
          <w:b/>
          <w:color w:val="000000" w:themeColor="text1"/>
          <w:sz w:val="44"/>
          <w:szCs w:val="44"/>
        </w:rPr>
      </w:pPr>
      <w:r>
        <w:rPr>
          <w:b/>
          <w:color w:val="000000" w:themeColor="text1"/>
          <w:sz w:val="44"/>
          <w:szCs w:val="44"/>
        </w:rPr>
        <w:t>法定代表人资格证明</w:t>
      </w:r>
    </w:p>
    <w:p w:rsidR="005F5DD4" w:rsidRDefault="00C25800">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特此证明。</w:t>
      </w:r>
    </w:p>
    <w:p w:rsidR="005F5DD4" w:rsidRDefault="005F5DD4">
      <w:pPr>
        <w:widowControl/>
        <w:wordWrap w:val="0"/>
        <w:snapToGrid w:val="0"/>
        <w:spacing w:before="90" w:after="90" w:line="360" w:lineRule="auto"/>
        <w:ind w:firstLine="600"/>
        <w:jc w:val="left"/>
        <w:rPr>
          <w:color w:val="000000" w:themeColor="text1"/>
          <w:kern w:val="0"/>
          <w:sz w:val="28"/>
          <w:szCs w:val="28"/>
        </w:rPr>
      </w:pP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widowControl/>
        <w:wordWrap w:val="0"/>
        <w:snapToGrid w:val="0"/>
        <w:spacing w:before="90" w:after="90" w:line="360" w:lineRule="auto"/>
        <w:ind w:firstLineChars="1200" w:firstLine="3360"/>
        <w:jc w:val="left"/>
        <w:rPr>
          <w:color w:val="000000" w:themeColor="text1"/>
          <w:kern w:val="0"/>
          <w:sz w:val="28"/>
          <w:szCs w:val="28"/>
        </w:rPr>
      </w:pPr>
    </w:p>
    <w:bookmarkStart w:id="47" w:name="_Toc135926851"/>
    <w:bookmarkStart w:id="48" w:name="_Toc8242"/>
    <w:p w:rsidR="005F5DD4" w:rsidRDefault="00C25800">
      <w:pPr>
        <w:pStyle w:val="2"/>
        <w:spacing w:before="260" w:beforeAutospacing="0" w:after="260" w:afterAutospacing="0" w:line="416" w:lineRule="auto"/>
        <w:rPr>
          <w:rFonts w:ascii="Times New Roman" w:hAnsi="Times New Roman"/>
          <w:color w:val="000000" w:themeColor="text1"/>
          <w:kern w:val="0"/>
          <w:sz w:val="28"/>
          <w:szCs w:val="28"/>
        </w:rPr>
      </w:pPr>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End w:id="47"/>
      <w:bookmarkEnd w:id="48"/>
    </w:p>
    <w:p w:rsidR="005F5DD4" w:rsidRDefault="00C25800">
      <w:pPr>
        <w:spacing w:beforeLines="100" w:before="312" w:afterLines="100" w:after="312" w:line="360" w:lineRule="auto"/>
        <w:jc w:val="center"/>
        <w:outlineLvl w:val="0"/>
        <w:rPr>
          <w:b/>
          <w:color w:val="000000" w:themeColor="text1"/>
          <w:sz w:val="44"/>
          <w:szCs w:val="44"/>
        </w:rPr>
      </w:pPr>
      <w:bookmarkStart w:id="49" w:name="_Toc21557"/>
      <w:r>
        <w:rPr>
          <w:b/>
          <w:color w:val="000000" w:themeColor="text1"/>
          <w:sz w:val="44"/>
          <w:szCs w:val="44"/>
        </w:rPr>
        <w:t>法定代表人授权书</w:t>
      </w:r>
      <w:bookmarkEnd w:id="49"/>
    </w:p>
    <w:p w:rsidR="005F5DD4" w:rsidRDefault="00C25800">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spacing w:line="360" w:lineRule="auto"/>
        <w:ind w:rightChars="-167" w:right="-351"/>
        <w:rPr>
          <w:color w:val="000000" w:themeColor="text1"/>
          <w:sz w:val="28"/>
          <w:szCs w:val="28"/>
        </w:rPr>
      </w:pPr>
    </w:p>
    <w:p w:rsidR="005F5DD4" w:rsidRDefault="00C25800">
      <w:pPr>
        <w:spacing w:line="360" w:lineRule="auto"/>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v:textbox>
              </v:shape>
            </w:pict>
          </mc:Fallback>
        </mc:AlternateContent>
      </w:r>
    </w:p>
    <w:p w:rsidR="005F5DD4" w:rsidRDefault="005F5DD4">
      <w:pPr>
        <w:spacing w:line="360" w:lineRule="auto"/>
        <w:ind w:rightChars="-167" w:right="-351"/>
        <w:rPr>
          <w:color w:val="000000" w:themeColor="text1"/>
          <w:sz w:val="28"/>
          <w:szCs w:val="28"/>
        </w:rPr>
      </w:pPr>
    </w:p>
    <w:p w:rsidR="005F5DD4" w:rsidRDefault="005F5DD4">
      <w:pPr>
        <w:spacing w:line="360" w:lineRule="auto"/>
        <w:ind w:rightChars="-167" w:right="-351"/>
        <w:rPr>
          <w:color w:val="000000" w:themeColor="text1"/>
          <w:sz w:val="28"/>
          <w:szCs w:val="28"/>
        </w:rPr>
      </w:pPr>
    </w:p>
    <w:p w:rsidR="005F5DD4" w:rsidRDefault="00C25800">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50" w:name="_Toc42777890"/>
      <w:bookmarkStart w:id="51" w:name="_Toc135926852"/>
      <w:bookmarkStart w:id="52" w:name="_Toc2504"/>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0"/>
      <w:bookmarkEnd w:id="51"/>
      <w:bookmarkEnd w:id="52"/>
    </w:p>
    <w:p w:rsidR="005F5DD4" w:rsidRDefault="005F5DD4">
      <w:pPr>
        <w:jc w:val="center"/>
        <w:rPr>
          <w:b/>
          <w:color w:val="000000" w:themeColor="text1"/>
          <w:sz w:val="44"/>
          <w:szCs w:val="44"/>
        </w:rPr>
      </w:pPr>
    </w:p>
    <w:p w:rsidR="005F5DD4" w:rsidRDefault="00C25800">
      <w:pPr>
        <w:jc w:val="center"/>
        <w:outlineLvl w:val="0"/>
        <w:rPr>
          <w:b/>
          <w:color w:val="000000" w:themeColor="text1"/>
          <w:sz w:val="44"/>
          <w:szCs w:val="44"/>
        </w:rPr>
      </w:pPr>
      <w:bookmarkStart w:id="53" w:name="_Toc18286"/>
      <w:r>
        <w:rPr>
          <w:rFonts w:hint="eastAsia"/>
          <w:b/>
          <w:color w:val="000000" w:themeColor="text1"/>
          <w:sz w:val="44"/>
          <w:szCs w:val="44"/>
        </w:rPr>
        <w:t>南通大学采购谈判二次报价单</w:t>
      </w:r>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F5DD4">
        <w:trPr>
          <w:trHeight w:val="14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140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（小写）</w:t>
            </w:r>
          </w:p>
          <w:p w:rsidR="005F5DD4" w:rsidRDefault="005F5DD4">
            <w:pPr>
              <w:jc w:val="left"/>
              <w:rPr>
                <w:color w:val="000000" w:themeColor="text1"/>
                <w:sz w:val="28"/>
                <w:szCs w:val="28"/>
              </w:rPr>
            </w:pPr>
          </w:p>
        </w:tc>
        <w:tc>
          <w:tcPr>
            <w:tcW w:w="4728"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（大写）</w:t>
            </w:r>
          </w:p>
          <w:p w:rsidR="005F5DD4" w:rsidRDefault="00C25800">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5F5DD4">
        <w:trPr>
          <w:trHeight w:val="4232"/>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其他</w:t>
            </w:r>
          </w:p>
          <w:p w:rsidR="005F5DD4" w:rsidRDefault="00C25800">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30"/>
        </w:trPr>
        <w:tc>
          <w:tcPr>
            <w:tcW w:w="1668" w:type="dxa"/>
            <w:tcBorders>
              <w:bottom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5F5DD4" w:rsidRDefault="005F5DD4">
            <w:pPr>
              <w:jc w:val="center"/>
              <w:rPr>
                <w:color w:val="000000" w:themeColor="text1"/>
                <w:sz w:val="28"/>
                <w:szCs w:val="28"/>
              </w:rPr>
            </w:pPr>
          </w:p>
        </w:tc>
      </w:tr>
      <w:tr w:rsidR="005F5DD4">
        <w:trPr>
          <w:trHeight w:val="525"/>
        </w:trPr>
        <w:tc>
          <w:tcPr>
            <w:tcW w:w="1668" w:type="dxa"/>
            <w:tcBorders>
              <w:top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5F5DD4" w:rsidRDefault="005F5DD4">
            <w:pPr>
              <w:jc w:val="center"/>
              <w:rPr>
                <w:color w:val="000000" w:themeColor="text1"/>
              </w:rPr>
            </w:pPr>
          </w:p>
        </w:tc>
      </w:tr>
      <w:tr w:rsidR="005F5DD4">
        <w:trPr>
          <w:trHeight w:val="133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5F5DD4" w:rsidRDefault="005F5DD4">
            <w:pPr>
              <w:jc w:val="center"/>
              <w:rPr>
                <w:color w:val="000000" w:themeColor="text1"/>
              </w:rPr>
            </w:pPr>
          </w:p>
        </w:tc>
      </w:tr>
    </w:tbl>
    <w:p w:rsidR="005F5DD4" w:rsidRDefault="00C25800">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5F5DD4" w:rsidRDefault="00C25800">
      <w:pPr>
        <w:widowControl/>
        <w:jc w:val="left"/>
        <w:rPr>
          <w:color w:val="000000" w:themeColor="text1"/>
          <w:szCs w:val="21"/>
        </w:rPr>
      </w:pPr>
      <w:r>
        <w:rPr>
          <w:color w:val="000000" w:themeColor="text1"/>
          <w:szCs w:val="21"/>
        </w:rPr>
        <w:br w:type="page"/>
      </w:r>
    </w:p>
    <w:p w:rsidR="005F5DD4" w:rsidRDefault="00C25800">
      <w:pPr>
        <w:pStyle w:val="2"/>
        <w:rPr>
          <w:b w:val="0"/>
          <w:color w:val="000000" w:themeColor="text1"/>
          <w:sz w:val="21"/>
          <w:szCs w:val="21"/>
        </w:rPr>
      </w:pPr>
      <w:bookmarkStart w:id="54" w:name="_Toc53153323"/>
      <w:bookmarkStart w:id="55" w:name="_Toc50642504"/>
      <w:bookmarkStart w:id="56" w:name="_Toc14799"/>
      <w:bookmarkStart w:id="57" w:name="_Toc50645818"/>
      <w:bookmarkStart w:id="58" w:name="_Toc49847305"/>
      <w:bookmarkStart w:id="59" w:name="_Toc52798261"/>
      <w:bookmarkStart w:id="60" w:name="_Toc135926853"/>
      <w:bookmarkStart w:id="61" w:name="_Toc51598428"/>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54"/>
      <w:bookmarkEnd w:id="55"/>
      <w:bookmarkEnd w:id="56"/>
      <w:bookmarkEnd w:id="57"/>
      <w:bookmarkEnd w:id="58"/>
      <w:bookmarkEnd w:id="59"/>
      <w:bookmarkEnd w:id="60"/>
      <w:bookmarkEnd w:id="61"/>
    </w:p>
    <w:p w:rsidR="005F5DD4" w:rsidRDefault="005F5DD4">
      <w:pPr>
        <w:pStyle w:val="Default"/>
        <w:rPr>
          <w:b/>
          <w:color w:val="000000" w:themeColor="text1"/>
          <w:sz w:val="30"/>
          <w:szCs w:val="30"/>
        </w:rPr>
      </w:pPr>
    </w:p>
    <w:p w:rsidR="005F5DD4" w:rsidRDefault="005F5DD4">
      <w:pPr>
        <w:pStyle w:val="Default"/>
        <w:rPr>
          <w:b/>
          <w:color w:val="000000" w:themeColor="text1"/>
          <w:sz w:val="30"/>
          <w:szCs w:val="30"/>
        </w:rPr>
      </w:pPr>
    </w:p>
    <w:p w:rsidR="005F5DD4" w:rsidRDefault="00C25800">
      <w:pPr>
        <w:pStyle w:val="Default"/>
        <w:jc w:val="center"/>
        <w:rPr>
          <w:b/>
          <w:color w:val="000000" w:themeColor="text1"/>
          <w:sz w:val="44"/>
          <w:szCs w:val="44"/>
        </w:rPr>
      </w:pPr>
      <w:r>
        <w:rPr>
          <w:rFonts w:hint="eastAsia"/>
          <w:b/>
          <w:color w:val="000000" w:themeColor="text1"/>
          <w:sz w:val="44"/>
          <w:szCs w:val="44"/>
        </w:rPr>
        <w:t>无重大违法记录声明</w:t>
      </w:r>
    </w:p>
    <w:p w:rsidR="005F5DD4" w:rsidRDefault="005F5DD4">
      <w:pPr>
        <w:pStyle w:val="Default"/>
        <w:rPr>
          <w:b/>
          <w:color w:val="000000" w:themeColor="text1"/>
          <w:sz w:val="30"/>
          <w:szCs w:val="30"/>
        </w:rPr>
      </w:pPr>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rPr>
          <w:color w:val="000000" w:themeColor="text1"/>
          <w:sz w:val="28"/>
          <w:szCs w:val="28"/>
        </w:rPr>
      </w:pPr>
    </w:p>
    <w:p w:rsidR="005F5DD4" w:rsidRDefault="00C25800">
      <w:pPr>
        <w:pStyle w:val="2"/>
        <w:rPr>
          <w:b w:val="0"/>
          <w:color w:val="000000" w:themeColor="text1"/>
          <w:sz w:val="21"/>
          <w:szCs w:val="21"/>
        </w:rPr>
      </w:pPr>
      <w:bookmarkStart w:id="62" w:name="_Toc51598429"/>
      <w:bookmarkStart w:id="63" w:name="_Toc53153324"/>
      <w:bookmarkStart w:id="64" w:name="_Toc50642505"/>
      <w:bookmarkStart w:id="65" w:name="_Toc52798262"/>
      <w:bookmarkStart w:id="66" w:name="_Toc49847306"/>
      <w:bookmarkStart w:id="67" w:name="_Toc135926854"/>
      <w:bookmarkStart w:id="68" w:name="_Toc19809"/>
      <w:bookmarkStart w:id="69"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62"/>
      <w:bookmarkEnd w:id="63"/>
      <w:bookmarkEnd w:id="64"/>
      <w:bookmarkEnd w:id="65"/>
      <w:bookmarkEnd w:id="66"/>
      <w:bookmarkEnd w:id="67"/>
      <w:bookmarkEnd w:id="68"/>
      <w:bookmarkEnd w:id="69"/>
    </w:p>
    <w:p w:rsidR="005F5DD4" w:rsidRDefault="005F5DD4">
      <w:pPr>
        <w:pStyle w:val="Default"/>
        <w:jc w:val="center"/>
        <w:rPr>
          <w:b/>
          <w:color w:val="000000" w:themeColor="text1"/>
          <w:sz w:val="44"/>
          <w:szCs w:val="44"/>
        </w:rPr>
      </w:pPr>
    </w:p>
    <w:p w:rsidR="005F5DD4" w:rsidRDefault="00C25800">
      <w:pPr>
        <w:pStyle w:val="Default"/>
        <w:jc w:val="center"/>
        <w:outlineLvl w:val="0"/>
        <w:rPr>
          <w:color w:val="000000" w:themeColor="text1"/>
          <w:sz w:val="44"/>
          <w:szCs w:val="44"/>
        </w:rPr>
      </w:pPr>
      <w:bookmarkStart w:id="70" w:name="_Toc19579"/>
      <w:r>
        <w:rPr>
          <w:rFonts w:hint="eastAsia"/>
          <w:b/>
          <w:color w:val="000000" w:themeColor="text1"/>
          <w:sz w:val="44"/>
          <w:szCs w:val="44"/>
        </w:rPr>
        <w:t>诚信承诺书</w:t>
      </w:r>
      <w:bookmarkEnd w:id="70"/>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5DD4" w:rsidRDefault="00C25800">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widowControl/>
        <w:jc w:val="left"/>
        <w:rPr>
          <w:color w:val="000000" w:themeColor="text1"/>
          <w:sz w:val="28"/>
          <w:szCs w:val="28"/>
        </w:rPr>
      </w:pPr>
    </w:p>
    <w:p w:rsidR="005F5DD4" w:rsidRDefault="005F5DD4">
      <w:pPr>
        <w:ind w:firstLineChars="2150" w:firstLine="6020"/>
        <w:rPr>
          <w:color w:val="000000" w:themeColor="text1"/>
          <w:sz w:val="28"/>
          <w:szCs w:val="28"/>
        </w:rPr>
      </w:pPr>
    </w:p>
    <w:sectPr w:rsidR="005F5DD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5B8" w:rsidRDefault="000C35B8">
      <w:r>
        <w:separator/>
      </w:r>
    </w:p>
    <w:p w:rsidR="000C35B8" w:rsidRDefault="000C35B8"/>
    <w:p w:rsidR="000C35B8" w:rsidRDefault="000C35B8" w:rsidP="002210DE"/>
    <w:p w:rsidR="000C35B8" w:rsidRDefault="000C35B8" w:rsidP="002210DE"/>
    <w:p w:rsidR="000C35B8" w:rsidRDefault="000C35B8" w:rsidP="002210DE"/>
  </w:endnote>
  <w:endnote w:type="continuationSeparator" w:id="0">
    <w:p w:rsidR="000C35B8" w:rsidRDefault="000C35B8">
      <w:r>
        <w:continuationSeparator/>
      </w:r>
    </w:p>
    <w:p w:rsidR="000C35B8" w:rsidRDefault="000C35B8"/>
    <w:p w:rsidR="000C35B8" w:rsidRDefault="000C35B8" w:rsidP="002210DE"/>
    <w:p w:rsidR="000C35B8" w:rsidRDefault="000C35B8" w:rsidP="002210DE"/>
    <w:p w:rsidR="000C35B8" w:rsidRDefault="000C35B8" w:rsidP="002210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27</w:t>
    </w:r>
    <w:r>
      <w:rPr>
        <w:rStyle w:val="af9"/>
      </w:rPr>
      <w:fldChar w:fldCharType="end"/>
    </w:r>
  </w:p>
  <w:p w:rsidR="00C25800" w:rsidRDefault="00C2580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p w:rsidR="00C25800" w:rsidRDefault="00C25800"/>
  <w:p w:rsidR="00C25800" w:rsidRDefault="00C258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C25800" w:rsidRDefault="00C25800">
    <w:pPr>
      <w:pStyle w:val="af"/>
    </w:pPr>
  </w:p>
  <w:p w:rsidR="00C25800" w:rsidRDefault="00C25800"/>
  <w:p w:rsidR="00C25800" w:rsidRDefault="00C258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5B8" w:rsidRDefault="000C35B8">
      <w:r>
        <w:separator/>
      </w:r>
    </w:p>
    <w:p w:rsidR="000C35B8" w:rsidRDefault="000C35B8"/>
    <w:p w:rsidR="000C35B8" w:rsidRDefault="000C35B8" w:rsidP="002210DE"/>
    <w:p w:rsidR="000C35B8" w:rsidRDefault="000C35B8" w:rsidP="002210DE"/>
    <w:p w:rsidR="000C35B8" w:rsidRDefault="000C35B8" w:rsidP="002210DE"/>
  </w:footnote>
  <w:footnote w:type="continuationSeparator" w:id="0">
    <w:p w:rsidR="000C35B8" w:rsidRDefault="000C35B8">
      <w:r>
        <w:continuationSeparator/>
      </w:r>
    </w:p>
    <w:p w:rsidR="000C35B8" w:rsidRDefault="000C35B8"/>
    <w:p w:rsidR="000C35B8" w:rsidRDefault="000C35B8" w:rsidP="002210DE"/>
    <w:p w:rsidR="000C35B8" w:rsidRDefault="000C35B8" w:rsidP="002210DE"/>
    <w:p w:rsidR="000C35B8" w:rsidRDefault="000C35B8" w:rsidP="002210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71CF"/>
    <w:multiLevelType w:val="multilevel"/>
    <w:tmpl w:val="32A771C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71E16B9"/>
    <w:multiLevelType w:val="multilevel"/>
    <w:tmpl w:val="471E16B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7F47B3"/>
    <w:multiLevelType w:val="multilevel"/>
    <w:tmpl w:val="517F47B3"/>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9C65D31"/>
    <w:multiLevelType w:val="hybridMultilevel"/>
    <w:tmpl w:val="D360ABA2"/>
    <w:lvl w:ilvl="0" w:tplc="C68211E4">
      <w:start w:val="1"/>
      <w:numFmt w:val="decimal"/>
      <w:lvlText w:val="%1."/>
      <w:lvlJc w:val="left"/>
      <w:pPr>
        <w:ind w:left="555" w:hanging="5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184FAE"/>
    <w:multiLevelType w:val="multilevel"/>
    <w:tmpl w:val="63184FAE"/>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71CF561C"/>
    <w:multiLevelType w:val="multilevel"/>
    <w:tmpl w:val="71CF561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75656CBD"/>
    <w:multiLevelType w:val="hybridMultilevel"/>
    <w:tmpl w:val="7DBAD946"/>
    <w:lvl w:ilvl="0" w:tplc="FADA31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7EFF4EFA"/>
    <w:multiLevelType w:val="multilevel"/>
    <w:tmpl w:val="7EFF4EFA"/>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4"/>
  </w:num>
  <w:num w:numId="3">
    <w:abstractNumId w:val="1"/>
  </w:num>
  <w:num w:numId="4">
    <w:abstractNumId w:val="7"/>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4C8B"/>
    <w:rsid w:val="000B5752"/>
    <w:rsid w:val="000B79AB"/>
    <w:rsid w:val="000C35B8"/>
    <w:rsid w:val="000C56D3"/>
    <w:rsid w:val="000C6B0F"/>
    <w:rsid w:val="000D16C5"/>
    <w:rsid w:val="000D1EFE"/>
    <w:rsid w:val="000D36DD"/>
    <w:rsid w:val="000D43F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3E12"/>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0DE"/>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418F"/>
    <w:rsid w:val="002A6710"/>
    <w:rsid w:val="002A6EA6"/>
    <w:rsid w:val="002A7B25"/>
    <w:rsid w:val="002B07D8"/>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52DF"/>
    <w:rsid w:val="002E65F5"/>
    <w:rsid w:val="002E7101"/>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0C78"/>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1126"/>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5523"/>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5DD4"/>
    <w:rsid w:val="005F649D"/>
    <w:rsid w:val="006013A3"/>
    <w:rsid w:val="00601486"/>
    <w:rsid w:val="006020E1"/>
    <w:rsid w:val="00603A83"/>
    <w:rsid w:val="00604C8C"/>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52DA"/>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65D5"/>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6396"/>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216"/>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5A70"/>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09CC"/>
    <w:rsid w:val="008B2082"/>
    <w:rsid w:val="008B26B9"/>
    <w:rsid w:val="008B4557"/>
    <w:rsid w:val="008B5C62"/>
    <w:rsid w:val="008B5F0B"/>
    <w:rsid w:val="008C1348"/>
    <w:rsid w:val="008C3032"/>
    <w:rsid w:val="008C311B"/>
    <w:rsid w:val="008C36AC"/>
    <w:rsid w:val="008C580E"/>
    <w:rsid w:val="008C7FD8"/>
    <w:rsid w:val="008D0854"/>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021"/>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4A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0DD8"/>
    <w:rsid w:val="00A813EC"/>
    <w:rsid w:val="00A8147D"/>
    <w:rsid w:val="00A83310"/>
    <w:rsid w:val="00A84CCF"/>
    <w:rsid w:val="00A8502C"/>
    <w:rsid w:val="00A8516E"/>
    <w:rsid w:val="00A8623F"/>
    <w:rsid w:val="00A8627D"/>
    <w:rsid w:val="00A8675F"/>
    <w:rsid w:val="00A8679E"/>
    <w:rsid w:val="00A86946"/>
    <w:rsid w:val="00A86B6A"/>
    <w:rsid w:val="00A87475"/>
    <w:rsid w:val="00A91D7F"/>
    <w:rsid w:val="00A92198"/>
    <w:rsid w:val="00A93629"/>
    <w:rsid w:val="00A937DF"/>
    <w:rsid w:val="00A9426A"/>
    <w:rsid w:val="00A94E60"/>
    <w:rsid w:val="00A9564A"/>
    <w:rsid w:val="00A96711"/>
    <w:rsid w:val="00A972C0"/>
    <w:rsid w:val="00A9737B"/>
    <w:rsid w:val="00A97568"/>
    <w:rsid w:val="00A97A11"/>
    <w:rsid w:val="00AA0AB6"/>
    <w:rsid w:val="00AA0AE1"/>
    <w:rsid w:val="00AA0DAB"/>
    <w:rsid w:val="00AA14A9"/>
    <w:rsid w:val="00AA1DE3"/>
    <w:rsid w:val="00AA2B0E"/>
    <w:rsid w:val="00AA2D7F"/>
    <w:rsid w:val="00AA4687"/>
    <w:rsid w:val="00AA5DA8"/>
    <w:rsid w:val="00AA70E0"/>
    <w:rsid w:val="00AB20AC"/>
    <w:rsid w:val="00AB283B"/>
    <w:rsid w:val="00AB3B17"/>
    <w:rsid w:val="00AB64B0"/>
    <w:rsid w:val="00AB64D1"/>
    <w:rsid w:val="00AB7092"/>
    <w:rsid w:val="00AB7A44"/>
    <w:rsid w:val="00AC1A29"/>
    <w:rsid w:val="00AC27F8"/>
    <w:rsid w:val="00AC336A"/>
    <w:rsid w:val="00AC3407"/>
    <w:rsid w:val="00AC415D"/>
    <w:rsid w:val="00AC500B"/>
    <w:rsid w:val="00AC6E08"/>
    <w:rsid w:val="00AC7E67"/>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800"/>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5F1"/>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035D"/>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47ADE"/>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42F"/>
    <w:rsid w:val="00DD7896"/>
    <w:rsid w:val="00DD7E79"/>
    <w:rsid w:val="00DE1283"/>
    <w:rsid w:val="00DE3B24"/>
    <w:rsid w:val="00DE408F"/>
    <w:rsid w:val="00DE74EF"/>
    <w:rsid w:val="00DE765E"/>
    <w:rsid w:val="00DF23D0"/>
    <w:rsid w:val="00DF6014"/>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0B8C"/>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5B74"/>
    <w:rsid w:val="00EE619C"/>
    <w:rsid w:val="00EE644B"/>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4AD0"/>
    <w:rsid w:val="00F652BE"/>
    <w:rsid w:val="00F673AB"/>
    <w:rsid w:val="00F70987"/>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B63AB"/>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3918"/>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DA938E53-43C9-4857-8666-F790E5A3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pPr>
      <w:widowControl w:val="0"/>
      <w:jc w:val="both"/>
    </w:pPr>
    <w:rPr>
      <w:kern w:val="2"/>
      <w:sz w:val="21"/>
      <w:szCs w:val="24"/>
    </w:rPr>
  </w:style>
  <w:style w:type="paragraph" w:styleId="1">
    <w:name w:val="heading 1"/>
    <w:basedOn w:val="a"/>
    <w:next w:val="a"/>
    <w:link w:val="11"/>
    <w:autoRedefine/>
    <w:qFormat/>
    <w:locked/>
    <w:pPr>
      <w:keepNext/>
      <w:keepLines/>
      <w:spacing w:before="340" w:after="100" w:afterAutospacing="1" w:line="578" w:lineRule="auto"/>
      <w:jc w:val="center"/>
      <w:outlineLvl w:val="0"/>
    </w:pPr>
    <w:rPr>
      <w:b/>
      <w:bCs/>
      <w:kern w:val="44"/>
      <w:sz w:val="44"/>
      <w:szCs w:val="44"/>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pPr>
      <w:tabs>
        <w:tab w:val="right" w:leader="dot" w:pos="8834"/>
      </w:tabs>
    </w:pPr>
  </w:style>
  <w:style w:type="paragraph" w:styleId="31">
    <w:name w:val="Body Text Indent 3"/>
    <w:basedOn w:val="a"/>
    <w:autoRedefine/>
    <w:qFormat/>
    <w:pPr>
      <w:spacing w:line="360" w:lineRule="auto"/>
      <w:ind w:firstLineChars="200" w:firstLine="480"/>
    </w:pPr>
    <w:rPr>
      <w:rFonts w:hAnsi="宋体"/>
      <w:sz w:val="24"/>
      <w:szCs w:val="20"/>
    </w:rPr>
  </w:style>
  <w:style w:type="paragraph" w:styleId="TOC2">
    <w:name w:val="toc 2"/>
    <w:basedOn w:val="a"/>
    <w:next w:val="a"/>
    <w:autoRedefine/>
    <w:uiPriority w:val="39"/>
    <w:qFormat/>
    <w:locked/>
    <w:pPr>
      <w:ind w:leftChars="200" w:left="420"/>
    </w:pPr>
  </w:style>
  <w:style w:type="paragraph" w:styleId="af2">
    <w:name w:val="Normal (Web)"/>
    <w:basedOn w:val="a"/>
    <w:autoRedefine/>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table" w:styleId="af7">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locked/>
    <w:rPr>
      <w:b/>
      <w:bCs/>
    </w:rPr>
  </w:style>
  <w:style w:type="character" w:styleId="af9">
    <w:name w:val="page number"/>
    <w:autoRedefine/>
    <w:uiPriority w:val="99"/>
    <w:qFormat/>
    <w:rPr>
      <w:rFonts w:cs="Times New Roman"/>
    </w:rPr>
  </w:style>
  <w:style w:type="character" w:styleId="afa">
    <w:name w:val="FollowedHyperlink"/>
    <w:autoRedefine/>
    <w:uiPriority w:val="99"/>
    <w:qFormat/>
    <w:rPr>
      <w:rFonts w:cs="Times New Roman"/>
      <w:color w:val="800080"/>
      <w:u w:val="single"/>
    </w:rPr>
  </w:style>
  <w:style w:type="character" w:styleId="afb">
    <w:name w:val="Hyperlink"/>
    <w:autoRedefine/>
    <w:uiPriority w:val="99"/>
    <w:qFormat/>
    <w:rPr>
      <w:rFonts w:cs="Times New Roman"/>
      <w:color w:val="0000FF"/>
      <w:u w:val="single"/>
    </w:rPr>
  </w:style>
  <w:style w:type="character" w:styleId="afc">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d">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spacing w:line="360" w:lineRule="auto"/>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b/>
      <w:bCs/>
      <w:kern w:val="44"/>
      <w:sz w:val="44"/>
      <w:szCs w:val="4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e">
    <w:name w:val="List Paragraph"/>
    <w:basedOn w:val="a"/>
    <w:autoRedefine/>
    <w:uiPriority w:val="34"/>
    <w:qFormat/>
    <w:pPr>
      <w:ind w:firstLineChars="200" w:firstLine="420"/>
    </w:pPr>
  </w:style>
  <w:style w:type="character" w:customStyle="1" w:styleId="aff">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e"/>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0">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autoRedefine/>
    <w:uiPriority w:val="34"/>
    <w:qFormat/>
    <w:pPr>
      <w:ind w:firstLineChars="200" w:firstLine="420"/>
    </w:pPr>
  </w:style>
  <w:style w:type="character" w:customStyle="1" w:styleId="aff1">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e"/>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211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3BB3D-4553-45D9-A6C5-9ADB8BE42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1835</Words>
  <Characters>10463</Characters>
  <Application>Microsoft Office Word</Application>
  <DocSecurity>0</DocSecurity>
  <Lines>87</Lines>
  <Paragraphs>24</Paragraphs>
  <ScaleCrop>false</ScaleCrop>
  <Company>微软中国</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2022-05-21T06:51:00Z</cp:lastPrinted>
  <dcterms:created xsi:type="dcterms:W3CDTF">2024-12-18T08:07:00Z</dcterms:created>
  <dcterms:modified xsi:type="dcterms:W3CDTF">2024-12-18T08:07:00Z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