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E94" w:rsidRDefault="00FC3E94">
      <w:pPr>
        <w:spacing w:before="100" w:beforeAutospacing="1" w:after="100" w:afterAutospacing="1"/>
        <w:jc w:val="center"/>
        <w:rPr>
          <w:rFonts w:asciiTheme="minorEastAsia" w:eastAsiaTheme="minorEastAsia" w:hAnsiTheme="minorEastAsia" w:cstheme="minorEastAsia"/>
          <w:b/>
          <w:color w:val="000000"/>
          <w:sz w:val="28"/>
          <w:szCs w:val="28"/>
        </w:rPr>
      </w:pPr>
    </w:p>
    <w:p w:rsidR="00FC3E94" w:rsidRDefault="00FC3E94">
      <w:pPr>
        <w:spacing w:before="100" w:beforeAutospacing="1" w:after="100" w:afterAutospacing="1"/>
        <w:jc w:val="center"/>
        <w:rPr>
          <w:rFonts w:asciiTheme="minorEastAsia" w:eastAsiaTheme="minorEastAsia" w:hAnsiTheme="minorEastAsia" w:cstheme="minorEastAsia"/>
          <w:b/>
          <w:color w:val="000000"/>
          <w:sz w:val="28"/>
          <w:szCs w:val="28"/>
        </w:rPr>
      </w:pPr>
    </w:p>
    <w:p w:rsidR="00FC3E94" w:rsidRDefault="00902C94">
      <w:pPr>
        <w:spacing w:before="100" w:beforeAutospacing="1" w:after="100" w:afterAutospacing="1"/>
        <w:jc w:val="center"/>
        <w:rPr>
          <w:rFonts w:asciiTheme="minorEastAsia" w:eastAsiaTheme="minorEastAsia" w:hAnsiTheme="minorEastAsia" w:cstheme="minorEastAsia"/>
          <w:b/>
          <w:color w:val="000000"/>
          <w:sz w:val="44"/>
          <w:szCs w:val="44"/>
        </w:rPr>
      </w:pPr>
      <w:r>
        <w:rPr>
          <w:rFonts w:asciiTheme="minorEastAsia" w:eastAsiaTheme="minorEastAsia" w:hAnsiTheme="minorEastAsia" w:cstheme="minorEastAsia" w:hint="eastAsia"/>
          <w:b/>
          <w:color w:val="000000"/>
          <w:sz w:val="44"/>
          <w:szCs w:val="44"/>
        </w:rPr>
        <w:t>公开招标采购文件</w:t>
      </w:r>
    </w:p>
    <w:p w:rsidR="00FC3E94" w:rsidRDefault="00FC3E94">
      <w:pPr>
        <w:spacing w:before="100" w:beforeAutospacing="1" w:after="100" w:afterAutospacing="1"/>
        <w:rPr>
          <w:rFonts w:asciiTheme="minorEastAsia" w:eastAsiaTheme="minorEastAsia" w:hAnsiTheme="minorEastAsia" w:cstheme="minorEastAsia"/>
          <w:color w:val="000000"/>
          <w:sz w:val="28"/>
          <w:szCs w:val="28"/>
        </w:rPr>
      </w:pPr>
    </w:p>
    <w:p w:rsidR="00FC3E94" w:rsidRDefault="00FC3E94">
      <w:pPr>
        <w:spacing w:before="100" w:beforeAutospacing="1" w:after="100" w:afterAutospacing="1"/>
        <w:ind w:firstLineChars="545" w:firstLine="1526"/>
        <w:rPr>
          <w:rFonts w:asciiTheme="minorEastAsia" w:eastAsiaTheme="minorEastAsia" w:hAnsiTheme="minorEastAsia" w:cstheme="minorEastAsia"/>
          <w:color w:val="000000"/>
          <w:sz w:val="28"/>
          <w:szCs w:val="28"/>
        </w:rPr>
      </w:pPr>
    </w:p>
    <w:p w:rsidR="00FC3E94" w:rsidRDefault="00902C94">
      <w:pPr>
        <w:spacing w:before="100" w:beforeAutospacing="1" w:after="100" w:afterAutospacing="1"/>
        <w:ind w:firstLineChars="900" w:firstLine="2530"/>
        <w:rPr>
          <w:rFonts w:asciiTheme="minorEastAsia" w:eastAsiaTheme="minorEastAsia" w:hAnsiTheme="minorEastAsia" w:cstheme="minorEastAsia"/>
          <w:b/>
          <w:color w:val="000000"/>
          <w:spacing w:val="20"/>
          <w:sz w:val="28"/>
          <w:szCs w:val="28"/>
        </w:rPr>
      </w:pPr>
      <w:r>
        <w:rPr>
          <w:rFonts w:asciiTheme="minorEastAsia" w:eastAsiaTheme="minorEastAsia" w:hAnsiTheme="minorEastAsia" w:cstheme="minorEastAsia" w:hint="eastAsia"/>
          <w:b/>
          <w:color w:val="000000"/>
          <w:sz w:val="28"/>
          <w:szCs w:val="28"/>
        </w:rPr>
        <w:t>项目名称：</w:t>
      </w:r>
      <w:r w:rsidR="006A5F12" w:rsidRPr="006A5F12">
        <w:rPr>
          <w:rFonts w:asciiTheme="minorEastAsia" w:eastAsiaTheme="minorEastAsia" w:hAnsiTheme="minorEastAsia" w:cstheme="minorEastAsia" w:hint="eastAsia"/>
          <w:b/>
          <w:color w:val="000000"/>
          <w:sz w:val="28"/>
          <w:szCs w:val="28"/>
        </w:rPr>
        <w:t>南通大学驾驶培训服务报名点</w:t>
      </w:r>
      <w:r w:rsidR="006A5F12" w:rsidRPr="006A5F12">
        <w:rPr>
          <w:rFonts w:asciiTheme="minorEastAsia" w:eastAsiaTheme="minorEastAsia" w:hAnsiTheme="minorEastAsia" w:cstheme="minorEastAsia"/>
          <w:b/>
          <w:color w:val="000000"/>
          <w:sz w:val="28"/>
          <w:szCs w:val="28"/>
        </w:rPr>
        <w:tab/>
      </w:r>
    </w:p>
    <w:p w:rsidR="00FC3E94" w:rsidRDefault="00902C94">
      <w:pPr>
        <w:spacing w:before="100" w:beforeAutospacing="1" w:after="100" w:afterAutospacing="1"/>
        <w:ind w:firstLineChars="894" w:firstLine="2513"/>
        <w:rPr>
          <w:rFonts w:asciiTheme="minorEastAsia" w:eastAsiaTheme="minorEastAsia" w:hAnsiTheme="minorEastAsia" w:cstheme="minorEastAsia"/>
          <w:b/>
          <w:color w:val="000000"/>
          <w:sz w:val="28"/>
          <w:szCs w:val="28"/>
        </w:rPr>
      </w:pPr>
      <w:r>
        <w:rPr>
          <w:rFonts w:asciiTheme="minorEastAsia" w:eastAsiaTheme="minorEastAsia" w:hAnsiTheme="minorEastAsia" w:cstheme="minorEastAsia" w:hint="eastAsia"/>
          <w:b/>
          <w:color w:val="000000"/>
          <w:sz w:val="28"/>
          <w:szCs w:val="28"/>
        </w:rPr>
        <w:t>项目编号：</w:t>
      </w:r>
      <w:r w:rsidR="009A443E" w:rsidRPr="009A443E">
        <w:rPr>
          <w:rFonts w:asciiTheme="minorEastAsia" w:eastAsiaTheme="minorEastAsia" w:hAnsiTheme="minorEastAsia" w:cstheme="minorEastAsia"/>
          <w:b/>
          <w:color w:val="000000"/>
          <w:sz w:val="28"/>
          <w:szCs w:val="28"/>
        </w:rPr>
        <w:t>TDFW(GK)2019-040</w:t>
      </w:r>
    </w:p>
    <w:p w:rsidR="00FC3E94" w:rsidRDefault="00FC3E94">
      <w:pPr>
        <w:spacing w:before="100" w:beforeAutospacing="1" w:after="100" w:afterAutospacing="1"/>
        <w:jc w:val="center"/>
        <w:rPr>
          <w:rFonts w:asciiTheme="minorEastAsia" w:eastAsiaTheme="minorEastAsia" w:hAnsiTheme="minorEastAsia" w:cstheme="minorEastAsia"/>
          <w:color w:val="000000"/>
          <w:sz w:val="28"/>
          <w:szCs w:val="28"/>
          <w:u w:val="single"/>
        </w:rPr>
      </w:pPr>
    </w:p>
    <w:p w:rsidR="00FC3E94" w:rsidRDefault="00FC3E94">
      <w:pPr>
        <w:spacing w:before="100" w:beforeAutospacing="1" w:after="100" w:afterAutospacing="1"/>
        <w:jc w:val="center"/>
        <w:rPr>
          <w:rFonts w:asciiTheme="minorEastAsia" w:eastAsiaTheme="minorEastAsia" w:hAnsiTheme="minorEastAsia" w:cstheme="minorEastAsia"/>
          <w:color w:val="000000"/>
          <w:sz w:val="28"/>
          <w:szCs w:val="28"/>
        </w:rPr>
      </w:pPr>
    </w:p>
    <w:p w:rsidR="00FC3E94" w:rsidRDefault="00FC3E94">
      <w:pPr>
        <w:spacing w:before="100" w:beforeAutospacing="1" w:after="100" w:afterAutospacing="1"/>
        <w:jc w:val="center"/>
        <w:rPr>
          <w:rFonts w:asciiTheme="minorEastAsia" w:eastAsiaTheme="minorEastAsia" w:hAnsiTheme="minorEastAsia" w:cstheme="minorEastAsia"/>
          <w:color w:val="000000"/>
          <w:sz w:val="28"/>
          <w:szCs w:val="28"/>
        </w:rPr>
      </w:pPr>
    </w:p>
    <w:p w:rsidR="00FC3E94" w:rsidRDefault="00FC3E94">
      <w:pPr>
        <w:spacing w:before="100" w:beforeAutospacing="1" w:after="100" w:afterAutospacing="1"/>
        <w:jc w:val="center"/>
        <w:rPr>
          <w:rFonts w:asciiTheme="minorEastAsia" w:eastAsiaTheme="minorEastAsia" w:hAnsiTheme="minorEastAsia" w:cstheme="minorEastAsia"/>
          <w:color w:val="000000"/>
          <w:sz w:val="28"/>
          <w:szCs w:val="28"/>
        </w:rPr>
      </w:pPr>
    </w:p>
    <w:p w:rsidR="00FC3E94" w:rsidRDefault="00FC3E94">
      <w:pPr>
        <w:spacing w:before="100" w:beforeAutospacing="1" w:after="100" w:afterAutospacing="1"/>
        <w:rPr>
          <w:rFonts w:asciiTheme="minorEastAsia" w:eastAsiaTheme="minorEastAsia" w:hAnsiTheme="minorEastAsia" w:cstheme="minorEastAsia"/>
          <w:color w:val="000000"/>
          <w:sz w:val="28"/>
          <w:szCs w:val="28"/>
        </w:rPr>
      </w:pPr>
    </w:p>
    <w:p w:rsidR="00FC3E94" w:rsidRDefault="00FC3E94">
      <w:pPr>
        <w:spacing w:before="100" w:beforeAutospacing="1" w:after="100" w:afterAutospacing="1"/>
        <w:jc w:val="center"/>
        <w:rPr>
          <w:rFonts w:asciiTheme="minorEastAsia" w:eastAsiaTheme="minorEastAsia" w:hAnsiTheme="minorEastAsia" w:cstheme="minorEastAsia"/>
          <w:color w:val="000000"/>
          <w:sz w:val="28"/>
          <w:szCs w:val="28"/>
        </w:rPr>
      </w:pPr>
    </w:p>
    <w:p w:rsidR="00FC3E94" w:rsidRDefault="00902C94">
      <w:pPr>
        <w:spacing w:before="100" w:beforeAutospacing="1" w:after="100" w:afterAutospacing="1"/>
        <w:jc w:val="center"/>
        <w:rPr>
          <w:rFonts w:asciiTheme="minorEastAsia" w:eastAsiaTheme="minorEastAsia" w:hAnsiTheme="minorEastAsia" w:cstheme="minorEastAsia"/>
          <w:b/>
          <w:color w:val="000000"/>
          <w:sz w:val="28"/>
          <w:szCs w:val="28"/>
        </w:rPr>
      </w:pPr>
      <w:r>
        <w:rPr>
          <w:rFonts w:asciiTheme="minorEastAsia" w:eastAsiaTheme="minorEastAsia" w:hAnsiTheme="minorEastAsia" w:cstheme="minorEastAsia" w:hint="eastAsia"/>
          <w:b/>
          <w:color w:val="000000"/>
          <w:sz w:val="28"/>
          <w:szCs w:val="28"/>
        </w:rPr>
        <w:t>南通大学招投标管理办公室</w:t>
      </w:r>
    </w:p>
    <w:p w:rsidR="00FC3E94" w:rsidRDefault="00902C94">
      <w:pPr>
        <w:pStyle w:val="a6"/>
        <w:spacing w:before="100" w:beforeAutospacing="1" w:after="100" w:afterAutospacing="1"/>
        <w:ind w:leftChars="0" w:left="0"/>
        <w:jc w:val="center"/>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color w:val="000000"/>
          <w:sz w:val="28"/>
          <w:szCs w:val="28"/>
        </w:rPr>
        <w:t>2019年5月</w:t>
      </w:r>
      <w:r w:rsidR="009A443E">
        <w:rPr>
          <w:rFonts w:asciiTheme="minorEastAsia" w:eastAsiaTheme="minorEastAsia" w:hAnsiTheme="minorEastAsia" w:cstheme="minorEastAsia" w:hint="eastAsia"/>
          <w:b/>
          <w:color w:val="000000"/>
          <w:sz w:val="28"/>
          <w:szCs w:val="28"/>
        </w:rPr>
        <w:t>20</w:t>
      </w:r>
      <w:r>
        <w:rPr>
          <w:rFonts w:asciiTheme="minorEastAsia" w:eastAsiaTheme="minorEastAsia" w:hAnsiTheme="minorEastAsia" w:cstheme="minorEastAsia" w:hint="eastAsia"/>
          <w:b/>
          <w:color w:val="000000"/>
          <w:sz w:val="28"/>
          <w:szCs w:val="28"/>
        </w:rPr>
        <w:t>日</w:t>
      </w:r>
      <w:r>
        <w:rPr>
          <w:rFonts w:asciiTheme="minorEastAsia" w:eastAsiaTheme="minorEastAsia" w:hAnsiTheme="minorEastAsia" w:cstheme="minorEastAsia" w:hint="eastAsia"/>
          <w:sz w:val="28"/>
          <w:szCs w:val="28"/>
        </w:rPr>
        <w:br w:type="page"/>
      </w:r>
    </w:p>
    <w:p w:rsidR="00FC3E94" w:rsidRDefault="00902C94" w:rsidP="004A119B">
      <w:pPr>
        <w:spacing w:afterLines="100" w:after="312"/>
        <w:ind w:firstLineChars="1600" w:firstLine="4480"/>
        <w:rPr>
          <w:rStyle w:val="ae"/>
          <w:rFonts w:asciiTheme="minorEastAsia" w:eastAsiaTheme="minorEastAsia" w:hAnsiTheme="minorEastAsia" w:cstheme="minorEastAsia"/>
          <w:bCs/>
          <w:color w:val="000000"/>
          <w:sz w:val="28"/>
          <w:szCs w:val="28"/>
          <w:u w:val="none"/>
        </w:rPr>
      </w:pPr>
      <w:r>
        <w:rPr>
          <w:rStyle w:val="ae"/>
          <w:rFonts w:asciiTheme="minorEastAsia" w:eastAsiaTheme="minorEastAsia" w:hAnsiTheme="minorEastAsia" w:cstheme="minorEastAsia" w:hint="eastAsia"/>
          <w:bCs/>
          <w:color w:val="000000"/>
          <w:sz w:val="28"/>
          <w:szCs w:val="28"/>
          <w:u w:val="none"/>
        </w:rPr>
        <w:lastRenderedPageBreak/>
        <w:t>目录</w:t>
      </w:r>
    </w:p>
    <w:p w:rsidR="00FC3E94" w:rsidRDefault="00902C94">
      <w:pPr>
        <w:ind w:firstLineChars="150" w:firstLine="42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一、公开招标采购公告</w:t>
      </w:r>
    </w:p>
    <w:p w:rsidR="00FC3E94" w:rsidRDefault="00902C94">
      <w:pPr>
        <w:ind w:firstLineChars="150" w:firstLine="42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二、供应商须知</w:t>
      </w:r>
    </w:p>
    <w:p w:rsidR="00FC3E94" w:rsidRDefault="00902C94">
      <w:pPr>
        <w:ind w:firstLineChars="150" w:firstLine="42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三、采购货物要求及相关说明</w:t>
      </w:r>
    </w:p>
    <w:p w:rsidR="00FC3E94" w:rsidRDefault="00902C94">
      <w:pPr>
        <w:ind w:firstLineChars="150" w:firstLine="42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四、商务条款</w:t>
      </w:r>
    </w:p>
    <w:p w:rsidR="00FC3E94" w:rsidRDefault="00902C94">
      <w:pPr>
        <w:ind w:firstLineChars="150" w:firstLine="42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五、附件</w:t>
      </w: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FC3E94">
      <w:pPr>
        <w:widowControl/>
        <w:jc w:val="left"/>
        <w:rPr>
          <w:rFonts w:asciiTheme="minorEastAsia" w:eastAsiaTheme="minorEastAsia" w:hAnsiTheme="minorEastAsia" w:cstheme="minorEastAsia"/>
          <w:b/>
          <w:color w:val="000000"/>
          <w:kern w:val="0"/>
          <w:sz w:val="28"/>
          <w:szCs w:val="28"/>
        </w:rPr>
      </w:pPr>
    </w:p>
    <w:p w:rsidR="00FC3E94" w:rsidRDefault="00902C94">
      <w:pPr>
        <w:rPr>
          <w:rFonts w:asciiTheme="minorEastAsia" w:eastAsiaTheme="minorEastAsia" w:hAnsiTheme="minorEastAsia" w:cstheme="minorEastAsia"/>
          <w:b/>
          <w:color w:val="000000"/>
          <w:sz w:val="28"/>
          <w:szCs w:val="28"/>
        </w:rPr>
      </w:pPr>
      <w:r>
        <w:rPr>
          <w:rFonts w:asciiTheme="minorEastAsia" w:eastAsiaTheme="minorEastAsia" w:hAnsiTheme="minorEastAsia" w:cstheme="minorEastAsia" w:hint="eastAsia"/>
          <w:b/>
          <w:color w:val="000000"/>
          <w:sz w:val="28"/>
          <w:szCs w:val="28"/>
        </w:rPr>
        <w:br w:type="page"/>
      </w:r>
    </w:p>
    <w:p w:rsidR="00FC3E94" w:rsidRDefault="00902C94">
      <w:pPr>
        <w:spacing w:before="100" w:beforeAutospacing="1" w:after="100" w:afterAutospacing="1"/>
        <w:jc w:val="center"/>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b/>
          <w:color w:val="000000"/>
          <w:sz w:val="28"/>
          <w:szCs w:val="28"/>
        </w:rPr>
        <w:lastRenderedPageBreak/>
        <w:t>第一部分</w:t>
      </w:r>
      <w:r w:rsidR="0022127E">
        <w:rPr>
          <w:rFonts w:asciiTheme="minorEastAsia" w:eastAsiaTheme="minorEastAsia" w:hAnsiTheme="minorEastAsia" w:cstheme="minorEastAsia" w:hint="eastAsia"/>
          <w:b/>
          <w:color w:val="000000"/>
          <w:sz w:val="28"/>
          <w:szCs w:val="28"/>
        </w:rPr>
        <w:t xml:space="preserve"> </w:t>
      </w:r>
      <w:r>
        <w:rPr>
          <w:rFonts w:asciiTheme="minorEastAsia" w:eastAsiaTheme="minorEastAsia" w:hAnsiTheme="minorEastAsia" w:cstheme="minorEastAsia" w:hint="eastAsia"/>
          <w:b/>
          <w:color w:val="000000"/>
          <w:sz w:val="28"/>
          <w:szCs w:val="28"/>
        </w:rPr>
        <w:t>公开招标采购公告</w:t>
      </w:r>
    </w:p>
    <w:p w:rsidR="00FC3E94" w:rsidRDefault="00902C94">
      <w:pPr>
        <w:ind w:firstLineChars="200" w:firstLine="578"/>
        <w:contextualSpacing/>
        <w:jc w:val="left"/>
        <w:rPr>
          <w:rFonts w:asciiTheme="minorEastAsia" w:eastAsiaTheme="minorEastAsia" w:hAnsiTheme="minorEastAsia" w:cstheme="minorEastAsia"/>
          <w:b/>
          <w:color w:val="000000"/>
          <w:spacing w:val="4"/>
          <w:sz w:val="28"/>
          <w:szCs w:val="28"/>
        </w:rPr>
      </w:pPr>
      <w:r>
        <w:rPr>
          <w:rFonts w:asciiTheme="minorEastAsia" w:eastAsiaTheme="minorEastAsia" w:hAnsiTheme="minorEastAsia" w:cstheme="minorEastAsia" w:hint="eastAsia"/>
          <w:b/>
          <w:color w:val="000000"/>
          <w:spacing w:val="4"/>
          <w:sz w:val="28"/>
          <w:szCs w:val="28"/>
        </w:rPr>
        <w:t>南通大学拟采取公开招标方式</w:t>
      </w:r>
      <w:r w:rsidR="006A5F12" w:rsidRPr="006A5F12">
        <w:rPr>
          <w:rFonts w:asciiTheme="minorEastAsia" w:eastAsiaTheme="minorEastAsia" w:hAnsiTheme="minorEastAsia" w:cstheme="minorEastAsia" w:hint="eastAsia"/>
          <w:b/>
          <w:color w:val="000000"/>
          <w:spacing w:val="4"/>
          <w:sz w:val="28"/>
          <w:szCs w:val="28"/>
        </w:rPr>
        <w:t>引进社会驾培机构在我校设立报名点</w:t>
      </w:r>
      <w:r>
        <w:rPr>
          <w:rFonts w:asciiTheme="minorEastAsia" w:eastAsiaTheme="minorEastAsia" w:hAnsiTheme="minorEastAsia" w:cstheme="minorEastAsia" w:hint="eastAsia"/>
          <w:b/>
          <w:color w:val="000000"/>
          <w:spacing w:val="4"/>
          <w:sz w:val="28"/>
          <w:szCs w:val="28"/>
        </w:rPr>
        <w:t>，现就相关事宜公告如下：</w:t>
      </w:r>
    </w:p>
    <w:p w:rsidR="00FC3E94" w:rsidRDefault="00902C94">
      <w:pPr>
        <w:ind w:firstLineChars="200" w:firstLine="578"/>
        <w:contextualSpacing/>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color w:val="000000"/>
          <w:spacing w:val="4"/>
          <w:sz w:val="28"/>
          <w:szCs w:val="28"/>
        </w:rPr>
        <w:t>一、项目名称：</w:t>
      </w:r>
      <w:r w:rsidR="006A5F12" w:rsidRPr="00670455">
        <w:rPr>
          <w:rFonts w:asciiTheme="minorEastAsia" w:eastAsiaTheme="minorEastAsia" w:hAnsiTheme="minorEastAsia" w:cstheme="minorEastAsia" w:hint="eastAsia"/>
          <w:color w:val="000000"/>
          <w:kern w:val="0"/>
          <w:sz w:val="28"/>
          <w:szCs w:val="28"/>
        </w:rPr>
        <w:t>南通大学驾驶培训服务报名点</w:t>
      </w:r>
    </w:p>
    <w:p w:rsidR="006A5F12" w:rsidRPr="009A443E" w:rsidRDefault="00902C94">
      <w:pPr>
        <w:ind w:firstLineChars="200" w:firstLine="578"/>
        <w:rPr>
          <w:rFonts w:asciiTheme="minorEastAsia" w:eastAsiaTheme="minorEastAsia" w:hAnsiTheme="minorEastAsia" w:cstheme="minorEastAsia"/>
          <w:color w:val="000000"/>
          <w:kern w:val="0"/>
          <w:sz w:val="28"/>
          <w:szCs w:val="28"/>
        </w:rPr>
      </w:pPr>
      <w:r>
        <w:rPr>
          <w:rFonts w:asciiTheme="minorEastAsia" w:eastAsiaTheme="minorEastAsia" w:hAnsiTheme="minorEastAsia" w:cstheme="minorEastAsia" w:hint="eastAsia"/>
          <w:b/>
          <w:color w:val="000000"/>
          <w:spacing w:val="4"/>
          <w:sz w:val="28"/>
          <w:szCs w:val="28"/>
        </w:rPr>
        <w:t>二、项目编号：</w:t>
      </w:r>
      <w:r w:rsidR="009A443E" w:rsidRPr="009A443E">
        <w:rPr>
          <w:rFonts w:asciiTheme="minorEastAsia" w:eastAsiaTheme="minorEastAsia" w:hAnsiTheme="minorEastAsia" w:cstheme="minorEastAsia"/>
          <w:color w:val="000000"/>
          <w:kern w:val="0"/>
          <w:sz w:val="28"/>
          <w:szCs w:val="28"/>
        </w:rPr>
        <w:t>TDFW(GK)2019-040</w:t>
      </w:r>
    </w:p>
    <w:p w:rsidR="00FC3E94" w:rsidRDefault="009A443E" w:rsidP="006A5F12">
      <w:pPr>
        <w:ind w:firstLineChars="200" w:firstLine="578"/>
        <w:rPr>
          <w:rFonts w:ascii="宋体" w:hAnsi="宋体"/>
          <w:bCs/>
          <w:sz w:val="28"/>
          <w:szCs w:val="28"/>
        </w:rPr>
      </w:pPr>
      <w:r>
        <w:rPr>
          <w:rFonts w:asciiTheme="minorEastAsia" w:eastAsiaTheme="minorEastAsia" w:hAnsiTheme="minorEastAsia" w:cstheme="minorEastAsia" w:hint="eastAsia"/>
          <w:b/>
          <w:color w:val="000000"/>
          <w:spacing w:val="4"/>
          <w:sz w:val="28"/>
          <w:szCs w:val="28"/>
        </w:rPr>
        <w:t>三、</w:t>
      </w:r>
      <w:r w:rsidR="00902C94">
        <w:rPr>
          <w:rFonts w:asciiTheme="minorEastAsia" w:eastAsiaTheme="minorEastAsia" w:hAnsiTheme="minorEastAsia" w:cstheme="minorEastAsia" w:hint="eastAsia"/>
          <w:b/>
          <w:color w:val="000000"/>
          <w:spacing w:val="4"/>
          <w:sz w:val="28"/>
          <w:szCs w:val="28"/>
        </w:rPr>
        <w:t>预算</w:t>
      </w:r>
      <w:r>
        <w:rPr>
          <w:rFonts w:asciiTheme="minorEastAsia" w:eastAsiaTheme="minorEastAsia" w:hAnsiTheme="minorEastAsia" w:cstheme="minorEastAsia" w:hint="eastAsia"/>
          <w:b/>
          <w:color w:val="000000"/>
          <w:spacing w:val="4"/>
          <w:sz w:val="28"/>
          <w:szCs w:val="28"/>
        </w:rPr>
        <w:t>金额</w:t>
      </w:r>
      <w:r w:rsidR="00902C94">
        <w:rPr>
          <w:rFonts w:asciiTheme="minorEastAsia" w:eastAsiaTheme="minorEastAsia" w:hAnsiTheme="minorEastAsia" w:cstheme="minorEastAsia" w:hint="eastAsia"/>
          <w:b/>
          <w:color w:val="000000"/>
          <w:spacing w:val="4"/>
          <w:sz w:val="28"/>
          <w:szCs w:val="28"/>
        </w:rPr>
        <w:t>：</w:t>
      </w:r>
      <w:r w:rsidR="006A5F12">
        <w:rPr>
          <w:rFonts w:asciiTheme="minorEastAsia" w:eastAsiaTheme="minorEastAsia" w:hAnsiTheme="minorEastAsia" w:cstheme="minorEastAsia" w:hint="eastAsia"/>
          <w:color w:val="000000"/>
          <w:spacing w:val="4"/>
          <w:sz w:val="28"/>
          <w:szCs w:val="28"/>
        </w:rPr>
        <w:t>15</w:t>
      </w:r>
      <w:r w:rsidR="00902C94">
        <w:rPr>
          <w:rFonts w:asciiTheme="minorEastAsia" w:eastAsiaTheme="minorEastAsia" w:hAnsiTheme="minorEastAsia" w:cstheme="minorEastAsia" w:hint="eastAsia"/>
          <w:color w:val="000000"/>
          <w:spacing w:val="4"/>
          <w:sz w:val="28"/>
          <w:szCs w:val="28"/>
        </w:rPr>
        <w:t>万</w:t>
      </w:r>
      <w:r w:rsidR="00670455">
        <w:rPr>
          <w:rFonts w:asciiTheme="minorEastAsia" w:eastAsiaTheme="minorEastAsia" w:hAnsiTheme="minorEastAsia" w:cstheme="minorEastAsia" w:hint="eastAsia"/>
          <w:color w:val="000000"/>
          <w:spacing w:val="4"/>
          <w:sz w:val="28"/>
          <w:szCs w:val="28"/>
        </w:rPr>
        <w:t>元</w:t>
      </w:r>
      <w:r w:rsidR="006A5F12">
        <w:rPr>
          <w:rFonts w:ascii="宋体" w:hAnsi="宋体" w:hint="eastAsia"/>
          <w:bCs/>
          <w:sz w:val="28"/>
          <w:szCs w:val="28"/>
        </w:rPr>
        <w:t>以上</w:t>
      </w:r>
    </w:p>
    <w:p w:rsidR="00FC3E94" w:rsidRDefault="006A5F12" w:rsidP="00670455">
      <w:pPr>
        <w:ind w:firstLineChars="200" w:firstLine="576"/>
        <w:rPr>
          <w:rFonts w:ascii="宋体" w:hAnsi="宋体"/>
          <w:sz w:val="28"/>
          <w:szCs w:val="28"/>
        </w:rPr>
      </w:pPr>
      <w:r w:rsidRPr="00670455">
        <w:rPr>
          <w:rFonts w:asciiTheme="minorEastAsia" w:eastAsiaTheme="minorEastAsia" w:hAnsiTheme="minorEastAsia" w:cstheme="minorEastAsia" w:hint="eastAsia"/>
          <w:color w:val="000000"/>
          <w:spacing w:val="4"/>
          <w:sz w:val="28"/>
          <w:szCs w:val="28"/>
        </w:rPr>
        <w:t>以总得分排序前三家投标人为拟中标人</w:t>
      </w:r>
      <w:r w:rsidR="00902C94" w:rsidRPr="00670455">
        <w:rPr>
          <w:rFonts w:asciiTheme="minorEastAsia" w:eastAsiaTheme="minorEastAsia" w:hAnsiTheme="minorEastAsia" w:cstheme="minorEastAsia" w:hint="eastAsia"/>
          <w:color w:val="000000"/>
          <w:spacing w:val="4"/>
          <w:sz w:val="28"/>
          <w:szCs w:val="28"/>
        </w:rPr>
        <w:t>。</w:t>
      </w:r>
    </w:p>
    <w:p w:rsidR="00FC3E94" w:rsidRDefault="00902C94">
      <w:pPr>
        <w:ind w:firstLineChars="196" w:firstLine="567"/>
        <w:rPr>
          <w:rFonts w:asciiTheme="minorEastAsia" w:eastAsiaTheme="minorEastAsia" w:hAnsiTheme="minorEastAsia" w:cstheme="minorEastAsia"/>
          <w:color w:val="000000"/>
          <w:spacing w:val="4"/>
          <w:sz w:val="28"/>
          <w:szCs w:val="28"/>
        </w:rPr>
      </w:pPr>
      <w:r>
        <w:rPr>
          <w:rFonts w:asciiTheme="minorEastAsia" w:eastAsiaTheme="minorEastAsia" w:hAnsiTheme="minorEastAsia" w:cstheme="minorEastAsia" w:hint="eastAsia"/>
          <w:b/>
          <w:color w:val="000000"/>
          <w:spacing w:val="4"/>
          <w:sz w:val="28"/>
          <w:szCs w:val="28"/>
        </w:rPr>
        <w:t>四、货物品名、数量及技术规格：</w:t>
      </w:r>
      <w:r>
        <w:rPr>
          <w:rFonts w:asciiTheme="minorEastAsia" w:eastAsiaTheme="minorEastAsia" w:hAnsiTheme="minorEastAsia" w:cstheme="minorEastAsia" w:hint="eastAsia"/>
          <w:color w:val="000000"/>
          <w:spacing w:val="4"/>
          <w:sz w:val="28"/>
          <w:szCs w:val="28"/>
        </w:rPr>
        <w:t>详见本招标文件第三部分“招标货物要求及相关说明”。</w:t>
      </w:r>
    </w:p>
    <w:p w:rsidR="00FC3E94" w:rsidRDefault="00902C94">
      <w:pPr>
        <w:ind w:firstLineChars="200" w:firstLine="578"/>
        <w:rPr>
          <w:rFonts w:asciiTheme="minorEastAsia" w:eastAsiaTheme="minorEastAsia" w:hAnsiTheme="minorEastAsia" w:cstheme="minorEastAsia"/>
          <w:b/>
          <w:color w:val="000000"/>
          <w:spacing w:val="4"/>
          <w:sz w:val="28"/>
          <w:szCs w:val="28"/>
        </w:rPr>
      </w:pPr>
      <w:r>
        <w:rPr>
          <w:rFonts w:asciiTheme="minorEastAsia" w:eastAsiaTheme="minorEastAsia" w:hAnsiTheme="minorEastAsia" w:cstheme="minorEastAsia" w:hint="eastAsia"/>
          <w:b/>
          <w:color w:val="000000"/>
          <w:spacing w:val="4"/>
          <w:sz w:val="28"/>
          <w:szCs w:val="28"/>
        </w:rPr>
        <w:t>五、合格的投标人具备的条件：</w:t>
      </w:r>
    </w:p>
    <w:p w:rsidR="00FC3E94" w:rsidRDefault="00902C94" w:rsidP="00E5740E">
      <w:pPr>
        <w:ind w:firstLineChars="196" w:firstLine="549"/>
        <w:rPr>
          <w:rFonts w:asciiTheme="minorEastAsia" w:eastAsiaTheme="minorEastAsia" w:hAnsiTheme="minorEastAsia" w:cstheme="minorEastAsia"/>
          <w:b/>
          <w:color w:val="000000"/>
          <w:sz w:val="28"/>
          <w:szCs w:val="28"/>
        </w:rPr>
      </w:pPr>
      <w:r>
        <w:rPr>
          <w:rFonts w:asciiTheme="minorEastAsia" w:eastAsiaTheme="minorEastAsia" w:hAnsiTheme="minorEastAsia" w:cstheme="minorEastAsia" w:hint="eastAsia"/>
          <w:color w:val="000000"/>
          <w:kern w:val="0"/>
          <w:sz w:val="28"/>
          <w:szCs w:val="28"/>
        </w:rPr>
        <w:t>参加本次招标的单位除应当符合《中华人民共和国政府采购法》第二十二条的规定外，还必须具备以下条件：</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1、</w:t>
      </w:r>
      <w:r>
        <w:rPr>
          <w:rFonts w:asciiTheme="minorEastAsia" w:eastAsiaTheme="minorEastAsia" w:hAnsiTheme="minorEastAsia" w:cstheme="minorEastAsia" w:hint="eastAsia"/>
          <w:bCs/>
          <w:color w:val="000000"/>
          <w:sz w:val="28"/>
          <w:szCs w:val="28"/>
        </w:rPr>
        <w:t>经国家工商行政管理机关注册的</w:t>
      </w:r>
      <w:r>
        <w:rPr>
          <w:rFonts w:asciiTheme="minorEastAsia" w:eastAsiaTheme="minorEastAsia" w:hAnsiTheme="minorEastAsia" w:cstheme="minorEastAsia" w:hint="eastAsia"/>
          <w:color w:val="000000"/>
          <w:sz w:val="28"/>
          <w:szCs w:val="28"/>
        </w:rPr>
        <w:t>企业法人；</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2、投标人资质类别：必须是具有独立法人资格的、专业从事</w:t>
      </w:r>
      <w:r w:rsidR="006A5F12">
        <w:rPr>
          <w:rFonts w:asciiTheme="minorEastAsia" w:eastAsiaTheme="minorEastAsia" w:hAnsiTheme="minorEastAsia" w:cstheme="minorEastAsia" w:hint="eastAsia"/>
          <w:color w:val="000000"/>
          <w:sz w:val="28"/>
          <w:szCs w:val="28"/>
        </w:rPr>
        <w:t>驾驶培训服务的单位</w:t>
      </w:r>
      <w:r>
        <w:rPr>
          <w:rFonts w:asciiTheme="minorEastAsia" w:eastAsiaTheme="minorEastAsia" w:hAnsiTheme="minorEastAsia" w:cstheme="minorEastAsia" w:hint="eastAsia"/>
          <w:color w:val="000000"/>
          <w:sz w:val="28"/>
          <w:szCs w:val="28"/>
        </w:rPr>
        <w:t>；</w:t>
      </w:r>
    </w:p>
    <w:p w:rsidR="00FC3E94" w:rsidRDefault="00902C94">
      <w:pPr>
        <w:tabs>
          <w:tab w:val="center" w:pos="4833"/>
        </w:tabs>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3</w:t>
      </w:r>
      <w:r w:rsidR="00E5740E">
        <w:rPr>
          <w:rFonts w:asciiTheme="minorEastAsia" w:eastAsiaTheme="minorEastAsia" w:hAnsiTheme="minorEastAsia" w:cstheme="minorEastAsia" w:hint="eastAsia"/>
          <w:color w:val="000000"/>
          <w:sz w:val="28"/>
          <w:szCs w:val="28"/>
        </w:rPr>
        <w:t>、具有</w:t>
      </w:r>
      <w:r w:rsidR="006A5F12" w:rsidRPr="00AD7275">
        <w:rPr>
          <w:rFonts w:asciiTheme="minorEastAsia" w:eastAsiaTheme="minorEastAsia" w:hAnsiTheme="minorEastAsia" w:cstheme="minorEastAsia" w:hint="eastAsia"/>
          <w:color w:val="000000"/>
          <w:sz w:val="28"/>
          <w:szCs w:val="28"/>
        </w:rPr>
        <w:t>道路运输经营许可证</w:t>
      </w:r>
      <w:r>
        <w:rPr>
          <w:rFonts w:asciiTheme="minorEastAsia" w:eastAsiaTheme="minorEastAsia" w:hAnsiTheme="minorEastAsia" w:cstheme="minorEastAsia" w:hint="eastAsia"/>
          <w:color w:val="000000"/>
          <w:sz w:val="28"/>
          <w:szCs w:val="28"/>
        </w:rPr>
        <w:t>；</w:t>
      </w:r>
      <w:r>
        <w:rPr>
          <w:rFonts w:asciiTheme="minorEastAsia" w:eastAsiaTheme="minorEastAsia" w:hAnsiTheme="minorEastAsia" w:cstheme="minorEastAsia" w:hint="eastAsia"/>
          <w:color w:val="000000"/>
          <w:sz w:val="28"/>
          <w:szCs w:val="28"/>
        </w:rPr>
        <w:tab/>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4、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FC3E94" w:rsidRDefault="00902C94" w:rsidP="00E5740E">
      <w:pPr>
        <w:ind w:firstLineChars="196" w:firstLine="549"/>
        <w:rPr>
          <w:rFonts w:asciiTheme="minorEastAsia" w:eastAsiaTheme="minorEastAsia" w:hAnsiTheme="minorEastAsia" w:cstheme="minorEastAsia"/>
          <w:color w:val="000000"/>
          <w:kern w:val="0"/>
          <w:sz w:val="28"/>
          <w:szCs w:val="28"/>
        </w:rPr>
      </w:pPr>
      <w:r>
        <w:rPr>
          <w:rFonts w:asciiTheme="minorEastAsia" w:eastAsiaTheme="minorEastAsia" w:hAnsiTheme="minorEastAsia" w:cstheme="minorEastAsia" w:hint="eastAsia"/>
          <w:color w:val="000000"/>
          <w:kern w:val="0"/>
          <w:sz w:val="28"/>
          <w:szCs w:val="28"/>
        </w:rPr>
        <w:t>请投标人认真对照资格要求，如完全符合资格要求的，才能参与报名；如不符合资格要求，故意参与报名的，所产生的一切后果由投标人承担。</w:t>
      </w:r>
    </w:p>
    <w:p w:rsidR="00FC3E94" w:rsidRDefault="00902C94">
      <w:pPr>
        <w:ind w:firstLineChars="200" w:firstLine="578"/>
        <w:rPr>
          <w:rFonts w:asciiTheme="minorEastAsia" w:eastAsiaTheme="minorEastAsia" w:hAnsiTheme="minorEastAsia" w:cstheme="minorEastAsia"/>
          <w:b/>
          <w:color w:val="000000"/>
          <w:spacing w:val="2"/>
          <w:kern w:val="0"/>
          <w:sz w:val="28"/>
          <w:szCs w:val="28"/>
        </w:rPr>
      </w:pPr>
      <w:r>
        <w:rPr>
          <w:rFonts w:asciiTheme="minorEastAsia" w:eastAsiaTheme="minorEastAsia" w:hAnsiTheme="minorEastAsia" w:cstheme="minorEastAsia" w:hint="eastAsia"/>
          <w:b/>
          <w:color w:val="000000"/>
          <w:spacing w:val="4"/>
          <w:sz w:val="28"/>
          <w:szCs w:val="28"/>
        </w:rPr>
        <w:lastRenderedPageBreak/>
        <w:t>六、投标人资格审查方式：</w:t>
      </w:r>
      <w:r>
        <w:rPr>
          <w:rFonts w:asciiTheme="minorEastAsia" w:eastAsiaTheme="minorEastAsia" w:hAnsiTheme="minorEastAsia" w:cstheme="minorEastAsia" w:hint="eastAsia"/>
          <w:color w:val="000000"/>
          <w:spacing w:val="2"/>
          <w:kern w:val="0"/>
          <w:sz w:val="28"/>
          <w:szCs w:val="28"/>
        </w:rPr>
        <w:t>资格后审。</w:t>
      </w:r>
    </w:p>
    <w:p w:rsidR="00FC3E94" w:rsidRDefault="00902C94">
      <w:pPr>
        <w:ind w:firstLineChars="200" w:firstLine="578"/>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b/>
          <w:color w:val="000000"/>
          <w:spacing w:val="4"/>
          <w:sz w:val="28"/>
          <w:szCs w:val="28"/>
        </w:rPr>
        <w:t>七、招标文件获取：</w:t>
      </w:r>
      <w:r>
        <w:rPr>
          <w:rFonts w:asciiTheme="minorEastAsia" w:eastAsiaTheme="minorEastAsia" w:hAnsiTheme="minorEastAsia" w:cstheme="minorEastAsia" w:hint="eastAsia"/>
          <w:color w:val="000000"/>
          <w:sz w:val="28"/>
          <w:szCs w:val="28"/>
        </w:rPr>
        <w:t>投标人自行登录南通大学招投标管理办公室主页</w:t>
      </w:r>
      <w:hyperlink r:id="rId10" w:history="1">
        <w:r>
          <w:rPr>
            <w:rStyle w:val="af"/>
            <w:rFonts w:asciiTheme="minorEastAsia" w:eastAsiaTheme="minorEastAsia" w:hAnsiTheme="minorEastAsia" w:cstheme="minorEastAsia" w:hint="eastAsia"/>
            <w:color w:val="000000"/>
            <w:sz w:val="28"/>
            <w:szCs w:val="28"/>
          </w:rPr>
          <w:t>ztb.ntu.edu.cn</w:t>
        </w:r>
      </w:hyperlink>
      <w:r>
        <w:rPr>
          <w:rFonts w:asciiTheme="minorEastAsia" w:eastAsiaTheme="minorEastAsia" w:hAnsiTheme="minorEastAsia" w:cstheme="minorEastAsia" w:hint="eastAsia"/>
          <w:color w:val="000000"/>
          <w:sz w:val="28"/>
          <w:szCs w:val="28"/>
        </w:rPr>
        <w:t>下载。</w:t>
      </w:r>
    </w:p>
    <w:p w:rsidR="00FC3E94" w:rsidRDefault="00902C94">
      <w:pPr>
        <w:ind w:firstLineChars="200" w:firstLine="562"/>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b/>
          <w:color w:val="000000"/>
          <w:sz w:val="28"/>
          <w:szCs w:val="28"/>
        </w:rPr>
        <w:t>八</w:t>
      </w:r>
      <w:r>
        <w:rPr>
          <w:rFonts w:asciiTheme="minorEastAsia" w:eastAsiaTheme="minorEastAsia" w:hAnsiTheme="minorEastAsia" w:cstheme="minorEastAsia" w:hint="eastAsia"/>
          <w:b/>
          <w:color w:val="000000"/>
          <w:spacing w:val="4"/>
          <w:sz w:val="28"/>
          <w:szCs w:val="28"/>
        </w:rPr>
        <w:t>、招标文件售价：</w:t>
      </w:r>
      <w:r>
        <w:rPr>
          <w:rFonts w:asciiTheme="minorEastAsia" w:eastAsiaTheme="minorEastAsia" w:hAnsiTheme="minorEastAsia" w:cstheme="minorEastAsia" w:hint="eastAsia"/>
          <w:color w:val="000000"/>
          <w:sz w:val="28"/>
          <w:szCs w:val="28"/>
        </w:rPr>
        <w:t>人民币300元。（现金，投标时现场缴纳，事后不退。）</w:t>
      </w:r>
    </w:p>
    <w:p w:rsidR="00FC3E94" w:rsidRDefault="00902C94">
      <w:pPr>
        <w:ind w:firstLineChars="200" w:firstLine="562"/>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b/>
          <w:sz w:val="28"/>
          <w:szCs w:val="28"/>
        </w:rPr>
        <w:t>九、投标保证金：</w:t>
      </w:r>
      <w:r>
        <w:rPr>
          <w:rFonts w:asciiTheme="minorEastAsia" w:eastAsiaTheme="minorEastAsia" w:hAnsiTheme="minorEastAsia" w:cstheme="minorEastAsia" w:hint="eastAsia"/>
          <w:spacing w:val="2"/>
          <w:kern w:val="0"/>
          <w:sz w:val="28"/>
          <w:szCs w:val="28"/>
        </w:rPr>
        <w:t>人民</w:t>
      </w:r>
      <w:r>
        <w:rPr>
          <w:rFonts w:asciiTheme="minorEastAsia" w:eastAsiaTheme="minorEastAsia" w:hAnsiTheme="minorEastAsia" w:cstheme="minorEastAsia" w:hint="eastAsia"/>
          <w:sz w:val="28"/>
          <w:szCs w:val="28"/>
        </w:rPr>
        <w:t>币</w:t>
      </w:r>
      <w:r w:rsidR="00AD7275">
        <w:rPr>
          <w:rFonts w:asciiTheme="minorEastAsia" w:eastAsiaTheme="minorEastAsia" w:hAnsiTheme="minorEastAsia" w:cstheme="minorEastAsia" w:hint="eastAsia"/>
          <w:sz w:val="28"/>
          <w:szCs w:val="28"/>
        </w:rPr>
        <w:t>3</w:t>
      </w:r>
      <w:r>
        <w:rPr>
          <w:rFonts w:asciiTheme="minorEastAsia" w:eastAsiaTheme="minorEastAsia" w:hAnsiTheme="minorEastAsia" w:cstheme="minorEastAsia" w:hint="eastAsia"/>
          <w:sz w:val="28"/>
          <w:szCs w:val="28"/>
        </w:rPr>
        <w:t>000元，限银行汇票，其他方式无效。</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南通大学账户信息：</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1、单位名称：南通大学</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2、税务登记号码：12320000466012919A</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3、统一社会信用代码：12320000466012919A</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4、开户银行：中国建设银行股份有限公司南通分行营业部</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5、行号：105306000071</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6、账号：32001648636059123123</w:t>
      </w:r>
    </w:p>
    <w:p w:rsidR="00FC3E94" w:rsidRDefault="00902C94">
      <w:pPr>
        <w:ind w:firstLineChars="200" w:firstLine="568"/>
        <w:rPr>
          <w:rFonts w:asciiTheme="minorEastAsia" w:eastAsiaTheme="minorEastAsia" w:hAnsiTheme="minorEastAsia" w:cstheme="minorEastAsia"/>
          <w:spacing w:val="2"/>
          <w:kern w:val="0"/>
          <w:sz w:val="28"/>
          <w:szCs w:val="28"/>
        </w:rPr>
      </w:pPr>
      <w:r>
        <w:rPr>
          <w:rFonts w:asciiTheme="minorEastAsia" w:eastAsiaTheme="minorEastAsia" w:hAnsiTheme="minorEastAsia" w:cstheme="minorEastAsia" w:hint="eastAsia"/>
          <w:spacing w:val="2"/>
          <w:kern w:val="0"/>
          <w:sz w:val="28"/>
          <w:szCs w:val="28"/>
        </w:rPr>
        <w:t>7、地址：南通市啬园路9号</w:t>
      </w:r>
    </w:p>
    <w:p w:rsidR="00FC3E94" w:rsidRDefault="00902C94">
      <w:pPr>
        <w:ind w:firstLineChars="200" w:firstLine="568"/>
        <w:rPr>
          <w:rFonts w:asciiTheme="minorEastAsia" w:eastAsiaTheme="minorEastAsia" w:hAnsiTheme="minorEastAsia" w:cstheme="minorEastAsia"/>
          <w:b/>
          <w:spacing w:val="4"/>
          <w:sz w:val="28"/>
          <w:szCs w:val="28"/>
        </w:rPr>
      </w:pPr>
      <w:r>
        <w:rPr>
          <w:rFonts w:asciiTheme="minorEastAsia" w:eastAsiaTheme="minorEastAsia" w:hAnsiTheme="minorEastAsia" w:cstheme="minorEastAsia" w:hint="eastAsia"/>
          <w:spacing w:val="2"/>
          <w:kern w:val="0"/>
          <w:sz w:val="28"/>
          <w:szCs w:val="28"/>
        </w:rPr>
        <w:t>8、联系电话：85012</w:t>
      </w:r>
      <w:r w:rsidR="00AD7275">
        <w:rPr>
          <w:rFonts w:asciiTheme="minorEastAsia" w:eastAsiaTheme="minorEastAsia" w:hAnsiTheme="minorEastAsia" w:cstheme="minorEastAsia" w:hint="eastAsia"/>
          <w:spacing w:val="2"/>
          <w:kern w:val="0"/>
          <w:sz w:val="28"/>
          <w:szCs w:val="28"/>
        </w:rPr>
        <w:t>205</w:t>
      </w:r>
    </w:p>
    <w:p w:rsidR="00FC3E94" w:rsidRDefault="00902C94">
      <w:pPr>
        <w:ind w:firstLineChars="200" w:firstLine="578"/>
        <w:rPr>
          <w:rFonts w:asciiTheme="minorEastAsia" w:eastAsiaTheme="minorEastAsia" w:hAnsiTheme="minorEastAsia" w:cstheme="minorEastAsia"/>
          <w:color w:val="000000"/>
          <w:spacing w:val="2"/>
          <w:kern w:val="0"/>
          <w:sz w:val="28"/>
          <w:szCs w:val="28"/>
        </w:rPr>
      </w:pPr>
      <w:r>
        <w:rPr>
          <w:rFonts w:asciiTheme="minorEastAsia" w:eastAsiaTheme="minorEastAsia" w:hAnsiTheme="minorEastAsia" w:cstheme="minorEastAsia" w:hint="eastAsia"/>
          <w:b/>
          <w:color w:val="000000"/>
          <w:spacing w:val="4"/>
          <w:sz w:val="28"/>
          <w:szCs w:val="28"/>
        </w:rPr>
        <w:t>十</w:t>
      </w:r>
      <w:r>
        <w:rPr>
          <w:rFonts w:asciiTheme="minorEastAsia" w:eastAsiaTheme="minorEastAsia" w:hAnsiTheme="minorEastAsia" w:cstheme="minorEastAsia" w:hint="eastAsia"/>
          <w:b/>
          <w:color w:val="000000"/>
          <w:sz w:val="28"/>
          <w:szCs w:val="28"/>
        </w:rPr>
        <w:t>、投标报名时间：</w:t>
      </w:r>
      <w:r>
        <w:rPr>
          <w:rFonts w:asciiTheme="minorEastAsia" w:eastAsiaTheme="minorEastAsia" w:hAnsiTheme="minorEastAsia" w:cstheme="minorEastAsia" w:hint="eastAsia"/>
          <w:color w:val="000000"/>
          <w:spacing w:val="2"/>
          <w:kern w:val="0"/>
          <w:sz w:val="28"/>
          <w:szCs w:val="28"/>
        </w:rPr>
        <w:t>潜在投标人如确定参加投标，请务必于</w:t>
      </w:r>
      <w:r>
        <w:rPr>
          <w:rFonts w:asciiTheme="minorEastAsia" w:eastAsiaTheme="minorEastAsia" w:hAnsiTheme="minorEastAsia" w:cstheme="minorEastAsia" w:hint="eastAsia"/>
          <w:color w:val="000000"/>
          <w:spacing w:val="4"/>
          <w:sz w:val="28"/>
          <w:szCs w:val="28"/>
        </w:rPr>
        <w:t>2019年</w:t>
      </w:r>
      <w:r w:rsidR="00FE6F74">
        <w:rPr>
          <w:rFonts w:asciiTheme="minorEastAsia" w:eastAsiaTheme="minorEastAsia" w:hAnsiTheme="minorEastAsia" w:cstheme="minorEastAsia" w:hint="eastAsia"/>
          <w:color w:val="000000"/>
          <w:spacing w:val="4"/>
          <w:sz w:val="28"/>
          <w:szCs w:val="28"/>
        </w:rPr>
        <w:t>6</w:t>
      </w:r>
      <w:r>
        <w:rPr>
          <w:rFonts w:asciiTheme="minorEastAsia" w:eastAsiaTheme="minorEastAsia" w:hAnsiTheme="minorEastAsia" w:cstheme="minorEastAsia" w:hint="eastAsia"/>
          <w:color w:val="000000"/>
          <w:spacing w:val="4"/>
          <w:sz w:val="28"/>
          <w:szCs w:val="28"/>
        </w:rPr>
        <w:t>月</w:t>
      </w:r>
      <w:r w:rsidR="00FE6F74">
        <w:rPr>
          <w:rFonts w:asciiTheme="minorEastAsia" w:eastAsiaTheme="minorEastAsia" w:hAnsiTheme="minorEastAsia" w:cstheme="minorEastAsia" w:hint="eastAsia"/>
          <w:color w:val="000000"/>
          <w:spacing w:val="4"/>
          <w:sz w:val="28"/>
          <w:szCs w:val="28"/>
        </w:rPr>
        <w:t>6</w:t>
      </w:r>
      <w:r>
        <w:rPr>
          <w:rFonts w:asciiTheme="minorEastAsia" w:eastAsiaTheme="minorEastAsia" w:hAnsiTheme="minorEastAsia" w:cstheme="minorEastAsia" w:hint="eastAsia"/>
          <w:color w:val="000000"/>
          <w:spacing w:val="4"/>
          <w:sz w:val="28"/>
          <w:szCs w:val="28"/>
        </w:rPr>
        <w:t>日15时00分</w:t>
      </w:r>
      <w:r>
        <w:rPr>
          <w:rFonts w:asciiTheme="minorEastAsia" w:eastAsiaTheme="minorEastAsia" w:hAnsiTheme="minorEastAsia" w:cstheme="minorEastAsia" w:hint="eastAsia"/>
          <w:color w:val="000000"/>
          <w:spacing w:val="2"/>
          <w:kern w:val="0"/>
          <w:sz w:val="28"/>
          <w:szCs w:val="28"/>
        </w:rPr>
        <w:t>前将“报名投标确认函”（格式见附件</w:t>
      </w:r>
      <w:r w:rsidR="00983B8B">
        <w:rPr>
          <w:rFonts w:asciiTheme="minorEastAsia" w:eastAsiaTheme="minorEastAsia" w:hAnsiTheme="minorEastAsia" w:cstheme="minorEastAsia" w:hint="eastAsia"/>
          <w:color w:val="000000"/>
          <w:spacing w:val="2"/>
          <w:kern w:val="0"/>
          <w:sz w:val="28"/>
          <w:szCs w:val="28"/>
        </w:rPr>
        <w:t>5</w:t>
      </w:r>
      <w:r>
        <w:rPr>
          <w:rFonts w:asciiTheme="minorEastAsia" w:eastAsiaTheme="minorEastAsia" w:hAnsiTheme="minorEastAsia" w:cstheme="minorEastAsia" w:hint="eastAsia"/>
          <w:color w:val="000000"/>
          <w:spacing w:val="2"/>
          <w:kern w:val="0"/>
          <w:sz w:val="28"/>
          <w:szCs w:val="28"/>
        </w:rPr>
        <w:t>）填写完整，扫描并用</w:t>
      </w:r>
      <w:r>
        <w:rPr>
          <w:rFonts w:asciiTheme="minorEastAsia" w:eastAsiaTheme="minorEastAsia" w:hAnsiTheme="minorEastAsia" w:cstheme="minorEastAsia" w:hint="eastAsia"/>
          <w:b/>
          <w:bCs/>
          <w:color w:val="000000"/>
          <w:sz w:val="28"/>
          <w:szCs w:val="28"/>
        </w:rPr>
        <w:t>“项目名称+投标公司名称”</w:t>
      </w:r>
      <w:r>
        <w:rPr>
          <w:rFonts w:asciiTheme="minorEastAsia" w:eastAsiaTheme="minorEastAsia" w:hAnsiTheme="minorEastAsia" w:cstheme="minorEastAsia" w:hint="eastAsia"/>
          <w:color w:val="000000"/>
          <w:spacing w:val="2"/>
          <w:kern w:val="0"/>
          <w:sz w:val="28"/>
          <w:szCs w:val="28"/>
        </w:rPr>
        <w:t>作为文件名保存成文件，发送电子邮件至以下邮箱：ztb@ntu.edu.cn。如潜在投标人未按上述要求操作，将自行承担所产生的风险。</w:t>
      </w:r>
    </w:p>
    <w:p w:rsidR="00FC3E94" w:rsidRDefault="00902C94">
      <w:pPr>
        <w:ind w:firstLineChars="200" w:firstLine="578"/>
        <w:rPr>
          <w:rFonts w:asciiTheme="minorEastAsia" w:eastAsiaTheme="minorEastAsia" w:hAnsiTheme="minorEastAsia" w:cstheme="minorEastAsia"/>
          <w:b/>
          <w:color w:val="000000"/>
          <w:spacing w:val="4"/>
          <w:sz w:val="28"/>
          <w:szCs w:val="28"/>
        </w:rPr>
      </w:pPr>
      <w:r>
        <w:rPr>
          <w:rFonts w:asciiTheme="minorEastAsia" w:eastAsiaTheme="minorEastAsia" w:hAnsiTheme="minorEastAsia" w:cstheme="minorEastAsia" w:hint="eastAsia"/>
          <w:b/>
          <w:color w:val="000000"/>
          <w:spacing w:val="4"/>
          <w:sz w:val="28"/>
          <w:szCs w:val="28"/>
        </w:rPr>
        <w:t>十一、投标文件接收时间及地点</w:t>
      </w:r>
    </w:p>
    <w:p w:rsidR="00FC3E94" w:rsidRDefault="00902C94">
      <w:pPr>
        <w:ind w:firstLineChars="200" w:firstLine="576"/>
        <w:rPr>
          <w:rFonts w:asciiTheme="minorEastAsia" w:eastAsiaTheme="minorEastAsia" w:hAnsiTheme="minorEastAsia" w:cstheme="minorEastAsia"/>
          <w:b/>
          <w:color w:val="000000"/>
          <w:spacing w:val="4"/>
          <w:sz w:val="28"/>
          <w:szCs w:val="28"/>
        </w:rPr>
      </w:pPr>
      <w:r>
        <w:rPr>
          <w:rFonts w:asciiTheme="minorEastAsia" w:eastAsiaTheme="minorEastAsia" w:hAnsiTheme="minorEastAsia" w:cstheme="minorEastAsia" w:hint="eastAsia"/>
          <w:bCs/>
          <w:color w:val="000000"/>
          <w:spacing w:val="4"/>
          <w:sz w:val="28"/>
          <w:szCs w:val="28"/>
        </w:rPr>
        <w:t>投标文件请于2019年6月</w:t>
      </w:r>
      <w:r w:rsidR="00CA4B9B">
        <w:rPr>
          <w:rFonts w:asciiTheme="minorEastAsia" w:eastAsiaTheme="minorEastAsia" w:hAnsiTheme="minorEastAsia" w:cstheme="minorEastAsia" w:hint="eastAsia"/>
          <w:bCs/>
          <w:color w:val="000000"/>
          <w:spacing w:val="4"/>
          <w:sz w:val="28"/>
          <w:szCs w:val="28"/>
        </w:rPr>
        <w:t>10</w:t>
      </w:r>
      <w:r>
        <w:rPr>
          <w:rFonts w:asciiTheme="minorEastAsia" w:eastAsiaTheme="minorEastAsia" w:hAnsiTheme="minorEastAsia" w:cstheme="minorEastAsia" w:hint="eastAsia"/>
          <w:bCs/>
          <w:color w:val="000000"/>
          <w:spacing w:val="4"/>
          <w:sz w:val="28"/>
          <w:szCs w:val="28"/>
        </w:rPr>
        <w:t>日下午14:00—14:30送达啬园路9号南通大学啬园校区</w:t>
      </w:r>
      <w:r w:rsidR="00760493">
        <w:rPr>
          <w:rFonts w:asciiTheme="minorEastAsia" w:eastAsiaTheme="minorEastAsia" w:hAnsiTheme="minorEastAsia" w:cstheme="minorEastAsia" w:hint="eastAsia"/>
          <w:bCs/>
          <w:color w:val="000000"/>
          <w:spacing w:val="4"/>
          <w:sz w:val="28"/>
          <w:szCs w:val="28"/>
        </w:rPr>
        <w:t>逸夫教学</w:t>
      </w:r>
      <w:r>
        <w:rPr>
          <w:rFonts w:asciiTheme="minorEastAsia" w:eastAsiaTheme="minorEastAsia" w:hAnsiTheme="minorEastAsia" w:cstheme="minorEastAsia" w:hint="eastAsia"/>
          <w:bCs/>
          <w:color w:val="000000"/>
          <w:spacing w:val="4"/>
          <w:sz w:val="28"/>
          <w:szCs w:val="28"/>
        </w:rPr>
        <w:t>楼</w:t>
      </w:r>
      <w:r w:rsidR="00760493">
        <w:rPr>
          <w:rFonts w:asciiTheme="minorEastAsia" w:eastAsiaTheme="minorEastAsia" w:hAnsiTheme="minorEastAsia" w:cstheme="minorEastAsia" w:hint="eastAsia"/>
          <w:bCs/>
          <w:color w:val="000000"/>
          <w:spacing w:val="4"/>
          <w:sz w:val="28"/>
          <w:szCs w:val="28"/>
        </w:rPr>
        <w:t>7号楼407</w:t>
      </w:r>
      <w:r>
        <w:rPr>
          <w:rFonts w:asciiTheme="minorEastAsia" w:eastAsiaTheme="minorEastAsia" w:hAnsiTheme="minorEastAsia" w:cstheme="minorEastAsia" w:hint="eastAsia"/>
          <w:bCs/>
          <w:color w:val="000000"/>
          <w:spacing w:val="4"/>
          <w:sz w:val="28"/>
          <w:szCs w:val="28"/>
        </w:rPr>
        <w:t>室，2019年6月</w:t>
      </w:r>
      <w:r w:rsidR="00CA4B9B">
        <w:rPr>
          <w:rFonts w:asciiTheme="minorEastAsia" w:eastAsiaTheme="minorEastAsia" w:hAnsiTheme="minorEastAsia" w:cstheme="minorEastAsia" w:hint="eastAsia"/>
          <w:bCs/>
          <w:color w:val="000000"/>
          <w:spacing w:val="4"/>
          <w:sz w:val="28"/>
          <w:szCs w:val="28"/>
        </w:rPr>
        <w:t>10</w:t>
      </w:r>
      <w:r>
        <w:rPr>
          <w:rFonts w:asciiTheme="minorEastAsia" w:eastAsiaTheme="minorEastAsia" w:hAnsiTheme="minorEastAsia" w:cstheme="minorEastAsia" w:hint="eastAsia"/>
          <w:bCs/>
          <w:color w:val="000000"/>
          <w:spacing w:val="4"/>
          <w:sz w:val="28"/>
          <w:szCs w:val="28"/>
        </w:rPr>
        <w:t>日下午14:30在啬园校区</w:t>
      </w:r>
      <w:r w:rsidR="00760493">
        <w:rPr>
          <w:rFonts w:asciiTheme="minorEastAsia" w:eastAsiaTheme="minorEastAsia" w:hAnsiTheme="minorEastAsia" w:cstheme="minorEastAsia" w:hint="eastAsia"/>
          <w:bCs/>
          <w:color w:val="000000"/>
          <w:spacing w:val="4"/>
          <w:sz w:val="28"/>
          <w:szCs w:val="28"/>
        </w:rPr>
        <w:t>逸夫教学</w:t>
      </w:r>
      <w:r>
        <w:rPr>
          <w:rFonts w:asciiTheme="minorEastAsia" w:eastAsiaTheme="minorEastAsia" w:hAnsiTheme="minorEastAsia" w:cstheme="minorEastAsia" w:hint="eastAsia"/>
          <w:bCs/>
          <w:color w:val="000000"/>
          <w:spacing w:val="4"/>
          <w:sz w:val="28"/>
          <w:szCs w:val="28"/>
        </w:rPr>
        <w:t>楼</w:t>
      </w:r>
      <w:r w:rsidR="00760493">
        <w:rPr>
          <w:rFonts w:asciiTheme="minorEastAsia" w:eastAsiaTheme="minorEastAsia" w:hAnsiTheme="minorEastAsia" w:cstheme="minorEastAsia" w:hint="eastAsia"/>
          <w:bCs/>
          <w:color w:val="000000"/>
          <w:spacing w:val="4"/>
          <w:sz w:val="28"/>
          <w:szCs w:val="28"/>
        </w:rPr>
        <w:t>7号楼</w:t>
      </w:r>
      <w:r>
        <w:rPr>
          <w:rFonts w:asciiTheme="minorEastAsia" w:eastAsiaTheme="minorEastAsia" w:hAnsiTheme="minorEastAsia" w:cstheme="minorEastAsia" w:hint="eastAsia"/>
          <w:bCs/>
          <w:color w:val="000000"/>
          <w:spacing w:val="4"/>
          <w:sz w:val="28"/>
          <w:szCs w:val="28"/>
        </w:rPr>
        <w:t>4</w:t>
      </w:r>
      <w:r w:rsidR="00760493">
        <w:rPr>
          <w:rFonts w:asciiTheme="minorEastAsia" w:eastAsiaTheme="minorEastAsia" w:hAnsiTheme="minorEastAsia" w:cstheme="minorEastAsia" w:hint="eastAsia"/>
          <w:bCs/>
          <w:color w:val="000000"/>
          <w:spacing w:val="4"/>
          <w:sz w:val="28"/>
          <w:szCs w:val="28"/>
        </w:rPr>
        <w:t>08</w:t>
      </w:r>
      <w:r>
        <w:rPr>
          <w:rFonts w:asciiTheme="minorEastAsia" w:eastAsiaTheme="minorEastAsia" w:hAnsiTheme="minorEastAsia" w:cstheme="minorEastAsia" w:hint="eastAsia"/>
          <w:bCs/>
          <w:color w:val="000000"/>
          <w:spacing w:val="4"/>
          <w:sz w:val="28"/>
          <w:szCs w:val="28"/>
        </w:rPr>
        <w:t>室进行评标。邀请所有投标人参加，不另行通知。</w:t>
      </w:r>
    </w:p>
    <w:p w:rsidR="00FC3E94" w:rsidRDefault="00902C94">
      <w:pPr>
        <w:ind w:firstLineChars="200" w:firstLine="570"/>
        <w:rPr>
          <w:rFonts w:ascii="宋体" w:hAnsi="宋体"/>
          <w:b/>
          <w:bCs/>
          <w:sz w:val="28"/>
          <w:szCs w:val="28"/>
        </w:rPr>
      </w:pPr>
      <w:r>
        <w:rPr>
          <w:rFonts w:asciiTheme="minorEastAsia" w:eastAsiaTheme="minorEastAsia" w:hAnsiTheme="minorEastAsia" w:cstheme="minorEastAsia" w:hint="eastAsia"/>
          <w:b/>
          <w:color w:val="000000"/>
          <w:spacing w:val="2"/>
          <w:kern w:val="0"/>
          <w:sz w:val="28"/>
          <w:szCs w:val="28"/>
        </w:rPr>
        <w:lastRenderedPageBreak/>
        <w:t>十二、</w:t>
      </w:r>
      <w:r>
        <w:rPr>
          <w:rFonts w:ascii="宋体" w:hAnsi="宋体" w:hint="eastAsia"/>
          <w:b/>
          <w:bCs/>
          <w:sz w:val="28"/>
          <w:szCs w:val="28"/>
        </w:rPr>
        <w:t>与本次招标有关的事宜请按下列通讯方式联系</w:t>
      </w:r>
    </w:p>
    <w:p w:rsidR="00FC3E94" w:rsidRDefault="00902C94">
      <w:pPr>
        <w:ind w:firstLineChars="200" w:firstLine="560"/>
        <w:rPr>
          <w:rFonts w:asciiTheme="minorEastAsia" w:eastAsiaTheme="minorEastAsia" w:hAnsiTheme="minorEastAsia" w:cstheme="minorEastAsia"/>
          <w:color w:val="000000"/>
          <w:spacing w:val="2"/>
          <w:kern w:val="0"/>
          <w:sz w:val="28"/>
          <w:szCs w:val="28"/>
        </w:rPr>
      </w:pPr>
      <w:r>
        <w:rPr>
          <w:rFonts w:ascii="宋体" w:hAnsi="宋体" w:hint="eastAsia"/>
          <w:bCs/>
          <w:sz w:val="28"/>
          <w:szCs w:val="28"/>
        </w:rPr>
        <w:t>如对技术方面有疑问请咨询项目联系人；对招标条款疑问请咨询招标联系人。</w:t>
      </w:r>
    </w:p>
    <w:p w:rsidR="00FC3E94" w:rsidRDefault="00902C94">
      <w:pPr>
        <w:ind w:firstLineChars="200" w:firstLine="560"/>
        <w:rPr>
          <w:rFonts w:ascii="宋体" w:hAnsi="宋体"/>
          <w:bCs/>
          <w:sz w:val="28"/>
          <w:szCs w:val="28"/>
        </w:rPr>
      </w:pPr>
      <w:r>
        <w:rPr>
          <w:rFonts w:ascii="宋体" w:hAnsi="宋体" w:hint="eastAsia"/>
          <w:bCs/>
          <w:sz w:val="28"/>
          <w:szCs w:val="28"/>
        </w:rPr>
        <w:t>项目联系人：</w:t>
      </w:r>
      <w:r w:rsidR="00AD7275">
        <w:rPr>
          <w:rFonts w:ascii="宋体" w:hAnsi="宋体" w:hint="eastAsia"/>
          <w:bCs/>
          <w:sz w:val="28"/>
          <w:szCs w:val="28"/>
        </w:rPr>
        <w:t>顾雅美</w:t>
      </w:r>
    </w:p>
    <w:p w:rsidR="00FC3E94" w:rsidRDefault="00902C94">
      <w:pPr>
        <w:ind w:firstLineChars="200" w:firstLine="560"/>
        <w:rPr>
          <w:rFonts w:ascii="宋体" w:hAnsi="宋体"/>
          <w:bCs/>
          <w:sz w:val="28"/>
          <w:szCs w:val="28"/>
        </w:rPr>
      </w:pPr>
      <w:r>
        <w:rPr>
          <w:rFonts w:ascii="宋体" w:hAnsi="宋体" w:hint="eastAsia"/>
          <w:bCs/>
          <w:sz w:val="28"/>
          <w:szCs w:val="28"/>
        </w:rPr>
        <w:t>联系电话：0513-85012</w:t>
      </w:r>
      <w:r w:rsidR="00AD7275">
        <w:rPr>
          <w:rFonts w:ascii="宋体" w:hAnsi="宋体" w:hint="eastAsia"/>
          <w:bCs/>
          <w:sz w:val="28"/>
          <w:szCs w:val="28"/>
        </w:rPr>
        <w:t>205</w:t>
      </w:r>
    </w:p>
    <w:p w:rsidR="00FC3E94" w:rsidRDefault="00902C94">
      <w:pPr>
        <w:ind w:firstLineChars="200" w:firstLine="560"/>
        <w:rPr>
          <w:rFonts w:ascii="宋体" w:hAnsi="宋体"/>
          <w:bCs/>
          <w:sz w:val="28"/>
          <w:szCs w:val="28"/>
        </w:rPr>
      </w:pPr>
      <w:r>
        <w:rPr>
          <w:rFonts w:ascii="宋体" w:hAnsi="宋体" w:hint="eastAsia"/>
          <w:bCs/>
          <w:sz w:val="28"/>
          <w:szCs w:val="28"/>
        </w:rPr>
        <w:t>招标联系人：汤靖、娄阳</w:t>
      </w:r>
    </w:p>
    <w:p w:rsidR="00FC3E94" w:rsidRDefault="00902C94">
      <w:pPr>
        <w:ind w:firstLineChars="200" w:firstLine="560"/>
        <w:rPr>
          <w:rFonts w:ascii="宋体" w:hAnsi="宋体"/>
          <w:bCs/>
          <w:sz w:val="28"/>
          <w:szCs w:val="28"/>
        </w:rPr>
      </w:pPr>
      <w:r>
        <w:rPr>
          <w:rFonts w:ascii="宋体" w:hAnsi="宋体" w:hint="eastAsia"/>
          <w:bCs/>
          <w:sz w:val="28"/>
          <w:szCs w:val="28"/>
        </w:rPr>
        <w:t>联系电话：</w:t>
      </w:r>
      <w:r>
        <w:rPr>
          <w:rFonts w:asciiTheme="minorEastAsia" w:eastAsiaTheme="minorEastAsia" w:hAnsiTheme="minorEastAsia" w:cstheme="minorEastAsia" w:hint="eastAsia"/>
          <w:color w:val="000000"/>
          <w:spacing w:val="2"/>
          <w:kern w:val="0"/>
          <w:sz w:val="28"/>
          <w:szCs w:val="28"/>
        </w:rPr>
        <w:t>0513-85012138</w:t>
      </w:r>
    </w:p>
    <w:p w:rsidR="00FC3E94" w:rsidRDefault="00FC3E94">
      <w:pPr>
        <w:rPr>
          <w:rFonts w:asciiTheme="minorEastAsia" w:eastAsiaTheme="minorEastAsia" w:hAnsiTheme="minorEastAsia" w:cstheme="minorEastAsia"/>
          <w:b/>
          <w:spacing w:val="4"/>
          <w:sz w:val="28"/>
          <w:szCs w:val="28"/>
        </w:rPr>
      </w:pPr>
    </w:p>
    <w:p w:rsidR="00FC3E94" w:rsidRDefault="00FC3E94">
      <w:pPr>
        <w:rPr>
          <w:rFonts w:asciiTheme="minorEastAsia" w:eastAsiaTheme="minorEastAsia" w:hAnsiTheme="minorEastAsia" w:cstheme="minorEastAsia"/>
          <w:b/>
          <w:spacing w:val="4"/>
          <w:sz w:val="28"/>
          <w:szCs w:val="28"/>
        </w:rPr>
      </w:pPr>
    </w:p>
    <w:p w:rsidR="00FC3E94" w:rsidRDefault="00FC3E94">
      <w:pPr>
        <w:rPr>
          <w:rFonts w:asciiTheme="minorEastAsia" w:eastAsiaTheme="minorEastAsia" w:hAnsiTheme="minorEastAsia" w:cstheme="minorEastAsia"/>
          <w:b/>
          <w:spacing w:val="4"/>
          <w:sz w:val="28"/>
          <w:szCs w:val="28"/>
        </w:rPr>
      </w:pPr>
    </w:p>
    <w:p w:rsidR="00274599" w:rsidRDefault="00274599">
      <w:pPr>
        <w:rPr>
          <w:rFonts w:asciiTheme="minorEastAsia" w:eastAsiaTheme="minorEastAsia" w:hAnsiTheme="minorEastAsia" w:cstheme="minorEastAsia"/>
          <w:b/>
          <w:spacing w:val="4"/>
          <w:sz w:val="28"/>
          <w:szCs w:val="28"/>
        </w:rPr>
      </w:pPr>
    </w:p>
    <w:p w:rsidR="00274599" w:rsidRDefault="00274599">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FE6F74" w:rsidRDefault="00FE6F74">
      <w:pPr>
        <w:rPr>
          <w:rFonts w:asciiTheme="minorEastAsia" w:eastAsiaTheme="minorEastAsia" w:hAnsiTheme="minorEastAsia" w:cstheme="minorEastAsia"/>
          <w:b/>
          <w:spacing w:val="4"/>
          <w:sz w:val="28"/>
          <w:szCs w:val="28"/>
        </w:rPr>
      </w:pPr>
    </w:p>
    <w:p w:rsidR="00274599" w:rsidRDefault="00274599">
      <w:pPr>
        <w:rPr>
          <w:rFonts w:asciiTheme="minorEastAsia" w:eastAsiaTheme="minorEastAsia" w:hAnsiTheme="minorEastAsia" w:cstheme="minorEastAsia"/>
          <w:b/>
          <w:spacing w:val="4"/>
          <w:sz w:val="28"/>
          <w:szCs w:val="28"/>
        </w:rPr>
      </w:pPr>
    </w:p>
    <w:p w:rsidR="00FC3E94" w:rsidRDefault="00902C94">
      <w:pPr>
        <w:jc w:val="center"/>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pacing w:val="4"/>
          <w:sz w:val="28"/>
          <w:szCs w:val="28"/>
        </w:rPr>
        <w:lastRenderedPageBreak/>
        <w:t>第二部分</w:t>
      </w:r>
      <w:r w:rsidR="0022127E">
        <w:rPr>
          <w:rFonts w:asciiTheme="minorEastAsia" w:eastAsiaTheme="minorEastAsia" w:hAnsiTheme="minorEastAsia" w:cstheme="minorEastAsia" w:hint="eastAsia"/>
          <w:b/>
          <w:spacing w:val="4"/>
          <w:sz w:val="28"/>
          <w:szCs w:val="28"/>
        </w:rPr>
        <w:t xml:space="preserve"> </w:t>
      </w:r>
      <w:r>
        <w:rPr>
          <w:rFonts w:asciiTheme="minorEastAsia" w:eastAsiaTheme="minorEastAsia" w:hAnsiTheme="minorEastAsia" w:cstheme="minorEastAsia" w:hint="eastAsia"/>
          <w:b/>
          <w:sz w:val="28"/>
          <w:szCs w:val="28"/>
        </w:rPr>
        <w:t>投标人须知</w:t>
      </w:r>
    </w:p>
    <w:p w:rsidR="00FC3E94" w:rsidRDefault="00902C94">
      <w:pPr>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一、招标文件</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1.1. </w:t>
      </w:r>
      <w:r>
        <w:rPr>
          <w:rFonts w:asciiTheme="minorEastAsia" w:eastAsiaTheme="minorEastAsia" w:hAnsiTheme="minorEastAsia" w:cstheme="minorEastAsia" w:hint="eastAsia"/>
          <w:sz w:val="28"/>
          <w:szCs w:val="28"/>
        </w:rPr>
        <w:t>名词定义</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本招标文件中的招标人、投标人、中标人分别指：</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（1）招标人指南通大学，亦称买方。</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（2）投标人指响应招标并具备相应资质的参与投标的公司。</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（3）中标人指最后中标的投标人，亦称卖方。</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1.2. </w:t>
      </w:r>
      <w:r>
        <w:rPr>
          <w:rFonts w:asciiTheme="minorEastAsia" w:eastAsiaTheme="minorEastAsia" w:hAnsiTheme="minorEastAsia" w:cstheme="minorEastAsia" w:hint="eastAsia"/>
          <w:sz w:val="28"/>
          <w:szCs w:val="28"/>
        </w:rPr>
        <w:t>招标文件的组成</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本招标文件由下列部分组成：</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（1）公开招标采购公告</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（2）投标人须知</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（3）招标货物要求及相关说明</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（4）商务条款</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（5）附件目录及格式</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1.3. </w:t>
      </w:r>
      <w:r>
        <w:rPr>
          <w:rFonts w:asciiTheme="minorEastAsia" w:eastAsiaTheme="minorEastAsia" w:hAnsiTheme="minorEastAsia" w:cstheme="minorEastAsia" w:hint="eastAsia"/>
          <w:sz w:val="28"/>
          <w:szCs w:val="28"/>
        </w:rPr>
        <w:t>招标文件的澄清</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如投标人对招标文件的某些内容有疑问，应在投标截止时间5日前以书面形式传真通知招标人，招标人将予以书面答复。招标人认为有必要时，可将答复内容（包括疑问内容，但不包括疑问来源）在南通大学招投标信息网站上公开发布。</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1.4. </w:t>
      </w:r>
      <w:r>
        <w:rPr>
          <w:rFonts w:asciiTheme="minorEastAsia" w:eastAsiaTheme="minorEastAsia" w:hAnsiTheme="minorEastAsia" w:cstheme="minorEastAsia" w:hint="eastAsia"/>
          <w:sz w:val="28"/>
          <w:szCs w:val="28"/>
        </w:rPr>
        <w:t>招标文件的补充和修改</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（1）招标人有权在投标截止时间3日前对招标文件进行补充和修改，补充和修改的内容在南通大学招投标信息网站上公开发布。补充和修改的内容作为招标文件的组成部分，对投标人具有同等约束作用。</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lastRenderedPageBreak/>
        <w:t>（2）如招标文件的补充和修改对投标人准备投标的时间有影响，招标人有权决定推迟投标截止时间和开标时间。</w:t>
      </w:r>
    </w:p>
    <w:p w:rsidR="00FC3E94" w:rsidRDefault="00FC3E94">
      <w:pPr>
        <w:ind w:firstLineChars="200" w:firstLine="562"/>
        <w:rPr>
          <w:rFonts w:asciiTheme="minorEastAsia" w:eastAsiaTheme="minorEastAsia" w:hAnsiTheme="minorEastAsia" w:cstheme="minorEastAsia"/>
          <w:b/>
          <w:sz w:val="28"/>
          <w:szCs w:val="28"/>
        </w:rPr>
      </w:pPr>
    </w:p>
    <w:p w:rsidR="00FC3E94" w:rsidRDefault="00902C94">
      <w:pPr>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二、投标文件</w:t>
      </w:r>
    </w:p>
    <w:p w:rsidR="00FC3E94" w:rsidRDefault="00902C94">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2.1. </w:t>
      </w:r>
      <w:r>
        <w:rPr>
          <w:rFonts w:asciiTheme="minorEastAsia" w:eastAsiaTheme="minorEastAsia" w:hAnsiTheme="minorEastAsia" w:cstheme="minorEastAsia" w:hint="eastAsia"/>
          <w:sz w:val="28"/>
          <w:szCs w:val="28"/>
        </w:rPr>
        <w:t>投标文件的语言</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（1）投标文件及来往函件均应使用中文。</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（2）授权文件、产品说明书、样本等非中文材料，其中的要点应附有中文译文。</w:t>
      </w:r>
    </w:p>
    <w:p w:rsidR="00FC3E94" w:rsidRDefault="00902C94">
      <w:pPr>
        <w:ind w:firstLineChars="200" w:firstLine="562"/>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b/>
          <w:color w:val="000000"/>
          <w:sz w:val="28"/>
          <w:szCs w:val="28"/>
        </w:rPr>
        <w:t xml:space="preserve">2.2. </w:t>
      </w:r>
      <w:r>
        <w:rPr>
          <w:rFonts w:asciiTheme="minorEastAsia" w:eastAsiaTheme="minorEastAsia" w:hAnsiTheme="minorEastAsia" w:cstheme="minorEastAsia" w:hint="eastAsia"/>
          <w:color w:val="000000"/>
          <w:sz w:val="28"/>
          <w:szCs w:val="28"/>
        </w:rPr>
        <w:t>投标文件的组成</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包括资格证明文件、技术文件和商务文件。应</w:t>
      </w:r>
      <w:r>
        <w:rPr>
          <w:rFonts w:asciiTheme="minorEastAsia" w:eastAsiaTheme="minorEastAsia" w:hAnsiTheme="minorEastAsia" w:cstheme="minorEastAsia" w:hint="eastAsia"/>
          <w:bCs/>
          <w:color w:val="000000"/>
          <w:sz w:val="28"/>
          <w:szCs w:val="28"/>
        </w:rPr>
        <w:t>装订成册，分别封装。</w:t>
      </w:r>
    </w:p>
    <w:p w:rsidR="00FC3E94" w:rsidRDefault="00902C94">
      <w:pPr>
        <w:ind w:firstLineChars="200" w:firstLine="562"/>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b/>
          <w:color w:val="000000"/>
          <w:sz w:val="28"/>
          <w:szCs w:val="28"/>
        </w:rPr>
        <w:t>（一）资格证明文件</w:t>
      </w:r>
      <w:r w:rsidRPr="00670455">
        <w:rPr>
          <w:rFonts w:asciiTheme="minorEastAsia" w:eastAsiaTheme="minorEastAsia" w:hAnsiTheme="minorEastAsia" w:cstheme="minorEastAsia" w:hint="eastAsia"/>
          <w:b/>
          <w:color w:val="000000"/>
          <w:sz w:val="28"/>
          <w:szCs w:val="28"/>
        </w:rPr>
        <w:t>包括</w:t>
      </w:r>
      <w:r>
        <w:rPr>
          <w:rFonts w:asciiTheme="minorEastAsia" w:eastAsiaTheme="minorEastAsia" w:hAnsiTheme="minorEastAsia" w:cstheme="minorEastAsia" w:hint="eastAsia"/>
          <w:color w:val="000000"/>
          <w:sz w:val="28"/>
          <w:szCs w:val="28"/>
        </w:rPr>
        <w:t>：</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（1）营业执照复印件；</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（2）法定代表人资格证明原件（格式见附件</w:t>
      </w:r>
      <w:r w:rsidR="00983B8B">
        <w:rPr>
          <w:rFonts w:asciiTheme="minorEastAsia" w:eastAsiaTheme="minorEastAsia" w:hAnsiTheme="minorEastAsia" w:cstheme="minorEastAsia" w:hint="eastAsia"/>
          <w:color w:val="000000"/>
          <w:sz w:val="28"/>
          <w:szCs w:val="28"/>
        </w:rPr>
        <w:t>3</w:t>
      </w:r>
      <w:r>
        <w:rPr>
          <w:rFonts w:asciiTheme="minorEastAsia" w:eastAsiaTheme="minorEastAsia" w:hAnsiTheme="minorEastAsia" w:cstheme="minorEastAsia" w:hint="eastAsia"/>
          <w:color w:val="000000"/>
          <w:sz w:val="28"/>
          <w:szCs w:val="28"/>
        </w:rPr>
        <w:t>）；</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（3）法定代表人授权书原件（格式见附件</w:t>
      </w:r>
      <w:r w:rsidR="00983B8B">
        <w:rPr>
          <w:rFonts w:asciiTheme="minorEastAsia" w:eastAsiaTheme="minorEastAsia" w:hAnsiTheme="minorEastAsia" w:cstheme="minorEastAsia" w:hint="eastAsia"/>
          <w:color w:val="000000"/>
          <w:sz w:val="28"/>
          <w:szCs w:val="28"/>
        </w:rPr>
        <w:t>4</w:t>
      </w:r>
      <w:r>
        <w:rPr>
          <w:rFonts w:asciiTheme="minorEastAsia" w:eastAsiaTheme="minorEastAsia" w:hAnsiTheme="minorEastAsia" w:cstheme="minorEastAsia" w:hint="eastAsia"/>
          <w:color w:val="000000"/>
          <w:sz w:val="28"/>
          <w:szCs w:val="28"/>
        </w:rPr>
        <w:t>）；</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（4）法定代表人及授权代表身份证复印件或其他相关证明；</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（5）投标人近三年内无行贿犯罪违法记录声明；</w:t>
      </w:r>
    </w:p>
    <w:p w:rsidR="00AD7275" w:rsidRPr="00AD7275" w:rsidRDefault="00902C94" w:rsidP="00AD7275">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（6）</w:t>
      </w:r>
      <w:r w:rsidR="00AD7275" w:rsidRPr="00AD7275">
        <w:rPr>
          <w:rFonts w:asciiTheme="minorEastAsia" w:eastAsiaTheme="minorEastAsia" w:hAnsiTheme="minorEastAsia" w:cstheme="minorEastAsia" w:hint="eastAsia"/>
          <w:color w:val="000000"/>
          <w:sz w:val="28"/>
          <w:szCs w:val="28"/>
        </w:rPr>
        <w:t>道路运输经营许可证复印件</w:t>
      </w:r>
      <w:r>
        <w:rPr>
          <w:rFonts w:asciiTheme="minorEastAsia" w:eastAsiaTheme="minorEastAsia" w:hAnsiTheme="minorEastAsia" w:cstheme="minorEastAsia" w:hint="eastAsia"/>
          <w:color w:val="000000"/>
          <w:sz w:val="28"/>
          <w:szCs w:val="28"/>
        </w:rPr>
        <w:t>；</w:t>
      </w:r>
    </w:p>
    <w:p w:rsidR="00FC3E94" w:rsidRDefault="00902C94" w:rsidP="00670455">
      <w:pPr>
        <w:autoSpaceDE w:val="0"/>
        <w:autoSpaceDN w:val="0"/>
        <w:adjustRightInd w:val="0"/>
        <w:spacing w:line="480" w:lineRule="exact"/>
        <w:ind w:firstLine="600"/>
        <w:jc w:val="lef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（7）</w:t>
      </w:r>
      <w:r w:rsidR="00AD7275" w:rsidRPr="00AD7275">
        <w:rPr>
          <w:rFonts w:asciiTheme="minorEastAsia" w:eastAsiaTheme="minorEastAsia" w:hAnsiTheme="minorEastAsia" w:cstheme="minorEastAsia" w:hint="eastAsia"/>
          <w:color w:val="000000"/>
          <w:sz w:val="28"/>
          <w:szCs w:val="28"/>
        </w:rPr>
        <w:t>所必需的教学设施设备、固定的办公及教学场所，提供场地产权证或租用合同复印件</w:t>
      </w:r>
      <w:r w:rsidR="00670455">
        <w:rPr>
          <w:rFonts w:asciiTheme="minorEastAsia" w:eastAsiaTheme="minorEastAsia" w:hAnsiTheme="minorEastAsia" w:cstheme="minorEastAsia" w:hint="eastAsia"/>
          <w:color w:val="000000"/>
          <w:sz w:val="28"/>
          <w:szCs w:val="28"/>
        </w:rPr>
        <w:t>；</w:t>
      </w:r>
    </w:p>
    <w:p w:rsidR="00FC3E94" w:rsidRDefault="00902C94">
      <w:pPr>
        <w:ind w:firstLineChars="200" w:firstLine="560"/>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z w:val="28"/>
          <w:szCs w:val="28"/>
        </w:rPr>
        <w:t>（</w:t>
      </w:r>
      <w:r w:rsidR="00FE6F74">
        <w:rPr>
          <w:rFonts w:asciiTheme="minorEastAsia" w:eastAsiaTheme="minorEastAsia" w:hAnsiTheme="minorEastAsia" w:cstheme="minorEastAsia" w:hint="eastAsia"/>
          <w:color w:val="000000"/>
          <w:sz w:val="28"/>
          <w:szCs w:val="28"/>
        </w:rPr>
        <w:t>8</w:t>
      </w:r>
      <w:r>
        <w:rPr>
          <w:rFonts w:asciiTheme="minorEastAsia" w:eastAsiaTheme="minorEastAsia" w:hAnsiTheme="minorEastAsia" w:cstheme="minorEastAsia" w:hint="eastAsia"/>
          <w:color w:val="000000"/>
          <w:sz w:val="28"/>
          <w:szCs w:val="28"/>
        </w:rPr>
        <w:t>）法定代表人及授权代表近6个月依法缴纳社会保障金的相关证明材料。</w:t>
      </w:r>
    </w:p>
    <w:p w:rsidR="00FC3E94" w:rsidRDefault="00902C94">
      <w:pPr>
        <w:ind w:firstLineChars="200" w:firstLine="562"/>
        <w:rPr>
          <w:rFonts w:asciiTheme="minorEastAsia" w:eastAsiaTheme="minorEastAsia" w:hAnsiTheme="minorEastAsia" w:cstheme="minorEastAsia"/>
          <w:b/>
          <w:color w:val="000000"/>
          <w:sz w:val="28"/>
          <w:szCs w:val="28"/>
        </w:rPr>
      </w:pPr>
      <w:r>
        <w:rPr>
          <w:rFonts w:asciiTheme="minorEastAsia" w:eastAsiaTheme="minorEastAsia" w:hAnsiTheme="minorEastAsia" w:cstheme="minorEastAsia" w:hint="eastAsia"/>
          <w:b/>
          <w:color w:val="000000"/>
          <w:sz w:val="28"/>
          <w:szCs w:val="28"/>
        </w:rPr>
        <w:t>以上资格证明文件的复印件均需加盖投标人公章，原件带到评标现场备查。</w:t>
      </w:r>
    </w:p>
    <w:p w:rsidR="00FC3E94" w:rsidRDefault="00902C94">
      <w:pPr>
        <w:numPr>
          <w:ilvl w:val="0"/>
          <w:numId w:val="1"/>
        </w:numPr>
        <w:ind w:firstLineChars="200" w:firstLine="56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技术标包括以下部分：</w:t>
      </w:r>
    </w:p>
    <w:p w:rsidR="00B47E6B" w:rsidRDefault="005201FE">
      <w:pPr>
        <w:numPr>
          <w:ilvl w:val="0"/>
          <w:numId w:val="2"/>
        </w:numPr>
        <w:rPr>
          <w:rFonts w:asciiTheme="minorEastAsia" w:eastAsiaTheme="minorEastAsia" w:hAnsiTheme="minorEastAsia" w:cstheme="minorEastAsia"/>
          <w:bCs/>
          <w:color w:val="000000"/>
          <w:sz w:val="28"/>
          <w:szCs w:val="28"/>
        </w:rPr>
      </w:pPr>
      <w:r w:rsidRPr="005201FE">
        <w:rPr>
          <w:rFonts w:asciiTheme="minorEastAsia" w:eastAsiaTheme="minorEastAsia" w:hAnsiTheme="minorEastAsia" w:cstheme="minorEastAsia" w:hint="eastAsia"/>
          <w:bCs/>
          <w:color w:val="000000"/>
          <w:sz w:val="28"/>
          <w:szCs w:val="28"/>
        </w:rPr>
        <w:t>信誉度</w:t>
      </w:r>
      <w:r w:rsidR="00B47E6B">
        <w:rPr>
          <w:rFonts w:asciiTheme="minorEastAsia" w:eastAsiaTheme="minorEastAsia" w:hAnsiTheme="minorEastAsia" w:cstheme="minorEastAsia" w:hint="eastAsia"/>
          <w:bCs/>
          <w:color w:val="000000"/>
          <w:sz w:val="28"/>
          <w:szCs w:val="28"/>
        </w:rPr>
        <w:t>；</w:t>
      </w:r>
    </w:p>
    <w:p w:rsidR="00B47E6B" w:rsidRDefault="005201FE">
      <w:pPr>
        <w:numPr>
          <w:ilvl w:val="0"/>
          <w:numId w:val="2"/>
        </w:numPr>
        <w:rPr>
          <w:rFonts w:asciiTheme="minorEastAsia" w:eastAsiaTheme="minorEastAsia" w:hAnsiTheme="minorEastAsia" w:cstheme="minorEastAsia"/>
          <w:bCs/>
          <w:color w:val="000000"/>
          <w:sz w:val="28"/>
          <w:szCs w:val="28"/>
        </w:rPr>
      </w:pPr>
      <w:r w:rsidRPr="005201FE">
        <w:rPr>
          <w:rFonts w:asciiTheme="minorEastAsia" w:eastAsiaTheme="minorEastAsia" w:hAnsiTheme="minorEastAsia" w:cstheme="minorEastAsia" w:hint="eastAsia"/>
          <w:bCs/>
          <w:color w:val="000000"/>
          <w:sz w:val="28"/>
          <w:szCs w:val="28"/>
        </w:rPr>
        <w:lastRenderedPageBreak/>
        <w:t>管理规范</w:t>
      </w:r>
      <w:r w:rsidR="00B47E6B">
        <w:rPr>
          <w:rFonts w:asciiTheme="minorEastAsia" w:eastAsiaTheme="minorEastAsia" w:hAnsiTheme="minorEastAsia" w:cstheme="minorEastAsia" w:hint="eastAsia"/>
          <w:bCs/>
          <w:color w:val="000000"/>
          <w:sz w:val="28"/>
          <w:szCs w:val="28"/>
        </w:rPr>
        <w:t>；</w:t>
      </w:r>
    </w:p>
    <w:p w:rsidR="00FC3E94" w:rsidRDefault="005201FE">
      <w:pPr>
        <w:numPr>
          <w:ilvl w:val="0"/>
          <w:numId w:val="2"/>
        </w:numPr>
        <w:rPr>
          <w:rFonts w:asciiTheme="minorEastAsia" w:eastAsiaTheme="minorEastAsia" w:hAnsiTheme="minorEastAsia" w:cstheme="minorEastAsia"/>
          <w:bCs/>
          <w:color w:val="000000"/>
          <w:sz w:val="28"/>
          <w:szCs w:val="28"/>
        </w:rPr>
      </w:pPr>
      <w:r w:rsidRPr="005201FE">
        <w:rPr>
          <w:rFonts w:asciiTheme="minorEastAsia" w:eastAsiaTheme="minorEastAsia" w:hAnsiTheme="minorEastAsia" w:cstheme="minorEastAsia" w:hint="eastAsia"/>
          <w:bCs/>
          <w:color w:val="000000"/>
          <w:sz w:val="28"/>
          <w:szCs w:val="28"/>
        </w:rPr>
        <w:t>服务能力</w:t>
      </w:r>
      <w:r w:rsidR="00902C94">
        <w:rPr>
          <w:rFonts w:asciiTheme="minorEastAsia" w:eastAsiaTheme="minorEastAsia" w:hAnsiTheme="minorEastAsia" w:cstheme="minorEastAsia" w:hint="eastAsia"/>
          <w:bCs/>
          <w:color w:val="000000"/>
          <w:sz w:val="28"/>
          <w:szCs w:val="28"/>
        </w:rPr>
        <w:t>；</w:t>
      </w:r>
    </w:p>
    <w:p w:rsidR="00FC3E94" w:rsidRDefault="00B47E6B" w:rsidP="00B47E6B">
      <w:pPr>
        <w:ind w:left="702"/>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4</w:t>
      </w:r>
      <w:r w:rsidR="00902C94">
        <w:rPr>
          <w:rFonts w:asciiTheme="minorEastAsia" w:eastAsiaTheme="minorEastAsia" w:hAnsiTheme="minorEastAsia" w:cstheme="minorEastAsia" w:hint="eastAsia"/>
          <w:bCs/>
          <w:color w:val="000000"/>
          <w:sz w:val="28"/>
          <w:szCs w:val="28"/>
        </w:rPr>
        <w:t>、</w:t>
      </w:r>
      <w:r w:rsidR="005201FE">
        <w:rPr>
          <w:rFonts w:asciiTheme="minorEastAsia" w:eastAsiaTheme="minorEastAsia" w:hAnsiTheme="minorEastAsia" w:cstheme="minorEastAsia" w:hint="eastAsia"/>
          <w:bCs/>
          <w:color w:val="000000"/>
          <w:sz w:val="28"/>
          <w:szCs w:val="28"/>
        </w:rPr>
        <w:t>服务方案</w:t>
      </w:r>
      <w:r>
        <w:rPr>
          <w:rFonts w:asciiTheme="minorEastAsia" w:eastAsiaTheme="minorEastAsia" w:hAnsiTheme="minorEastAsia" w:cstheme="minorEastAsia" w:hint="eastAsia"/>
          <w:bCs/>
          <w:color w:val="000000"/>
          <w:sz w:val="28"/>
          <w:szCs w:val="28"/>
        </w:rPr>
        <w:t>。</w:t>
      </w:r>
    </w:p>
    <w:p w:rsidR="00FC3E94" w:rsidRDefault="00902C94">
      <w:pPr>
        <w:numPr>
          <w:ilvl w:val="0"/>
          <w:numId w:val="1"/>
        </w:numPr>
        <w:ind w:firstLineChars="200" w:firstLine="56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商务标</w:t>
      </w:r>
    </w:p>
    <w:p w:rsidR="00FC3E94" w:rsidRDefault="004E39F3" w:rsidP="005201FE">
      <w:pPr>
        <w:ind w:leftChars="200" w:left="420" w:firstLineChars="100" w:firstLine="280"/>
        <w:rPr>
          <w:rFonts w:asciiTheme="minorEastAsia" w:eastAsiaTheme="minorEastAsia" w:hAnsiTheme="minorEastAsia" w:cstheme="minorEastAsia"/>
          <w:bCs/>
          <w:color w:val="000000"/>
          <w:sz w:val="28"/>
          <w:szCs w:val="28"/>
        </w:rPr>
      </w:pPr>
      <w:r>
        <w:rPr>
          <w:rFonts w:asciiTheme="minorEastAsia" w:eastAsiaTheme="minorEastAsia" w:hAnsiTheme="minorEastAsia" w:cstheme="minorEastAsia" w:hint="eastAsia"/>
          <w:bCs/>
          <w:color w:val="000000"/>
          <w:sz w:val="28"/>
          <w:szCs w:val="28"/>
        </w:rPr>
        <w:t>商务</w:t>
      </w:r>
      <w:r w:rsidR="00902C94">
        <w:rPr>
          <w:rFonts w:asciiTheme="minorEastAsia" w:eastAsiaTheme="minorEastAsia" w:hAnsiTheme="minorEastAsia" w:cstheme="minorEastAsia" w:hint="eastAsia"/>
          <w:bCs/>
          <w:color w:val="000000"/>
          <w:sz w:val="28"/>
          <w:szCs w:val="28"/>
        </w:rPr>
        <w:t>报价单</w:t>
      </w:r>
    </w:p>
    <w:p w:rsidR="00FC3E94" w:rsidRDefault="00902C94">
      <w:pPr>
        <w:ind w:firstLineChars="245" w:firstLine="689"/>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2.3. </w:t>
      </w:r>
      <w:r>
        <w:rPr>
          <w:rFonts w:asciiTheme="minorEastAsia" w:eastAsiaTheme="minorEastAsia" w:hAnsiTheme="minorEastAsia" w:cstheme="minorEastAsia" w:hint="eastAsia"/>
          <w:sz w:val="28"/>
          <w:szCs w:val="28"/>
        </w:rPr>
        <w:t>投标文件的形式及签署</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（1）投标人需提交资格证明文件正本1份，技术标文件正本1份、副本2份，商务标文件（报价）正、副本各1份。商务标文件（报价）、资格证明文件和技术标文件须分开装并在</w:t>
      </w:r>
      <w:r>
        <w:rPr>
          <w:rFonts w:asciiTheme="minorEastAsia" w:eastAsiaTheme="minorEastAsia" w:hAnsiTheme="minorEastAsia" w:cstheme="minorEastAsia" w:hint="eastAsia"/>
          <w:b/>
          <w:sz w:val="28"/>
          <w:szCs w:val="28"/>
        </w:rPr>
        <w:t>投标文件的封面上</w:t>
      </w:r>
      <w:r>
        <w:rPr>
          <w:rFonts w:asciiTheme="minorEastAsia" w:eastAsiaTheme="minorEastAsia" w:hAnsiTheme="minorEastAsia" w:cstheme="minorEastAsia" w:hint="eastAsia"/>
          <w:sz w:val="28"/>
          <w:szCs w:val="28"/>
        </w:rPr>
        <w:t>明确标明资格证明文件、技术标文件和商务标文件（报价）以及正本和副本。如投标文件正本与副本有不同之处，以正本为准。</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（2）投标文件正本与副本均应使用A4型纸打印并胶印装订。</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（3）投标文件不应有涂改、增删之处，但如有错误必须修改时，修改处必须由原授权代表签署。</w:t>
      </w:r>
    </w:p>
    <w:p w:rsidR="00FC3E94" w:rsidRDefault="00902C94">
      <w:pPr>
        <w:ind w:firstLineChars="196" w:firstLine="551"/>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2.4. </w:t>
      </w:r>
      <w:r>
        <w:rPr>
          <w:rFonts w:asciiTheme="minorEastAsia" w:eastAsiaTheme="minorEastAsia" w:hAnsiTheme="minorEastAsia" w:cstheme="minorEastAsia" w:hint="eastAsia"/>
          <w:sz w:val="28"/>
          <w:szCs w:val="28"/>
        </w:rPr>
        <w:t>投标文件的密封和标记</w:t>
      </w:r>
    </w:p>
    <w:p w:rsidR="00FC3E94" w:rsidRDefault="00902C94" w:rsidP="00E5740E">
      <w:pPr>
        <w:ind w:firstLineChars="196" w:firstLine="549"/>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投标人应将投标文件用封套加以密封，在封口处粘贴密封条，盖骑缝公章，并在封套上标明：</w:t>
      </w:r>
    </w:p>
    <w:p w:rsidR="00FC3E94" w:rsidRDefault="00902C94">
      <w:pPr>
        <w:ind w:firstLineChars="400" w:firstLine="112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（1）收件人：南通大学招投标管理办公室</w:t>
      </w:r>
    </w:p>
    <w:p w:rsidR="00FC3E94" w:rsidRDefault="00902C94">
      <w:pPr>
        <w:ind w:firstLineChars="400" w:firstLine="112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（2）招标项目编号：</w:t>
      </w:r>
    </w:p>
    <w:p w:rsidR="00FC3E94" w:rsidRDefault="00902C94">
      <w:pPr>
        <w:ind w:firstLineChars="400" w:firstLine="112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（3）招标项目名称：</w:t>
      </w:r>
    </w:p>
    <w:p w:rsidR="00FC3E94" w:rsidRDefault="00902C94">
      <w:pPr>
        <w:ind w:firstLineChars="400" w:firstLine="112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（4）投标人名称：</w:t>
      </w:r>
    </w:p>
    <w:p w:rsidR="00FC3E94" w:rsidRDefault="00902C94">
      <w:pPr>
        <w:ind w:firstLineChars="400" w:firstLine="112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（5）联系电话（手机）：</w:t>
      </w:r>
    </w:p>
    <w:p w:rsidR="00FC3E94" w:rsidRDefault="00902C94">
      <w:pPr>
        <w:ind w:firstLineChars="400" w:firstLine="112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sz w:val="28"/>
          <w:szCs w:val="28"/>
        </w:rPr>
        <w:lastRenderedPageBreak/>
        <w:t>（6）开标之前不得启封</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没有按上述规定密封和标记的投标文件，招标人将不承担投标文件错放或提前开启的责任。</w:t>
      </w:r>
    </w:p>
    <w:p w:rsidR="00FC3E94" w:rsidRDefault="00FC3E94">
      <w:pPr>
        <w:rPr>
          <w:rFonts w:asciiTheme="minorEastAsia" w:eastAsiaTheme="minorEastAsia" w:hAnsiTheme="minorEastAsia" w:cstheme="minorEastAsia"/>
          <w:b/>
          <w:sz w:val="28"/>
          <w:szCs w:val="28"/>
        </w:rPr>
      </w:pPr>
    </w:p>
    <w:p w:rsidR="00FC3E94" w:rsidRDefault="00902C94">
      <w:pPr>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三、投标细则</w:t>
      </w:r>
    </w:p>
    <w:p w:rsidR="00FC3E94" w:rsidRDefault="00902C94">
      <w:pPr>
        <w:ind w:firstLineChars="196" w:firstLine="551"/>
        <w:rPr>
          <w:rFonts w:asciiTheme="minorEastAsia" w:eastAsiaTheme="minorEastAsia" w:hAnsiTheme="minorEastAsia" w:cstheme="minorEastAsia"/>
          <w:bCs/>
          <w:sz w:val="28"/>
          <w:szCs w:val="28"/>
        </w:rPr>
      </w:pPr>
      <w:r>
        <w:rPr>
          <w:rFonts w:asciiTheme="minorEastAsia" w:eastAsiaTheme="minorEastAsia" w:hAnsiTheme="minorEastAsia" w:cstheme="minorEastAsia" w:hint="eastAsia"/>
          <w:b/>
          <w:sz w:val="28"/>
          <w:szCs w:val="28"/>
        </w:rPr>
        <w:t>3.1.</w:t>
      </w:r>
      <w:r>
        <w:rPr>
          <w:rFonts w:asciiTheme="minorEastAsia" w:eastAsiaTheme="minorEastAsia" w:hAnsiTheme="minorEastAsia" w:cstheme="minorEastAsia" w:hint="eastAsia"/>
          <w:bCs/>
          <w:sz w:val="28"/>
          <w:szCs w:val="28"/>
        </w:rPr>
        <w:t>质量要求</w:t>
      </w:r>
    </w:p>
    <w:p w:rsidR="005201FE" w:rsidRPr="005201FE" w:rsidRDefault="00274599" w:rsidP="005201FE">
      <w:pPr>
        <w:autoSpaceDE w:val="0"/>
        <w:autoSpaceDN w:val="0"/>
        <w:adjustRightInd w:val="0"/>
        <w:spacing w:line="480" w:lineRule="exact"/>
        <w:ind w:firstLine="60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要求中标单位</w:t>
      </w:r>
      <w:r w:rsidRPr="00274599">
        <w:rPr>
          <w:rFonts w:asciiTheme="minorEastAsia" w:eastAsiaTheme="minorEastAsia" w:hAnsiTheme="minorEastAsia" w:cstheme="minorEastAsia" w:hint="eastAsia"/>
          <w:sz w:val="28"/>
          <w:szCs w:val="28"/>
        </w:rPr>
        <w:t>规范经营、规范服务</w:t>
      </w:r>
      <w:r>
        <w:rPr>
          <w:rFonts w:asciiTheme="minorEastAsia" w:eastAsiaTheme="minorEastAsia" w:hAnsiTheme="minorEastAsia" w:cstheme="minorEastAsia" w:hint="eastAsia"/>
          <w:sz w:val="28"/>
          <w:szCs w:val="28"/>
        </w:rPr>
        <w:t>。</w:t>
      </w:r>
    </w:p>
    <w:p w:rsidR="00FC3E94" w:rsidRDefault="00902C94">
      <w:pPr>
        <w:ind w:firstLineChars="196" w:firstLine="551"/>
        <w:rPr>
          <w:rFonts w:asciiTheme="minorEastAsia" w:eastAsiaTheme="minorEastAsia" w:hAnsiTheme="minorEastAsia" w:cstheme="minorEastAsia"/>
          <w:bCs/>
          <w:sz w:val="28"/>
          <w:szCs w:val="28"/>
        </w:rPr>
      </w:pPr>
      <w:r>
        <w:rPr>
          <w:rFonts w:asciiTheme="minorEastAsia" w:eastAsiaTheme="minorEastAsia" w:hAnsiTheme="minorEastAsia" w:cstheme="minorEastAsia" w:hint="eastAsia"/>
          <w:b/>
          <w:sz w:val="28"/>
          <w:szCs w:val="28"/>
        </w:rPr>
        <w:t xml:space="preserve">3.2. </w:t>
      </w:r>
      <w:r>
        <w:rPr>
          <w:rFonts w:asciiTheme="minorEastAsia" w:eastAsiaTheme="minorEastAsia" w:hAnsiTheme="minorEastAsia" w:cstheme="minorEastAsia" w:hint="eastAsia"/>
          <w:bCs/>
          <w:sz w:val="28"/>
          <w:szCs w:val="28"/>
        </w:rPr>
        <w:t>投标报价</w:t>
      </w:r>
    </w:p>
    <w:p w:rsidR="00FC3E94" w:rsidRDefault="005201FE">
      <w:pPr>
        <w:ind w:firstLineChars="200" w:firstLine="560"/>
        <w:rPr>
          <w:rFonts w:asciiTheme="minorEastAsia" w:eastAsiaTheme="minorEastAsia" w:hAnsiTheme="minorEastAsia" w:cstheme="minorEastAsia"/>
          <w:sz w:val="28"/>
          <w:szCs w:val="28"/>
        </w:rPr>
      </w:pPr>
      <w:r w:rsidRPr="005201FE">
        <w:rPr>
          <w:rFonts w:asciiTheme="minorEastAsia" w:eastAsiaTheme="minorEastAsia" w:hAnsiTheme="minorEastAsia" w:cstheme="minorEastAsia" w:hint="eastAsia"/>
          <w:sz w:val="28"/>
          <w:szCs w:val="28"/>
        </w:rPr>
        <w:t>管理费报价：按</w:t>
      </w:r>
      <w:r w:rsidRPr="005201FE">
        <w:rPr>
          <w:rFonts w:asciiTheme="minorEastAsia" w:eastAsiaTheme="minorEastAsia" w:hAnsiTheme="minorEastAsia" w:cstheme="minorEastAsia"/>
          <w:sz w:val="28"/>
          <w:szCs w:val="28"/>
        </w:rPr>
        <w:t>1</w:t>
      </w:r>
      <w:r w:rsidRPr="005201FE">
        <w:rPr>
          <w:rFonts w:asciiTheme="minorEastAsia" w:eastAsiaTheme="minorEastAsia" w:hAnsiTheme="minorEastAsia" w:cstheme="minorEastAsia" w:hint="eastAsia"/>
          <w:sz w:val="28"/>
          <w:szCs w:val="28"/>
        </w:rPr>
        <w:t>年报价。每家投标单位按人民币</w:t>
      </w:r>
      <w:r w:rsidRPr="005201FE">
        <w:rPr>
          <w:rFonts w:asciiTheme="minorEastAsia" w:eastAsiaTheme="minorEastAsia" w:hAnsiTheme="minorEastAsia" w:cstheme="minorEastAsia"/>
          <w:sz w:val="28"/>
          <w:szCs w:val="28"/>
        </w:rPr>
        <w:t>5</w:t>
      </w:r>
      <w:r w:rsidRPr="005201FE">
        <w:rPr>
          <w:rFonts w:asciiTheme="minorEastAsia" w:eastAsiaTheme="minorEastAsia" w:hAnsiTheme="minorEastAsia" w:cstheme="minorEastAsia" w:hint="eastAsia"/>
          <w:sz w:val="28"/>
          <w:szCs w:val="28"/>
        </w:rPr>
        <w:t>万元</w:t>
      </w:r>
      <w:r w:rsidRPr="005201FE">
        <w:rPr>
          <w:rFonts w:asciiTheme="minorEastAsia" w:eastAsiaTheme="minorEastAsia" w:hAnsiTheme="minorEastAsia" w:cstheme="minorEastAsia"/>
          <w:sz w:val="28"/>
          <w:szCs w:val="28"/>
        </w:rPr>
        <w:t>/</w:t>
      </w:r>
      <w:r w:rsidRPr="005201FE">
        <w:rPr>
          <w:rFonts w:asciiTheme="minorEastAsia" w:eastAsiaTheme="minorEastAsia" w:hAnsiTheme="minorEastAsia" w:cstheme="minorEastAsia" w:hint="eastAsia"/>
          <w:sz w:val="28"/>
          <w:szCs w:val="28"/>
        </w:rPr>
        <w:t>年为基准报价，低于基准报价废标。</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3.3. </w:t>
      </w:r>
      <w:r>
        <w:rPr>
          <w:rFonts w:asciiTheme="minorEastAsia" w:eastAsiaTheme="minorEastAsia" w:hAnsiTheme="minorEastAsia" w:cstheme="minorEastAsia" w:hint="eastAsia"/>
          <w:sz w:val="28"/>
          <w:szCs w:val="28"/>
        </w:rPr>
        <w:t>投标文件的递交</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（1）投标人应仔细阅读招标文件的所有内容并做出实质性的响应，同时按招标文件规定的要求和格式，提交完整的投标文件。</w:t>
      </w:r>
    </w:p>
    <w:p w:rsidR="00FC3E94" w:rsidRDefault="00902C94">
      <w:pPr>
        <w:ind w:firstLineChars="200" w:firstLine="560"/>
        <w:contextualSpacing/>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（2）投标文件应在投标截止时间前送达</w:t>
      </w:r>
      <w:r>
        <w:rPr>
          <w:rFonts w:asciiTheme="minorEastAsia" w:eastAsiaTheme="minorEastAsia" w:hAnsiTheme="minorEastAsia" w:cstheme="minorEastAsia" w:hint="eastAsia"/>
          <w:color w:val="000000"/>
          <w:spacing w:val="2"/>
          <w:kern w:val="0"/>
          <w:sz w:val="28"/>
          <w:szCs w:val="28"/>
        </w:rPr>
        <w:t>南通大学啬园校区</w:t>
      </w:r>
      <w:r w:rsidR="00983B8B">
        <w:rPr>
          <w:rFonts w:ascii="宋体" w:hAnsi="宋体" w:cs="宋体" w:hint="eastAsia"/>
          <w:color w:val="000000"/>
          <w:sz w:val="28"/>
          <w:szCs w:val="28"/>
        </w:rPr>
        <w:t>逸夫楼7-407</w:t>
      </w:r>
      <w:bookmarkStart w:id="0" w:name="_GoBack"/>
      <w:bookmarkEnd w:id="0"/>
      <w:r>
        <w:rPr>
          <w:rFonts w:ascii="宋体" w:hAnsi="宋体" w:cs="宋体" w:hint="eastAsia"/>
          <w:color w:val="000000"/>
          <w:sz w:val="28"/>
          <w:szCs w:val="28"/>
        </w:rPr>
        <w:t>室</w:t>
      </w:r>
      <w:r>
        <w:rPr>
          <w:rFonts w:asciiTheme="minorEastAsia" w:eastAsiaTheme="minorEastAsia" w:hAnsiTheme="minorEastAsia" w:cstheme="minorEastAsia" w:hint="eastAsia"/>
          <w:sz w:val="28"/>
          <w:szCs w:val="28"/>
        </w:rPr>
        <w:t>，</w:t>
      </w:r>
      <w:r>
        <w:rPr>
          <w:rFonts w:asciiTheme="minorEastAsia" w:eastAsiaTheme="minorEastAsia" w:hAnsiTheme="minorEastAsia" w:cstheme="minorEastAsia" w:hint="eastAsia"/>
          <w:b/>
          <w:sz w:val="28"/>
          <w:szCs w:val="28"/>
        </w:rPr>
        <w:t>逾期送达或未送达指定地点以及未按询价文件要求密封的投标文件，潜在投标人须自行承担相应风险。</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（3）招标人不接受电报、电话、传真及电子邮件投标。</w:t>
      </w:r>
    </w:p>
    <w:p w:rsidR="00FC3E94" w:rsidRDefault="00902C94">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3.4.</w:t>
      </w:r>
      <w:r>
        <w:rPr>
          <w:rFonts w:asciiTheme="minorEastAsia" w:eastAsiaTheme="minorEastAsia" w:hAnsiTheme="minorEastAsia" w:cstheme="minorEastAsia" w:hint="eastAsia"/>
          <w:sz w:val="28"/>
          <w:szCs w:val="28"/>
        </w:rPr>
        <w:t>投标文件的修改和撤回</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（1）投标截止时间后投标文件不得修改。</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（2）投标截止时间前投标人可以撤标，但在投标截止时间后不允许撤标。</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3.5. </w:t>
      </w:r>
      <w:r>
        <w:rPr>
          <w:rFonts w:asciiTheme="minorEastAsia" w:eastAsiaTheme="minorEastAsia" w:hAnsiTheme="minorEastAsia" w:cstheme="minorEastAsia" w:hint="eastAsia"/>
          <w:sz w:val="28"/>
          <w:szCs w:val="28"/>
        </w:rPr>
        <w:t>投标有效期</w:t>
      </w:r>
    </w:p>
    <w:p w:rsidR="00FC3E94" w:rsidRDefault="00902C94" w:rsidP="00E5740E">
      <w:pPr>
        <w:ind w:firstLineChars="196" w:firstLine="549"/>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sz w:val="28"/>
          <w:szCs w:val="28"/>
        </w:rPr>
        <w:t>从投标截止时间起，投标有效期为90天。</w:t>
      </w:r>
    </w:p>
    <w:p w:rsidR="00FC3E94" w:rsidRDefault="00902C94">
      <w:pPr>
        <w:ind w:firstLineChars="196" w:firstLine="551"/>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lastRenderedPageBreak/>
        <w:t xml:space="preserve">3.6. </w:t>
      </w:r>
      <w:r>
        <w:rPr>
          <w:rFonts w:asciiTheme="minorEastAsia" w:eastAsiaTheme="minorEastAsia" w:hAnsiTheme="minorEastAsia" w:cstheme="minorEastAsia" w:hint="eastAsia"/>
          <w:sz w:val="28"/>
          <w:szCs w:val="28"/>
        </w:rPr>
        <w:t>招标终止</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投标截止后，如投标人少于3个，招标人有权选择其他采购方式或终止本次招标。</w:t>
      </w:r>
    </w:p>
    <w:p w:rsidR="00FC3E94" w:rsidRDefault="00FC3E94">
      <w:pPr>
        <w:ind w:firstLineChars="200" w:firstLine="560"/>
        <w:rPr>
          <w:rFonts w:asciiTheme="minorEastAsia" w:eastAsiaTheme="minorEastAsia" w:hAnsiTheme="minorEastAsia" w:cstheme="minorEastAsia"/>
          <w:sz w:val="28"/>
          <w:szCs w:val="28"/>
        </w:rPr>
      </w:pPr>
    </w:p>
    <w:p w:rsidR="00FC3E94" w:rsidRDefault="00902C94">
      <w:pPr>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四、评标</w:t>
      </w:r>
    </w:p>
    <w:p w:rsidR="00FC3E94" w:rsidRDefault="00902C94">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4.1. </w:t>
      </w:r>
      <w:r>
        <w:rPr>
          <w:rFonts w:asciiTheme="minorEastAsia" w:eastAsiaTheme="minorEastAsia" w:hAnsiTheme="minorEastAsia" w:cstheme="minorEastAsia" w:hint="eastAsia"/>
          <w:sz w:val="28"/>
          <w:szCs w:val="28"/>
        </w:rPr>
        <w:t>招标人按规定的时间和地点进行公开招标，投标人可派代表（持授权代表身份证明）参加。</w:t>
      </w:r>
      <w:r>
        <w:rPr>
          <w:rFonts w:asciiTheme="minorEastAsia" w:eastAsiaTheme="minorEastAsia" w:hAnsiTheme="minorEastAsia" w:cstheme="minorEastAsia" w:hint="eastAsia"/>
          <w:b/>
          <w:sz w:val="28"/>
          <w:szCs w:val="28"/>
        </w:rPr>
        <w:t>投标人未派代表参加开标的，视为默认接受开标结果。</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4.2. </w:t>
      </w:r>
      <w:r>
        <w:rPr>
          <w:rFonts w:asciiTheme="minorEastAsia" w:eastAsiaTheme="minorEastAsia" w:hAnsiTheme="minorEastAsia" w:cstheme="minorEastAsia" w:hint="eastAsia"/>
          <w:sz w:val="28"/>
          <w:szCs w:val="28"/>
          <w:lang w:val="zh-CN"/>
        </w:rPr>
        <w:t>开标时，</w:t>
      </w:r>
      <w:r>
        <w:rPr>
          <w:rFonts w:asciiTheme="minorEastAsia" w:eastAsiaTheme="minorEastAsia" w:hAnsiTheme="minorEastAsia" w:cstheme="minorEastAsia" w:hint="eastAsia"/>
          <w:sz w:val="28"/>
          <w:szCs w:val="28"/>
        </w:rPr>
        <w:t>招标人</w:t>
      </w:r>
      <w:r>
        <w:rPr>
          <w:rFonts w:asciiTheme="minorEastAsia" w:eastAsiaTheme="minorEastAsia" w:hAnsiTheme="minorEastAsia" w:cstheme="minorEastAsia" w:hint="eastAsia"/>
          <w:sz w:val="28"/>
          <w:szCs w:val="28"/>
          <w:lang w:val="zh-CN"/>
        </w:rPr>
        <w:t>将邀请</w:t>
      </w:r>
      <w:r>
        <w:rPr>
          <w:rFonts w:asciiTheme="minorEastAsia" w:eastAsiaTheme="minorEastAsia" w:hAnsiTheme="minorEastAsia" w:cstheme="minorEastAsia" w:hint="eastAsia"/>
          <w:sz w:val="28"/>
          <w:szCs w:val="28"/>
        </w:rPr>
        <w:t>投标人代表检查投标文件的密封情况，经确认无误后，由工作人员拆封。</w:t>
      </w:r>
    </w:p>
    <w:p w:rsidR="00FC3E94" w:rsidRDefault="00902C94">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4.3. </w:t>
      </w:r>
      <w:r>
        <w:rPr>
          <w:rFonts w:asciiTheme="minorEastAsia" w:eastAsiaTheme="minorEastAsia" w:hAnsiTheme="minorEastAsia" w:cstheme="minorEastAsia" w:hint="eastAsia"/>
          <w:sz w:val="28"/>
          <w:szCs w:val="28"/>
        </w:rPr>
        <w:t>招标人组织用户代表和</w:t>
      </w:r>
      <w:r>
        <w:rPr>
          <w:rFonts w:asciiTheme="minorEastAsia" w:eastAsiaTheme="minorEastAsia" w:hAnsiTheme="minorEastAsia" w:cstheme="minorEastAsia" w:hint="eastAsia"/>
          <w:sz w:val="28"/>
          <w:szCs w:val="28"/>
          <w:lang w:val="zh-CN"/>
        </w:rPr>
        <w:t>有关技术、经济方面的</w:t>
      </w:r>
      <w:r>
        <w:rPr>
          <w:rFonts w:asciiTheme="minorEastAsia" w:eastAsiaTheme="minorEastAsia" w:hAnsiTheme="minorEastAsia" w:cstheme="minorEastAsia" w:hint="eastAsia"/>
          <w:sz w:val="28"/>
          <w:szCs w:val="28"/>
        </w:rPr>
        <w:t>专家组成评标小组进行评标。</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4.4. </w:t>
      </w:r>
      <w:r>
        <w:rPr>
          <w:rFonts w:asciiTheme="minorEastAsia" w:eastAsiaTheme="minorEastAsia" w:hAnsiTheme="minorEastAsia" w:cstheme="minorEastAsia" w:hint="eastAsia"/>
          <w:sz w:val="28"/>
          <w:szCs w:val="28"/>
        </w:rPr>
        <w:t>在详细评标之前，招标人和评委要对投标人的投标资格以及投标是否对招标文件的实质性要求和条件做出响应进行审查。</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4.5. </w:t>
      </w:r>
      <w:r>
        <w:rPr>
          <w:rFonts w:asciiTheme="minorEastAsia" w:eastAsiaTheme="minorEastAsia" w:hAnsiTheme="minorEastAsia" w:cstheme="minorEastAsia" w:hint="eastAsia"/>
          <w:sz w:val="28"/>
          <w:szCs w:val="28"/>
        </w:rPr>
        <w:t>对招标文件的实质性要求和条件做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FC3E94" w:rsidRDefault="00902C94">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4.6. </w:t>
      </w:r>
      <w:r>
        <w:rPr>
          <w:rFonts w:asciiTheme="minorEastAsia" w:eastAsiaTheme="minorEastAsia" w:hAnsiTheme="minorEastAsia" w:cstheme="minorEastAsia" w:hint="eastAsia"/>
          <w:sz w:val="28"/>
          <w:szCs w:val="28"/>
        </w:rPr>
        <w:t>投标文件出现（但不限于）下列情况之一的，由评标小组评审后作无效投标或废标处理：</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（1）超出经营范围投标的；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w:t>
      </w:r>
      <w:r>
        <w:rPr>
          <w:rFonts w:asciiTheme="minorEastAsia" w:eastAsiaTheme="minorEastAsia" w:hAnsiTheme="minorEastAsia" w:cstheme="minorEastAsia" w:hint="eastAsia"/>
          <w:bCs/>
          <w:sz w:val="28"/>
          <w:szCs w:val="28"/>
        </w:rPr>
        <w:t>不具备招标文件规定的资格条件及未按招标文件规定的要求提供资格证明文件的；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lastRenderedPageBreak/>
        <w:t>（3）无法定代表人签字或签字人无法定代表人有效授权的；应加盖投标人公章而未盖章的；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（4）投标有效期不足的；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（5）投标报价不合理明显低于成本的；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（6）重要技术指标和参数不满足招标要求的；</w:t>
      </w:r>
    </w:p>
    <w:p w:rsidR="00FC3E94" w:rsidRDefault="00902C94">
      <w:pPr>
        <w:tabs>
          <w:tab w:val="left" w:pos="525"/>
          <w:tab w:val="left" w:pos="1050"/>
        </w:tabs>
        <w:ind w:left="1" w:firstLineChars="200" w:firstLine="560"/>
        <w:rPr>
          <w:rFonts w:asciiTheme="minorEastAsia" w:eastAsiaTheme="minorEastAsia" w:hAnsiTheme="minorEastAsia" w:cstheme="minorEastAsia"/>
          <w:bCs/>
          <w:sz w:val="28"/>
          <w:szCs w:val="28"/>
        </w:rPr>
      </w:pPr>
      <w:r>
        <w:rPr>
          <w:rFonts w:asciiTheme="minorEastAsia" w:eastAsiaTheme="minorEastAsia" w:hAnsiTheme="minorEastAsia" w:cstheme="minorEastAsia" w:hint="eastAsia"/>
          <w:sz w:val="28"/>
          <w:szCs w:val="28"/>
        </w:rPr>
        <w:t>（7）</w:t>
      </w:r>
      <w:r>
        <w:rPr>
          <w:rFonts w:asciiTheme="minorEastAsia" w:eastAsiaTheme="minorEastAsia" w:hAnsiTheme="minorEastAsia" w:cstheme="minorEastAsia" w:hint="eastAsia"/>
          <w:bCs/>
          <w:sz w:val="28"/>
          <w:szCs w:val="28"/>
        </w:rPr>
        <w:t>重要内容或关键字迹模糊不清无法辨认的；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（8）未对招标文件实质性要求和条件做出响应的；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（9）故意哄抬价格或压价等其它恶意串通投标的；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（10）有损害招标人和用户利益的规定的；</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（11）不同投标人的投标文件由同一单位或者个人编制；</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（12）不同投标人委托同一单位或者个人办理投标事宜；</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（13）不同投标人的投标文件载明的项目管理成员或者联系人员为同一人；</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（14）不同投标人的投标文件异常一致或者投标报价呈规律性差异；</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（15）不同投标人的投标文件相互混装；</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（16）不同投标人的投标保证金从同一单位或者个人的账户转出。</w:t>
      </w:r>
    </w:p>
    <w:p w:rsidR="00FC3E94" w:rsidRDefault="00902C94">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4.7. </w:t>
      </w:r>
      <w:r>
        <w:rPr>
          <w:rFonts w:asciiTheme="minorEastAsia" w:eastAsiaTheme="minorEastAsia" w:hAnsiTheme="minorEastAsia" w:cstheme="minorEastAsia" w:hint="eastAsia"/>
          <w:sz w:val="28"/>
          <w:szCs w:val="28"/>
        </w:rPr>
        <w:t>评标小组认为有必要时，将要求投标人述标或对投标文件中某些内容做出澄清或说明，但不接受投标人主动提出的澄清和说明。</w:t>
      </w:r>
    </w:p>
    <w:p w:rsidR="00FC3E94" w:rsidRDefault="00902C94" w:rsidP="00274599">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4.8. </w:t>
      </w:r>
      <w:r>
        <w:rPr>
          <w:rFonts w:asciiTheme="minorEastAsia" w:eastAsiaTheme="minorEastAsia" w:hAnsiTheme="minorEastAsia" w:cstheme="minorEastAsia" w:hint="eastAsia"/>
          <w:sz w:val="28"/>
          <w:szCs w:val="28"/>
        </w:rPr>
        <w:t>评标小组将从投标人的投标报价、产品质量、技术方案、售后服务、企业状况等经济、技术和商务及其他优惠条件等方面，依据评标方法，对所有投标文件进行综合评审。</w:t>
      </w:r>
    </w:p>
    <w:p w:rsidR="00274599" w:rsidRDefault="00274599" w:rsidP="00274599">
      <w:pPr>
        <w:ind w:firstLineChars="200" w:firstLine="560"/>
        <w:rPr>
          <w:rFonts w:asciiTheme="minorEastAsia" w:eastAsiaTheme="minorEastAsia" w:hAnsiTheme="minorEastAsia" w:cstheme="minorEastAsia"/>
          <w:sz w:val="28"/>
          <w:szCs w:val="28"/>
        </w:rPr>
      </w:pPr>
    </w:p>
    <w:p w:rsidR="00FC3E94" w:rsidRDefault="00902C94" w:rsidP="00121627">
      <w:pPr>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五、评标方法及评分标准</w:t>
      </w:r>
    </w:p>
    <w:p w:rsidR="00FC3E94" w:rsidRDefault="00902C94">
      <w:pPr>
        <w:ind w:firstLineChars="196" w:firstLine="551"/>
        <w:outlineLvl w:val="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lastRenderedPageBreak/>
        <w:t>5.1.</w:t>
      </w:r>
      <w:r>
        <w:rPr>
          <w:rFonts w:asciiTheme="minorEastAsia" w:eastAsiaTheme="minorEastAsia" w:hAnsiTheme="minorEastAsia" w:cstheme="minorEastAsia" w:hint="eastAsia"/>
          <w:sz w:val="28"/>
          <w:szCs w:val="28"/>
        </w:rPr>
        <w:t>评标方法</w:t>
      </w:r>
    </w:p>
    <w:p w:rsidR="00274599" w:rsidRDefault="00902C94">
      <w:pPr>
        <w:ind w:firstLineChars="200" w:firstLine="560"/>
        <w:rPr>
          <w:rFonts w:ascii="楷体" w:eastAsia="楷体" w:hAnsi="楷体" w:cs="F"/>
          <w:kern w:val="0"/>
          <w:sz w:val="28"/>
          <w:szCs w:val="28"/>
          <w:lang w:val="zh-CN"/>
        </w:rPr>
      </w:pPr>
      <w:r>
        <w:rPr>
          <w:rFonts w:asciiTheme="minorEastAsia" w:eastAsiaTheme="minorEastAsia" w:hAnsiTheme="minorEastAsia" w:cstheme="minorEastAsia" w:hint="eastAsia"/>
          <w:sz w:val="28"/>
          <w:szCs w:val="28"/>
        </w:rPr>
        <w:t>（1）</w:t>
      </w:r>
      <w:r w:rsidR="00274599" w:rsidRPr="00274599">
        <w:rPr>
          <w:rFonts w:asciiTheme="minorEastAsia" w:eastAsiaTheme="minorEastAsia" w:hAnsiTheme="minorEastAsia" w:cstheme="minorEastAsia" w:hint="eastAsia"/>
          <w:sz w:val="28"/>
          <w:szCs w:val="28"/>
        </w:rPr>
        <w:t>先进行资格审查，对资格审查通过的投标单位进行技术标</w:t>
      </w:r>
      <w:r w:rsidR="00274599">
        <w:rPr>
          <w:rFonts w:asciiTheme="minorEastAsia" w:eastAsiaTheme="minorEastAsia" w:hAnsiTheme="minorEastAsia" w:cstheme="minorEastAsia" w:hint="eastAsia"/>
          <w:sz w:val="28"/>
          <w:szCs w:val="28"/>
        </w:rPr>
        <w:t>及</w:t>
      </w:r>
      <w:r w:rsidR="00274599" w:rsidRPr="00274599">
        <w:rPr>
          <w:rFonts w:asciiTheme="minorEastAsia" w:eastAsiaTheme="minorEastAsia" w:hAnsiTheme="minorEastAsia" w:cstheme="minorEastAsia" w:hint="eastAsia"/>
          <w:sz w:val="28"/>
          <w:szCs w:val="28"/>
        </w:rPr>
        <w:t>商务标评审。</w:t>
      </w:r>
    </w:p>
    <w:p w:rsidR="00FC3E94" w:rsidRDefault="00274599">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w:t>
      </w:r>
      <w:r w:rsidR="00902C94">
        <w:rPr>
          <w:rFonts w:asciiTheme="minorEastAsia" w:eastAsiaTheme="minorEastAsia" w:hAnsiTheme="minorEastAsia" w:cstheme="minorEastAsia" w:hint="eastAsia"/>
          <w:sz w:val="28"/>
          <w:szCs w:val="28"/>
        </w:rPr>
        <w:t>本次招标采用</w:t>
      </w:r>
      <w:r w:rsidR="00902C94">
        <w:rPr>
          <w:rFonts w:asciiTheme="minorEastAsia" w:eastAsiaTheme="minorEastAsia" w:hAnsiTheme="minorEastAsia" w:cstheme="minorEastAsia" w:hint="eastAsia"/>
          <w:b/>
          <w:sz w:val="28"/>
          <w:szCs w:val="28"/>
        </w:rPr>
        <w:t>综合评分法</w:t>
      </w:r>
      <w:r w:rsidR="00902C94">
        <w:rPr>
          <w:rFonts w:asciiTheme="minorEastAsia" w:eastAsiaTheme="minorEastAsia" w:hAnsiTheme="minorEastAsia" w:cstheme="minorEastAsia" w:hint="eastAsia"/>
          <w:sz w:val="28"/>
          <w:szCs w:val="28"/>
        </w:rPr>
        <w:t>评标，即在投标文件满足招标文件全部实质性要求，且按照评审因素的量化指标评审。</w:t>
      </w:r>
    </w:p>
    <w:p w:rsidR="00FC3E94" w:rsidRDefault="00902C94">
      <w:pPr>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w:t>
      </w:r>
      <w:r w:rsidR="00274599">
        <w:rPr>
          <w:rFonts w:asciiTheme="minorEastAsia" w:eastAsiaTheme="minorEastAsia" w:hAnsiTheme="minorEastAsia" w:cstheme="minorEastAsia" w:hint="eastAsia"/>
          <w:sz w:val="28"/>
          <w:szCs w:val="28"/>
        </w:rPr>
        <w:t>3</w:t>
      </w:r>
      <w:r>
        <w:rPr>
          <w:rFonts w:asciiTheme="minorEastAsia" w:eastAsiaTheme="minorEastAsia" w:hAnsiTheme="minorEastAsia" w:cstheme="minorEastAsia" w:hint="eastAsia"/>
          <w:sz w:val="28"/>
          <w:szCs w:val="28"/>
        </w:rPr>
        <w:t>）评标小组各成员独立对每一份有效投标文件进行评价并对除报价以外的评分项目进行评分，报价得分由工作人员通过计算得出。</w:t>
      </w:r>
    </w:p>
    <w:p w:rsidR="00AD490D" w:rsidRDefault="00902C94" w:rsidP="00121627">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投标人得分 = ∑评委评价得分/评委人数 + 报价得分。</w:t>
      </w:r>
    </w:p>
    <w:p w:rsidR="00FC3E94" w:rsidRDefault="00902C94">
      <w:pPr>
        <w:ind w:firstLineChars="200" w:firstLine="562"/>
        <w:rPr>
          <w:rFonts w:asciiTheme="minorEastAsia" w:eastAsiaTheme="minorEastAsia" w:hAnsiTheme="minorEastAsia" w:cstheme="minorEastAsia"/>
          <w:bCs/>
          <w:sz w:val="28"/>
          <w:szCs w:val="28"/>
        </w:rPr>
      </w:pPr>
      <w:r>
        <w:rPr>
          <w:rFonts w:asciiTheme="minorEastAsia" w:eastAsiaTheme="minorEastAsia" w:hAnsiTheme="minorEastAsia" w:cstheme="minorEastAsia" w:hint="eastAsia"/>
          <w:b/>
          <w:sz w:val="28"/>
          <w:szCs w:val="28"/>
        </w:rPr>
        <w:t xml:space="preserve">5.2. </w:t>
      </w:r>
      <w:r>
        <w:rPr>
          <w:rFonts w:asciiTheme="minorEastAsia" w:eastAsiaTheme="minorEastAsia" w:hAnsiTheme="minorEastAsia" w:cstheme="minorEastAsia" w:hint="eastAsia"/>
          <w:bCs/>
          <w:sz w:val="28"/>
          <w:szCs w:val="28"/>
        </w:rPr>
        <w:t>评分标准</w:t>
      </w:r>
    </w:p>
    <w:tbl>
      <w:tblPr>
        <w:tblW w:w="9581" w:type="dxa"/>
        <w:tblLayout w:type="fixed"/>
        <w:tblCellMar>
          <w:left w:w="0" w:type="dxa"/>
          <w:right w:w="0" w:type="dxa"/>
        </w:tblCellMar>
        <w:tblLook w:val="04A0" w:firstRow="1" w:lastRow="0" w:firstColumn="1" w:lastColumn="0" w:noHBand="0" w:noVBand="1"/>
      </w:tblPr>
      <w:tblGrid>
        <w:gridCol w:w="525"/>
        <w:gridCol w:w="6"/>
        <w:gridCol w:w="505"/>
        <w:gridCol w:w="1075"/>
        <w:gridCol w:w="7470"/>
      </w:tblGrid>
      <w:tr w:rsidR="00FC3E94">
        <w:trPr>
          <w:trHeight w:val="495"/>
        </w:trPr>
        <w:tc>
          <w:tcPr>
            <w:tcW w:w="1036" w:type="dxa"/>
            <w:gridSpan w:val="3"/>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jc w:val="center"/>
              <w:rPr>
                <w:rFonts w:ascii="宋体" w:hAnsi="宋体" w:cs="宋体"/>
                <w:color w:val="333333"/>
              </w:rPr>
            </w:pPr>
            <w:r>
              <w:rPr>
                <w:rStyle w:val="ac"/>
                <w:rFonts w:ascii="宋体" w:hAnsi="宋体" w:cs="宋体" w:hint="eastAsia"/>
                <w:color w:val="333333"/>
              </w:rPr>
              <w:t>评审因素</w:t>
            </w:r>
          </w:p>
        </w:tc>
        <w:tc>
          <w:tcPr>
            <w:tcW w:w="1075" w:type="dxa"/>
            <w:tcBorders>
              <w:top w:val="single" w:sz="6" w:space="0" w:color="000000"/>
              <w:left w:val="nil"/>
              <w:bottom w:val="single" w:sz="6" w:space="0" w:color="000000"/>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jc w:val="center"/>
              <w:rPr>
                <w:rFonts w:ascii="宋体" w:hAnsi="宋体" w:cs="宋体"/>
                <w:color w:val="333333"/>
              </w:rPr>
            </w:pPr>
            <w:r>
              <w:rPr>
                <w:rStyle w:val="ac"/>
                <w:rFonts w:ascii="宋体" w:hAnsi="宋体" w:cs="宋体" w:hint="eastAsia"/>
                <w:color w:val="333333"/>
              </w:rPr>
              <w:t>分值</w:t>
            </w:r>
          </w:p>
        </w:tc>
        <w:tc>
          <w:tcPr>
            <w:tcW w:w="7470" w:type="dxa"/>
            <w:tcBorders>
              <w:top w:val="single" w:sz="6" w:space="0" w:color="000000"/>
              <w:left w:val="nil"/>
              <w:bottom w:val="single" w:sz="6" w:space="0" w:color="000000"/>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jc w:val="center"/>
              <w:rPr>
                <w:rFonts w:ascii="宋体" w:hAnsi="宋体" w:cs="宋体"/>
                <w:color w:val="333333"/>
              </w:rPr>
            </w:pPr>
            <w:r>
              <w:rPr>
                <w:rStyle w:val="ac"/>
                <w:rFonts w:ascii="宋体" w:hAnsi="宋体" w:cs="宋体" w:hint="eastAsia"/>
                <w:color w:val="333333"/>
              </w:rPr>
              <w:t>评分细则</w:t>
            </w:r>
          </w:p>
        </w:tc>
      </w:tr>
      <w:tr w:rsidR="00FC3E94" w:rsidTr="00121627">
        <w:trPr>
          <w:trHeight w:val="1185"/>
        </w:trPr>
        <w:tc>
          <w:tcPr>
            <w:tcW w:w="1036" w:type="dxa"/>
            <w:gridSpan w:val="3"/>
            <w:tcBorders>
              <w:top w:val="nil"/>
              <w:left w:val="single" w:sz="6" w:space="0" w:color="000000"/>
              <w:bottom w:val="single" w:sz="4" w:space="0" w:color="auto"/>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投标</w:t>
            </w:r>
          </w:p>
          <w:p w:rsidR="00FC3E94" w:rsidRDefault="00902C94">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报价</w:t>
            </w:r>
          </w:p>
        </w:tc>
        <w:tc>
          <w:tcPr>
            <w:tcW w:w="1075" w:type="dxa"/>
            <w:tcBorders>
              <w:top w:val="nil"/>
              <w:left w:val="nil"/>
              <w:bottom w:val="single" w:sz="6" w:space="0" w:color="000000"/>
              <w:right w:val="single" w:sz="6" w:space="0" w:color="000000"/>
            </w:tcBorders>
            <w:shd w:val="clear" w:color="auto" w:fill="auto"/>
            <w:tcMar>
              <w:left w:w="105" w:type="dxa"/>
              <w:right w:w="105" w:type="dxa"/>
            </w:tcMar>
            <w:vAlign w:val="center"/>
          </w:tcPr>
          <w:p w:rsidR="00FC3E94" w:rsidRDefault="002C521F">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5</w:t>
            </w:r>
            <w:r w:rsidR="00902C94">
              <w:rPr>
                <w:rFonts w:ascii="宋体" w:hAnsi="宋体" w:cs="宋体" w:hint="eastAsia"/>
                <w:color w:val="333333"/>
              </w:rPr>
              <w:t>0</w:t>
            </w:r>
          </w:p>
        </w:tc>
        <w:tc>
          <w:tcPr>
            <w:tcW w:w="7470" w:type="dxa"/>
            <w:tcBorders>
              <w:top w:val="nil"/>
              <w:left w:val="nil"/>
              <w:bottom w:val="single" w:sz="6" w:space="0" w:color="000000"/>
              <w:right w:val="single" w:sz="6" w:space="0" w:color="000000"/>
            </w:tcBorders>
            <w:shd w:val="clear" w:color="auto" w:fill="auto"/>
            <w:tcMar>
              <w:left w:w="105" w:type="dxa"/>
              <w:right w:w="105" w:type="dxa"/>
            </w:tcMar>
            <w:vAlign w:val="center"/>
          </w:tcPr>
          <w:p w:rsidR="00FC3E94" w:rsidRDefault="001D13F8" w:rsidP="00BB08EA">
            <w:pPr>
              <w:pStyle w:val="aa"/>
              <w:widowControl/>
              <w:spacing w:beforeAutospacing="0" w:afterAutospacing="0"/>
              <w:ind w:right="135" w:firstLineChars="200" w:firstLine="480"/>
              <w:jc w:val="both"/>
              <w:rPr>
                <w:rFonts w:ascii="宋体" w:hAnsi="宋体" w:cs="宋体"/>
                <w:color w:val="333333"/>
              </w:rPr>
            </w:pPr>
            <w:r w:rsidRPr="00BB08EA">
              <w:rPr>
                <w:rFonts w:ascii="宋体" w:hAnsi="宋体" w:cs="宋体" w:hint="eastAsia"/>
                <w:color w:val="333333"/>
              </w:rPr>
              <w:t>所有有效报价的平均价上浮</w:t>
            </w:r>
            <w:r w:rsidRPr="00BB08EA">
              <w:rPr>
                <w:rFonts w:ascii="宋体" w:hAnsi="宋体" w:cs="宋体"/>
                <w:color w:val="333333"/>
              </w:rPr>
              <w:t>10%</w:t>
            </w:r>
            <w:r w:rsidRPr="00BB08EA">
              <w:rPr>
                <w:rFonts w:ascii="宋体" w:hAnsi="宋体" w:cs="宋体" w:hint="eastAsia"/>
                <w:color w:val="333333"/>
              </w:rPr>
              <w:t>为标准报价得满分，每高于标准报价</w:t>
            </w:r>
            <w:r w:rsidRPr="00BB08EA">
              <w:rPr>
                <w:rFonts w:ascii="宋体" w:hAnsi="宋体" w:cs="宋体"/>
                <w:color w:val="333333"/>
              </w:rPr>
              <w:t>1%</w:t>
            </w:r>
            <w:r w:rsidRPr="00BB08EA">
              <w:rPr>
                <w:rFonts w:ascii="宋体" w:hAnsi="宋体" w:cs="宋体" w:hint="eastAsia"/>
                <w:color w:val="333333"/>
              </w:rPr>
              <w:t>扣</w:t>
            </w:r>
            <w:r w:rsidRPr="00BB08EA">
              <w:rPr>
                <w:rFonts w:ascii="宋体" w:hAnsi="宋体" w:cs="宋体"/>
                <w:color w:val="333333"/>
              </w:rPr>
              <w:t>0.3</w:t>
            </w:r>
            <w:r w:rsidRPr="00BB08EA">
              <w:rPr>
                <w:rFonts w:ascii="宋体" w:hAnsi="宋体" w:cs="宋体" w:hint="eastAsia"/>
                <w:color w:val="333333"/>
              </w:rPr>
              <w:t>分，每低于标准报价</w:t>
            </w:r>
            <w:r w:rsidRPr="00BB08EA">
              <w:rPr>
                <w:rFonts w:ascii="宋体" w:hAnsi="宋体" w:cs="宋体"/>
                <w:color w:val="333333"/>
              </w:rPr>
              <w:t>1%</w:t>
            </w:r>
            <w:r w:rsidRPr="00BB08EA">
              <w:rPr>
                <w:rFonts w:ascii="宋体" w:hAnsi="宋体" w:cs="宋体" w:hint="eastAsia"/>
                <w:color w:val="333333"/>
              </w:rPr>
              <w:t>扣</w:t>
            </w:r>
            <w:r w:rsidRPr="00BB08EA">
              <w:rPr>
                <w:rFonts w:ascii="宋体" w:hAnsi="宋体" w:cs="宋体"/>
                <w:color w:val="333333"/>
              </w:rPr>
              <w:t>0.4</w:t>
            </w:r>
            <w:r w:rsidRPr="00BB08EA">
              <w:rPr>
                <w:rFonts w:ascii="宋体" w:hAnsi="宋体" w:cs="宋体" w:hint="eastAsia"/>
                <w:color w:val="333333"/>
              </w:rPr>
              <w:t>分。</w:t>
            </w:r>
          </w:p>
        </w:tc>
      </w:tr>
      <w:tr w:rsidR="00BB08EA" w:rsidTr="00121627">
        <w:trPr>
          <w:trHeight w:val="1185"/>
        </w:trPr>
        <w:tc>
          <w:tcPr>
            <w:tcW w:w="525" w:type="dxa"/>
            <w:vMerge w:val="restart"/>
            <w:tcBorders>
              <w:top w:val="single" w:sz="4" w:space="0" w:color="auto"/>
              <w:left w:val="single" w:sz="4" w:space="0" w:color="auto"/>
              <w:right w:val="single" w:sz="4" w:space="0" w:color="auto"/>
            </w:tcBorders>
            <w:shd w:val="clear" w:color="auto" w:fill="auto"/>
            <w:tcMar>
              <w:left w:w="105" w:type="dxa"/>
              <w:right w:w="105" w:type="dxa"/>
            </w:tcMar>
            <w:vAlign w:val="center"/>
          </w:tcPr>
          <w:p w:rsidR="00BB08EA" w:rsidRDefault="00BB08EA" w:rsidP="004E39F3">
            <w:pPr>
              <w:pStyle w:val="aa"/>
              <w:widowControl/>
              <w:spacing w:beforeAutospacing="0" w:afterAutospacing="0"/>
              <w:ind w:right="135"/>
              <w:rPr>
                <w:rFonts w:ascii="宋体" w:hAnsi="宋体" w:cs="宋体"/>
                <w:color w:val="333333"/>
              </w:rPr>
            </w:pPr>
          </w:p>
        </w:tc>
        <w:tc>
          <w:tcPr>
            <w:tcW w:w="511" w:type="dxa"/>
            <w:gridSpan w:val="2"/>
            <w:tcBorders>
              <w:top w:val="single" w:sz="4" w:space="0" w:color="auto"/>
              <w:left w:val="single" w:sz="4" w:space="0" w:color="auto"/>
              <w:bottom w:val="single" w:sz="4" w:space="0" w:color="auto"/>
              <w:right w:val="single" w:sz="4" w:space="0" w:color="auto"/>
            </w:tcBorders>
            <w:shd w:val="clear" w:color="auto" w:fill="auto"/>
            <w:tcMar>
              <w:left w:w="105" w:type="dxa"/>
              <w:right w:w="105" w:type="dxa"/>
            </w:tcMar>
            <w:vAlign w:val="center"/>
          </w:tcPr>
          <w:p w:rsidR="00BB08EA" w:rsidRDefault="00BB08EA">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信誉度</w:t>
            </w:r>
          </w:p>
        </w:tc>
        <w:tc>
          <w:tcPr>
            <w:tcW w:w="1075" w:type="dxa"/>
            <w:tcBorders>
              <w:top w:val="nil"/>
              <w:left w:val="single" w:sz="4" w:space="0" w:color="auto"/>
              <w:bottom w:val="single" w:sz="6" w:space="0" w:color="000000"/>
              <w:right w:val="single" w:sz="6" w:space="0" w:color="000000"/>
            </w:tcBorders>
            <w:shd w:val="clear" w:color="auto" w:fill="auto"/>
            <w:tcMar>
              <w:left w:w="105" w:type="dxa"/>
              <w:right w:w="105" w:type="dxa"/>
            </w:tcMar>
            <w:vAlign w:val="center"/>
          </w:tcPr>
          <w:p w:rsidR="00BB08EA" w:rsidRDefault="002C521F">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6</w:t>
            </w:r>
          </w:p>
        </w:tc>
        <w:tc>
          <w:tcPr>
            <w:tcW w:w="7470" w:type="dxa"/>
            <w:tcBorders>
              <w:top w:val="nil"/>
              <w:left w:val="nil"/>
              <w:bottom w:val="single" w:sz="6" w:space="0" w:color="000000"/>
              <w:right w:val="single" w:sz="6" w:space="0" w:color="000000"/>
            </w:tcBorders>
            <w:shd w:val="clear" w:color="auto" w:fill="auto"/>
            <w:tcMar>
              <w:left w:w="105" w:type="dxa"/>
              <w:right w:w="105" w:type="dxa"/>
            </w:tcMar>
            <w:vAlign w:val="center"/>
          </w:tcPr>
          <w:p w:rsidR="00BB08EA" w:rsidRPr="00BB08EA" w:rsidRDefault="00BB08EA" w:rsidP="003E5C07">
            <w:pPr>
              <w:pStyle w:val="aa"/>
              <w:widowControl/>
              <w:spacing w:beforeAutospacing="0" w:afterAutospacing="0"/>
              <w:ind w:right="135" w:firstLineChars="200" w:firstLine="480"/>
              <w:jc w:val="both"/>
              <w:rPr>
                <w:rFonts w:ascii="宋体" w:hAnsi="宋体" w:cs="宋体"/>
                <w:color w:val="333333"/>
              </w:rPr>
            </w:pPr>
            <w:r w:rsidRPr="00BB08EA">
              <w:rPr>
                <w:rFonts w:ascii="宋体" w:hAnsi="宋体" w:cs="宋体" w:hint="eastAsia"/>
                <w:color w:val="333333"/>
              </w:rPr>
              <w:t>信誉等级</w:t>
            </w:r>
            <w:r w:rsidR="002C521F">
              <w:rPr>
                <w:rFonts w:ascii="宋体" w:hAnsi="宋体" w:cs="宋体" w:hint="eastAsia"/>
                <w:color w:val="333333"/>
              </w:rPr>
              <w:t>3</w:t>
            </w:r>
            <w:r w:rsidRPr="00BB08EA">
              <w:rPr>
                <w:rFonts w:ascii="宋体" w:hAnsi="宋体" w:cs="宋体" w:hint="eastAsia"/>
                <w:color w:val="333333"/>
              </w:rPr>
              <w:t>分，</w:t>
            </w:r>
            <w:r w:rsidRPr="00BB08EA">
              <w:rPr>
                <w:rFonts w:ascii="宋体" w:hAnsi="宋体" w:cs="宋体"/>
                <w:color w:val="333333"/>
              </w:rPr>
              <w:t>3A</w:t>
            </w:r>
            <w:r w:rsidRPr="00BB08EA">
              <w:rPr>
                <w:rFonts w:ascii="宋体" w:hAnsi="宋体" w:cs="宋体" w:hint="eastAsia"/>
                <w:color w:val="333333"/>
              </w:rPr>
              <w:t>得</w:t>
            </w:r>
            <w:r w:rsidR="002C521F">
              <w:rPr>
                <w:rFonts w:ascii="宋体" w:hAnsi="宋体" w:cs="宋体" w:hint="eastAsia"/>
                <w:color w:val="333333"/>
              </w:rPr>
              <w:t>3</w:t>
            </w:r>
            <w:r w:rsidRPr="00BB08EA">
              <w:rPr>
                <w:rFonts w:ascii="宋体" w:hAnsi="宋体" w:cs="宋体" w:hint="eastAsia"/>
                <w:color w:val="333333"/>
              </w:rPr>
              <w:t>分，</w:t>
            </w:r>
            <w:r w:rsidRPr="00BB08EA">
              <w:rPr>
                <w:rFonts w:ascii="宋体" w:hAnsi="宋体" w:cs="宋体"/>
                <w:color w:val="333333"/>
              </w:rPr>
              <w:t>2A</w:t>
            </w:r>
            <w:r w:rsidRPr="00BB08EA">
              <w:rPr>
                <w:rFonts w:ascii="宋体" w:hAnsi="宋体" w:cs="宋体" w:hint="eastAsia"/>
                <w:color w:val="333333"/>
              </w:rPr>
              <w:t>得</w:t>
            </w:r>
            <w:r w:rsidR="002C521F">
              <w:rPr>
                <w:rFonts w:ascii="宋体" w:hAnsi="宋体" w:cs="宋体" w:hint="eastAsia"/>
                <w:color w:val="333333"/>
              </w:rPr>
              <w:t>2</w:t>
            </w:r>
            <w:r w:rsidRPr="00BB08EA">
              <w:rPr>
                <w:rFonts w:ascii="宋体" w:hAnsi="宋体" w:cs="宋体" w:hint="eastAsia"/>
                <w:color w:val="333333"/>
              </w:rPr>
              <w:t>分，</w:t>
            </w:r>
            <w:r w:rsidRPr="00BB08EA">
              <w:rPr>
                <w:rFonts w:ascii="宋体" w:hAnsi="宋体" w:cs="宋体"/>
                <w:color w:val="333333"/>
              </w:rPr>
              <w:t>1A</w:t>
            </w:r>
            <w:r w:rsidRPr="00BB08EA">
              <w:rPr>
                <w:rFonts w:ascii="宋体" w:hAnsi="宋体" w:cs="宋体" w:hint="eastAsia"/>
                <w:color w:val="333333"/>
              </w:rPr>
              <w:t>得</w:t>
            </w:r>
            <w:r w:rsidR="002C521F">
              <w:rPr>
                <w:rFonts w:ascii="宋体" w:hAnsi="宋体" w:cs="宋体" w:hint="eastAsia"/>
                <w:color w:val="333333"/>
              </w:rPr>
              <w:t>1</w:t>
            </w:r>
            <w:r w:rsidRPr="00BB08EA">
              <w:rPr>
                <w:rFonts w:ascii="宋体" w:hAnsi="宋体" w:cs="宋体" w:hint="eastAsia"/>
                <w:color w:val="333333"/>
              </w:rPr>
              <w:t>分；获得荣誉</w:t>
            </w:r>
            <w:r w:rsidR="002C521F">
              <w:rPr>
                <w:rFonts w:ascii="宋体" w:hAnsi="宋体" w:cs="宋体" w:hint="eastAsia"/>
                <w:color w:val="333333"/>
              </w:rPr>
              <w:t>3</w:t>
            </w:r>
            <w:r w:rsidRPr="00BB08EA">
              <w:rPr>
                <w:rFonts w:ascii="宋体" w:hAnsi="宋体" w:cs="宋体" w:hint="eastAsia"/>
                <w:color w:val="333333"/>
              </w:rPr>
              <w:t>分，省级表彰</w:t>
            </w:r>
            <w:r w:rsidRPr="00BB08EA">
              <w:rPr>
                <w:rFonts w:ascii="宋体" w:hAnsi="宋体" w:cs="宋体"/>
                <w:color w:val="333333"/>
              </w:rPr>
              <w:t>1</w:t>
            </w:r>
            <w:r w:rsidRPr="00BB08EA">
              <w:rPr>
                <w:rFonts w:ascii="宋体" w:hAnsi="宋体" w:cs="宋体" w:hint="eastAsia"/>
                <w:color w:val="333333"/>
              </w:rPr>
              <w:t>项</w:t>
            </w:r>
            <w:r w:rsidRPr="00BB08EA">
              <w:rPr>
                <w:rFonts w:ascii="宋体" w:hAnsi="宋体" w:cs="宋体"/>
                <w:color w:val="333333"/>
              </w:rPr>
              <w:t>1</w:t>
            </w:r>
            <w:r w:rsidRPr="00BB08EA">
              <w:rPr>
                <w:rFonts w:ascii="宋体" w:hAnsi="宋体" w:cs="宋体" w:hint="eastAsia"/>
                <w:color w:val="333333"/>
              </w:rPr>
              <w:t>分，市级表彰</w:t>
            </w:r>
            <w:r w:rsidRPr="00BB08EA">
              <w:rPr>
                <w:rFonts w:ascii="宋体" w:hAnsi="宋体" w:cs="宋体"/>
                <w:color w:val="333333"/>
              </w:rPr>
              <w:t>1</w:t>
            </w:r>
            <w:r w:rsidRPr="00BB08EA">
              <w:rPr>
                <w:rFonts w:ascii="宋体" w:hAnsi="宋体" w:cs="宋体" w:hint="eastAsia"/>
                <w:color w:val="333333"/>
              </w:rPr>
              <w:t>项</w:t>
            </w:r>
            <w:r w:rsidRPr="00BB08EA">
              <w:rPr>
                <w:rFonts w:ascii="宋体" w:hAnsi="宋体" w:cs="宋体"/>
                <w:color w:val="333333"/>
              </w:rPr>
              <w:t>0.5</w:t>
            </w:r>
            <w:r w:rsidR="00E70834">
              <w:rPr>
                <w:rFonts w:ascii="宋体" w:hAnsi="宋体" w:cs="宋体" w:hint="eastAsia"/>
                <w:color w:val="333333"/>
              </w:rPr>
              <w:t>分，</w:t>
            </w:r>
            <w:r w:rsidRPr="00BB08EA">
              <w:rPr>
                <w:rFonts w:ascii="宋体" w:hAnsi="宋体" w:cs="宋体" w:hint="eastAsia"/>
                <w:color w:val="333333"/>
              </w:rPr>
              <w:t>行业协会表彰等同</w:t>
            </w:r>
            <w:r w:rsidR="00E70834">
              <w:rPr>
                <w:rFonts w:ascii="宋体" w:hAnsi="宋体" w:cs="宋体" w:hint="eastAsia"/>
                <w:color w:val="333333"/>
              </w:rPr>
              <w:t>。</w:t>
            </w:r>
            <w:r w:rsidRPr="00BB08EA">
              <w:rPr>
                <w:rFonts w:ascii="宋体" w:hAnsi="宋体" w:cs="宋体" w:hint="eastAsia"/>
                <w:color w:val="333333"/>
              </w:rPr>
              <w:t>须提供文件资料</w:t>
            </w:r>
            <w:r w:rsidR="00E70834">
              <w:rPr>
                <w:rFonts w:ascii="宋体" w:hAnsi="宋体" w:cs="宋体" w:hint="eastAsia"/>
                <w:color w:val="333333"/>
              </w:rPr>
              <w:t>，复印件须加盖单位公章</w:t>
            </w:r>
            <w:r w:rsidR="00121627">
              <w:rPr>
                <w:rFonts w:ascii="宋体" w:hAnsi="宋体" w:cs="宋体" w:hint="eastAsia"/>
                <w:color w:val="333333"/>
              </w:rPr>
              <w:t>。</w:t>
            </w:r>
          </w:p>
        </w:tc>
      </w:tr>
      <w:tr w:rsidR="00BB08EA" w:rsidTr="00121627">
        <w:trPr>
          <w:trHeight w:val="1185"/>
        </w:trPr>
        <w:tc>
          <w:tcPr>
            <w:tcW w:w="525" w:type="dxa"/>
            <w:vMerge/>
            <w:tcBorders>
              <w:left w:val="single" w:sz="4" w:space="0" w:color="auto"/>
              <w:right w:val="single" w:sz="4" w:space="0" w:color="auto"/>
            </w:tcBorders>
            <w:shd w:val="clear" w:color="auto" w:fill="auto"/>
            <w:tcMar>
              <w:left w:w="105" w:type="dxa"/>
              <w:right w:w="105" w:type="dxa"/>
            </w:tcMar>
            <w:vAlign w:val="center"/>
          </w:tcPr>
          <w:p w:rsidR="00BB08EA" w:rsidRDefault="00BB08EA">
            <w:pPr>
              <w:pStyle w:val="aa"/>
              <w:widowControl/>
              <w:spacing w:beforeAutospacing="0" w:afterAutospacing="0"/>
              <w:ind w:right="135"/>
              <w:jc w:val="center"/>
              <w:rPr>
                <w:rFonts w:ascii="宋体" w:hAnsi="宋体" w:cs="宋体"/>
                <w:color w:val="333333"/>
              </w:rPr>
            </w:pPr>
          </w:p>
        </w:tc>
        <w:tc>
          <w:tcPr>
            <w:tcW w:w="511" w:type="dxa"/>
            <w:gridSpan w:val="2"/>
            <w:tcBorders>
              <w:top w:val="single" w:sz="4" w:space="0" w:color="auto"/>
              <w:left w:val="single" w:sz="4" w:space="0" w:color="auto"/>
              <w:bottom w:val="single" w:sz="6" w:space="0" w:color="000000"/>
              <w:right w:val="single" w:sz="4" w:space="0" w:color="auto"/>
            </w:tcBorders>
            <w:shd w:val="clear" w:color="auto" w:fill="auto"/>
            <w:tcMar>
              <w:left w:w="105" w:type="dxa"/>
              <w:right w:w="105" w:type="dxa"/>
            </w:tcMar>
            <w:vAlign w:val="center"/>
          </w:tcPr>
          <w:p w:rsidR="00BB08EA" w:rsidRDefault="00BB08EA">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管理规范</w:t>
            </w:r>
          </w:p>
        </w:tc>
        <w:tc>
          <w:tcPr>
            <w:tcW w:w="1075" w:type="dxa"/>
            <w:tcBorders>
              <w:top w:val="nil"/>
              <w:left w:val="single" w:sz="4" w:space="0" w:color="auto"/>
              <w:bottom w:val="single" w:sz="6" w:space="0" w:color="000000"/>
              <w:right w:val="single" w:sz="6" w:space="0" w:color="000000"/>
            </w:tcBorders>
            <w:shd w:val="clear" w:color="auto" w:fill="auto"/>
            <w:tcMar>
              <w:left w:w="105" w:type="dxa"/>
              <w:right w:w="105" w:type="dxa"/>
            </w:tcMar>
            <w:vAlign w:val="center"/>
          </w:tcPr>
          <w:p w:rsidR="00BB08EA" w:rsidRDefault="002C521F">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6</w:t>
            </w:r>
          </w:p>
        </w:tc>
        <w:tc>
          <w:tcPr>
            <w:tcW w:w="7470" w:type="dxa"/>
            <w:tcBorders>
              <w:top w:val="nil"/>
              <w:left w:val="nil"/>
              <w:bottom w:val="single" w:sz="6" w:space="0" w:color="000000"/>
              <w:right w:val="single" w:sz="6" w:space="0" w:color="000000"/>
            </w:tcBorders>
            <w:shd w:val="clear" w:color="auto" w:fill="auto"/>
            <w:tcMar>
              <w:left w:w="105" w:type="dxa"/>
              <w:right w:w="105" w:type="dxa"/>
            </w:tcMar>
            <w:vAlign w:val="center"/>
          </w:tcPr>
          <w:p w:rsidR="00BB08EA" w:rsidRPr="00BB08EA" w:rsidRDefault="00BB08EA" w:rsidP="003E5C07">
            <w:pPr>
              <w:pStyle w:val="aa"/>
              <w:widowControl/>
              <w:spacing w:beforeAutospacing="0" w:afterAutospacing="0"/>
              <w:ind w:right="135" w:firstLineChars="200" w:firstLine="480"/>
              <w:jc w:val="both"/>
              <w:rPr>
                <w:rFonts w:ascii="宋体" w:hAnsi="宋体" w:cs="宋体"/>
                <w:color w:val="333333"/>
              </w:rPr>
            </w:pPr>
            <w:r w:rsidRPr="00BB08EA">
              <w:rPr>
                <w:rFonts w:ascii="宋体" w:hAnsi="宋体" w:cs="宋体" w:hint="eastAsia"/>
                <w:color w:val="333333"/>
              </w:rPr>
              <w:t>规章制度好</w:t>
            </w:r>
            <w:r w:rsidR="002C521F">
              <w:rPr>
                <w:rFonts w:ascii="宋体" w:hAnsi="宋体" w:cs="宋体" w:hint="eastAsia"/>
                <w:color w:val="333333"/>
              </w:rPr>
              <w:t>3</w:t>
            </w:r>
            <w:r w:rsidRPr="00BB08EA">
              <w:rPr>
                <w:rFonts w:ascii="宋体" w:hAnsi="宋体" w:cs="宋体" w:hint="eastAsia"/>
                <w:color w:val="333333"/>
              </w:rPr>
              <w:t>分，较好</w:t>
            </w:r>
            <w:r w:rsidR="002C521F">
              <w:rPr>
                <w:rFonts w:ascii="宋体" w:hAnsi="宋体" w:cs="宋体" w:hint="eastAsia"/>
                <w:color w:val="333333"/>
              </w:rPr>
              <w:t>2</w:t>
            </w:r>
            <w:r w:rsidRPr="00BB08EA">
              <w:rPr>
                <w:rFonts w:ascii="宋体" w:hAnsi="宋体" w:cs="宋体" w:hint="eastAsia"/>
                <w:color w:val="333333"/>
              </w:rPr>
              <w:t>分，一般</w:t>
            </w:r>
            <w:r w:rsidR="002C521F">
              <w:rPr>
                <w:rFonts w:ascii="宋体" w:hAnsi="宋体" w:cs="宋体" w:hint="eastAsia"/>
                <w:color w:val="333333"/>
              </w:rPr>
              <w:t>1</w:t>
            </w:r>
            <w:r w:rsidRPr="00BB08EA">
              <w:rPr>
                <w:rFonts w:ascii="宋体" w:hAnsi="宋体" w:cs="宋体" w:hint="eastAsia"/>
                <w:color w:val="333333"/>
              </w:rPr>
              <w:t>分，没有提供不得分；管理岗位设置规范</w:t>
            </w:r>
            <w:r w:rsidR="002C521F">
              <w:rPr>
                <w:rFonts w:ascii="宋体" w:hAnsi="宋体" w:cs="宋体" w:hint="eastAsia"/>
                <w:color w:val="333333"/>
              </w:rPr>
              <w:t>3</w:t>
            </w:r>
            <w:r w:rsidRPr="00BB08EA">
              <w:rPr>
                <w:rFonts w:ascii="宋体" w:hAnsi="宋体" w:cs="宋体" w:hint="eastAsia"/>
                <w:color w:val="333333"/>
              </w:rPr>
              <w:t>分，提供岗位及人员名单合理</w:t>
            </w:r>
            <w:r w:rsidR="002C521F">
              <w:rPr>
                <w:rFonts w:ascii="宋体" w:hAnsi="宋体" w:cs="宋体" w:hint="eastAsia"/>
                <w:color w:val="333333"/>
              </w:rPr>
              <w:t>3</w:t>
            </w:r>
            <w:r w:rsidRPr="00BB08EA">
              <w:rPr>
                <w:rFonts w:ascii="宋体" w:hAnsi="宋体" w:cs="宋体" w:hint="eastAsia"/>
                <w:color w:val="333333"/>
              </w:rPr>
              <w:t>分，</w:t>
            </w:r>
            <w:r w:rsidR="005C4D56">
              <w:rPr>
                <w:rFonts w:ascii="宋体" w:hAnsi="宋体" w:cs="宋体" w:hint="eastAsia"/>
                <w:color w:val="333333"/>
              </w:rPr>
              <w:t>较合理</w:t>
            </w:r>
            <w:r w:rsidR="002C521F">
              <w:rPr>
                <w:rFonts w:ascii="宋体" w:hAnsi="宋体" w:cs="宋体" w:hint="eastAsia"/>
                <w:color w:val="333333"/>
              </w:rPr>
              <w:t>2</w:t>
            </w:r>
            <w:r w:rsidR="005C4D56">
              <w:rPr>
                <w:rFonts w:ascii="宋体" w:hAnsi="宋体" w:cs="宋体" w:hint="eastAsia"/>
                <w:color w:val="333333"/>
              </w:rPr>
              <w:t xml:space="preserve">分， </w:t>
            </w:r>
            <w:r w:rsidRPr="00BB08EA">
              <w:rPr>
                <w:rFonts w:ascii="宋体" w:hAnsi="宋体" w:cs="宋体" w:hint="eastAsia"/>
                <w:color w:val="333333"/>
              </w:rPr>
              <w:t>一般</w:t>
            </w:r>
            <w:r w:rsidR="002C521F">
              <w:rPr>
                <w:rFonts w:ascii="宋体" w:hAnsi="宋体" w:cs="宋体" w:hint="eastAsia"/>
                <w:color w:val="333333"/>
              </w:rPr>
              <w:t>1</w:t>
            </w:r>
            <w:r w:rsidRPr="00BB08EA">
              <w:rPr>
                <w:rFonts w:ascii="宋体" w:hAnsi="宋体" w:cs="宋体" w:hint="eastAsia"/>
                <w:color w:val="333333"/>
              </w:rPr>
              <w:t>分，没有提供不得分</w:t>
            </w:r>
            <w:r w:rsidR="00121627">
              <w:rPr>
                <w:rFonts w:ascii="宋体" w:hAnsi="宋体" w:cs="宋体" w:hint="eastAsia"/>
                <w:color w:val="333333"/>
              </w:rPr>
              <w:t>。</w:t>
            </w:r>
          </w:p>
        </w:tc>
      </w:tr>
      <w:tr w:rsidR="00BB08EA" w:rsidTr="00121627">
        <w:trPr>
          <w:trHeight w:val="1185"/>
        </w:trPr>
        <w:tc>
          <w:tcPr>
            <w:tcW w:w="525" w:type="dxa"/>
            <w:tcBorders>
              <w:left w:val="single" w:sz="4" w:space="0" w:color="auto"/>
              <w:right w:val="single" w:sz="4" w:space="0" w:color="auto"/>
            </w:tcBorders>
            <w:shd w:val="clear" w:color="auto" w:fill="auto"/>
            <w:tcMar>
              <w:left w:w="105" w:type="dxa"/>
              <w:right w:w="105" w:type="dxa"/>
            </w:tcMar>
            <w:vAlign w:val="center"/>
          </w:tcPr>
          <w:p w:rsidR="00BB08EA" w:rsidRDefault="004E39F3" w:rsidP="004E39F3">
            <w:pPr>
              <w:pStyle w:val="aa"/>
              <w:widowControl/>
              <w:spacing w:beforeAutospacing="0" w:afterAutospacing="0"/>
              <w:ind w:right="135"/>
              <w:rPr>
                <w:rFonts w:ascii="宋体" w:hAnsi="宋体" w:cs="宋体"/>
                <w:color w:val="333333"/>
              </w:rPr>
            </w:pPr>
            <w:r>
              <w:rPr>
                <w:rFonts w:ascii="宋体" w:hAnsi="宋体" w:cs="宋体" w:hint="eastAsia"/>
                <w:color w:val="333333"/>
              </w:rPr>
              <w:t>技术</w:t>
            </w:r>
          </w:p>
        </w:tc>
        <w:tc>
          <w:tcPr>
            <w:tcW w:w="511" w:type="dxa"/>
            <w:gridSpan w:val="2"/>
            <w:tcBorders>
              <w:top w:val="single" w:sz="4" w:space="0" w:color="auto"/>
              <w:left w:val="single" w:sz="4" w:space="0" w:color="auto"/>
              <w:bottom w:val="single" w:sz="6" w:space="0" w:color="000000"/>
              <w:right w:val="single" w:sz="4" w:space="0" w:color="auto"/>
            </w:tcBorders>
            <w:shd w:val="clear" w:color="auto" w:fill="auto"/>
            <w:tcMar>
              <w:left w:w="105" w:type="dxa"/>
              <w:right w:w="105" w:type="dxa"/>
            </w:tcMar>
            <w:vAlign w:val="center"/>
          </w:tcPr>
          <w:p w:rsidR="00BB08EA" w:rsidRDefault="00BB08EA">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服务能力</w:t>
            </w:r>
          </w:p>
        </w:tc>
        <w:tc>
          <w:tcPr>
            <w:tcW w:w="1075" w:type="dxa"/>
            <w:tcBorders>
              <w:top w:val="nil"/>
              <w:left w:val="single" w:sz="4" w:space="0" w:color="auto"/>
              <w:bottom w:val="single" w:sz="6" w:space="0" w:color="000000"/>
              <w:right w:val="single" w:sz="6" w:space="0" w:color="000000"/>
            </w:tcBorders>
            <w:shd w:val="clear" w:color="auto" w:fill="auto"/>
            <w:tcMar>
              <w:left w:w="105" w:type="dxa"/>
              <w:right w:w="105" w:type="dxa"/>
            </w:tcMar>
            <w:vAlign w:val="center"/>
          </w:tcPr>
          <w:p w:rsidR="00BB08EA" w:rsidRDefault="002C521F" w:rsidP="00274599">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8</w:t>
            </w:r>
          </w:p>
        </w:tc>
        <w:tc>
          <w:tcPr>
            <w:tcW w:w="7470" w:type="dxa"/>
            <w:tcBorders>
              <w:top w:val="nil"/>
              <w:left w:val="nil"/>
              <w:bottom w:val="single" w:sz="6" w:space="0" w:color="000000"/>
              <w:right w:val="single" w:sz="6" w:space="0" w:color="000000"/>
            </w:tcBorders>
            <w:shd w:val="clear" w:color="auto" w:fill="auto"/>
            <w:tcMar>
              <w:left w:w="105" w:type="dxa"/>
              <w:right w:w="105" w:type="dxa"/>
            </w:tcMar>
            <w:vAlign w:val="center"/>
          </w:tcPr>
          <w:p w:rsidR="00BB08EA" w:rsidRPr="00BB08EA" w:rsidRDefault="00BB08EA" w:rsidP="005C4D56">
            <w:pPr>
              <w:pStyle w:val="aa"/>
              <w:widowControl/>
              <w:spacing w:beforeAutospacing="0" w:afterAutospacing="0"/>
              <w:ind w:right="135" w:firstLineChars="200" w:firstLine="480"/>
              <w:jc w:val="both"/>
              <w:rPr>
                <w:rFonts w:ascii="宋体" w:hAnsi="宋体" w:cs="宋体"/>
                <w:color w:val="333333"/>
              </w:rPr>
            </w:pPr>
            <w:r w:rsidRPr="00BB08EA">
              <w:rPr>
                <w:rFonts w:ascii="宋体" w:hAnsi="宋体" w:cs="宋体" w:hint="eastAsia"/>
                <w:color w:val="333333"/>
              </w:rPr>
              <w:t>教练车服务</w:t>
            </w:r>
            <w:r w:rsidR="002C521F">
              <w:rPr>
                <w:rFonts w:ascii="宋体" w:hAnsi="宋体" w:cs="宋体" w:hint="eastAsia"/>
                <w:color w:val="333333"/>
              </w:rPr>
              <w:t>4</w:t>
            </w:r>
            <w:r w:rsidRPr="00BB08EA">
              <w:rPr>
                <w:rFonts w:ascii="宋体" w:hAnsi="宋体" w:cs="宋体" w:hint="eastAsia"/>
                <w:color w:val="333333"/>
              </w:rPr>
              <w:t>分，具备教练车</w:t>
            </w:r>
            <w:r w:rsidRPr="00BB08EA">
              <w:rPr>
                <w:rFonts w:ascii="宋体" w:hAnsi="宋体" w:cs="宋体"/>
                <w:color w:val="333333"/>
              </w:rPr>
              <w:t>30</w:t>
            </w:r>
            <w:r w:rsidRPr="00BB08EA">
              <w:rPr>
                <w:rFonts w:ascii="宋体" w:hAnsi="宋体" w:cs="宋体" w:hint="eastAsia"/>
                <w:color w:val="333333"/>
              </w:rPr>
              <w:t>辆及以上得</w:t>
            </w:r>
            <w:r w:rsidR="002C521F">
              <w:rPr>
                <w:rFonts w:ascii="宋体" w:hAnsi="宋体" w:cs="宋体" w:hint="eastAsia"/>
                <w:color w:val="333333"/>
              </w:rPr>
              <w:t>1</w:t>
            </w:r>
            <w:r w:rsidRPr="00BB08EA">
              <w:rPr>
                <w:rFonts w:ascii="宋体" w:hAnsi="宋体" w:cs="宋体" w:hint="eastAsia"/>
                <w:color w:val="333333"/>
              </w:rPr>
              <w:t>分，每增加</w:t>
            </w:r>
            <w:r w:rsidRPr="00BB08EA">
              <w:rPr>
                <w:rFonts w:ascii="宋体" w:hAnsi="宋体" w:cs="宋体"/>
                <w:color w:val="333333"/>
              </w:rPr>
              <w:t>5</w:t>
            </w:r>
            <w:r w:rsidRPr="00BB08EA">
              <w:rPr>
                <w:rFonts w:ascii="宋体" w:hAnsi="宋体" w:cs="宋体" w:hint="eastAsia"/>
                <w:color w:val="333333"/>
              </w:rPr>
              <w:t>辆得</w:t>
            </w:r>
            <w:r w:rsidRPr="00BB08EA">
              <w:rPr>
                <w:rFonts w:ascii="宋体" w:hAnsi="宋体" w:cs="宋体"/>
                <w:color w:val="333333"/>
              </w:rPr>
              <w:t>1</w:t>
            </w:r>
            <w:r w:rsidRPr="00BB08EA">
              <w:rPr>
                <w:rFonts w:ascii="宋体" w:hAnsi="宋体" w:cs="宋体" w:hint="eastAsia"/>
                <w:color w:val="333333"/>
              </w:rPr>
              <w:t>分；教练服务</w:t>
            </w:r>
            <w:r w:rsidR="002C521F">
              <w:rPr>
                <w:rFonts w:ascii="宋体" w:hAnsi="宋体" w:cs="宋体" w:hint="eastAsia"/>
                <w:color w:val="333333"/>
              </w:rPr>
              <w:t>4</w:t>
            </w:r>
            <w:r w:rsidRPr="00BB08EA">
              <w:rPr>
                <w:rFonts w:ascii="宋体" w:hAnsi="宋体" w:cs="宋体" w:hint="eastAsia"/>
                <w:color w:val="333333"/>
              </w:rPr>
              <w:t>分，有</w:t>
            </w:r>
            <w:r w:rsidRPr="00BB08EA">
              <w:rPr>
                <w:rFonts w:ascii="宋体" w:hAnsi="宋体" w:cs="宋体"/>
                <w:color w:val="333333"/>
              </w:rPr>
              <w:t>35</w:t>
            </w:r>
            <w:r w:rsidR="007541A9">
              <w:rPr>
                <w:rFonts w:ascii="宋体" w:hAnsi="宋体" w:cs="宋体" w:hint="eastAsia"/>
                <w:color w:val="333333"/>
              </w:rPr>
              <w:t>名</w:t>
            </w:r>
            <w:r w:rsidRPr="00BB08EA">
              <w:rPr>
                <w:rFonts w:ascii="宋体" w:hAnsi="宋体" w:cs="宋体" w:hint="eastAsia"/>
                <w:color w:val="333333"/>
              </w:rPr>
              <w:t>及以上教学人员得</w:t>
            </w:r>
            <w:r w:rsidR="002C521F">
              <w:rPr>
                <w:rFonts w:ascii="宋体" w:hAnsi="宋体" w:cs="宋体" w:hint="eastAsia"/>
                <w:color w:val="333333"/>
              </w:rPr>
              <w:t>1</w:t>
            </w:r>
            <w:r w:rsidRPr="00BB08EA">
              <w:rPr>
                <w:rFonts w:ascii="宋体" w:hAnsi="宋体" w:cs="宋体" w:hint="eastAsia"/>
                <w:color w:val="333333"/>
              </w:rPr>
              <w:t>分，每增加</w:t>
            </w:r>
            <w:r w:rsidRPr="00BB08EA">
              <w:rPr>
                <w:rFonts w:ascii="宋体" w:hAnsi="宋体" w:cs="宋体"/>
                <w:color w:val="333333"/>
              </w:rPr>
              <w:t>5</w:t>
            </w:r>
            <w:r w:rsidRPr="00BB08EA">
              <w:rPr>
                <w:rFonts w:ascii="宋体" w:hAnsi="宋体" w:cs="宋体" w:hint="eastAsia"/>
                <w:color w:val="333333"/>
              </w:rPr>
              <w:t>名得</w:t>
            </w:r>
            <w:r w:rsidRPr="00BB08EA">
              <w:rPr>
                <w:rFonts w:ascii="宋体" w:hAnsi="宋体" w:cs="宋体"/>
                <w:color w:val="333333"/>
              </w:rPr>
              <w:t>1</w:t>
            </w:r>
            <w:r w:rsidRPr="00BB08EA">
              <w:rPr>
                <w:rFonts w:ascii="宋体" w:hAnsi="宋体" w:cs="宋体" w:hint="eastAsia"/>
                <w:color w:val="333333"/>
              </w:rPr>
              <w:t>分</w:t>
            </w:r>
            <w:r w:rsidR="00121627">
              <w:rPr>
                <w:rFonts w:ascii="宋体" w:hAnsi="宋体" w:cs="宋体" w:hint="eastAsia"/>
                <w:color w:val="333333"/>
              </w:rPr>
              <w:t>。</w:t>
            </w:r>
          </w:p>
        </w:tc>
      </w:tr>
      <w:tr w:rsidR="00FC3E94" w:rsidTr="00121627">
        <w:trPr>
          <w:trHeight w:val="1510"/>
        </w:trPr>
        <w:tc>
          <w:tcPr>
            <w:tcW w:w="531" w:type="dxa"/>
            <w:gridSpan w:val="2"/>
            <w:tcBorders>
              <w:top w:val="nil"/>
              <w:left w:val="single" w:sz="4" w:space="0" w:color="auto"/>
              <w:bottom w:val="single" w:sz="4" w:space="0" w:color="auto"/>
              <w:right w:val="single" w:sz="4" w:space="0" w:color="auto"/>
            </w:tcBorders>
            <w:shd w:val="clear" w:color="auto" w:fill="auto"/>
            <w:tcMar>
              <w:left w:w="105" w:type="dxa"/>
              <w:right w:w="105" w:type="dxa"/>
            </w:tcMar>
            <w:vAlign w:val="center"/>
          </w:tcPr>
          <w:p w:rsidR="00FC3E94" w:rsidRDefault="00FC3E94">
            <w:pPr>
              <w:pStyle w:val="aa"/>
              <w:widowControl/>
              <w:spacing w:beforeAutospacing="0" w:afterAutospacing="0"/>
              <w:ind w:right="135"/>
              <w:jc w:val="center"/>
              <w:rPr>
                <w:rFonts w:ascii="宋体" w:hAnsi="宋体" w:cs="宋体"/>
                <w:color w:val="333333"/>
              </w:rPr>
            </w:pPr>
          </w:p>
        </w:tc>
        <w:tc>
          <w:tcPr>
            <w:tcW w:w="505" w:type="dxa"/>
            <w:tcBorders>
              <w:top w:val="nil"/>
              <w:left w:val="single" w:sz="4" w:space="0" w:color="auto"/>
              <w:bottom w:val="single" w:sz="4" w:space="0" w:color="auto"/>
              <w:right w:val="single" w:sz="4" w:space="0" w:color="auto"/>
            </w:tcBorders>
            <w:shd w:val="clear" w:color="auto" w:fill="auto"/>
            <w:tcMar>
              <w:left w:w="105" w:type="dxa"/>
              <w:right w:w="105" w:type="dxa"/>
            </w:tcMar>
            <w:vAlign w:val="center"/>
          </w:tcPr>
          <w:p w:rsidR="00FC3E94" w:rsidRDefault="00BB08EA">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服务</w:t>
            </w:r>
            <w:r w:rsidR="00902C94">
              <w:rPr>
                <w:rFonts w:ascii="宋体" w:hAnsi="宋体" w:cs="宋体" w:hint="eastAsia"/>
                <w:color w:val="333333"/>
              </w:rPr>
              <w:t>方案</w:t>
            </w:r>
          </w:p>
        </w:tc>
        <w:tc>
          <w:tcPr>
            <w:tcW w:w="1075" w:type="dxa"/>
            <w:tcBorders>
              <w:top w:val="nil"/>
              <w:left w:val="single" w:sz="4" w:space="0" w:color="auto"/>
              <w:bottom w:val="single" w:sz="6" w:space="0" w:color="000000"/>
              <w:right w:val="single" w:sz="6" w:space="0" w:color="000000"/>
            </w:tcBorders>
            <w:shd w:val="clear" w:color="auto" w:fill="auto"/>
            <w:tcMar>
              <w:left w:w="105" w:type="dxa"/>
              <w:right w:w="105" w:type="dxa"/>
            </w:tcMar>
            <w:vAlign w:val="center"/>
          </w:tcPr>
          <w:p w:rsidR="00FC3E94" w:rsidRDefault="002C521F">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30</w:t>
            </w:r>
          </w:p>
        </w:tc>
        <w:tc>
          <w:tcPr>
            <w:tcW w:w="7470" w:type="dxa"/>
            <w:tcBorders>
              <w:top w:val="nil"/>
              <w:left w:val="nil"/>
              <w:bottom w:val="single" w:sz="6" w:space="0" w:color="000000"/>
              <w:right w:val="single" w:sz="6" w:space="0" w:color="000000"/>
            </w:tcBorders>
            <w:shd w:val="clear" w:color="auto" w:fill="auto"/>
            <w:tcMar>
              <w:left w:w="105" w:type="dxa"/>
              <w:right w:w="105" w:type="dxa"/>
            </w:tcMar>
            <w:vAlign w:val="center"/>
          </w:tcPr>
          <w:p w:rsidR="00FC3E94" w:rsidRDefault="00BB08EA" w:rsidP="00E70834">
            <w:pPr>
              <w:pStyle w:val="aa"/>
              <w:widowControl/>
              <w:spacing w:beforeAutospacing="0" w:afterAutospacing="0"/>
              <w:ind w:right="135" w:firstLine="420"/>
              <w:jc w:val="both"/>
              <w:rPr>
                <w:rFonts w:ascii="宋体" w:hAnsi="宋体" w:cs="宋体"/>
                <w:color w:val="333333"/>
              </w:rPr>
            </w:pPr>
            <w:r w:rsidRPr="00BB08EA">
              <w:rPr>
                <w:rFonts w:ascii="宋体" w:hAnsi="宋体" w:cs="宋体" w:hint="eastAsia"/>
                <w:color w:val="333333"/>
              </w:rPr>
              <w:t>提供详尽的服务方案，阐述自己的优势</w:t>
            </w:r>
            <w:r w:rsidR="00E70834">
              <w:rPr>
                <w:rFonts w:ascii="宋体" w:hAnsi="宋体" w:cs="宋体" w:hint="eastAsia"/>
                <w:color w:val="333333"/>
              </w:rPr>
              <w:t>，明确所有培训费用、服务措施、质量保障、安全管理、中标承诺等。</w:t>
            </w:r>
            <w:r w:rsidRPr="00BB08EA">
              <w:rPr>
                <w:rFonts w:ascii="宋体" w:hAnsi="宋体" w:cs="宋体" w:hint="eastAsia"/>
                <w:color w:val="333333"/>
              </w:rPr>
              <w:t>方案好</w:t>
            </w:r>
            <w:r w:rsidR="00E70834">
              <w:rPr>
                <w:rFonts w:ascii="宋体" w:hAnsi="宋体" w:cs="宋体" w:hint="eastAsia"/>
                <w:color w:val="333333"/>
              </w:rPr>
              <w:t>得2</w:t>
            </w:r>
            <w:r w:rsidR="00E70834" w:rsidRPr="00BB08EA">
              <w:rPr>
                <w:rFonts w:ascii="宋体" w:hAnsi="宋体" w:cs="宋体"/>
                <w:color w:val="333333"/>
              </w:rPr>
              <w:t>7</w:t>
            </w:r>
            <w:r w:rsidR="00E70834" w:rsidRPr="00BB08EA">
              <w:rPr>
                <w:rFonts w:ascii="宋体" w:hAnsi="宋体" w:cs="宋体" w:hint="eastAsia"/>
                <w:color w:val="333333"/>
              </w:rPr>
              <w:t>分及以上</w:t>
            </w:r>
            <w:r w:rsidR="00E70834">
              <w:rPr>
                <w:rFonts w:ascii="宋体" w:hAnsi="宋体" w:cs="宋体" w:hint="eastAsia"/>
                <w:color w:val="333333"/>
              </w:rPr>
              <w:t>，</w:t>
            </w:r>
            <w:r w:rsidRPr="00BB08EA">
              <w:rPr>
                <w:rFonts w:ascii="宋体" w:hAnsi="宋体" w:cs="宋体" w:hint="eastAsia"/>
                <w:color w:val="333333"/>
              </w:rPr>
              <w:t>较好</w:t>
            </w:r>
            <w:r w:rsidR="00E70834">
              <w:rPr>
                <w:rFonts w:ascii="宋体" w:hAnsi="宋体" w:cs="宋体" w:hint="eastAsia"/>
                <w:color w:val="333333"/>
              </w:rPr>
              <w:t>得2</w:t>
            </w:r>
            <w:r w:rsidR="00E70834" w:rsidRPr="00BB08EA">
              <w:rPr>
                <w:rFonts w:ascii="宋体" w:hAnsi="宋体" w:cs="宋体"/>
                <w:color w:val="333333"/>
              </w:rPr>
              <w:t>4</w:t>
            </w:r>
            <w:r w:rsidR="00E70834" w:rsidRPr="00BB08EA">
              <w:rPr>
                <w:rFonts w:ascii="宋体" w:hAnsi="宋体" w:cs="宋体" w:hint="eastAsia"/>
                <w:color w:val="333333"/>
              </w:rPr>
              <w:t>分及以上</w:t>
            </w:r>
            <w:r w:rsidR="00E70834">
              <w:rPr>
                <w:rFonts w:ascii="宋体" w:hAnsi="宋体" w:cs="宋体" w:hint="eastAsia"/>
                <w:color w:val="333333"/>
              </w:rPr>
              <w:t>，</w:t>
            </w:r>
            <w:r w:rsidRPr="00BB08EA">
              <w:rPr>
                <w:rFonts w:ascii="宋体" w:hAnsi="宋体" w:cs="宋体" w:hint="eastAsia"/>
                <w:color w:val="333333"/>
              </w:rPr>
              <w:t>一般</w:t>
            </w:r>
            <w:r w:rsidR="002C521F">
              <w:rPr>
                <w:rFonts w:ascii="宋体" w:hAnsi="宋体" w:cs="宋体" w:hint="eastAsia"/>
                <w:color w:val="333333"/>
              </w:rPr>
              <w:t>2</w:t>
            </w:r>
            <w:r w:rsidRPr="00BB08EA">
              <w:rPr>
                <w:rFonts w:ascii="宋体" w:hAnsi="宋体" w:cs="宋体"/>
                <w:color w:val="333333"/>
              </w:rPr>
              <w:t>1</w:t>
            </w:r>
            <w:r w:rsidRPr="00BB08EA">
              <w:rPr>
                <w:rFonts w:ascii="宋体" w:hAnsi="宋体" w:cs="宋体" w:hint="eastAsia"/>
                <w:color w:val="333333"/>
              </w:rPr>
              <w:t>分以下。</w:t>
            </w:r>
          </w:p>
        </w:tc>
      </w:tr>
      <w:tr w:rsidR="00FC3E94" w:rsidTr="00121627">
        <w:trPr>
          <w:trHeight w:val="765"/>
        </w:trPr>
        <w:tc>
          <w:tcPr>
            <w:tcW w:w="1036" w:type="dxa"/>
            <w:gridSpan w:val="3"/>
            <w:tcBorders>
              <w:top w:val="single" w:sz="4" w:space="0" w:color="auto"/>
              <w:left w:val="single" w:sz="6" w:space="0" w:color="000000"/>
              <w:bottom w:val="single" w:sz="6" w:space="0" w:color="000000"/>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合计</w:t>
            </w:r>
          </w:p>
        </w:tc>
        <w:tc>
          <w:tcPr>
            <w:tcW w:w="1075" w:type="dxa"/>
            <w:tcBorders>
              <w:top w:val="nil"/>
              <w:left w:val="nil"/>
              <w:bottom w:val="single" w:sz="6" w:space="0" w:color="000000"/>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jc w:val="center"/>
              <w:rPr>
                <w:rFonts w:ascii="宋体" w:hAnsi="宋体" w:cs="宋体"/>
                <w:color w:val="333333"/>
              </w:rPr>
            </w:pPr>
            <w:r>
              <w:rPr>
                <w:rFonts w:ascii="宋体" w:hAnsi="宋体" w:cs="宋体" w:hint="eastAsia"/>
                <w:color w:val="333333"/>
              </w:rPr>
              <w:t>100</w:t>
            </w:r>
          </w:p>
        </w:tc>
        <w:tc>
          <w:tcPr>
            <w:tcW w:w="7470" w:type="dxa"/>
            <w:tcBorders>
              <w:top w:val="nil"/>
              <w:left w:val="nil"/>
              <w:bottom w:val="single" w:sz="6" w:space="0" w:color="000000"/>
              <w:right w:val="single" w:sz="6" w:space="0" w:color="000000"/>
            </w:tcBorders>
            <w:shd w:val="clear" w:color="auto" w:fill="auto"/>
            <w:tcMar>
              <w:left w:w="105" w:type="dxa"/>
              <w:right w:w="105" w:type="dxa"/>
            </w:tcMar>
            <w:vAlign w:val="center"/>
          </w:tcPr>
          <w:p w:rsidR="00FC3E94" w:rsidRDefault="00902C94">
            <w:pPr>
              <w:pStyle w:val="aa"/>
              <w:widowControl/>
              <w:spacing w:beforeAutospacing="0" w:afterAutospacing="0"/>
              <w:ind w:right="135" w:firstLine="420"/>
              <w:jc w:val="both"/>
              <w:rPr>
                <w:rFonts w:ascii="宋体" w:hAnsi="宋体" w:cs="宋体"/>
                <w:color w:val="333333"/>
              </w:rPr>
            </w:pPr>
            <w:r>
              <w:rPr>
                <w:rFonts w:ascii="宋体" w:hAnsi="宋体" w:cs="宋体" w:hint="eastAsia"/>
                <w:color w:val="333333"/>
              </w:rPr>
              <w:t>投标人最后得分保留两位小数</w:t>
            </w:r>
          </w:p>
        </w:tc>
      </w:tr>
    </w:tbl>
    <w:p w:rsidR="00FC3E94" w:rsidRDefault="00902C94">
      <w:pPr>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lastRenderedPageBreak/>
        <w:t>六、定标</w:t>
      </w:r>
    </w:p>
    <w:p w:rsidR="00FC3E94" w:rsidRDefault="00902C94">
      <w:pPr>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6.1.</w:t>
      </w:r>
      <w:r>
        <w:rPr>
          <w:rFonts w:asciiTheme="minorEastAsia" w:eastAsiaTheme="minorEastAsia" w:hAnsiTheme="minorEastAsia" w:cstheme="minorEastAsia" w:hint="eastAsia"/>
          <w:sz w:val="28"/>
          <w:szCs w:val="28"/>
        </w:rPr>
        <w:t>评标小组</w:t>
      </w:r>
      <w:r>
        <w:rPr>
          <w:rFonts w:asciiTheme="minorEastAsia" w:eastAsiaTheme="minorEastAsia" w:hAnsiTheme="minorEastAsia" w:cstheme="minorEastAsia" w:hint="eastAsia"/>
          <w:sz w:val="28"/>
          <w:szCs w:val="28"/>
          <w:lang w:val="zh-CN"/>
        </w:rPr>
        <w:t>按照综合评分结果对投标人进行排序。</w:t>
      </w:r>
      <w:r>
        <w:rPr>
          <w:rFonts w:asciiTheme="minorEastAsia" w:eastAsiaTheme="minorEastAsia" w:hAnsiTheme="minorEastAsia" w:cstheme="minorEastAsia" w:hint="eastAsia"/>
          <w:sz w:val="28"/>
          <w:szCs w:val="28"/>
        </w:rPr>
        <w:t>排序相同的，按投标报价由</w:t>
      </w:r>
      <w:r w:rsidR="00ED6686">
        <w:rPr>
          <w:rFonts w:asciiTheme="minorEastAsia" w:eastAsiaTheme="minorEastAsia" w:hAnsiTheme="minorEastAsia" w:cstheme="minorEastAsia" w:hint="eastAsia"/>
          <w:sz w:val="28"/>
          <w:szCs w:val="28"/>
        </w:rPr>
        <w:t>高</w:t>
      </w:r>
      <w:r>
        <w:rPr>
          <w:rFonts w:asciiTheme="minorEastAsia" w:eastAsiaTheme="minorEastAsia" w:hAnsiTheme="minorEastAsia" w:cstheme="minorEastAsia" w:hint="eastAsia"/>
          <w:sz w:val="28"/>
          <w:szCs w:val="28"/>
        </w:rPr>
        <w:t>到</w:t>
      </w:r>
      <w:r w:rsidR="00ED6686">
        <w:rPr>
          <w:rFonts w:asciiTheme="minorEastAsia" w:eastAsiaTheme="minorEastAsia" w:hAnsiTheme="minorEastAsia" w:cstheme="minorEastAsia" w:hint="eastAsia"/>
          <w:sz w:val="28"/>
          <w:szCs w:val="28"/>
        </w:rPr>
        <w:t>低</w:t>
      </w:r>
      <w:r>
        <w:rPr>
          <w:rFonts w:asciiTheme="minorEastAsia" w:eastAsiaTheme="minorEastAsia" w:hAnsiTheme="minorEastAsia" w:cstheme="minorEastAsia" w:hint="eastAsia"/>
          <w:sz w:val="28"/>
          <w:szCs w:val="28"/>
        </w:rPr>
        <w:t>顺序排列</w:t>
      </w:r>
      <w:r w:rsidRPr="00AB7997">
        <w:rPr>
          <w:rFonts w:asciiTheme="minorEastAsia" w:eastAsiaTheme="minorEastAsia" w:hAnsiTheme="minorEastAsia" w:cstheme="minorEastAsia" w:hint="eastAsia"/>
          <w:sz w:val="28"/>
          <w:szCs w:val="28"/>
          <w:lang w:val="zh-CN"/>
        </w:rPr>
        <w:t>。</w:t>
      </w:r>
      <w:r w:rsidR="00AB7997" w:rsidRPr="00AB7997">
        <w:rPr>
          <w:rFonts w:asciiTheme="minorEastAsia" w:eastAsiaTheme="minorEastAsia" w:hAnsiTheme="minorEastAsia" w:cstheme="minorEastAsia" w:hint="eastAsia"/>
          <w:sz w:val="28"/>
          <w:szCs w:val="28"/>
          <w:lang w:val="zh-CN"/>
        </w:rPr>
        <w:t>以总得分排序前三家投标人为拟中标人，出现弃标，可依次递补。</w:t>
      </w:r>
    </w:p>
    <w:p w:rsidR="00FC3E94" w:rsidRDefault="00902C94">
      <w:pPr>
        <w:ind w:firstLineChars="200" w:firstLine="562"/>
        <w:outlineLvl w:val="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6.2. </w:t>
      </w:r>
      <w:r>
        <w:rPr>
          <w:rFonts w:asciiTheme="minorEastAsia" w:eastAsiaTheme="minorEastAsia" w:hAnsiTheme="minorEastAsia" w:cstheme="minorEastAsia" w:hint="eastAsia"/>
          <w:sz w:val="28"/>
          <w:szCs w:val="28"/>
        </w:rPr>
        <w:t>评标小组认为所有投标报价均不合理或所有投标方案均不能满足招标人要求时，有权否决所有投标，评标小组也没有义务必须接受最低报价的投标。</w:t>
      </w:r>
    </w:p>
    <w:p w:rsidR="00FC3E94" w:rsidRDefault="00902C94" w:rsidP="00925C81">
      <w:pPr>
        <w:spacing w:line="560" w:lineRule="exact"/>
        <w:ind w:firstLineChars="196" w:firstLine="551"/>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6.3. </w:t>
      </w:r>
      <w:r>
        <w:rPr>
          <w:rFonts w:asciiTheme="minorEastAsia" w:eastAsiaTheme="minorEastAsia" w:hAnsiTheme="minorEastAsia" w:cstheme="minorEastAsia" w:hint="eastAsia"/>
          <w:sz w:val="28"/>
          <w:szCs w:val="28"/>
        </w:rPr>
        <w:t>出现下列情形之一的，招标人有权决定本次招标作废标处理：</w:t>
      </w:r>
    </w:p>
    <w:p w:rsidR="00FC3E94" w:rsidRDefault="00902C94" w:rsidP="00925C81">
      <w:pPr>
        <w:spacing w:line="560" w:lineRule="exact"/>
        <w:ind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（1）发生影响招标公平、公正的违法、违规行为的；</w:t>
      </w:r>
    </w:p>
    <w:p w:rsidR="00FC3E94" w:rsidRDefault="00902C94" w:rsidP="00925C81">
      <w:pPr>
        <w:spacing w:line="560" w:lineRule="exact"/>
        <w:ind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（2）因重大变故，采购任务取消的。</w:t>
      </w:r>
    </w:p>
    <w:p w:rsidR="00FC3E94" w:rsidRDefault="00902C94" w:rsidP="00925C81">
      <w:pPr>
        <w:spacing w:line="560" w:lineRule="exact"/>
        <w:ind w:firstLineChars="196" w:firstLine="551"/>
        <w:outlineLvl w:val="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6.4. </w:t>
      </w:r>
      <w:r>
        <w:rPr>
          <w:rFonts w:asciiTheme="minorEastAsia" w:eastAsiaTheme="minorEastAsia" w:hAnsiTheme="minorEastAsia" w:cstheme="minorEastAsia" w:hint="eastAsia"/>
          <w:sz w:val="28"/>
          <w:szCs w:val="28"/>
        </w:rPr>
        <w:t>对未中标的投标人，招标人不做未中标解释。</w:t>
      </w:r>
    </w:p>
    <w:p w:rsidR="00FC3E94" w:rsidRDefault="00FC3E94" w:rsidP="00925C81">
      <w:pPr>
        <w:spacing w:line="560" w:lineRule="exact"/>
        <w:ind w:firstLineChars="196" w:firstLine="551"/>
        <w:outlineLvl w:val="0"/>
        <w:rPr>
          <w:rFonts w:asciiTheme="minorEastAsia" w:eastAsiaTheme="minorEastAsia" w:hAnsiTheme="minorEastAsia" w:cstheme="minorEastAsia"/>
          <w:b/>
          <w:sz w:val="28"/>
          <w:szCs w:val="28"/>
        </w:rPr>
      </w:pPr>
    </w:p>
    <w:p w:rsidR="00FC3E94" w:rsidRDefault="00902C94" w:rsidP="00925C81">
      <w:pPr>
        <w:spacing w:line="560" w:lineRule="exact"/>
        <w:ind w:firstLineChars="200" w:firstLine="562"/>
        <w:outlineLvl w:val="0"/>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七、合同的签订</w:t>
      </w:r>
    </w:p>
    <w:p w:rsidR="00FC3E94" w:rsidRDefault="00902C94" w:rsidP="00925C81">
      <w:pPr>
        <w:spacing w:line="560" w:lineRule="exact"/>
        <w:ind w:rightChars="-2" w:right="-4" w:firstLineChars="197" w:firstLine="554"/>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7.1. </w:t>
      </w:r>
      <w:r>
        <w:rPr>
          <w:rFonts w:asciiTheme="minorEastAsia" w:eastAsiaTheme="minorEastAsia" w:hAnsiTheme="minorEastAsia" w:cstheme="minorEastAsia" w:hint="eastAsia"/>
          <w:kern w:val="0"/>
          <w:sz w:val="28"/>
          <w:szCs w:val="28"/>
        </w:rPr>
        <w:t>中标人确定后，招标人将通过学校招标网公示1天，公示期满无异议，中标人应在10日内与招标人签订合同，过期视为放弃中标。</w:t>
      </w:r>
    </w:p>
    <w:p w:rsidR="00FC3E94" w:rsidRDefault="00902C94" w:rsidP="00925C81">
      <w:pPr>
        <w:spacing w:line="560" w:lineRule="exact"/>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7.2. </w:t>
      </w:r>
      <w:r>
        <w:rPr>
          <w:rFonts w:asciiTheme="minorEastAsia" w:eastAsiaTheme="minorEastAsia" w:hAnsiTheme="minorEastAsia" w:cstheme="minorEastAsia" w:hint="eastAsia"/>
          <w:kern w:val="0"/>
          <w:sz w:val="28"/>
          <w:szCs w:val="28"/>
        </w:rPr>
        <w:t>本招标文件和中标人的投标文件包括中标人所做出的各种书面承诺将作为招标人与中标人双方签订合同的依据，并作为合同的附件与合同具有同等法律效力。</w:t>
      </w:r>
    </w:p>
    <w:p w:rsidR="00FC3E94" w:rsidRDefault="00902C94" w:rsidP="00925C81">
      <w:pPr>
        <w:spacing w:line="560" w:lineRule="exact"/>
        <w:ind w:firstLineChars="200" w:firstLine="562"/>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 xml:space="preserve">7.3. </w:t>
      </w:r>
      <w:r>
        <w:rPr>
          <w:rFonts w:asciiTheme="minorEastAsia" w:eastAsiaTheme="minorEastAsia" w:hAnsiTheme="minorEastAsia" w:cstheme="minorEastAsia" w:hint="eastAsia"/>
          <w:sz w:val="28"/>
          <w:szCs w:val="28"/>
        </w:rPr>
        <w:t>如投标人中标后悔标，招标人将取消该投标人本次中标资格及今后两年内的投标资格。</w:t>
      </w:r>
    </w:p>
    <w:p w:rsidR="00FE2238" w:rsidRDefault="00902C94" w:rsidP="00FE2238">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八、其他</w:t>
      </w:r>
    </w:p>
    <w:p w:rsidR="00FC3E94" w:rsidRDefault="00902C94" w:rsidP="00FE2238">
      <w:pPr>
        <w:ind w:firstLineChars="200" w:firstLine="562"/>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投标人无论中标与否，招标人不承担投标人参加投标的任何费用。</w:t>
      </w:r>
    </w:p>
    <w:p w:rsidR="00FE2238" w:rsidRDefault="00FE2238">
      <w:pPr>
        <w:jc w:val="center"/>
        <w:rPr>
          <w:rFonts w:asciiTheme="minorEastAsia" w:eastAsiaTheme="minorEastAsia" w:hAnsiTheme="minorEastAsia" w:cstheme="minorEastAsia"/>
          <w:b/>
          <w:sz w:val="28"/>
          <w:szCs w:val="28"/>
        </w:rPr>
      </w:pPr>
    </w:p>
    <w:p w:rsidR="00AB086B" w:rsidRDefault="00AB086B">
      <w:pPr>
        <w:jc w:val="center"/>
        <w:rPr>
          <w:rFonts w:asciiTheme="minorEastAsia" w:eastAsiaTheme="minorEastAsia" w:hAnsiTheme="minorEastAsia" w:cstheme="minorEastAsia"/>
          <w:b/>
          <w:sz w:val="28"/>
          <w:szCs w:val="28"/>
        </w:rPr>
      </w:pPr>
    </w:p>
    <w:p w:rsidR="00FC3E94" w:rsidRDefault="00902C94">
      <w:pPr>
        <w:jc w:val="center"/>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lastRenderedPageBreak/>
        <w:t>第三部分</w:t>
      </w:r>
      <w:r w:rsidR="0022127E">
        <w:rPr>
          <w:rFonts w:asciiTheme="minorEastAsia" w:eastAsiaTheme="minorEastAsia" w:hAnsiTheme="minorEastAsia" w:cstheme="minorEastAsia" w:hint="eastAsia"/>
          <w:b/>
          <w:sz w:val="28"/>
          <w:szCs w:val="28"/>
        </w:rPr>
        <w:t xml:space="preserve"> </w:t>
      </w:r>
      <w:r>
        <w:rPr>
          <w:rFonts w:asciiTheme="minorEastAsia" w:eastAsiaTheme="minorEastAsia" w:hAnsiTheme="minorEastAsia" w:cstheme="minorEastAsia" w:hint="eastAsia"/>
          <w:b/>
          <w:sz w:val="28"/>
          <w:szCs w:val="28"/>
        </w:rPr>
        <w:t>招标货物要求及相关说明</w:t>
      </w:r>
    </w:p>
    <w:p w:rsidR="002C521F" w:rsidRDefault="002C521F">
      <w:pPr>
        <w:jc w:val="center"/>
        <w:rPr>
          <w:rFonts w:asciiTheme="minorEastAsia" w:eastAsiaTheme="minorEastAsia" w:hAnsiTheme="minorEastAsia" w:cstheme="minorEastAsia"/>
          <w:b/>
          <w:sz w:val="28"/>
          <w:szCs w:val="28"/>
        </w:rPr>
      </w:pPr>
    </w:p>
    <w:p w:rsidR="00FB6A23" w:rsidRDefault="00FB6A23" w:rsidP="00FB6A23">
      <w:pPr>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b/>
          <w:sz w:val="28"/>
          <w:szCs w:val="28"/>
        </w:rPr>
        <w:t xml:space="preserve">    </w:t>
      </w:r>
      <w:r w:rsidRPr="00FB6A23">
        <w:rPr>
          <w:rFonts w:asciiTheme="minorEastAsia" w:eastAsiaTheme="minorEastAsia" w:hAnsiTheme="minorEastAsia" w:cstheme="minorEastAsia" w:hint="eastAsia"/>
          <w:kern w:val="0"/>
          <w:sz w:val="28"/>
          <w:szCs w:val="28"/>
        </w:rPr>
        <w:t>1. 本次招标不接受联合体投标</w:t>
      </w:r>
    </w:p>
    <w:p w:rsidR="001D656B" w:rsidRPr="001D656B" w:rsidRDefault="00FB6A23" w:rsidP="00FE2238">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2</w:t>
      </w:r>
      <w:r w:rsidR="001D656B" w:rsidRPr="001D656B">
        <w:rPr>
          <w:rFonts w:asciiTheme="minorEastAsia" w:eastAsiaTheme="minorEastAsia" w:hAnsiTheme="minorEastAsia" w:cstheme="minorEastAsia" w:hint="eastAsia"/>
          <w:kern w:val="0"/>
          <w:sz w:val="28"/>
          <w:szCs w:val="28"/>
        </w:rPr>
        <w:t>.对拟中标单位，学校招标工作组安排随机考察，一旦发现投标单位弄虚作假，实际状况与所提供材料不符，则取消中标资格并没受投标保证金。</w:t>
      </w:r>
    </w:p>
    <w:p w:rsidR="001D656B" w:rsidRPr="001D656B" w:rsidRDefault="00FB6A23" w:rsidP="001D656B">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3</w:t>
      </w:r>
      <w:r w:rsidR="001D656B" w:rsidRPr="001D656B">
        <w:rPr>
          <w:rFonts w:asciiTheme="minorEastAsia" w:eastAsiaTheme="minorEastAsia" w:hAnsiTheme="minorEastAsia" w:cstheme="minorEastAsia"/>
          <w:kern w:val="0"/>
          <w:sz w:val="28"/>
          <w:szCs w:val="28"/>
        </w:rPr>
        <w:t>.</w:t>
      </w:r>
      <w:r w:rsidR="001D656B" w:rsidRPr="001D656B">
        <w:rPr>
          <w:rFonts w:asciiTheme="minorEastAsia" w:eastAsiaTheme="minorEastAsia" w:hAnsiTheme="minorEastAsia" w:cstheme="minorEastAsia" w:hint="eastAsia"/>
          <w:kern w:val="0"/>
          <w:sz w:val="28"/>
          <w:szCs w:val="28"/>
        </w:rPr>
        <w:t>签订合同时，共须缴纳服务履约保证金</w:t>
      </w:r>
      <w:r w:rsidR="001D656B" w:rsidRPr="001D656B">
        <w:rPr>
          <w:rFonts w:asciiTheme="minorEastAsia" w:eastAsiaTheme="minorEastAsia" w:hAnsiTheme="minorEastAsia" w:cstheme="minorEastAsia"/>
          <w:kern w:val="0"/>
          <w:sz w:val="28"/>
          <w:szCs w:val="28"/>
        </w:rPr>
        <w:t>15</w:t>
      </w:r>
      <w:r w:rsidR="001D656B" w:rsidRPr="001D656B">
        <w:rPr>
          <w:rFonts w:asciiTheme="minorEastAsia" w:eastAsiaTheme="minorEastAsia" w:hAnsiTheme="minorEastAsia" w:cstheme="minorEastAsia" w:hint="eastAsia"/>
          <w:kern w:val="0"/>
          <w:sz w:val="28"/>
          <w:szCs w:val="28"/>
        </w:rPr>
        <w:t>万元整，合同期满，在我校报名点报名的所有学员结业后，无任何处罚情形的，半月内办理无息退款。</w:t>
      </w:r>
    </w:p>
    <w:p w:rsidR="001D656B" w:rsidRPr="001D656B" w:rsidRDefault="001D656B" w:rsidP="001D656B">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sidRPr="001D656B">
        <w:rPr>
          <w:rFonts w:asciiTheme="minorEastAsia" w:eastAsiaTheme="minorEastAsia" w:hAnsiTheme="minorEastAsia" w:cstheme="minorEastAsia" w:hint="eastAsia"/>
          <w:kern w:val="0"/>
          <w:sz w:val="28"/>
          <w:szCs w:val="28"/>
        </w:rPr>
        <w:t>（</w:t>
      </w:r>
      <w:r w:rsidRPr="001D656B">
        <w:rPr>
          <w:rFonts w:asciiTheme="minorEastAsia" w:eastAsiaTheme="minorEastAsia" w:hAnsiTheme="minorEastAsia" w:cstheme="minorEastAsia"/>
          <w:kern w:val="0"/>
          <w:sz w:val="28"/>
          <w:szCs w:val="28"/>
        </w:rPr>
        <w:t>1</w:t>
      </w:r>
      <w:r w:rsidRPr="001D656B">
        <w:rPr>
          <w:rFonts w:asciiTheme="minorEastAsia" w:eastAsiaTheme="minorEastAsia" w:hAnsiTheme="minorEastAsia" w:cstheme="minorEastAsia" w:hint="eastAsia"/>
          <w:kern w:val="0"/>
          <w:sz w:val="28"/>
          <w:szCs w:val="28"/>
        </w:rPr>
        <w:t>）出现下列情形，可直接终止合同并罚没中标人保证金：</w:t>
      </w:r>
    </w:p>
    <w:p w:rsidR="001D656B" w:rsidRPr="001D656B" w:rsidRDefault="001D656B" w:rsidP="001D656B">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sidRPr="001D656B">
        <w:rPr>
          <w:rFonts w:asciiTheme="minorEastAsia" w:eastAsiaTheme="minorEastAsia" w:hAnsiTheme="minorEastAsia" w:cstheme="minorEastAsia" w:hint="eastAsia"/>
          <w:kern w:val="0"/>
          <w:sz w:val="28"/>
          <w:szCs w:val="28"/>
        </w:rPr>
        <w:t>中标单位与报名学生签订合同后，中标方不能履行合同内容，无法完成学员培训的；对学员人身不法侵害的；因中标方责任导致车辆事故，造成恶劣影响或导致学生人身严重伤害的；中标方人员在校内寻衅滋事，影响学校安全稳定的；</w:t>
      </w:r>
      <w:r w:rsidRPr="001D656B">
        <w:rPr>
          <w:rFonts w:asciiTheme="minorEastAsia" w:eastAsiaTheme="minorEastAsia" w:hAnsiTheme="minorEastAsia" w:cstheme="minorEastAsia"/>
          <w:kern w:val="0"/>
          <w:sz w:val="28"/>
          <w:szCs w:val="28"/>
        </w:rPr>
        <w:t>1</w:t>
      </w:r>
      <w:r w:rsidRPr="001D656B">
        <w:rPr>
          <w:rFonts w:asciiTheme="minorEastAsia" w:eastAsiaTheme="minorEastAsia" w:hAnsiTheme="minorEastAsia" w:cstheme="minorEastAsia" w:hint="eastAsia"/>
          <w:kern w:val="0"/>
          <w:sz w:val="28"/>
          <w:szCs w:val="28"/>
        </w:rPr>
        <w:t>个月时间内接到学生投诉确需整改达</w:t>
      </w:r>
      <w:r w:rsidRPr="001D656B">
        <w:rPr>
          <w:rFonts w:asciiTheme="minorEastAsia" w:eastAsiaTheme="minorEastAsia" w:hAnsiTheme="minorEastAsia" w:cstheme="minorEastAsia"/>
          <w:kern w:val="0"/>
          <w:sz w:val="28"/>
          <w:szCs w:val="28"/>
        </w:rPr>
        <w:t>5</w:t>
      </w:r>
      <w:r w:rsidRPr="001D656B">
        <w:rPr>
          <w:rFonts w:asciiTheme="minorEastAsia" w:eastAsiaTheme="minorEastAsia" w:hAnsiTheme="minorEastAsia" w:cstheme="minorEastAsia" w:hint="eastAsia"/>
          <w:kern w:val="0"/>
          <w:sz w:val="28"/>
          <w:szCs w:val="28"/>
        </w:rPr>
        <w:t>人次的，需停止招生进行整改，而不能认真整改的。</w:t>
      </w:r>
    </w:p>
    <w:p w:rsidR="001D656B" w:rsidRPr="001D656B" w:rsidRDefault="001D656B" w:rsidP="001D656B">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sidRPr="001D656B">
        <w:rPr>
          <w:rFonts w:asciiTheme="minorEastAsia" w:eastAsiaTheme="minorEastAsia" w:hAnsiTheme="minorEastAsia" w:cstheme="minorEastAsia" w:hint="eastAsia"/>
          <w:kern w:val="0"/>
          <w:sz w:val="28"/>
          <w:szCs w:val="28"/>
        </w:rPr>
        <w:t>（</w:t>
      </w:r>
      <w:r w:rsidRPr="001D656B">
        <w:rPr>
          <w:rFonts w:asciiTheme="minorEastAsia" w:eastAsiaTheme="minorEastAsia" w:hAnsiTheme="minorEastAsia" w:cstheme="minorEastAsia"/>
          <w:kern w:val="0"/>
          <w:sz w:val="28"/>
          <w:szCs w:val="28"/>
        </w:rPr>
        <w:t>2</w:t>
      </w:r>
      <w:r w:rsidRPr="001D656B">
        <w:rPr>
          <w:rFonts w:asciiTheme="minorEastAsia" w:eastAsiaTheme="minorEastAsia" w:hAnsiTheme="minorEastAsia" w:cstheme="minorEastAsia" w:hint="eastAsia"/>
          <w:kern w:val="0"/>
          <w:sz w:val="28"/>
          <w:szCs w:val="28"/>
        </w:rPr>
        <w:t>）出现下列情形，可处罚中标人保证金：</w:t>
      </w:r>
    </w:p>
    <w:p w:rsidR="001D656B" w:rsidRPr="001D656B" w:rsidRDefault="001D656B" w:rsidP="001D656B">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sidRPr="001D656B">
        <w:rPr>
          <w:rFonts w:asciiTheme="minorEastAsia" w:eastAsiaTheme="minorEastAsia" w:hAnsiTheme="minorEastAsia" w:cstheme="minorEastAsia" w:hint="eastAsia"/>
          <w:kern w:val="0"/>
          <w:sz w:val="28"/>
          <w:szCs w:val="28"/>
        </w:rPr>
        <w:t>不与学员签订告知书的；不能满足学员正当培训权益被投诉的；对学员卡拿要的；巧立名目收费的；在校园内擅自摆摊设点、店外经营的；不服从招标方管理的。按以上情形等，每次给予</w:t>
      </w:r>
      <w:r w:rsidRPr="001D656B">
        <w:rPr>
          <w:rFonts w:asciiTheme="minorEastAsia" w:eastAsiaTheme="minorEastAsia" w:hAnsiTheme="minorEastAsia" w:cstheme="minorEastAsia"/>
          <w:kern w:val="0"/>
          <w:sz w:val="28"/>
          <w:szCs w:val="28"/>
        </w:rPr>
        <w:t>500</w:t>
      </w:r>
      <w:r w:rsidRPr="001D656B">
        <w:rPr>
          <w:rFonts w:asciiTheme="minorEastAsia" w:eastAsiaTheme="minorEastAsia" w:hAnsiTheme="minorEastAsia" w:cstheme="minorEastAsia" w:hint="eastAsia"/>
          <w:kern w:val="0"/>
          <w:sz w:val="28"/>
          <w:szCs w:val="28"/>
        </w:rPr>
        <w:t>元以上扣罚，并要求整改到位。</w:t>
      </w:r>
    </w:p>
    <w:p w:rsidR="001D656B" w:rsidRPr="001D656B" w:rsidRDefault="00FB6A23" w:rsidP="001D656B">
      <w:pPr>
        <w:autoSpaceDE w:val="0"/>
        <w:autoSpaceDN w:val="0"/>
        <w:adjustRightInd w:val="0"/>
        <w:spacing w:line="480" w:lineRule="exact"/>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4</w:t>
      </w:r>
      <w:r w:rsidR="001D656B" w:rsidRPr="001D656B">
        <w:rPr>
          <w:rFonts w:asciiTheme="minorEastAsia" w:eastAsiaTheme="minorEastAsia" w:hAnsiTheme="minorEastAsia" w:cstheme="minorEastAsia"/>
          <w:kern w:val="0"/>
          <w:sz w:val="28"/>
          <w:szCs w:val="28"/>
        </w:rPr>
        <w:t xml:space="preserve">. </w:t>
      </w:r>
      <w:r w:rsidR="001D656B" w:rsidRPr="001D656B">
        <w:rPr>
          <w:rFonts w:asciiTheme="minorEastAsia" w:eastAsiaTheme="minorEastAsia" w:hAnsiTheme="minorEastAsia" w:cstheme="minorEastAsia" w:hint="eastAsia"/>
          <w:kern w:val="0"/>
          <w:sz w:val="28"/>
          <w:szCs w:val="28"/>
        </w:rPr>
        <w:t>驾培服务报名点设在交通服务中心驾驶员办公室，提供办公桌椅</w:t>
      </w:r>
      <w:r w:rsidR="001D656B" w:rsidRPr="001D656B">
        <w:rPr>
          <w:rFonts w:asciiTheme="minorEastAsia" w:eastAsiaTheme="minorEastAsia" w:hAnsiTheme="minorEastAsia" w:cstheme="minorEastAsia"/>
          <w:kern w:val="0"/>
          <w:sz w:val="28"/>
          <w:szCs w:val="28"/>
        </w:rPr>
        <w:t>1</w:t>
      </w:r>
      <w:r w:rsidR="001D656B" w:rsidRPr="001D656B">
        <w:rPr>
          <w:rFonts w:asciiTheme="minorEastAsia" w:eastAsiaTheme="minorEastAsia" w:hAnsiTheme="minorEastAsia" w:cstheme="minorEastAsia" w:hint="eastAsia"/>
          <w:kern w:val="0"/>
          <w:sz w:val="28"/>
          <w:szCs w:val="28"/>
        </w:rPr>
        <w:t>套，与驾驶员共同办公，作息</w:t>
      </w:r>
      <w:r w:rsidR="0022127E">
        <w:rPr>
          <w:rFonts w:asciiTheme="minorEastAsia" w:eastAsiaTheme="minorEastAsia" w:hAnsiTheme="minorEastAsia" w:cstheme="minorEastAsia" w:hint="eastAsia"/>
          <w:kern w:val="0"/>
          <w:sz w:val="28"/>
          <w:szCs w:val="28"/>
        </w:rPr>
        <w:t>时间与学校同步。交通中心协助招生报名、宣传，不承担驾培机构的</w:t>
      </w:r>
      <w:r w:rsidR="001D656B" w:rsidRPr="001D656B">
        <w:rPr>
          <w:rFonts w:asciiTheme="minorEastAsia" w:eastAsiaTheme="minorEastAsia" w:hAnsiTheme="minorEastAsia" w:cstheme="minorEastAsia" w:hint="eastAsia"/>
          <w:kern w:val="0"/>
          <w:sz w:val="28"/>
          <w:szCs w:val="28"/>
        </w:rPr>
        <w:t>具体事务，但监督其在校内规范经营、规范服务。</w:t>
      </w:r>
    </w:p>
    <w:p w:rsidR="001D656B" w:rsidRPr="001D656B" w:rsidRDefault="00FB6A23" w:rsidP="001D656B">
      <w:pPr>
        <w:autoSpaceDE w:val="0"/>
        <w:autoSpaceDN w:val="0"/>
        <w:adjustRightInd w:val="0"/>
        <w:spacing w:line="480" w:lineRule="exact"/>
        <w:ind w:firstLine="600"/>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5</w:t>
      </w:r>
      <w:r w:rsidR="001D656B" w:rsidRPr="001D656B">
        <w:rPr>
          <w:rFonts w:asciiTheme="minorEastAsia" w:eastAsiaTheme="minorEastAsia" w:hAnsiTheme="minorEastAsia" w:cstheme="minorEastAsia" w:hint="eastAsia"/>
          <w:kern w:val="0"/>
          <w:sz w:val="28"/>
          <w:szCs w:val="28"/>
        </w:rPr>
        <w:t>.所有投标文件概不退还</w:t>
      </w:r>
      <w:r w:rsidR="001D656B" w:rsidRPr="001D656B">
        <w:rPr>
          <w:rFonts w:asciiTheme="minorEastAsia" w:eastAsiaTheme="minorEastAsia" w:hAnsiTheme="minorEastAsia" w:cstheme="minorEastAsia"/>
          <w:kern w:val="0"/>
          <w:sz w:val="28"/>
          <w:szCs w:val="28"/>
        </w:rPr>
        <w:t>,</w:t>
      </w:r>
      <w:r w:rsidR="001D656B" w:rsidRPr="001D656B">
        <w:rPr>
          <w:rFonts w:asciiTheme="minorEastAsia" w:eastAsiaTheme="minorEastAsia" w:hAnsiTheme="minorEastAsia" w:cstheme="minorEastAsia" w:hint="eastAsia"/>
          <w:kern w:val="0"/>
          <w:sz w:val="28"/>
          <w:szCs w:val="28"/>
        </w:rPr>
        <w:t>招投标文件均具有法律效应。中标方文件作为合同附件。</w:t>
      </w:r>
    </w:p>
    <w:p w:rsidR="00FC3E94" w:rsidRDefault="00FB6A23" w:rsidP="001D656B">
      <w:pPr>
        <w:ind w:firstLineChars="200" w:firstLine="560"/>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6</w:t>
      </w:r>
      <w:r w:rsidR="001D656B" w:rsidRPr="001D656B">
        <w:rPr>
          <w:rFonts w:asciiTheme="minorEastAsia" w:eastAsiaTheme="minorEastAsia" w:hAnsiTheme="minorEastAsia" w:cstheme="minorEastAsia"/>
          <w:kern w:val="0"/>
          <w:sz w:val="28"/>
          <w:szCs w:val="28"/>
        </w:rPr>
        <w:t>.</w:t>
      </w:r>
      <w:r w:rsidR="001D656B" w:rsidRPr="001D656B">
        <w:rPr>
          <w:rFonts w:asciiTheme="minorEastAsia" w:eastAsiaTheme="minorEastAsia" w:hAnsiTheme="minorEastAsia" w:cstheme="minorEastAsia" w:hint="eastAsia"/>
          <w:kern w:val="0"/>
          <w:sz w:val="28"/>
          <w:szCs w:val="28"/>
        </w:rPr>
        <w:t>发现围标、串标、弄虚作假的一律取消资格，情节严重的依法追究相关责任人的法律责任。</w:t>
      </w:r>
    </w:p>
    <w:p w:rsidR="0022127E" w:rsidRDefault="0022127E" w:rsidP="001D656B">
      <w:pPr>
        <w:ind w:firstLineChars="200" w:firstLine="560"/>
        <w:rPr>
          <w:rFonts w:asciiTheme="minorEastAsia" w:eastAsiaTheme="minorEastAsia" w:hAnsiTheme="minorEastAsia" w:cstheme="minorEastAsia"/>
          <w:kern w:val="0"/>
          <w:sz w:val="28"/>
          <w:szCs w:val="28"/>
        </w:rPr>
      </w:pPr>
    </w:p>
    <w:p w:rsidR="0022127E" w:rsidRPr="001D656B" w:rsidRDefault="0022127E" w:rsidP="001D656B">
      <w:pPr>
        <w:ind w:firstLineChars="200" w:firstLine="560"/>
        <w:rPr>
          <w:rFonts w:asciiTheme="minorEastAsia" w:eastAsiaTheme="minorEastAsia" w:hAnsiTheme="minorEastAsia" w:cstheme="minorEastAsia"/>
          <w:kern w:val="0"/>
          <w:sz w:val="28"/>
          <w:szCs w:val="28"/>
        </w:rPr>
      </w:pPr>
    </w:p>
    <w:p w:rsidR="00FC3E94" w:rsidRPr="00FE2238" w:rsidRDefault="00FC3E94" w:rsidP="00FE2238">
      <w:pPr>
        <w:widowControl/>
        <w:rPr>
          <w:rFonts w:asciiTheme="minorEastAsia" w:eastAsiaTheme="minorEastAsia" w:hAnsiTheme="minorEastAsia" w:cstheme="minorEastAsia"/>
          <w:sz w:val="28"/>
          <w:szCs w:val="28"/>
        </w:rPr>
      </w:pPr>
    </w:p>
    <w:p w:rsidR="00FC3E94" w:rsidRDefault="00902C94" w:rsidP="00966811">
      <w:pPr>
        <w:spacing w:line="480" w:lineRule="exact"/>
        <w:jc w:val="center"/>
        <w:rPr>
          <w:rFonts w:asciiTheme="minorEastAsia" w:eastAsiaTheme="minorEastAsia" w:hAnsiTheme="minorEastAsia" w:cstheme="minorEastAsia"/>
          <w:b/>
          <w:color w:val="000000"/>
          <w:spacing w:val="4"/>
          <w:sz w:val="28"/>
          <w:szCs w:val="28"/>
        </w:rPr>
      </w:pPr>
      <w:r>
        <w:rPr>
          <w:rFonts w:asciiTheme="minorEastAsia" w:eastAsiaTheme="minorEastAsia" w:hAnsiTheme="minorEastAsia" w:cstheme="minorEastAsia" w:hint="eastAsia"/>
          <w:b/>
          <w:color w:val="000000"/>
          <w:spacing w:val="4"/>
          <w:sz w:val="28"/>
          <w:szCs w:val="28"/>
        </w:rPr>
        <w:lastRenderedPageBreak/>
        <w:t>第四部分</w:t>
      </w:r>
      <w:r w:rsidR="00FE2238">
        <w:rPr>
          <w:rFonts w:asciiTheme="minorEastAsia" w:eastAsiaTheme="minorEastAsia" w:hAnsiTheme="minorEastAsia" w:cstheme="minorEastAsia" w:hint="eastAsia"/>
          <w:b/>
          <w:color w:val="000000"/>
          <w:spacing w:val="4"/>
          <w:sz w:val="28"/>
          <w:szCs w:val="28"/>
        </w:rPr>
        <w:t xml:space="preserve">   </w:t>
      </w:r>
      <w:r>
        <w:rPr>
          <w:rFonts w:asciiTheme="minorEastAsia" w:eastAsiaTheme="minorEastAsia" w:hAnsiTheme="minorEastAsia" w:cstheme="minorEastAsia" w:hint="eastAsia"/>
          <w:b/>
          <w:color w:val="000000"/>
          <w:spacing w:val="4"/>
          <w:sz w:val="28"/>
          <w:szCs w:val="28"/>
        </w:rPr>
        <w:t>商务条款</w:t>
      </w:r>
    </w:p>
    <w:p w:rsidR="002C521F" w:rsidRDefault="002C521F" w:rsidP="00966811">
      <w:pPr>
        <w:spacing w:line="480" w:lineRule="exact"/>
        <w:jc w:val="center"/>
        <w:rPr>
          <w:rFonts w:asciiTheme="minorEastAsia" w:eastAsiaTheme="minorEastAsia" w:hAnsiTheme="minorEastAsia" w:cstheme="minorEastAsia"/>
          <w:b/>
          <w:color w:val="000000"/>
          <w:sz w:val="28"/>
          <w:szCs w:val="28"/>
        </w:rPr>
      </w:pPr>
    </w:p>
    <w:p w:rsidR="00FC3E94" w:rsidRDefault="00902C94" w:rsidP="00966811">
      <w:pPr>
        <w:spacing w:line="480" w:lineRule="exact"/>
        <w:ind w:firstLineChars="200" w:firstLine="560"/>
        <w:rPr>
          <w:rFonts w:asciiTheme="minorEastAsia" w:eastAsiaTheme="minorEastAsia" w:hAnsiTheme="minorEastAsia" w:cstheme="minorEastAsia"/>
          <w:sz w:val="28"/>
          <w:szCs w:val="28"/>
        </w:rPr>
      </w:pPr>
      <w:r>
        <w:rPr>
          <w:rFonts w:ascii="宋体" w:hAnsi="宋体" w:cs="宋体" w:hint="eastAsia"/>
          <w:sz w:val="28"/>
          <w:szCs w:val="28"/>
        </w:rPr>
        <w:t>一、</w:t>
      </w:r>
      <w:r>
        <w:rPr>
          <w:rFonts w:asciiTheme="minorEastAsia" w:eastAsiaTheme="minorEastAsia" w:hAnsiTheme="minorEastAsia" w:cstheme="minorEastAsia" w:hint="eastAsia"/>
          <w:sz w:val="28"/>
          <w:szCs w:val="28"/>
        </w:rPr>
        <w:t>付款方式：</w:t>
      </w:r>
      <w:r w:rsidR="001D656B" w:rsidRPr="001D656B">
        <w:rPr>
          <w:rFonts w:asciiTheme="minorEastAsia" w:eastAsiaTheme="minorEastAsia" w:hAnsiTheme="minorEastAsia" w:cstheme="minorEastAsia" w:hint="eastAsia"/>
          <w:kern w:val="0"/>
          <w:sz w:val="28"/>
          <w:szCs w:val="28"/>
        </w:rPr>
        <w:t>中标后，在签订合同时需一次性</w:t>
      </w:r>
      <w:r w:rsidR="001D656B">
        <w:rPr>
          <w:rFonts w:asciiTheme="minorEastAsia" w:eastAsiaTheme="minorEastAsia" w:hAnsiTheme="minorEastAsia" w:cstheme="minorEastAsia" w:hint="eastAsia"/>
          <w:kern w:val="0"/>
          <w:sz w:val="28"/>
          <w:szCs w:val="28"/>
        </w:rPr>
        <w:t>向学校</w:t>
      </w:r>
      <w:r w:rsidR="001D656B" w:rsidRPr="001D656B">
        <w:rPr>
          <w:rFonts w:asciiTheme="minorEastAsia" w:eastAsiaTheme="minorEastAsia" w:hAnsiTheme="minorEastAsia" w:cstheme="minorEastAsia" w:hint="eastAsia"/>
          <w:kern w:val="0"/>
          <w:sz w:val="28"/>
          <w:szCs w:val="28"/>
        </w:rPr>
        <w:t>缴纳全年管理费。</w:t>
      </w:r>
    </w:p>
    <w:p w:rsidR="00FC3E94" w:rsidRDefault="00902C94" w:rsidP="00966811">
      <w:pPr>
        <w:spacing w:line="480" w:lineRule="exact"/>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二、协议期限与其他：</w:t>
      </w:r>
    </w:p>
    <w:p w:rsidR="00FC3E94" w:rsidRDefault="00902C94" w:rsidP="00966811">
      <w:pPr>
        <w:spacing w:line="480" w:lineRule="exact"/>
        <w:ind w:firstLineChars="200" w:firstLine="56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本项目公开招标有效期两年，合同一年一签。本合同经双方签字盖章之日起生效。</w:t>
      </w:r>
    </w:p>
    <w:p w:rsidR="002C521F" w:rsidRDefault="002C521F"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22127E" w:rsidRDefault="0022127E" w:rsidP="00966811">
      <w:pPr>
        <w:spacing w:line="480" w:lineRule="exact"/>
        <w:ind w:firstLineChars="1141" w:firstLine="3299"/>
        <w:rPr>
          <w:rFonts w:asciiTheme="minorEastAsia" w:eastAsiaTheme="minorEastAsia" w:hAnsiTheme="minorEastAsia" w:cstheme="minorEastAsia"/>
          <w:b/>
          <w:spacing w:val="4"/>
          <w:sz w:val="28"/>
          <w:szCs w:val="28"/>
        </w:rPr>
      </w:pPr>
    </w:p>
    <w:p w:rsidR="00FC3E94" w:rsidRDefault="00902C94" w:rsidP="00966811">
      <w:pPr>
        <w:spacing w:line="480" w:lineRule="exact"/>
        <w:ind w:firstLineChars="1141" w:firstLine="3299"/>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pacing w:val="4"/>
          <w:sz w:val="28"/>
          <w:szCs w:val="28"/>
        </w:rPr>
        <w:lastRenderedPageBreak/>
        <w:t>第五部分</w:t>
      </w:r>
      <w:r w:rsidR="00FE2238">
        <w:rPr>
          <w:rFonts w:asciiTheme="minorEastAsia" w:eastAsiaTheme="minorEastAsia" w:hAnsiTheme="minorEastAsia" w:cstheme="minorEastAsia" w:hint="eastAsia"/>
          <w:b/>
          <w:spacing w:val="4"/>
          <w:sz w:val="28"/>
          <w:szCs w:val="28"/>
        </w:rPr>
        <w:t xml:space="preserve">   </w:t>
      </w:r>
      <w:r>
        <w:rPr>
          <w:rFonts w:asciiTheme="minorEastAsia" w:eastAsiaTheme="minorEastAsia" w:hAnsiTheme="minorEastAsia" w:cstheme="minorEastAsia" w:hint="eastAsia"/>
          <w:b/>
          <w:spacing w:val="4"/>
          <w:sz w:val="28"/>
          <w:szCs w:val="28"/>
        </w:rPr>
        <w:t>附件</w:t>
      </w:r>
    </w:p>
    <w:p w:rsidR="00FC3E94" w:rsidRDefault="00FC3E94" w:rsidP="00966811">
      <w:pPr>
        <w:spacing w:line="480" w:lineRule="exact"/>
        <w:rPr>
          <w:rFonts w:asciiTheme="minorEastAsia" w:eastAsiaTheme="minorEastAsia" w:hAnsiTheme="minorEastAsia" w:cstheme="minorEastAsia"/>
          <w:spacing w:val="4"/>
          <w:sz w:val="28"/>
          <w:szCs w:val="28"/>
        </w:rPr>
      </w:pPr>
    </w:p>
    <w:p w:rsidR="00FC3E94" w:rsidRDefault="00902C94" w:rsidP="00966811">
      <w:pPr>
        <w:spacing w:line="480" w:lineRule="exact"/>
        <w:rPr>
          <w:rFonts w:asciiTheme="minorEastAsia" w:eastAsiaTheme="minorEastAsia" w:hAnsiTheme="minorEastAsia" w:cstheme="minorEastAsia"/>
          <w:color w:val="000000"/>
          <w:spacing w:val="4"/>
          <w:sz w:val="28"/>
          <w:szCs w:val="28"/>
        </w:rPr>
      </w:pPr>
      <w:r>
        <w:rPr>
          <w:rFonts w:asciiTheme="minorEastAsia" w:eastAsiaTheme="minorEastAsia" w:hAnsiTheme="minorEastAsia" w:cstheme="minorEastAsia" w:hint="eastAsia"/>
          <w:color w:val="000000"/>
          <w:spacing w:val="4"/>
          <w:sz w:val="28"/>
          <w:szCs w:val="28"/>
        </w:rPr>
        <w:t>附件1：投标函</w:t>
      </w:r>
    </w:p>
    <w:p w:rsidR="00FC3E94" w:rsidRDefault="00902C94" w:rsidP="00966811">
      <w:pPr>
        <w:spacing w:line="480" w:lineRule="exact"/>
        <w:rPr>
          <w:rFonts w:asciiTheme="minorEastAsia" w:eastAsiaTheme="minorEastAsia" w:hAnsiTheme="minorEastAsia" w:cstheme="minorEastAsia"/>
          <w:color w:val="000000"/>
          <w:spacing w:val="4"/>
          <w:sz w:val="28"/>
          <w:szCs w:val="28"/>
        </w:rPr>
      </w:pPr>
      <w:r>
        <w:rPr>
          <w:rFonts w:asciiTheme="minorEastAsia" w:eastAsiaTheme="minorEastAsia" w:hAnsiTheme="minorEastAsia" w:cstheme="minorEastAsia" w:hint="eastAsia"/>
          <w:color w:val="000000"/>
          <w:spacing w:val="4"/>
          <w:sz w:val="28"/>
          <w:szCs w:val="28"/>
        </w:rPr>
        <w:t>附件2：</w:t>
      </w:r>
      <w:r w:rsidR="00FE2238">
        <w:rPr>
          <w:rFonts w:asciiTheme="minorEastAsia" w:eastAsiaTheme="minorEastAsia" w:hAnsiTheme="minorEastAsia" w:cstheme="minorEastAsia" w:hint="eastAsia"/>
          <w:color w:val="000000"/>
          <w:spacing w:val="4"/>
          <w:sz w:val="28"/>
          <w:szCs w:val="28"/>
        </w:rPr>
        <w:t>商务</w:t>
      </w:r>
      <w:r>
        <w:rPr>
          <w:rFonts w:asciiTheme="minorEastAsia" w:eastAsiaTheme="minorEastAsia" w:hAnsiTheme="minorEastAsia" w:cstheme="minorEastAsia" w:hint="eastAsia"/>
          <w:color w:val="000000"/>
          <w:spacing w:val="4"/>
          <w:sz w:val="28"/>
          <w:szCs w:val="28"/>
        </w:rPr>
        <w:t>报价</w:t>
      </w:r>
      <w:r w:rsidR="00943028">
        <w:rPr>
          <w:rFonts w:asciiTheme="minorEastAsia" w:eastAsiaTheme="minorEastAsia" w:hAnsiTheme="minorEastAsia" w:cstheme="minorEastAsia" w:hint="eastAsia"/>
          <w:color w:val="000000"/>
          <w:spacing w:val="4"/>
          <w:sz w:val="28"/>
          <w:szCs w:val="28"/>
        </w:rPr>
        <w:t>单</w:t>
      </w:r>
    </w:p>
    <w:p w:rsidR="00FC3E94" w:rsidRDefault="00902C94" w:rsidP="00966811">
      <w:pPr>
        <w:spacing w:line="480" w:lineRule="exac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pacing w:val="4"/>
          <w:sz w:val="28"/>
          <w:szCs w:val="28"/>
        </w:rPr>
        <w:t>附件3：</w:t>
      </w:r>
      <w:r>
        <w:rPr>
          <w:rFonts w:asciiTheme="minorEastAsia" w:eastAsiaTheme="minorEastAsia" w:hAnsiTheme="minorEastAsia" w:cstheme="minorEastAsia" w:hint="eastAsia"/>
          <w:color w:val="000000"/>
          <w:sz w:val="28"/>
          <w:szCs w:val="28"/>
        </w:rPr>
        <w:t>法定代表人资格证明</w:t>
      </w:r>
    </w:p>
    <w:p w:rsidR="00FC3E94" w:rsidRDefault="00902C94" w:rsidP="00966811">
      <w:pPr>
        <w:spacing w:line="480" w:lineRule="exact"/>
        <w:rPr>
          <w:rFonts w:asciiTheme="minorEastAsia" w:eastAsiaTheme="minorEastAsia" w:hAnsiTheme="minorEastAsia" w:cstheme="minorEastAsia"/>
          <w:color w:val="000000"/>
          <w:sz w:val="28"/>
          <w:szCs w:val="28"/>
        </w:rPr>
      </w:pPr>
      <w:r>
        <w:rPr>
          <w:rFonts w:asciiTheme="minorEastAsia" w:eastAsiaTheme="minorEastAsia" w:hAnsiTheme="minorEastAsia" w:cstheme="minorEastAsia" w:hint="eastAsia"/>
          <w:color w:val="000000"/>
          <w:spacing w:val="4"/>
          <w:sz w:val="28"/>
          <w:szCs w:val="28"/>
        </w:rPr>
        <w:t>附件</w:t>
      </w:r>
      <w:r w:rsidR="00255417">
        <w:rPr>
          <w:rFonts w:asciiTheme="minorEastAsia" w:eastAsiaTheme="minorEastAsia" w:hAnsiTheme="minorEastAsia" w:cstheme="minorEastAsia" w:hint="eastAsia"/>
          <w:color w:val="000000"/>
          <w:spacing w:val="4"/>
          <w:sz w:val="28"/>
          <w:szCs w:val="28"/>
        </w:rPr>
        <w:t>4</w:t>
      </w:r>
      <w:r>
        <w:rPr>
          <w:rFonts w:asciiTheme="minorEastAsia" w:eastAsiaTheme="minorEastAsia" w:hAnsiTheme="minorEastAsia" w:cstheme="minorEastAsia" w:hint="eastAsia"/>
          <w:color w:val="000000"/>
          <w:spacing w:val="4"/>
          <w:sz w:val="28"/>
          <w:szCs w:val="28"/>
        </w:rPr>
        <w:t>：</w:t>
      </w:r>
      <w:r>
        <w:rPr>
          <w:rFonts w:asciiTheme="minorEastAsia" w:eastAsiaTheme="minorEastAsia" w:hAnsiTheme="minorEastAsia" w:cstheme="minorEastAsia" w:hint="eastAsia"/>
          <w:color w:val="000000"/>
          <w:sz w:val="28"/>
          <w:szCs w:val="28"/>
        </w:rPr>
        <w:t>法定代表人授权书</w:t>
      </w:r>
    </w:p>
    <w:p w:rsidR="002C521F" w:rsidRDefault="00902C94">
      <w:pPr>
        <w:rPr>
          <w:rFonts w:asciiTheme="minorEastAsia" w:eastAsiaTheme="minorEastAsia" w:hAnsiTheme="minorEastAsia" w:cstheme="minorEastAsia"/>
          <w:color w:val="000000"/>
          <w:spacing w:val="4"/>
          <w:sz w:val="28"/>
          <w:szCs w:val="28"/>
        </w:rPr>
      </w:pPr>
      <w:r>
        <w:rPr>
          <w:rFonts w:asciiTheme="minorEastAsia" w:eastAsiaTheme="minorEastAsia" w:hAnsiTheme="minorEastAsia" w:cstheme="minorEastAsia" w:hint="eastAsia"/>
          <w:color w:val="000000"/>
          <w:spacing w:val="4"/>
          <w:sz w:val="28"/>
          <w:szCs w:val="28"/>
        </w:rPr>
        <w:t>附件</w:t>
      </w:r>
      <w:r w:rsidR="00255417">
        <w:rPr>
          <w:rFonts w:asciiTheme="minorEastAsia" w:eastAsiaTheme="minorEastAsia" w:hAnsiTheme="minorEastAsia" w:cstheme="minorEastAsia" w:hint="eastAsia"/>
          <w:color w:val="000000"/>
          <w:spacing w:val="4"/>
          <w:sz w:val="28"/>
          <w:szCs w:val="28"/>
        </w:rPr>
        <w:t>5</w:t>
      </w:r>
      <w:r>
        <w:rPr>
          <w:rFonts w:asciiTheme="minorEastAsia" w:eastAsiaTheme="minorEastAsia" w:hAnsiTheme="minorEastAsia" w:cstheme="minorEastAsia" w:hint="eastAsia"/>
          <w:color w:val="000000"/>
          <w:spacing w:val="4"/>
          <w:sz w:val="28"/>
          <w:szCs w:val="28"/>
        </w:rPr>
        <w:t>：报名投标确认函</w:t>
      </w: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Default="0022127E">
      <w:pPr>
        <w:rPr>
          <w:rFonts w:asciiTheme="minorEastAsia" w:eastAsiaTheme="minorEastAsia" w:hAnsiTheme="minorEastAsia" w:cstheme="minorEastAsia"/>
          <w:color w:val="000000"/>
          <w:spacing w:val="4"/>
          <w:sz w:val="28"/>
          <w:szCs w:val="28"/>
        </w:rPr>
      </w:pPr>
    </w:p>
    <w:p w:rsidR="0022127E" w:rsidRPr="002C521F" w:rsidRDefault="0022127E">
      <w:pPr>
        <w:rPr>
          <w:rFonts w:asciiTheme="minorEastAsia" w:eastAsiaTheme="minorEastAsia" w:hAnsiTheme="minorEastAsia" w:cstheme="minorEastAsia"/>
          <w:color w:val="000000"/>
          <w:spacing w:val="4"/>
          <w:sz w:val="28"/>
          <w:szCs w:val="28"/>
        </w:rPr>
      </w:pPr>
    </w:p>
    <w:p w:rsidR="00FC3E94" w:rsidRDefault="00902C94">
      <w:pPr>
        <w:rPr>
          <w:rFonts w:ascii="宋体"/>
          <w:b/>
          <w:bCs/>
          <w:sz w:val="44"/>
        </w:rPr>
      </w:pPr>
      <w:r>
        <w:rPr>
          <w:rFonts w:hint="eastAsia"/>
          <w:sz w:val="28"/>
          <w:szCs w:val="28"/>
        </w:rPr>
        <w:lastRenderedPageBreak/>
        <w:t>附件</w:t>
      </w:r>
      <w:r>
        <w:rPr>
          <w:sz w:val="28"/>
          <w:szCs w:val="28"/>
        </w:rPr>
        <w:t>1</w:t>
      </w:r>
    </w:p>
    <w:p w:rsidR="00FC3E94" w:rsidRPr="0048056A" w:rsidRDefault="00902C94">
      <w:pPr>
        <w:jc w:val="center"/>
        <w:rPr>
          <w:rFonts w:ascii="宋体"/>
          <w:sz w:val="32"/>
          <w:szCs w:val="32"/>
        </w:rPr>
      </w:pPr>
      <w:r w:rsidRPr="0048056A">
        <w:rPr>
          <w:rFonts w:ascii="宋体" w:hAnsi="宋体" w:hint="eastAsia"/>
          <w:b/>
          <w:bCs/>
          <w:sz w:val="32"/>
          <w:szCs w:val="32"/>
        </w:rPr>
        <w:t>投标函</w:t>
      </w:r>
    </w:p>
    <w:p w:rsidR="00FC3E94" w:rsidRDefault="00FC3E94">
      <w:pPr>
        <w:spacing w:line="360" w:lineRule="auto"/>
        <w:rPr>
          <w:sz w:val="24"/>
        </w:rPr>
      </w:pPr>
    </w:p>
    <w:p w:rsidR="00FC3E94" w:rsidRDefault="00902C94">
      <w:pPr>
        <w:spacing w:line="360" w:lineRule="auto"/>
        <w:rPr>
          <w:sz w:val="24"/>
        </w:rPr>
      </w:pPr>
      <w:r>
        <w:rPr>
          <w:rFonts w:hint="eastAsia"/>
          <w:sz w:val="24"/>
        </w:rPr>
        <w:t>南通大学招投标管理办公室：</w:t>
      </w:r>
    </w:p>
    <w:p w:rsidR="00FC3E94" w:rsidRDefault="00902C94">
      <w:pPr>
        <w:spacing w:line="360" w:lineRule="auto"/>
        <w:ind w:left="1" w:firstLineChars="235" w:firstLine="564"/>
        <w:rPr>
          <w:sz w:val="24"/>
        </w:rPr>
      </w:pPr>
      <w:r>
        <w:rPr>
          <w:rFonts w:hint="eastAsia"/>
          <w:sz w:val="24"/>
        </w:rPr>
        <w:t>我方经仔细阅读研究项目招标文件（项目编号），已完全了解招标文件中的所有条款及要求，决定参加投标，同时做出如下承诺：</w:t>
      </w:r>
    </w:p>
    <w:p w:rsidR="00FC3E94" w:rsidRDefault="00902C94">
      <w:pPr>
        <w:spacing w:line="360" w:lineRule="auto"/>
        <w:ind w:firstLineChars="200" w:firstLine="480"/>
        <w:rPr>
          <w:sz w:val="24"/>
        </w:rPr>
      </w:pPr>
      <w:r>
        <w:rPr>
          <w:sz w:val="24"/>
        </w:rPr>
        <w:t>1</w:t>
      </w:r>
      <w:r>
        <w:rPr>
          <w:rFonts w:hint="eastAsia"/>
          <w:sz w:val="24"/>
        </w:rPr>
        <w:t>、我公司与本招标项目及该项目相关人员之间均不存在可能影响招标公正性的任何利害关系。</w:t>
      </w:r>
    </w:p>
    <w:p w:rsidR="00FC3E94" w:rsidRDefault="00902C94">
      <w:pPr>
        <w:spacing w:line="360" w:lineRule="auto"/>
        <w:ind w:firstLineChars="200" w:firstLine="480"/>
        <w:rPr>
          <w:sz w:val="24"/>
        </w:rPr>
      </w:pPr>
      <w:r>
        <w:rPr>
          <w:sz w:val="24"/>
        </w:rPr>
        <w:t>2</w:t>
      </w:r>
      <w:r>
        <w:rPr>
          <w:rFonts w:hint="eastAsia"/>
          <w:sz w:val="24"/>
        </w:rPr>
        <w:t>、愿按招标文件的要求提供货物和服务，投标货物及服务的投标总价为：</w:t>
      </w:r>
    </w:p>
    <w:p w:rsidR="00FC3E94" w:rsidRDefault="00902C94">
      <w:pPr>
        <w:spacing w:line="360" w:lineRule="auto"/>
        <w:rPr>
          <w:sz w:val="24"/>
        </w:rPr>
      </w:pPr>
      <w:r>
        <w:rPr>
          <w:rFonts w:hint="eastAsia"/>
          <w:sz w:val="24"/>
        </w:rPr>
        <w:t>（小写），（大写）。</w:t>
      </w:r>
    </w:p>
    <w:p w:rsidR="00FC3E94" w:rsidRDefault="00902C94">
      <w:pPr>
        <w:spacing w:line="360" w:lineRule="auto"/>
        <w:ind w:firstLineChars="200" w:firstLine="480"/>
        <w:rPr>
          <w:sz w:val="24"/>
        </w:rPr>
      </w:pPr>
      <w:r>
        <w:rPr>
          <w:sz w:val="24"/>
        </w:rPr>
        <w:t>3</w:t>
      </w:r>
      <w:r>
        <w:rPr>
          <w:rFonts w:hint="eastAsia"/>
          <w:sz w:val="24"/>
        </w:rPr>
        <w:t>、接受招标文件的所有条款、条件和</w:t>
      </w:r>
      <w:r>
        <w:rPr>
          <w:rFonts w:ascii="宋体" w:hAnsi="宋体" w:hint="eastAsia"/>
          <w:bCs/>
          <w:sz w:val="24"/>
        </w:rPr>
        <w:t>规定</w:t>
      </w:r>
      <w:r>
        <w:rPr>
          <w:rFonts w:hint="eastAsia"/>
          <w:sz w:val="24"/>
        </w:rPr>
        <w:t>，</w:t>
      </w:r>
      <w:r>
        <w:rPr>
          <w:rFonts w:ascii="宋体" w:hAnsi="宋体" w:hint="eastAsia"/>
          <w:bCs/>
          <w:sz w:val="24"/>
        </w:rPr>
        <w:t>放弃对招标文件提出质疑的权利。</w:t>
      </w:r>
    </w:p>
    <w:p w:rsidR="00FC3E94" w:rsidRDefault="00902C94">
      <w:pPr>
        <w:spacing w:line="360" w:lineRule="auto"/>
        <w:ind w:firstLineChars="200" w:firstLine="480"/>
        <w:rPr>
          <w:sz w:val="24"/>
        </w:rPr>
      </w:pPr>
      <w:r>
        <w:rPr>
          <w:sz w:val="24"/>
        </w:rPr>
        <w:t>4</w:t>
      </w:r>
      <w:r>
        <w:rPr>
          <w:rFonts w:hint="eastAsia"/>
          <w:sz w:val="24"/>
        </w:rPr>
        <w:t>、同意按照招标文件的要求提供所有资料、数据或信息。</w:t>
      </w:r>
    </w:p>
    <w:p w:rsidR="00FC3E94" w:rsidRDefault="00902C94">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FC3E94" w:rsidRDefault="00902C94">
      <w:pPr>
        <w:spacing w:line="360" w:lineRule="auto"/>
        <w:ind w:firstLineChars="200" w:firstLine="480"/>
        <w:rPr>
          <w:sz w:val="24"/>
        </w:rPr>
      </w:pPr>
      <w:r>
        <w:rPr>
          <w:sz w:val="24"/>
        </w:rPr>
        <w:t>6</w:t>
      </w:r>
      <w:r>
        <w:rPr>
          <w:rFonts w:hint="eastAsia"/>
          <w:sz w:val="24"/>
        </w:rPr>
        <w:t>、我方如中标，将保证遵守招标文件对投标人的所有要求和规定，履行自己在投标文件中承诺的全部责任和义务。</w:t>
      </w:r>
    </w:p>
    <w:p w:rsidR="00FC3E94" w:rsidRDefault="00902C94">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FC3E94" w:rsidRDefault="00902C94">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FC3E94">
        <w:trPr>
          <w:trHeight w:val="587"/>
          <w:jc w:val="center"/>
        </w:trPr>
        <w:tc>
          <w:tcPr>
            <w:tcW w:w="2376" w:type="dxa"/>
          </w:tcPr>
          <w:p w:rsidR="00FC3E94" w:rsidRDefault="00902C94">
            <w:pPr>
              <w:spacing w:line="480" w:lineRule="auto"/>
              <w:jc w:val="center"/>
              <w:rPr>
                <w:sz w:val="24"/>
              </w:rPr>
            </w:pPr>
            <w:r>
              <w:rPr>
                <w:rFonts w:hint="eastAsia"/>
                <w:sz w:val="24"/>
              </w:rPr>
              <w:t>投标人（公章）：</w:t>
            </w:r>
          </w:p>
        </w:tc>
        <w:tc>
          <w:tcPr>
            <w:tcW w:w="4678" w:type="dxa"/>
            <w:tcBorders>
              <w:bottom w:val="single" w:sz="4" w:space="0" w:color="000000"/>
            </w:tcBorders>
          </w:tcPr>
          <w:p w:rsidR="00FC3E94" w:rsidRDefault="00FC3E94">
            <w:pPr>
              <w:spacing w:line="480" w:lineRule="auto"/>
              <w:rPr>
                <w:sz w:val="24"/>
              </w:rPr>
            </w:pPr>
          </w:p>
        </w:tc>
      </w:tr>
      <w:tr w:rsidR="00FC3E94">
        <w:trPr>
          <w:jc w:val="center"/>
        </w:trPr>
        <w:tc>
          <w:tcPr>
            <w:tcW w:w="2376" w:type="dxa"/>
          </w:tcPr>
          <w:p w:rsidR="00FC3E94" w:rsidRDefault="00902C94">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tcPr>
          <w:p w:rsidR="00FC3E94" w:rsidRDefault="00FC3E94">
            <w:pPr>
              <w:spacing w:line="480" w:lineRule="auto"/>
              <w:rPr>
                <w:sz w:val="24"/>
              </w:rPr>
            </w:pPr>
          </w:p>
        </w:tc>
      </w:tr>
      <w:tr w:rsidR="00FC3E94">
        <w:trPr>
          <w:jc w:val="center"/>
        </w:trPr>
        <w:tc>
          <w:tcPr>
            <w:tcW w:w="2376" w:type="dxa"/>
          </w:tcPr>
          <w:p w:rsidR="00FC3E94" w:rsidRDefault="00902C94">
            <w:pPr>
              <w:spacing w:line="480" w:lineRule="auto"/>
              <w:jc w:val="center"/>
              <w:rPr>
                <w:sz w:val="24"/>
              </w:rPr>
            </w:pPr>
            <w:r>
              <w:rPr>
                <w:rFonts w:hint="eastAsia"/>
                <w:sz w:val="24"/>
              </w:rPr>
              <w:t>手机：</w:t>
            </w:r>
          </w:p>
        </w:tc>
        <w:tc>
          <w:tcPr>
            <w:tcW w:w="4678" w:type="dxa"/>
            <w:tcBorders>
              <w:top w:val="single" w:sz="4" w:space="0" w:color="000000"/>
              <w:bottom w:val="single" w:sz="4" w:space="0" w:color="000000"/>
            </w:tcBorders>
          </w:tcPr>
          <w:p w:rsidR="00FC3E94" w:rsidRDefault="00FC3E94">
            <w:pPr>
              <w:spacing w:line="480" w:lineRule="auto"/>
              <w:rPr>
                <w:sz w:val="24"/>
              </w:rPr>
            </w:pPr>
          </w:p>
        </w:tc>
      </w:tr>
      <w:tr w:rsidR="00FC3E94">
        <w:trPr>
          <w:jc w:val="center"/>
        </w:trPr>
        <w:tc>
          <w:tcPr>
            <w:tcW w:w="2376" w:type="dxa"/>
          </w:tcPr>
          <w:p w:rsidR="00FC3E94" w:rsidRDefault="00902C94">
            <w:pPr>
              <w:spacing w:line="480" w:lineRule="auto"/>
              <w:jc w:val="center"/>
              <w:rPr>
                <w:sz w:val="24"/>
              </w:rPr>
            </w:pPr>
            <w:r>
              <w:rPr>
                <w:rFonts w:ascii="Adobe 黑体 Std R" w:eastAsia="Adobe 黑体 Std R" w:hAnsi="Adobe 黑体 Std R"/>
                <w:sz w:val="24"/>
              </w:rPr>
              <w:t>E  m  a  i  l</w:t>
            </w:r>
            <w:r>
              <w:rPr>
                <w:rFonts w:hint="eastAsia"/>
                <w:sz w:val="24"/>
              </w:rPr>
              <w:t>：</w:t>
            </w:r>
          </w:p>
        </w:tc>
        <w:tc>
          <w:tcPr>
            <w:tcW w:w="4678" w:type="dxa"/>
            <w:tcBorders>
              <w:top w:val="single" w:sz="4" w:space="0" w:color="000000"/>
              <w:bottom w:val="single" w:sz="4" w:space="0" w:color="000000"/>
            </w:tcBorders>
          </w:tcPr>
          <w:p w:rsidR="00FC3E94" w:rsidRDefault="00FC3E94">
            <w:pPr>
              <w:spacing w:line="480" w:lineRule="auto"/>
              <w:rPr>
                <w:sz w:val="24"/>
              </w:rPr>
            </w:pPr>
          </w:p>
        </w:tc>
      </w:tr>
      <w:tr w:rsidR="00FC3E94">
        <w:trPr>
          <w:jc w:val="center"/>
        </w:trPr>
        <w:tc>
          <w:tcPr>
            <w:tcW w:w="2376" w:type="dxa"/>
          </w:tcPr>
          <w:p w:rsidR="00FC3E94" w:rsidRDefault="00902C94">
            <w:pPr>
              <w:spacing w:line="480" w:lineRule="auto"/>
              <w:jc w:val="center"/>
              <w:rPr>
                <w:sz w:val="24"/>
              </w:rPr>
            </w:pPr>
            <w:r>
              <w:rPr>
                <w:rFonts w:hint="eastAsia"/>
                <w:sz w:val="24"/>
              </w:rPr>
              <w:t>地址：</w:t>
            </w:r>
          </w:p>
        </w:tc>
        <w:tc>
          <w:tcPr>
            <w:tcW w:w="4678" w:type="dxa"/>
            <w:tcBorders>
              <w:top w:val="single" w:sz="4" w:space="0" w:color="000000"/>
              <w:bottom w:val="single" w:sz="4" w:space="0" w:color="000000"/>
            </w:tcBorders>
          </w:tcPr>
          <w:p w:rsidR="00FC3E94" w:rsidRDefault="00FC3E94">
            <w:pPr>
              <w:spacing w:line="480" w:lineRule="auto"/>
              <w:rPr>
                <w:sz w:val="24"/>
              </w:rPr>
            </w:pPr>
          </w:p>
        </w:tc>
      </w:tr>
      <w:tr w:rsidR="00FC3E94">
        <w:trPr>
          <w:jc w:val="center"/>
        </w:trPr>
        <w:tc>
          <w:tcPr>
            <w:tcW w:w="2376" w:type="dxa"/>
          </w:tcPr>
          <w:p w:rsidR="00FC3E94" w:rsidRDefault="00902C94">
            <w:pPr>
              <w:spacing w:line="480" w:lineRule="auto"/>
              <w:jc w:val="center"/>
              <w:rPr>
                <w:sz w:val="24"/>
              </w:rPr>
            </w:pPr>
            <w:r>
              <w:rPr>
                <w:rFonts w:hint="eastAsia"/>
                <w:sz w:val="24"/>
              </w:rPr>
              <w:t>日期：</w:t>
            </w:r>
          </w:p>
        </w:tc>
        <w:tc>
          <w:tcPr>
            <w:tcW w:w="4678" w:type="dxa"/>
            <w:tcBorders>
              <w:top w:val="single" w:sz="4" w:space="0" w:color="000000"/>
              <w:bottom w:val="single" w:sz="4" w:space="0" w:color="000000"/>
            </w:tcBorders>
          </w:tcPr>
          <w:p w:rsidR="00FC3E94" w:rsidRDefault="00FC3E94">
            <w:pPr>
              <w:spacing w:line="480" w:lineRule="auto"/>
              <w:rPr>
                <w:sz w:val="24"/>
              </w:rPr>
            </w:pPr>
          </w:p>
        </w:tc>
      </w:tr>
    </w:tbl>
    <w:p w:rsidR="00FC3E94" w:rsidRDefault="00FC3E94">
      <w:pPr>
        <w:rPr>
          <w:rFonts w:asciiTheme="minorEastAsia" w:eastAsiaTheme="minorEastAsia" w:hAnsiTheme="minorEastAsia" w:cstheme="minorEastAsia"/>
          <w:sz w:val="28"/>
          <w:szCs w:val="28"/>
        </w:rPr>
      </w:pPr>
    </w:p>
    <w:p w:rsidR="00FC3E94" w:rsidRDefault="00FC3E94">
      <w:pPr>
        <w:snapToGrid w:val="0"/>
        <w:ind w:leftChars="-68" w:left="-143" w:rightChars="-167" w:right="-351"/>
        <w:rPr>
          <w:rFonts w:asciiTheme="minorEastAsia" w:eastAsiaTheme="minorEastAsia" w:hAnsiTheme="minorEastAsia" w:cstheme="minorEastAsia"/>
          <w:spacing w:val="4"/>
          <w:sz w:val="28"/>
          <w:szCs w:val="28"/>
        </w:rPr>
        <w:sectPr w:rsidR="00FC3E94">
          <w:headerReference w:type="default" r:id="rId11"/>
          <w:footerReference w:type="even" r:id="rId12"/>
          <w:footerReference w:type="default" r:id="rId13"/>
          <w:footerReference w:type="first" r:id="rId14"/>
          <w:pgSz w:w="11906" w:h="16838"/>
          <w:pgMar w:top="1440" w:right="1111" w:bottom="1327" w:left="1128" w:header="851" w:footer="992" w:gutter="0"/>
          <w:cols w:space="425"/>
          <w:titlePg/>
          <w:docGrid w:type="lines" w:linePitch="312"/>
        </w:sectPr>
      </w:pPr>
    </w:p>
    <w:p w:rsidR="003260A9" w:rsidRDefault="003260A9" w:rsidP="00E5740E">
      <w:pPr>
        <w:snapToGrid w:val="0"/>
        <w:ind w:rightChars="-167" w:right="-351"/>
        <w:rPr>
          <w:rFonts w:asciiTheme="minorEastAsia" w:eastAsiaTheme="minorEastAsia" w:hAnsiTheme="minorEastAsia" w:cstheme="minorEastAsia"/>
          <w:spacing w:val="4"/>
          <w:sz w:val="28"/>
          <w:szCs w:val="28"/>
        </w:rPr>
      </w:pPr>
    </w:p>
    <w:p w:rsidR="00F633CD" w:rsidRPr="00C868EB" w:rsidRDefault="00902C94" w:rsidP="00C868EB">
      <w:pPr>
        <w:snapToGrid w:val="0"/>
        <w:ind w:rightChars="-167" w:right="-351"/>
        <w:rPr>
          <w:rFonts w:asciiTheme="minorEastAsia" w:eastAsiaTheme="minorEastAsia" w:hAnsiTheme="minorEastAsia" w:cstheme="minorEastAsia"/>
          <w:b/>
          <w:sz w:val="28"/>
          <w:szCs w:val="28"/>
        </w:rPr>
      </w:pPr>
      <w:r>
        <w:rPr>
          <w:rFonts w:asciiTheme="minorEastAsia" w:eastAsiaTheme="minorEastAsia" w:hAnsiTheme="minorEastAsia" w:cstheme="minorEastAsia" w:hint="eastAsia"/>
          <w:spacing w:val="4"/>
          <w:sz w:val="28"/>
          <w:szCs w:val="28"/>
        </w:rPr>
        <w:t>附件2</w:t>
      </w:r>
      <w:r w:rsidR="00C868EB">
        <w:rPr>
          <w:rFonts w:asciiTheme="minorEastAsia" w:eastAsiaTheme="minorEastAsia" w:hAnsiTheme="minorEastAsia" w:cstheme="minorEastAsia" w:hint="eastAsia"/>
          <w:b/>
          <w:sz w:val="28"/>
          <w:szCs w:val="28"/>
        </w:rPr>
        <w:t xml:space="preserve"> </w:t>
      </w:r>
      <w:r w:rsidR="00F633CD" w:rsidRPr="00BE7CAC">
        <w:rPr>
          <w:rFonts w:asciiTheme="minorEastAsia" w:hAnsiTheme="minorEastAsia" w:cs="F" w:hint="eastAsia"/>
          <w:kern w:val="0"/>
          <w:sz w:val="28"/>
          <w:szCs w:val="28"/>
          <w:lang w:val="zh-CN"/>
        </w:rPr>
        <w:t>商务报价单</w:t>
      </w:r>
    </w:p>
    <w:p w:rsidR="00F633CD" w:rsidRPr="00BE7CAC" w:rsidRDefault="00F633CD" w:rsidP="00F633CD">
      <w:pPr>
        <w:autoSpaceDE w:val="0"/>
        <w:autoSpaceDN w:val="0"/>
        <w:adjustRightInd w:val="0"/>
        <w:jc w:val="left"/>
        <w:rPr>
          <w:rFonts w:asciiTheme="minorEastAsia" w:hAnsiTheme="minorEastAsia" w:cs="宋体"/>
          <w:kern w:val="0"/>
          <w:sz w:val="28"/>
          <w:szCs w:val="28"/>
          <w:lang w:val="zh-CN"/>
        </w:rPr>
      </w:pPr>
    </w:p>
    <w:p w:rsidR="00F633CD" w:rsidRDefault="00F633CD" w:rsidP="00F633CD">
      <w:pPr>
        <w:autoSpaceDE w:val="0"/>
        <w:autoSpaceDN w:val="0"/>
        <w:adjustRightInd w:val="0"/>
        <w:jc w:val="left"/>
        <w:rPr>
          <w:rFonts w:asciiTheme="minorEastAsia" w:hAnsiTheme="minorEastAsia" w:cs="仿宋"/>
          <w:b/>
          <w:kern w:val="0"/>
          <w:sz w:val="28"/>
          <w:szCs w:val="28"/>
          <w:lang w:val="zh-CN"/>
        </w:rPr>
      </w:pPr>
      <w:r w:rsidRPr="00BE7CAC">
        <w:rPr>
          <w:rFonts w:asciiTheme="minorEastAsia" w:hAnsiTheme="minorEastAsia" w:cs="仿宋"/>
          <w:kern w:val="0"/>
          <w:sz w:val="28"/>
          <w:szCs w:val="28"/>
          <w:lang w:val="zh-CN"/>
        </w:rPr>
        <w:t xml:space="preserve">         </w:t>
      </w:r>
      <w:r w:rsidR="00FE2238">
        <w:rPr>
          <w:rFonts w:asciiTheme="minorEastAsia" w:hAnsiTheme="minorEastAsia" w:cs="仿宋" w:hint="eastAsia"/>
          <w:kern w:val="0"/>
          <w:sz w:val="28"/>
          <w:szCs w:val="28"/>
          <w:lang w:val="zh-CN"/>
        </w:rPr>
        <w:t xml:space="preserve">   </w:t>
      </w:r>
      <w:r w:rsidRPr="00FE2238">
        <w:rPr>
          <w:rFonts w:asciiTheme="minorEastAsia" w:hAnsiTheme="minorEastAsia" w:cs="仿宋" w:hint="eastAsia"/>
          <w:b/>
          <w:kern w:val="0"/>
          <w:sz w:val="28"/>
          <w:szCs w:val="28"/>
          <w:lang w:val="zh-CN"/>
        </w:rPr>
        <w:t>南通大学驾培服务报名点管理费报价单</w:t>
      </w:r>
    </w:p>
    <w:p w:rsidR="00FE2238" w:rsidRPr="00FE2238" w:rsidRDefault="00FE2238" w:rsidP="00F633CD">
      <w:pPr>
        <w:autoSpaceDE w:val="0"/>
        <w:autoSpaceDN w:val="0"/>
        <w:adjustRightInd w:val="0"/>
        <w:jc w:val="left"/>
        <w:rPr>
          <w:rFonts w:asciiTheme="minorEastAsia" w:hAnsiTheme="minorEastAsia" w:cs="仿宋"/>
          <w:b/>
          <w:kern w:val="0"/>
          <w:sz w:val="28"/>
          <w:szCs w:val="28"/>
          <w:lang w:val="zh-CN"/>
        </w:rPr>
      </w:pPr>
    </w:p>
    <w:tbl>
      <w:tblPr>
        <w:tblW w:w="0" w:type="auto"/>
        <w:tblInd w:w="108" w:type="dxa"/>
        <w:tblLayout w:type="fixed"/>
        <w:tblLook w:val="0000" w:firstRow="0" w:lastRow="0" w:firstColumn="0" w:lastColumn="0" w:noHBand="0" w:noVBand="0"/>
      </w:tblPr>
      <w:tblGrid>
        <w:gridCol w:w="1139"/>
        <w:gridCol w:w="7083"/>
      </w:tblGrid>
      <w:tr w:rsidR="00F633CD" w:rsidRPr="00BE7CAC" w:rsidTr="00FE2238">
        <w:trPr>
          <w:trHeight w:val="980"/>
        </w:trPr>
        <w:tc>
          <w:tcPr>
            <w:tcW w:w="1139" w:type="dxa"/>
            <w:vMerge w:val="restart"/>
            <w:tcBorders>
              <w:top w:val="single" w:sz="4" w:space="0" w:color="00000A"/>
              <w:left w:val="single" w:sz="4" w:space="0" w:color="00000A"/>
              <w:bottom w:val="single" w:sz="4" w:space="0" w:color="00000A"/>
              <w:right w:val="single" w:sz="4" w:space="0" w:color="00000A"/>
            </w:tcBorders>
            <w:shd w:val="clear" w:color="000000" w:fill="FFFFFF"/>
          </w:tcPr>
          <w:p w:rsidR="00F633CD" w:rsidRPr="00BE7CAC" w:rsidRDefault="00F633CD" w:rsidP="00156BA3">
            <w:pPr>
              <w:autoSpaceDE w:val="0"/>
              <w:autoSpaceDN w:val="0"/>
              <w:adjustRightInd w:val="0"/>
              <w:rPr>
                <w:rFonts w:asciiTheme="minorEastAsia" w:hAnsiTheme="minorEastAsia" w:cs="宋体"/>
                <w:kern w:val="0"/>
                <w:sz w:val="28"/>
                <w:szCs w:val="28"/>
                <w:lang w:val="zh-CN"/>
              </w:rPr>
            </w:pPr>
          </w:p>
          <w:p w:rsidR="00F633CD" w:rsidRPr="00BE7CAC" w:rsidRDefault="00F633CD" w:rsidP="00156BA3">
            <w:pPr>
              <w:autoSpaceDE w:val="0"/>
              <w:autoSpaceDN w:val="0"/>
              <w:adjustRightInd w:val="0"/>
              <w:rPr>
                <w:rFonts w:asciiTheme="minorEastAsia" w:hAnsiTheme="minorEastAsia" w:cs="宋体"/>
                <w:kern w:val="0"/>
                <w:sz w:val="28"/>
                <w:szCs w:val="28"/>
                <w:lang w:val="zh-CN"/>
              </w:rPr>
            </w:pPr>
            <w:r w:rsidRPr="00BE7CAC">
              <w:rPr>
                <w:rFonts w:asciiTheme="minorEastAsia" w:hAnsiTheme="minorEastAsia" w:cs="仿宋" w:hint="eastAsia"/>
                <w:kern w:val="0"/>
                <w:sz w:val="28"/>
                <w:szCs w:val="28"/>
                <w:lang w:val="zh-CN"/>
              </w:rPr>
              <w:t>报价</w:t>
            </w:r>
          </w:p>
        </w:tc>
        <w:tc>
          <w:tcPr>
            <w:tcW w:w="7083" w:type="dxa"/>
            <w:tcBorders>
              <w:top w:val="single" w:sz="4" w:space="0" w:color="00000A"/>
              <w:left w:val="single" w:sz="4" w:space="0" w:color="00000A"/>
              <w:bottom w:val="single" w:sz="4" w:space="0" w:color="00000A"/>
              <w:right w:val="single" w:sz="4" w:space="0" w:color="00000A"/>
            </w:tcBorders>
            <w:shd w:val="clear" w:color="000000" w:fill="FFFFFF"/>
          </w:tcPr>
          <w:p w:rsidR="00F633CD" w:rsidRPr="00BE7CAC" w:rsidRDefault="00F633CD" w:rsidP="00156BA3">
            <w:pPr>
              <w:autoSpaceDE w:val="0"/>
              <w:autoSpaceDN w:val="0"/>
              <w:adjustRightInd w:val="0"/>
              <w:rPr>
                <w:rFonts w:asciiTheme="minorEastAsia" w:hAnsiTheme="minorEastAsia" w:cs="宋体"/>
                <w:kern w:val="0"/>
                <w:sz w:val="28"/>
                <w:szCs w:val="28"/>
                <w:lang w:val="zh-CN"/>
              </w:rPr>
            </w:pPr>
          </w:p>
          <w:p w:rsidR="00F633CD" w:rsidRPr="00BE7CAC" w:rsidRDefault="00F633CD" w:rsidP="00156BA3">
            <w:pPr>
              <w:autoSpaceDE w:val="0"/>
              <w:autoSpaceDN w:val="0"/>
              <w:adjustRightInd w:val="0"/>
              <w:rPr>
                <w:rFonts w:asciiTheme="minorEastAsia" w:hAnsiTheme="minorEastAsia" w:cs="宋体"/>
                <w:kern w:val="0"/>
                <w:sz w:val="28"/>
                <w:szCs w:val="28"/>
                <w:lang w:val="zh-CN"/>
              </w:rPr>
            </w:pPr>
            <w:r w:rsidRPr="00BE7CAC">
              <w:rPr>
                <w:rFonts w:asciiTheme="minorEastAsia" w:hAnsiTheme="minorEastAsia" w:cs="仿宋" w:hint="eastAsia"/>
                <w:kern w:val="0"/>
                <w:sz w:val="28"/>
                <w:szCs w:val="28"/>
                <w:lang w:val="zh-CN"/>
              </w:rPr>
              <w:t>小写：</w:t>
            </w:r>
          </w:p>
        </w:tc>
      </w:tr>
      <w:tr w:rsidR="00F633CD" w:rsidRPr="00BE7CAC" w:rsidTr="00FE2238">
        <w:trPr>
          <w:trHeight w:val="1175"/>
        </w:trPr>
        <w:tc>
          <w:tcPr>
            <w:tcW w:w="1139" w:type="dxa"/>
            <w:vMerge/>
            <w:tcBorders>
              <w:top w:val="single" w:sz="4" w:space="0" w:color="00000A"/>
              <w:left w:val="single" w:sz="4" w:space="0" w:color="00000A"/>
              <w:bottom w:val="single" w:sz="4" w:space="0" w:color="00000A"/>
              <w:right w:val="single" w:sz="4" w:space="0" w:color="00000A"/>
            </w:tcBorders>
            <w:shd w:val="clear" w:color="000000" w:fill="FFFFFF"/>
          </w:tcPr>
          <w:p w:rsidR="00F633CD" w:rsidRPr="00BE7CAC" w:rsidRDefault="00F633CD" w:rsidP="00156BA3">
            <w:pPr>
              <w:autoSpaceDE w:val="0"/>
              <w:autoSpaceDN w:val="0"/>
              <w:adjustRightInd w:val="0"/>
              <w:spacing w:after="200" w:line="276" w:lineRule="auto"/>
              <w:jc w:val="left"/>
              <w:rPr>
                <w:rFonts w:asciiTheme="minorEastAsia" w:hAnsiTheme="minorEastAsia" w:cs="宋体"/>
                <w:kern w:val="0"/>
                <w:sz w:val="28"/>
                <w:szCs w:val="28"/>
                <w:lang w:val="zh-CN"/>
              </w:rPr>
            </w:pPr>
          </w:p>
        </w:tc>
        <w:tc>
          <w:tcPr>
            <w:tcW w:w="7083" w:type="dxa"/>
            <w:tcBorders>
              <w:top w:val="single" w:sz="4" w:space="0" w:color="00000A"/>
              <w:left w:val="single" w:sz="4" w:space="0" w:color="00000A"/>
              <w:bottom w:val="single" w:sz="4" w:space="0" w:color="00000A"/>
              <w:right w:val="single" w:sz="4" w:space="0" w:color="00000A"/>
            </w:tcBorders>
            <w:shd w:val="clear" w:color="000000" w:fill="FFFFFF"/>
          </w:tcPr>
          <w:p w:rsidR="00F633CD" w:rsidRPr="00BE7CAC" w:rsidRDefault="00F633CD" w:rsidP="00156BA3">
            <w:pPr>
              <w:autoSpaceDE w:val="0"/>
              <w:autoSpaceDN w:val="0"/>
              <w:adjustRightInd w:val="0"/>
              <w:rPr>
                <w:rFonts w:asciiTheme="minorEastAsia" w:hAnsiTheme="minorEastAsia" w:cs="宋体"/>
                <w:kern w:val="0"/>
                <w:sz w:val="28"/>
                <w:szCs w:val="28"/>
                <w:lang w:val="zh-CN"/>
              </w:rPr>
            </w:pPr>
          </w:p>
          <w:p w:rsidR="00F633CD" w:rsidRPr="00BE7CAC" w:rsidRDefault="00F633CD" w:rsidP="00156BA3">
            <w:pPr>
              <w:autoSpaceDE w:val="0"/>
              <w:autoSpaceDN w:val="0"/>
              <w:adjustRightInd w:val="0"/>
              <w:rPr>
                <w:rFonts w:asciiTheme="minorEastAsia" w:hAnsiTheme="minorEastAsia" w:cs="宋体"/>
                <w:kern w:val="0"/>
                <w:sz w:val="28"/>
                <w:szCs w:val="28"/>
                <w:lang w:val="zh-CN"/>
              </w:rPr>
            </w:pPr>
            <w:r w:rsidRPr="00BE7CAC">
              <w:rPr>
                <w:rFonts w:asciiTheme="minorEastAsia" w:hAnsiTheme="minorEastAsia" w:cs="仿宋" w:hint="eastAsia"/>
                <w:kern w:val="0"/>
                <w:sz w:val="28"/>
                <w:szCs w:val="28"/>
                <w:lang w:val="zh-CN"/>
              </w:rPr>
              <w:t>大写：</w:t>
            </w:r>
          </w:p>
        </w:tc>
      </w:tr>
      <w:tr w:rsidR="00F633CD" w:rsidRPr="00BE7CAC" w:rsidTr="00FE2238">
        <w:trPr>
          <w:trHeight w:val="1795"/>
        </w:trPr>
        <w:tc>
          <w:tcPr>
            <w:tcW w:w="1139" w:type="dxa"/>
            <w:tcBorders>
              <w:top w:val="single" w:sz="4" w:space="0" w:color="00000A"/>
              <w:left w:val="single" w:sz="4" w:space="0" w:color="00000A"/>
              <w:bottom w:val="single" w:sz="4" w:space="0" w:color="00000A"/>
              <w:right w:val="single" w:sz="4" w:space="0" w:color="00000A"/>
            </w:tcBorders>
            <w:shd w:val="clear" w:color="000000" w:fill="FFFFFF"/>
          </w:tcPr>
          <w:p w:rsidR="00F633CD" w:rsidRPr="00BE7CAC" w:rsidRDefault="00F633CD" w:rsidP="00156BA3">
            <w:pPr>
              <w:autoSpaceDE w:val="0"/>
              <w:autoSpaceDN w:val="0"/>
              <w:adjustRightInd w:val="0"/>
              <w:rPr>
                <w:rFonts w:asciiTheme="minorEastAsia" w:hAnsiTheme="minorEastAsia" w:cs="宋体"/>
                <w:kern w:val="0"/>
                <w:sz w:val="28"/>
                <w:szCs w:val="28"/>
                <w:lang w:val="zh-CN"/>
              </w:rPr>
            </w:pPr>
          </w:p>
          <w:p w:rsidR="00F633CD" w:rsidRPr="00BE7CAC" w:rsidRDefault="00F633CD" w:rsidP="00156BA3">
            <w:pPr>
              <w:autoSpaceDE w:val="0"/>
              <w:autoSpaceDN w:val="0"/>
              <w:adjustRightInd w:val="0"/>
              <w:rPr>
                <w:rFonts w:asciiTheme="minorEastAsia" w:hAnsiTheme="minorEastAsia" w:cs="宋体"/>
                <w:kern w:val="0"/>
                <w:sz w:val="28"/>
                <w:szCs w:val="28"/>
                <w:lang w:val="zh-CN"/>
              </w:rPr>
            </w:pPr>
            <w:r w:rsidRPr="00BE7CAC">
              <w:rPr>
                <w:rFonts w:asciiTheme="minorEastAsia" w:hAnsiTheme="minorEastAsia" w:cs="仿宋" w:hint="eastAsia"/>
                <w:kern w:val="0"/>
                <w:sz w:val="28"/>
                <w:szCs w:val="28"/>
                <w:lang w:val="zh-CN"/>
              </w:rPr>
              <w:t>说明</w:t>
            </w:r>
          </w:p>
        </w:tc>
        <w:tc>
          <w:tcPr>
            <w:tcW w:w="7083" w:type="dxa"/>
            <w:tcBorders>
              <w:top w:val="single" w:sz="4" w:space="0" w:color="00000A"/>
              <w:left w:val="single" w:sz="4" w:space="0" w:color="00000A"/>
              <w:bottom w:val="single" w:sz="4" w:space="0" w:color="00000A"/>
              <w:right w:val="single" w:sz="4" w:space="0" w:color="00000A"/>
            </w:tcBorders>
            <w:shd w:val="clear" w:color="000000" w:fill="FFFFFF"/>
          </w:tcPr>
          <w:p w:rsidR="00F633CD" w:rsidRPr="00BE7CAC" w:rsidRDefault="00F633CD" w:rsidP="00F633CD">
            <w:pPr>
              <w:numPr>
                <w:ilvl w:val="0"/>
                <w:numId w:val="4"/>
              </w:numPr>
              <w:autoSpaceDE w:val="0"/>
              <w:autoSpaceDN w:val="0"/>
              <w:adjustRightInd w:val="0"/>
              <w:rPr>
                <w:rFonts w:asciiTheme="minorEastAsia" w:hAnsiTheme="minorEastAsia" w:cs="仿宋"/>
                <w:kern w:val="0"/>
                <w:sz w:val="28"/>
                <w:szCs w:val="28"/>
                <w:lang w:val="zh-CN"/>
              </w:rPr>
            </w:pPr>
            <w:r w:rsidRPr="00BE7CAC">
              <w:rPr>
                <w:rFonts w:asciiTheme="minorEastAsia" w:hAnsiTheme="minorEastAsia" w:cs="仿宋" w:hint="eastAsia"/>
                <w:kern w:val="0"/>
                <w:sz w:val="28"/>
                <w:szCs w:val="28"/>
                <w:lang w:val="zh-CN"/>
              </w:rPr>
              <w:t>按</w:t>
            </w:r>
            <w:r w:rsidRPr="00BE7CAC">
              <w:rPr>
                <w:rFonts w:asciiTheme="minorEastAsia" w:hAnsiTheme="minorEastAsia" w:cs="仿宋"/>
                <w:kern w:val="0"/>
                <w:sz w:val="28"/>
                <w:szCs w:val="28"/>
                <w:lang w:val="zh-CN"/>
              </w:rPr>
              <w:t>1</w:t>
            </w:r>
            <w:r w:rsidRPr="00BE7CAC">
              <w:rPr>
                <w:rFonts w:asciiTheme="minorEastAsia" w:hAnsiTheme="minorEastAsia" w:cs="仿宋" w:hint="eastAsia"/>
                <w:kern w:val="0"/>
                <w:sz w:val="28"/>
                <w:szCs w:val="28"/>
                <w:lang w:val="zh-CN"/>
              </w:rPr>
              <w:t>年报价。</w:t>
            </w:r>
          </w:p>
          <w:p w:rsidR="00F633CD" w:rsidRPr="00BE7CAC" w:rsidRDefault="00F633CD" w:rsidP="00F633CD">
            <w:pPr>
              <w:numPr>
                <w:ilvl w:val="0"/>
                <w:numId w:val="4"/>
              </w:numPr>
              <w:autoSpaceDE w:val="0"/>
              <w:autoSpaceDN w:val="0"/>
              <w:adjustRightInd w:val="0"/>
              <w:rPr>
                <w:rFonts w:asciiTheme="minorEastAsia" w:hAnsiTheme="minorEastAsia" w:cs="仿宋"/>
                <w:kern w:val="0"/>
                <w:sz w:val="28"/>
                <w:szCs w:val="28"/>
                <w:lang w:val="zh-CN"/>
              </w:rPr>
            </w:pPr>
            <w:r w:rsidRPr="00BE7CAC">
              <w:rPr>
                <w:rFonts w:asciiTheme="minorEastAsia" w:hAnsiTheme="minorEastAsia" w:cs="仿宋" w:hint="eastAsia"/>
                <w:kern w:val="0"/>
                <w:sz w:val="28"/>
                <w:szCs w:val="28"/>
                <w:lang w:val="zh-CN"/>
              </w:rPr>
              <w:t>少于</w:t>
            </w:r>
            <w:r w:rsidRPr="00BE7CAC">
              <w:rPr>
                <w:rFonts w:asciiTheme="minorEastAsia" w:hAnsiTheme="minorEastAsia" w:cs="仿宋"/>
                <w:kern w:val="0"/>
                <w:sz w:val="28"/>
                <w:szCs w:val="28"/>
                <w:lang w:val="zh-CN"/>
              </w:rPr>
              <w:t>5</w:t>
            </w:r>
            <w:r w:rsidRPr="00BE7CAC">
              <w:rPr>
                <w:rFonts w:asciiTheme="minorEastAsia" w:hAnsiTheme="minorEastAsia" w:cs="仿宋" w:hint="eastAsia"/>
                <w:kern w:val="0"/>
                <w:sz w:val="28"/>
                <w:szCs w:val="28"/>
                <w:lang w:val="zh-CN"/>
              </w:rPr>
              <w:t>万元</w:t>
            </w:r>
            <w:r w:rsidRPr="00BE7CAC">
              <w:rPr>
                <w:rFonts w:asciiTheme="minorEastAsia" w:hAnsiTheme="minorEastAsia" w:cs="仿宋"/>
                <w:kern w:val="0"/>
                <w:sz w:val="28"/>
                <w:szCs w:val="28"/>
                <w:lang w:val="zh-CN"/>
              </w:rPr>
              <w:t>/</w:t>
            </w:r>
            <w:r w:rsidRPr="00BE7CAC">
              <w:rPr>
                <w:rFonts w:asciiTheme="minorEastAsia" w:hAnsiTheme="minorEastAsia" w:cs="仿宋" w:hint="eastAsia"/>
                <w:kern w:val="0"/>
                <w:sz w:val="28"/>
                <w:szCs w:val="28"/>
                <w:lang w:val="zh-CN"/>
              </w:rPr>
              <w:t>年报价为废标。</w:t>
            </w:r>
          </w:p>
          <w:p w:rsidR="00F633CD" w:rsidRPr="00BE7CAC" w:rsidRDefault="00F633CD" w:rsidP="00F633CD">
            <w:pPr>
              <w:numPr>
                <w:ilvl w:val="0"/>
                <w:numId w:val="4"/>
              </w:numPr>
              <w:autoSpaceDE w:val="0"/>
              <w:autoSpaceDN w:val="0"/>
              <w:adjustRightInd w:val="0"/>
              <w:rPr>
                <w:rFonts w:asciiTheme="minorEastAsia" w:hAnsiTheme="minorEastAsia" w:cs="宋体"/>
                <w:kern w:val="0"/>
                <w:sz w:val="28"/>
                <w:szCs w:val="28"/>
                <w:lang w:val="zh-CN"/>
              </w:rPr>
            </w:pPr>
            <w:r w:rsidRPr="00BE7CAC">
              <w:rPr>
                <w:rFonts w:asciiTheme="minorEastAsia" w:hAnsiTheme="minorEastAsia" w:cs="仿宋" w:hint="eastAsia"/>
                <w:kern w:val="0"/>
                <w:sz w:val="28"/>
                <w:szCs w:val="28"/>
                <w:lang w:val="zh-CN"/>
              </w:rPr>
              <w:t>可精确到个位。</w:t>
            </w:r>
          </w:p>
        </w:tc>
      </w:tr>
    </w:tbl>
    <w:p w:rsidR="00F633CD" w:rsidRPr="00BE7CAC" w:rsidRDefault="00F633CD" w:rsidP="00F633CD">
      <w:pPr>
        <w:autoSpaceDE w:val="0"/>
        <w:autoSpaceDN w:val="0"/>
        <w:adjustRightInd w:val="0"/>
        <w:jc w:val="left"/>
        <w:rPr>
          <w:rFonts w:asciiTheme="minorEastAsia" w:hAnsiTheme="minorEastAsia" w:cs="仿宋"/>
          <w:kern w:val="0"/>
          <w:sz w:val="28"/>
          <w:szCs w:val="28"/>
          <w:lang w:val="zh-CN"/>
        </w:rPr>
      </w:pPr>
      <w:r w:rsidRPr="00BE7CAC">
        <w:rPr>
          <w:rFonts w:asciiTheme="minorEastAsia" w:hAnsiTheme="minorEastAsia" w:cs="仿宋"/>
          <w:kern w:val="0"/>
          <w:sz w:val="28"/>
          <w:szCs w:val="28"/>
          <w:lang w:val="zh-CN"/>
        </w:rPr>
        <w:t xml:space="preserve">            </w:t>
      </w:r>
    </w:p>
    <w:p w:rsidR="00FE2238" w:rsidRDefault="00FE2238" w:rsidP="00F633CD">
      <w:pPr>
        <w:snapToGrid w:val="0"/>
        <w:ind w:rightChars="-167" w:right="-351"/>
        <w:rPr>
          <w:rFonts w:asciiTheme="minorEastAsia" w:hAnsiTheme="minorEastAsia" w:cs="仿宋"/>
          <w:kern w:val="0"/>
          <w:sz w:val="28"/>
          <w:szCs w:val="28"/>
          <w:lang w:val="zh-CN"/>
        </w:rPr>
      </w:pPr>
    </w:p>
    <w:p w:rsidR="00FE2238" w:rsidRDefault="00F633CD" w:rsidP="00FE2238">
      <w:pPr>
        <w:snapToGrid w:val="0"/>
        <w:ind w:rightChars="-167" w:right="-351" w:firstLineChars="1000" w:firstLine="2800"/>
        <w:rPr>
          <w:rFonts w:asciiTheme="minorEastAsia" w:hAnsiTheme="minorEastAsia" w:cs="仿宋"/>
          <w:kern w:val="0"/>
          <w:sz w:val="28"/>
          <w:szCs w:val="28"/>
          <w:lang w:val="zh-CN"/>
        </w:rPr>
      </w:pPr>
      <w:r w:rsidRPr="00BE7CAC">
        <w:rPr>
          <w:rFonts w:asciiTheme="minorEastAsia" w:hAnsiTheme="minorEastAsia" w:cs="仿宋" w:hint="eastAsia"/>
          <w:kern w:val="0"/>
          <w:sz w:val="28"/>
          <w:szCs w:val="28"/>
          <w:lang w:val="zh-CN"/>
        </w:rPr>
        <w:t>报价单位：</w:t>
      </w:r>
      <w:r w:rsidR="00FE2238">
        <w:rPr>
          <w:rFonts w:asciiTheme="minorEastAsia" w:hAnsiTheme="minorEastAsia" w:cs="仿宋"/>
          <w:kern w:val="0"/>
          <w:sz w:val="28"/>
          <w:szCs w:val="28"/>
          <w:lang w:val="zh-CN"/>
        </w:rPr>
        <w:t xml:space="preserve">                </w:t>
      </w:r>
      <w:r w:rsidRPr="00BE7CAC">
        <w:rPr>
          <w:rFonts w:asciiTheme="minorEastAsia" w:hAnsiTheme="minorEastAsia" w:cs="仿宋"/>
          <w:kern w:val="0"/>
          <w:sz w:val="28"/>
          <w:szCs w:val="28"/>
          <w:lang w:val="zh-CN"/>
        </w:rPr>
        <w:t xml:space="preserve"> </w:t>
      </w:r>
      <w:r w:rsidRPr="00BE7CAC">
        <w:rPr>
          <w:rFonts w:asciiTheme="minorEastAsia" w:hAnsiTheme="minorEastAsia" w:cs="仿宋" w:hint="eastAsia"/>
          <w:kern w:val="0"/>
          <w:sz w:val="28"/>
          <w:szCs w:val="28"/>
          <w:lang w:val="zh-CN"/>
        </w:rPr>
        <w:t>（公章）</w:t>
      </w:r>
    </w:p>
    <w:p w:rsidR="00FE2238" w:rsidRDefault="00FE2238" w:rsidP="00FE2238">
      <w:pPr>
        <w:snapToGrid w:val="0"/>
        <w:ind w:rightChars="-167" w:right="-351" w:firstLineChars="1000" w:firstLine="2800"/>
        <w:rPr>
          <w:rFonts w:asciiTheme="minorEastAsia" w:hAnsiTheme="minorEastAsia" w:cs="仿宋"/>
          <w:kern w:val="0"/>
          <w:sz w:val="28"/>
          <w:szCs w:val="28"/>
          <w:lang w:val="zh-CN"/>
        </w:rPr>
      </w:pPr>
    </w:p>
    <w:p w:rsidR="002242A8" w:rsidRDefault="00FE2238" w:rsidP="00FE2238">
      <w:pPr>
        <w:snapToGrid w:val="0"/>
        <w:ind w:rightChars="-167" w:right="-351" w:firstLineChars="1000" w:firstLine="2800"/>
        <w:rPr>
          <w:rFonts w:asciiTheme="minorEastAsia" w:eastAsiaTheme="minorEastAsia" w:hAnsiTheme="minorEastAsia" w:cstheme="minorEastAsia"/>
          <w:b/>
          <w:sz w:val="28"/>
          <w:szCs w:val="28"/>
        </w:rPr>
        <w:sectPr w:rsidR="002242A8" w:rsidSect="0000554E">
          <w:type w:val="continuous"/>
          <w:pgSz w:w="11906" w:h="16838"/>
          <w:pgMar w:top="1440" w:right="1134" w:bottom="1440" w:left="1418" w:header="851" w:footer="992" w:gutter="0"/>
          <w:pgNumType w:chapStyle="1"/>
          <w:cols w:space="425"/>
          <w:docGrid w:type="linesAndChars" w:linePitch="312"/>
        </w:sectPr>
      </w:pPr>
      <w:r>
        <w:rPr>
          <w:rFonts w:asciiTheme="minorEastAsia" w:hAnsiTheme="minorEastAsia" w:cs="仿宋" w:hint="eastAsia"/>
          <w:kern w:val="0"/>
          <w:sz w:val="28"/>
          <w:szCs w:val="28"/>
          <w:lang w:val="zh-CN"/>
        </w:rPr>
        <w:t>日期</w:t>
      </w:r>
      <w:r w:rsidR="002242A8">
        <w:rPr>
          <w:rFonts w:asciiTheme="minorEastAsia" w:eastAsiaTheme="minorEastAsia" w:hAnsiTheme="minorEastAsia" w:cstheme="minorEastAsia" w:hint="eastAsia"/>
          <w:b/>
          <w:sz w:val="28"/>
          <w:szCs w:val="28"/>
        </w:rPr>
        <w:t xml:space="preserve"> </w:t>
      </w:r>
      <w:r>
        <w:rPr>
          <w:rFonts w:asciiTheme="minorEastAsia" w:eastAsiaTheme="minorEastAsia" w:hAnsiTheme="minorEastAsia" w:cstheme="minorEastAsia" w:hint="eastAsia"/>
          <w:b/>
          <w:sz w:val="28"/>
          <w:szCs w:val="28"/>
        </w:rPr>
        <w:t>：</w:t>
      </w:r>
      <w:r w:rsidR="002242A8">
        <w:rPr>
          <w:rFonts w:asciiTheme="minorEastAsia" w:eastAsiaTheme="minorEastAsia" w:hAnsiTheme="minorEastAsia" w:cstheme="minorEastAsia" w:hint="eastAsia"/>
          <w:b/>
          <w:sz w:val="28"/>
          <w:szCs w:val="28"/>
        </w:rPr>
        <w:t xml:space="preserve">              </w:t>
      </w:r>
    </w:p>
    <w:p w:rsidR="00FC3E94" w:rsidRDefault="00902C94">
      <w:pPr>
        <w:rPr>
          <w:rFonts w:asciiTheme="minorEastAsia" w:eastAsiaTheme="minorEastAsia" w:hAnsiTheme="minorEastAsia" w:cstheme="minorEastAsia"/>
          <w:spacing w:val="4"/>
          <w:sz w:val="28"/>
          <w:szCs w:val="28"/>
        </w:rPr>
      </w:pPr>
      <w:r>
        <w:rPr>
          <w:rFonts w:asciiTheme="minorEastAsia" w:eastAsiaTheme="minorEastAsia" w:hAnsiTheme="minorEastAsia" w:cstheme="minorEastAsia" w:hint="eastAsia"/>
          <w:spacing w:val="4"/>
          <w:sz w:val="28"/>
          <w:szCs w:val="28"/>
        </w:rPr>
        <w:lastRenderedPageBreak/>
        <w:t>附件</w:t>
      </w:r>
      <w:r w:rsidR="00255417">
        <w:rPr>
          <w:rFonts w:asciiTheme="minorEastAsia" w:eastAsiaTheme="minorEastAsia" w:hAnsiTheme="minorEastAsia" w:cstheme="minorEastAsia" w:hint="eastAsia"/>
          <w:spacing w:val="4"/>
          <w:sz w:val="28"/>
          <w:szCs w:val="28"/>
        </w:rPr>
        <w:t>3</w:t>
      </w:r>
    </w:p>
    <w:p w:rsidR="00FC3E94" w:rsidRDefault="00902C94">
      <w:pPr>
        <w:pStyle w:val="1"/>
        <w:spacing w:line="240" w:lineRule="auto"/>
        <w:jc w:val="center"/>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法定代表人资格证明</w:t>
      </w:r>
    </w:p>
    <w:p w:rsidR="00FC3E94" w:rsidRDefault="00902C94" w:rsidP="009A443E">
      <w:pPr>
        <w:spacing w:afterLines="100" w:after="312"/>
        <w:ind w:rightChars="-167" w:right="-351"/>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sz w:val="28"/>
          <w:szCs w:val="28"/>
        </w:rPr>
        <w:t>南通大学招投标管理办公室：</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姓名：性别：身份证号码：</w:t>
      </w:r>
      <w:r>
        <w:rPr>
          <w:rFonts w:asciiTheme="minorEastAsia" w:eastAsiaTheme="minorEastAsia" w:hAnsiTheme="minorEastAsia" w:cstheme="minorEastAsia" w:hint="eastAsia"/>
          <w:sz w:val="28"/>
          <w:szCs w:val="28"/>
        </w:rPr>
        <w:t>系我公司的法</w:t>
      </w:r>
      <w:r>
        <w:rPr>
          <w:rFonts w:asciiTheme="minorEastAsia" w:eastAsiaTheme="minorEastAsia" w:hAnsiTheme="minorEastAsia" w:cstheme="minorEastAsia" w:hint="eastAsia"/>
          <w:kern w:val="0"/>
          <w:sz w:val="28"/>
          <w:szCs w:val="28"/>
        </w:rPr>
        <w:t>定代表人，</w:t>
      </w:r>
      <w:r>
        <w:rPr>
          <w:rFonts w:asciiTheme="minorEastAsia" w:eastAsiaTheme="minorEastAsia" w:hAnsiTheme="minorEastAsia" w:cstheme="minorEastAsia" w:hint="eastAsia"/>
          <w:sz w:val="28"/>
          <w:szCs w:val="28"/>
        </w:rPr>
        <w:t>参加南通大学</w:t>
      </w:r>
      <w:r>
        <w:rPr>
          <w:rFonts w:asciiTheme="minorEastAsia" w:eastAsiaTheme="minorEastAsia" w:hAnsiTheme="minorEastAsia" w:cstheme="minorEastAsia" w:hint="eastAsia"/>
          <w:sz w:val="28"/>
          <w:szCs w:val="28"/>
          <w:u w:val="single"/>
        </w:rPr>
        <w:t>（项目名称及编号）</w:t>
      </w:r>
      <w:r>
        <w:rPr>
          <w:rFonts w:asciiTheme="minorEastAsia" w:eastAsiaTheme="minorEastAsia" w:hAnsiTheme="minorEastAsia" w:cstheme="minorEastAsia" w:hint="eastAsia"/>
          <w:sz w:val="28"/>
          <w:szCs w:val="28"/>
        </w:rPr>
        <w:t>的投标，</w:t>
      </w:r>
      <w:r>
        <w:rPr>
          <w:rFonts w:asciiTheme="minorEastAsia" w:eastAsiaTheme="minorEastAsia" w:hAnsiTheme="minorEastAsia" w:cstheme="minorEastAsia" w:hint="eastAsia"/>
          <w:kern w:val="0"/>
          <w:sz w:val="28"/>
          <w:szCs w:val="28"/>
        </w:rPr>
        <w:t>代表本公司签署投标文件、进行谈判、签订合同和处理与之有关的一切事务。</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特此证明。</w:t>
      </w:r>
    </w:p>
    <w:p w:rsidR="00FC3E94" w:rsidRDefault="00FC3E94">
      <w:pPr>
        <w:widowControl/>
        <w:wordWrap w:val="0"/>
        <w:snapToGrid w:val="0"/>
        <w:spacing w:before="90" w:after="90"/>
        <w:ind w:firstLine="600"/>
        <w:jc w:val="left"/>
        <w:rPr>
          <w:rFonts w:asciiTheme="minorEastAsia" w:eastAsiaTheme="minorEastAsia" w:hAnsiTheme="minorEastAsia" w:cstheme="minorEastAsia"/>
          <w:kern w:val="0"/>
          <w:sz w:val="28"/>
          <w:szCs w:val="28"/>
        </w:rPr>
      </w:pP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投标人：（公章）</w:t>
      </w: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日期：年月日</w:t>
      </w:r>
    </w:p>
    <w:p w:rsidR="00FC3E94" w:rsidRDefault="00FC3E94">
      <w:pPr>
        <w:ind w:rightChars="-167" w:right="-351"/>
        <w:rPr>
          <w:rFonts w:asciiTheme="minorEastAsia" w:eastAsiaTheme="minorEastAsia" w:hAnsiTheme="minorEastAsia" w:cstheme="minorEastAsia"/>
          <w:sz w:val="28"/>
          <w:szCs w:val="28"/>
        </w:rPr>
      </w:pPr>
    </w:p>
    <w:p w:rsidR="00FC3E94" w:rsidRDefault="00F47C7A">
      <w:pPr>
        <w:ind w:right="32"/>
        <w:rPr>
          <w:rFonts w:asciiTheme="minorEastAsia" w:eastAsiaTheme="minorEastAsia" w:hAnsiTheme="minorEastAsia" w:cstheme="minorEastAsia"/>
          <w:sz w:val="28"/>
          <w:szCs w:val="28"/>
        </w:rPr>
      </w:pPr>
      <w:r>
        <w:rPr>
          <w:rFonts w:asciiTheme="minorEastAsia" w:eastAsiaTheme="minorEastAsia" w:hAnsiTheme="minorEastAsia" w:cstheme="minorEastAsia"/>
          <w:noProof/>
          <w:sz w:val="28"/>
          <w:szCs w:val="28"/>
        </w:rPr>
        <mc:AlternateContent>
          <mc:Choice Requires="wps">
            <w:drawing>
              <wp:anchor distT="0" distB="0" distL="114300" distR="114300" simplePos="0" relativeHeight="251658240" behindDoc="0" locked="0" layoutInCell="1" allowOverlap="1">
                <wp:simplePos x="0" y="0"/>
                <wp:positionH relativeFrom="column">
                  <wp:posOffset>617855</wp:posOffset>
                </wp:positionH>
                <wp:positionV relativeFrom="paragraph">
                  <wp:posOffset>448310</wp:posOffset>
                </wp:positionV>
                <wp:extent cx="4058920" cy="2437765"/>
                <wp:effectExtent l="0" t="0" r="17780" b="19685"/>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8920" cy="243776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EA2334" w:rsidRDefault="00EA2334">
                            <w:pPr>
                              <w:jc w:val="center"/>
                            </w:pPr>
                          </w:p>
                          <w:p w:rsidR="00EA2334" w:rsidRDefault="00EA2334">
                            <w:pPr>
                              <w:jc w:val="center"/>
                            </w:pPr>
                          </w:p>
                          <w:p w:rsidR="00EA2334" w:rsidRDefault="00EA2334">
                            <w:pPr>
                              <w:jc w:val="center"/>
                            </w:pPr>
                          </w:p>
                          <w:p w:rsidR="00EA2334" w:rsidRDefault="00EA2334">
                            <w:pPr>
                              <w:jc w:val="center"/>
                            </w:pPr>
                          </w:p>
                          <w:p w:rsidR="00EA2334" w:rsidRDefault="00EA2334">
                            <w:pPr>
                              <w:jc w:val="center"/>
                            </w:pPr>
                          </w:p>
                          <w:p w:rsidR="00EA2334" w:rsidRDefault="00184CE5">
                            <w:pPr>
                              <w:jc w:val="center"/>
                            </w:pPr>
                            <w:r>
                              <w:rPr>
                                <w:rFonts w:hint="eastAsia"/>
                                <w:sz w:val="24"/>
                              </w:rPr>
                              <w:t>法人代表人身份证复印件粘贴处</w:t>
                            </w:r>
                          </w:p>
                        </w:txbxContent>
                      </wps:txbx>
                      <wps:bodyPr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48.65pt;margin-top:35.3pt;width:319.6pt;height:19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">
                <v:path arrowok="t"/>
                <v:textbox>
                  <w:txbxContent>
                    <w:p w:rsidR="00EA2334" w:rsidRDefault="00EA2334">
                      <w:pPr>
                        <w:jc w:val="center"/>
                      </w:pPr>
                    </w:p>
                    <w:p w:rsidR="00EA2334" w:rsidRDefault="00EA2334">
                      <w:pPr>
                        <w:jc w:val="center"/>
                      </w:pPr>
                    </w:p>
                    <w:p w:rsidR="00EA2334" w:rsidRDefault="00EA2334">
                      <w:pPr>
                        <w:jc w:val="center"/>
                      </w:pPr>
                    </w:p>
                    <w:p w:rsidR="00EA2334" w:rsidRDefault="00EA2334">
                      <w:pPr>
                        <w:jc w:val="center"/>
                      </w:pPr>
                    </w:p>
                    <w:p w:rsidR="00EA2334" w:rsidRDefault="00EA2334">
                      <w:pPr>
                        <w:jc w:val="center"/>
                      </w:pPr>
                    </w:p>
                    <w:p w:rsidR="00EA2334" w:rsidRDefault="00184CE5">
                      <w:pPr>
                        <w:jc w:val="center"/>
                      </w:pPr>
                      <w:r>
                        <w:rPr>
                          <w:rFonts w:hint="eastAsia"/>
                          <w:sz w:val="24"/>
                        </w:rPr>
                        <w:t>法人代表人身份证复印件粘贴处</w:t>
                      </w:r>
                    </w:p>
                  </w:txbxContent>
                </v:textbox>
              </v:shape>
            </w:pict>
          </mc:Fallback>
        </mc:AlternateContent>
      </w:r>
      <w:r w:rsidR="00902C94">
        <w:rPr>
          <w:rFonts w:asciiTheme="minorEastAsia" w:eastAsiaTheme="minorEastAsia" w:hAnsiTheme="minorEastAsia" w:cstheme="minorEastAsia" w:hint="eastAsia"/>
          <w:b/>
          <w:bCs/>
          <w:sz w:val="28"/>
          <w:szCs w:val="28"/>
        </w:rPr>
        <w:br w:type="page"/>
      </w:r>
      <w:r w:rsidR="00902C94">
        <w:rPr>
          <w:rFonts w:asciiTheme="minorEastAsia" w:eastAsiaTheme="minorEastAsia" w:hAnsiTheme="minorEastAsia" w:cstheme="minorEastAsia" w:hint="eastAsia"/>
          <w:sz w:val="28"/>
          <w:szCs w:val="28"/>
        </w:rPr>
        <w:lastRenderedPageBreak/>
        <w:t>附件</w:t>
      </w:r>
      <w:r w:rsidR="00255417">
        <w:rPr>
          <w:rFonts w:asciiTheme="minorEastAsia" w:eastAsiaTheme="minorEastAsia" w:hAnsiTheme="minorEastAsia" w:cstheme="minorEastAsia" w:hint="eastAsia"/>
          <w:sz w:val="28"/>
          <w:szCs w:val="28"/>
        </w:rPr>
        <w:t>4</w:t>
      </w:r>
    </w:p>
    <w:p w:rsidR="00FC3E94" w:rsidRDefault="00902C94">
      <w:pPr>
        <w:pStyle w:val="1"/>
        <w:spacing w:line="240" w:lineRule="auto"/>
        <w:jc w:val="center"/>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法定代表人授权书</w:t>
      </w:r>
    </w:p>
    <w:p w:rsidR="00FC3E94" w:rsidRDefault="00902C94">
      <w:pPr>
        <w:ind w:rightChars="-167" w:right="-351"/>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南通大学招投标管理办公室：</w:t>
      </w:r>
    </w:p>
    <w:p w:rsidR="00FC3E94" w:rsidRDefault="00902C94">
      <w:pPr>
        <w:widowControl/>
        <w:wordWrap w:val="0"/>
        <w:snapToGrid w:val="0"/>
        <w:spacing w:before="90" w:after="90"/>
        <w:ind w:firstLine="60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本授权书声明：我</w:t>
      </w:r>
      <w:r>
        <w:rPr>
          <w:rFonts w:asciiTheme="minorEastAsia" w:eastAsiaTheme="minorEastAsia" w:hAnsiTheme="minorEastAsia" w:cstheme="minorEastAsia" w:hint="eastAsia"/>
          <w:sz w:val="28"/>
          <w:szCs w:val="28"/>
          <w:u w:val="single"/>
        </w:rPr>
        <w:t>（法定代表人姓名）</w:t>
      </w:r>
      <w:r>
        <w:rPr>
          <w:rFonts w:asciiTheme="minorEastAsia" w:eastAsiaTheme="minorEastAsia" w:hAnsiTheme="minorEastAsia" w:cstheme="minorEastAsia" w:hint="eastAsia"/>
          <w:sz w:val="28"/>
          <w:szCs w:val="28"/>
        </w:rPr>
        <w:t>系</w:t>
      </w:r>
      <w:r>
        <w:rPr>
          <w:rFonts w:asciiTheme="minorEastAsia" w:eastAsiaTheme="minorEastAsia" w:hAnsiTheme="minorEastAsia" w:cstheme="minorEastAsia" w:hint="eastAsia"/>
          <w:kern w:val="0"/>
          <w:sz w:val="28"/>
          <w:szCs w:val="28"/>
          <w:u w:val="single"/>
        </w:rPr>
        <w:t>（单位名称）</w:t>
      </w:r>
      <w:r>
        <w:rPr>
          <w:rFonts w:asciiTheme="minorEastAsia" w:eastAsiaTheme="minorEastAsia" w:hAnsiTheme="minorEastAsia" w:cstheme="minorEastAsia" w:hint="eastAsia"/>
          <w:kern w:val="0"/>
          <w:sz w:val="28"/>
          <w:szCs w:val="28"/>
        </w:rPr>
        <w:t>的法定代表人，现</w:t>
      </w:r>
      <w:r>
        <w:rPr>
          <w:rFonts w:asciiTheme="minorEastAsia" w:eastAsiaTheme="minorEastAsia" w:hAnsiTheme="minorEastAsia" w:cstheme="minorEastAsia" w:hint="eastAsia"/>
          <w:sz w:val="28"/>
          <w:szCs w:val="28"/>
        </w:rPr>
        <w:t>代表本公司授权</w:t>
      </w:r>
      <w:r>
        <w:rPr>
          <w:rFonts w:asciiTheme="minorEastAsia" w:eastAsiaTheme="minorEastAsia" w:hAnsiTheme="minorEastAsia" w:cstheme="minorEastAsia" w:hint="eastAsia"/>
          <w:sz w:val="28"/>
          <w:szCs w:val="28"/>
          <w:u w:val="single"/>
        </w:rPr>
        <w:t>（单位名称）</w:t>
      </w:r>
      <w:r>
        <w:rPr>
          <w:rFonts w:asciiTheme="minorEastAsia" w:eastAsiaTheme="minorEastAsia" w:hAnsiTheme="minorEastAsia" w:cstheme="minorEastAsia" w:hint="eastAsia"/>
          <w:sz w:val="28"/>
          <w:szCs w:val="28"/>
        </w:rPr>
        <w:t>的</w:t>
      </w:r>
      <w:r>
        <w:rPr>
          <w:rFonts w:asciiTheme="minorEastAsia" w:eastAsiaTheme="minorEastAsia" w:hAnsiTheme="minorEastAsia" w:cstheme="minorEastAsia" w:hint="eastAsia"/>
          <w:sz w:val="28"/>
          <w:szCs w:val="28"/>
          <w:u w:val="single"/>
        </w:rPr>
        <w:t>（被授权人的姓名）</w:t>
      </w:r>
      <w:r>
        <w:rPr>
          <w:rFonts w:asciiTheme="minorEastAsia" w:eastAsiaTheme="minorEastAsia" w:hAnsiTheme="minorEastAsia" w:cstheme="minorEastAsia" w:hint="eastAsia"/>
          <w:kern w:val="0"/>
          <w:sz w:val="28"/>
          <w:szCs w:val="28"/>
        </w:rPr>
        <w:t>身份证号码：</w:t>
      </w:r>
      <w:r>
        <w:rPr>
          <w:rFonts w:asciiTheme="minorEastAsia" w:eastAsiaTheme="minorEastAsia" w:hAnsiTheme="minorEastAsia" w:cstheme="minorEastAsia" w:hint="eastAsia"/>
          <w:sz w:val="28"/>
          <w:szCs w:val="28"/>
        </w:rPr>
        <w:t>为本公司的合法代理人，参加南通大学</w:t>
      </w:r>
      <w:r>
        <w:rPr>
          <w:rFonts w:asciiTheme="minorEastAsia" w:eastAsiaTheme="minorEastAsia" w:hAnsiTheme="minorEastAsia" w:cstheme="minorEastAsia" w:hint="eastAsia"/>
          <w:sz w:val="28"/>
          <w:szCs w:val="28"/>
          <w:u w:val="single"/>
        </w:rPr>
        <w:t>（项目名称及编号）</w:t>
      </w:r>
      <w:r>
        <w:rPr>
          <w:rFonts w:asciiTheme="minorEastAsia" w:eastAsiaTheme="minorEastAsia" w:hAnsiTheme="minorEastAsia" w:cstheme="minorEastAsia" w:hint="eastAsia"/>
          <w:sz w:val="28"/>
          <w:szCs w:val="28"/>
        </w:rPr>
        <w:t>的投标，</w:t>
      </w:r>
      <w:r>
        <w:rPr>
          <w:rFonts w:asciiTheme="minorEastAsia" w:eastAsiaTheme="minorEastAsia" w:hAnsiTheme="minorEastAsia" w:cstheme="minorEastAsia" w:hint="eastAsia"/>
          <w:kern w:val="0"/>
          <w:sz w:val="28"/>
          <w:szCs w:val="28"/>
        </w:rPr>
        <w:t>代表本公司签署投标文件、进行</w:t>
      </w:r>
      <w:r>
        <w:rPr>
          <w:rFonts w:asciiTheme="minorEastAsia" w:eastAsiaTheme="minorEastAsia" w:hAnsiTheme="minorEastAsia" w:cstheme="minorEastAsia" w:hint="eastAsia"/>
          <w:sz w:val="28"/>
          <w:szCs w:val="28"/>
        </w:rPr>
        <w:t>谈判、签订合同和处理与之有关的一切事务。</w:t>
      </w:r>
    </w:p>
    <w:p w:rsidR="00FC3E94" w:rsidRDefault="00902C94">
      <w:pPr>
        <w:widowControl/>
        <w:wordWrap w:val="0"/>
        <w:snapToGrid w:val="0"/>
        <w:spacing w:before="90" w:after="90"/>
        <w:ind w:firstLine="60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本授权书于_______年____月____日签字生效。</w:t>
      </w:r>
    </w:p>
    <w:p w:rsidR="00FC3E94" w:rsidRDefault="00902C94">
      <w:pPr>
        <w:widowControl/>
        <w:wordWrap w:val="0"/>
        <w:snapToGrid w:val="0"/>
        <w:spacing w:before="90" w:after="90"/>
        <w:ind w:firstLine="60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法定代表人签字：__________________</w:t>
      </w:r>
    </w:p>
    <w:p w:rsidR="00FC3E94" w:rsidRDefault="00902C94">
      <w:pPr>
        <w:widowControl/>
        <w:wordWrap w:val="0"/>
        <w:snapToGrid w:val="0"/>
        <w:spacing w:before="90" w:after="90"/>
        <w:ind w:firstLine="600"/>
        <w:jc w:val="left"/>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被授权人签字：____________________</w:t>
      </w: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投标人：（公章）</w:t>
      </w: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日期：年月日</w:t>
      </w:r>
    </w:p>
    <w:p w:rsidR="00FC3E94" w:rsidRDefault="00F47C7A">
      <w:pPr>
        <w:ind w:rightChars="-167" w:right="-351"/>
        <w:rPr>
          <w:rFonts w:asciiTheme="minorEastAsia" w:eastAsiaTheme="minorEastAsia" w:hAnsiTheme="minorEastAsia" w:cstheme="minorEastAsia"/>
          <w:sz w:val="28"/>
          <w:szCs w:val="28"/>
        </w:rPr>
      </w:pPr>
      <w:r>
        <w:rPr>
          <w:rFonts w:asciiTheme="minorEastAsia" w:eastAsiaTheme="minorEastAsia" w:hAnsiTheme="minorEastAsia" w:cstheme="minorEastAsia"/>
          <w:noProof/>
          <w:sz w:val="28"/>
          <w:szCs w:val="28"/>
        </w:rPr>
        <mc:AlternateContent>
          <mc:Choice Requires="wps">
            <w:drawing>
              <wp:anchor distT="0" distB="0" distL="114300" distR="114300" simplePos="0" relativeHeight="251659264" behindDoc="0" locked="0" layoutInCell="1" allowOverlap="1">
                <wp:simplePos x="0" y="0"/>
                <wp:positionH relativeFrom="column">
                  <wp:posOffset>733425</wp:posOffset>
                </wp:positionH>
                <wp:positionV relativeFrom="paragraph">
                  <wp:posOffset>116840</wp:posOffset>
                </wp:positionV>
                <wp:extent cx="3886200" cy="2179320"/>
                <wp:effectExtent l="0" t="0" r="19050" b="11430"/>
                <wp:wrapNone/>
                <wp:docPr id="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0"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EA2334" w:rsidRDefault="00EA2334"/>
                          <w:p w:rsidR="00EA2334" w:rsidRDefault="00EA2334"/>
                          <w:p w:rsidR="00EA2334" w:rsidRDefault="00EA2334"/>
                          <w:p w:rsidR="00EA2334" w:rsidRDefault="00EA2334"/>
                          <w:p w:rsidR="00EA2334" w:rsidRDefault="00184CE5">
                            <w:pPr>
                              <w:jc w:val="center"/>
                            </w:pPr>
                            <w:r>
                              <w:rPr>
                                <w:rFonts w:hint="eastAsia"/>
                                <w:sz w:val="24"/>
                              </w:rPr>
                              <w:t>被授权人身份证复印件粘贴处</w:t>
                            </w:r>
                          </w:p>
                        </w:txbxContent>
                      </wps:txbx>
                      <wps:bodyPr upright="1"/>
                    </wps:wsp>
                  </a:graphicData>
                </a:graphic>
                <wp14:sizeRelH relativeFrom="page">
                  <wp14:pctWidth>0</wp14:pctWidth>
                </wp14:sizeRelH>
                <wp14:sizeRelV relativeFrom="page">
                  <wp14:pctHeight>0</wp14:pctHeight>
                </wp14:sizeRelV>
              </wp:anchor>
            </w:drawing>
          </mc:Choice>
          <mc:Fallback>
            <w:pict>
              <v:shape id="文本框 1" o:spid="_x0000_s1027" type="#_x0000_t202" style="position:absolute;left:0;text-align:left;margin-left:57.75pt;margin-top:9.2pt;width:306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">
                <v:path arrowok="t"/>
                <v:textbox>
                  <w:txbxContent>
                    <w:p w:rsidR="00EA2334" w:rsidRDefault="00EA2334"/>
                    <w:p w:rsidR="00EA2334" w:rsidRDefault="00EA2334"/>
                    <w:p w:rsidR="00EA2334" w:rsidRDefault="00EA2334"/>
                    <w:p w:rsidR="00EA2334" w:rsidRDefault="00EA2334"/>
                    <w:p w:rsidR="00EA2334" w:rsidRDefault="00184CE5">
                      <w:pPr>
                        <w:jc w:val="center"/>
                      </w:pPr>
                      <w:r>
                        <w:rPr>
                          <w:rFonts w:hint="eastAsia"/>
                          <w:sz w:val="24"/>
                        </w:rPr>
                        <w:t>被授权人身份证复印件粘贴处</w:t>
                      </w:r>
                    </w:p>
                  </w:txbxContent>
                </v:textbox>
              </v:shape>
            </w:pict>
          </mc:Fallback>
        </mc:AlternateContent>
      </w:r>
    </w:p>
    <w:p w:rsidR="00FC3E94" w:rsidRDefault="00FC3E94">
      <w:pPr>
        <w:ind w:rightChars="-167" w:right="-351"/>
        <w:rPr>
          <w:rFonts w:asciiTheme="minorEastAsia" w:eastAsiaTheme="minorEastAsia" w:hAnsiTheme="minorEastAsia" w:cstheme="minorEastAsia"/>
          <w:sz w:val="28"/>
          <w:szCs w:val="28"/>
        </w:rPr>
      </w:pPr>
    </w:p>
    <w:p w:rsidR="00FC3E94" w:rsidRDefault="00FC3E94">
      <w:pPr>
        <w:ind w:rightChars="-167" w:right="-351"/>
        <w:rPr>
          <w:rFonts w:asciiTheme="minorEastAsia" w:eastAsiaTheme="minorEastAsia" w:hAnsiTheme="minorEastAsia" w:cstheme="minorEastAsia"/>
          <w:sz w:val="28"/>
          <w:szCs w:val="28"/>
        </w:rPr>
      </w:pPr>
    </w:p>
    <w:p w:rsidR="00FC3E94" w:rsidRDefault="00FC3E94">
      <w:pPr>
        <w:ind w:rightChars="-167" w:right="-351"/>
        <w:rPr>
          <w:rFonts w:asciiTheme="minorEastAsia" w:eastAsiaTheme="minorEastAsia" w:hAnsiTheme="minorEastAsia" w:cstheme="minorEastAsia"/>
          <w:sz w:val="28"/>
          <w:szCs w:val="28"/>
        </w:rPr>
      </w:pPr>
    </w:p>
    <w:p w:rsidR="00C868EB" w:rsidRDefault="00C868EB">
      <w:pPr>
        <w:pStyle w:val="reader-word-layer"/>
        <w:shd w:val="clear" w:color="auto" w:fill="FFFFFF"/>
        <w:spacing w:before="0" w:beforeAutospacing="0" w:after="0" w:afterAutospacing="0"/>
        <w:rPr>
          <w:rFonts w:asciiTheme="minorEastAsia" w:eastAsiaTheme="minorEastAsia" w:hAnsiTheme="minorEastAsia" w:cstheme="minorEastAsia"/>
          <w:sz w:val="28"/>
          <w:szCs w:val="28"/>
        </w:rPr>
      </w:pPr>
    </w:p>
    <w:p w:rsidR="00C868EB" w:rsidRDefault="00C868EB">
      <w:pPr>
        <w:pStyle w:val="reader-word-layer"/>
        <w:shd w:val="clear" w:color="auto" w:fill="FFFFFF"/>
        <w:spacing w:before="0" w:beforeAutospacing="0" w:after="0" w:afterAutospacing="0"/>
        <w:rPr>
          <w:rFonts w:asciiTheme="minorEastAsia" w:eastAsiaTheme="minorEastAsia" w:hAnsiTheme="minorEastAsia" w:cstheme="minorEastAsia"/>
          <w:sz w:val="28"/>
          <w:szCs w:val="28"/>
        </w:rPr>
      </w:pPr>
    </w:p>
    <w:p w:rsidR="00C868EB" w:rsidRDefault="00C868EB">
      <w:pPr>
        <w:pStyle w:val="reader-word-layer"/>
        <w:shd w:val="clear" w:color="auto" w:fill="FFFFFF"/>
        <w:spacing w:before="0" w:beforeAutospacing="0" w:after="0" w:afterAutospacing="0"/>
        <w:rPr>
          <w:rFonts w:asciiTheme="minorEastAsia" w:eastAsiaTheme="minorEastAsia" w:hAnsiTheme="minorEastAsia" w:cstheme="minorEastAsia"/>
          <w:sz w:val="28"/>
          <w:szCs w:val="28"/>
        </w:rPr>
      </w:pPr>
    </w:p>
    <w:p w:rsidR="00FC3E94" w:rsidRDefault="00902C94">
      <w:pPr>
        <w:pStyle w:val="reader-word-layer"/>
        <w:shd w:val="clear" w:color="auto" w:fill="FFFFFF"/>
        <w:spacing w:before="0" w:beforeAutospacing="0" w:after="0" w:afterAutospacing="0"/>
        <w:rPr>
          <w:rFonts w:asciiTheme="minorEastAsia" w:eastAsiaTheme="minorEastAsia" w:hAnsiTheme="minorEastAsia" w:cstheme="minorEastAsia"/>
          <w:sz w:val="28"/>
          <w:szCs w:val="28"/>
        </w:rPr>
      </w:pPr>
      <w:r>
        <w:rPr>
          <w:rFonts w:asciiTheme="minorEastAsia" w:eastAsiaTheme="minorEastAsia" w:hAnsiTheme="minorEastAsia" w:cstheme="minorEastAsia" w:hint="eastAsia"/>
          <w:sz w:val="28"/>
          <w:szCs w:val="28"/>
        </w:rPr>
        <w:t>注：“法定代表人”直接参加投标和签署投标文件的无需提供该授权书。</w:t>
      </w:r>
    </w:p>
    <w:p w:rsidR="00FC3E94" w:rsidRDefault="00FC3E94">
      <w:pPr>
        <w:rPr>
          <w:rFonts w:asciiTheme="minorEastAsia" w:eastAsiaTheme="minorEastAsia" w:hAnsiTheme="minorEastAsia" w:cstheme="minorEastAsia"/>
          <w:spacing w:val="4"/>
          <w:sz w:val="28"/>
          <w:szCs w:val="28"/>
        </w:rPr>
      </w:pPr>
    </w:p>
    <w:p w:rsidR="00FC3E94" w:rsidRDefault="00902C94">
      <w:pPr>
        <w:rPr>
          <w:rFonts w:asciiTheme="minorEastAsia" w:eastAsiaTheme="minorEastAsia" w:hAnsiTheme="minorEastAsia" w:cstheme="minorEastAsia"/>
          <w:spacing w:val="4"/>
          <w:sz w:val="28"/>
          <w:szCs w:val="28"/>
        </w:rPr>
      </w:pPr>
      <w:r>
        <w:rPr>
          <w:rFonts w:asciiTheme="minorEastAsia" w:eastAsiaTheme="minorEastAsia" w:hAnsiTheme="minorEastAsia" w:cstheme="minorEastAsia" w:hint="eastAsia"/>
          <w:spacing w:val="4"/>
          <w:sz w:val="28"/>
          <w:szCs w:val="28"/>
        </w:rPr>
        <w:br w:type="page"/>
      </w:r>
    </w:p>
    <w:p w:rsidR="00FC3E94" w:rsidRDefault="00902C94">
      <w:pPr>
        <w:rPr>
          <w:rFonts w:asciiTheme="minorEastAsia" w:eastAsiaTheme="minorEastAsia" w:hAnsiTheme="minorEastAsia" w:cstheme="minorEastAsia"/>
          <w:spacing w:val="4"/>
          <w:sz w:val="28"/>
          <w:szCs w:val="28"/>
        </w:rPr>
      </w:pPr>
      <w:r>
        <w:rPr>
          <w:rFonts w:asciiTheme="minorEastAsia" w:eastAsiaTheme="minorEastAsia" w:hAnsiTheme="minorEastAsia" w:cstheme="minorEastAsia" w:hint="eastAsia"/>
          <w:spacing w:val="4"/>
          <w:sz w:val="28"/>
          <w:szCs w:val="28"/>
        </w:rPr>
        <w:lastRenderedPageBreak/>
        <w:t>附件</w:t>
      </w:r>
      <w:r w:rsidR="00255417">
        <w:rPr>
          <w:rFonts w:asciiTheme="minorEastAsia" w:eastAsiaTheme="minorEastAsia" w:hAnsiTheme="minorEastAsia" w:cstheme="minorEastAsia" w:hint="eastAsia"/>
          <w:spacing w:val="4"/>
          <w:sz w:val="28"/>
          <w:szCs w:val="28"/>
        </w:rPr>
        <w:t>5</w:t>
      </w:r>
    </w:p>
    <w:p w:rsidR="00FC3E94" w:rsidRDefault="00902C94" w:rsidP="009A443E">
      <w:pPr>
        <w:spacing w:beforeLines="100" w:before="312" w:afterLines="150" w:after="468"/>
        <w:jc w:val="center"/>
        <w:rPr>
          <w:rFonts w:asciiTheme="minorEastAsia" w:eastAsiaTheme="minorEastAsia" w:hAnsiTheme="minorEastAsia" w:cstheme="minorEastAsia"/>
          <w:sz w:val="28"/>
          <w:szCs w:val="28"/>
        </w:rPr>
      </w:pPr>
      <w:r>
        <w:rPr>
          <w:rFonts w:asciiTheme="minorEastAsia" w:eastAsiaTheme="minorEastAsia" w:hAnsiTheme="minorEastAsia" w:cstheme="minorEastAsia" w:hint="eastAsia"/>
          <w:b/>
          <w:sz w:val="28"/>
          <w:szCs w:val="28"/>
        </w:rPr>
        <w:t>报名投标确认函</w:t>
      </w:r>
    </w:p>
    <w:p w:rsidR="00FC3E94" w:rsidRDefault="00902C94">
      <w:pPr>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南通大学招投标管理办公室：</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我单位自愿参与贵校</w:t>
      </w:r>
      <w:r>
        <w:rPr>
          <w:rFonts w:asciiTheme="minorEastAsia" w:eastAsiaTheme="minorEastAsia" w:hAnsiTheme="minorEastAsia" w:cstheme="minorEastAsia" w:hint="eastAsia"/>
          <w:kern w:val="0"/>
          <w:sz w:val="28"/>
          <w:szCs w:val="28"/>
          <w:u w:val="single"/>
        </w:rPr>
        <w:t>（项目名称及编号）</w:t>
      </w:r>
      <w:r>
        <w:rPr>
          <w:rFonts w:asciiTheme="minorEastAsia" w:eastAsiaTheme="minorEastAsia" w:hAnsiTheme="minorEastAsia" w:cstheme="minorEastAsia" w:hint="eastAsia"/>
          <w:kern w:val="0"/>
          <w:sz w:val="28"/>
          <w:szCs w:val="28"/>
        </w:rPr>
        <w:t>项目的投标，现发确认函并做出以下承诺：</w:t>
      </w:r>
    </w:p>
    <w:p w:rsidR="00FC3E94" w:rsidRDefault="00902C94">
      <w:pPr>
        <w:widowControl/>
        <w:wordWrap w:val="0"/>
        <w:snapToGrid w:val="0"/>
        <w:spacing w:before="90" w:after="90"/>
        <w:ind w:firstLine="600"/>
        <w:jc w:val="left"/>
        <w:outlineLvl w:val="0"/>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1、我单位完全符合招标公告中的投标人资质要求；</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2、我单位已按照招标文件要求缴纳投标保证金并会准时参加本次采购的投标；</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3、我单位在投标过程中会严格遵守国家法律法规以及贵校相关管理规定；</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4、我单位与本项目相关负责人之间均不存在可能影响公正性的任何利害关系。</w:t>
      </w:r>
    </w:p>
    <w:p w:rsidR="00FC3E94" w:rsidRDefault="00902C94">
      <w:pPr>
        <w:widowControl/>
        <w:wordWrap w:val="0"/>
        <w:snapToGrid w:val="0"/>
        <w:spacing w:before="90" w:after="90"/>
        <w:ind w:firstLine="60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如我单位提供虚假信息或未履行以上承诺，贵校可全额没收我单位缴纳的投标保证金（作为预定的损害赔偿而非罚款）。</w:t>
      </w:r>
    </w:p>
    <w:p w:rsidR="00FC3E94" w:rsidRDefault="00FC3E94">
      <w:pPr>
        <w:widowControl/>
        <w:wordWrap w:val="0"/>
        <w:snapToGrid w:val="0"/>
        <w:spacing w:before="90" w:after="90"/>
        <w:ind w:firstLine="600"/>
        <w:jc w:val="left"/>
        <w:rPr>
          <w:rFonts w:asciiTheme="minorEastAsia" w:eastAsiaTheme="minorEastAsia" w:hAnsiTheme="minorEastAsia" w:cstheme="minorEastAsia"/>
          <w:kern w:val="0"/>
          <w:sz w:val="28"/>
          <w:szCs w:val="28"/>
        </w:rPr>
      </w:pP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投标人：（公章）</w:t>
      </w: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u w:val="single"/>
        </w:rPr>
      </w:pPr>
      <w:r>
        <w:rPr>
          <w:rFonts w:asciiTheme="minorEastAsia" w:eastAsiaTheme="minorEastAsia" w:hAnsiTheme="minorEastAsia" w:cstheme="minorEastAsia" w:hint="eastAsia"/>
          <w:kern w:val="0"/>
          <w:sz w:val="28"/>
          <w:szCs w:val="28"/>
        </w:rPr>
        <w:t>法定代表人（授权代表）：</w:t>
      </w: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联系电话（手机）：</w:t>
      </w:r>
    </w:p>
    <w:p w:rsidR="00FC3E94" w:rsidRDefault="00902C94">
      <w:pPr>
        <w:widowControl/>
        <w:wordWrap w:val="0"/>
        <w:snapToGrid w:val="0"/>
        <w:spacing w:before="90" w:after="90"/>
        <w:ind w:firstLineChars="1200" w:firstLine="3360"/>
        <w:jc w:val="left"/>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日期：年月日</w:t>
      </w:r>
    </w:p>
    <w:p w:rsidR="00FC3E94" w:rsidRDefault="00FC3E94">
      <w:pPr>
        <w:rPr>
          <w:rFonts w:asciiTheme="minorEastAsia" w:eastAsiaTheme="minorEastAsia" w:hAnsiTheme="minorEastAsia" w:cstheme="minorEastAsia"/>
          <w:kern w:val="0"/>
          <w:sz w:val="28"/>
          <w:szCs w:val="28"/>
        </w:rPr>
      </w:pPr>
    </w:p>
    <w:p w:rsidR="00FC3E94" w:rsidRDefault="00902C94">
      <w:pPr>
        <w:rPr>
          <w:rFonts w:asciiTheme="minorEastAsia" w:eastAsiaTheme="minorEastAsia" w:hAnsiTheme="minorEastAsia" w:cstheme="minorEastAsia"/>
          <w:kern w:val="0"/>
          <w:sz w:val="28"/>
          <w:szCs w:val="28"/>
        </w:rPr>
      </w:pPr>
      <w:r>
        <w:rPr>
          <w:rFonts w:asciiTheme="minorEastAsia" w:eastAsiaTheme="minorEastAsia" w:hAnsiTheme="minorEastAsia" w:cstheme="minorEastAsia" w:hint="eastAsia"/>
          <w:kern w:val="0"/>
          <w:sz w:val="28"/>
          <w:szCs w:val="28"/>
        </w:rPr>
        <w:t>注：本报名投标确认函不需装入投标文件中。</w:t>
      </w:r>
    </w:p>
    <w:p w:rsidR="00FC3E94" w:rsidRDefault="00FC3E94">
      <w:pPr>
        <w:rPr>
          <w:rFonts w:asciiTheme="minorEastAsia" w:eastAsiaTheme="minorEastAsia" w:hAnsiTheme="minorEastAsia" w:cstheme="minorEastAsia"/>
          <w:sz w:val="28"/>
          <w:szCs w:val="28"/>
        </w:rPr>
      </w:pPr>
    </w:p>
    <w:sectPr w:rsidR="00FC3E94" w:rsidSect="00EA2334">
      <w:footerReference w:type="even" r:id="rId15"/>
      <w:pgSz w:w="11906" w:h="16838"/>
      <w:pgMar w:top="1440" w:right="1080" w:bottom="1440" w:left="1080" w:header="851" w:footer="992" w:gutter="0"/>
      <w:pgNumType w:chapStyle="1"/>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D64" w:rsidRDefault="008F4D64">
      <w:r>
        <w:separator/>
      </w:r>
    </w:p>
  </w:endnote>
  <w:endnote w:type="continuationSeparator" w:id="0">
    <w:p w:rsidR="008F4D64" w:rsidRDefault="008F4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Arial Unicode MS"/>
    <w:charset w:val="86"/>
    <w:family w:val="modern"/>
    <w:pitch w:val="fixed"/>
    <w:sig w:usb0="00000000"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F">
    <w:altName w:val="方正兰亭超细黑简体"/>
    <w:panose1 w:val="00000000000000000000"/>
    <w:charset w:val="86"/>
    <w:family w:val="auto"/>
    <w:notTrueType/>
    <w:pitch w:val="default"/>
    <w:sig w:usb0="00000001" w:usb1="080E0000" w:usb2="00000010" w:usb3="00000000" w:csb0="00040000" w:csb1="00000000"/>
  </w:font>
  <w:font w:name="Adobe 黑体 Std R">
    <w:altName w:val="黑体"/>
    <w:charset w:val="86"/>
    <w:family w:val="swiss"/>
    <w:pitch w:val="default"/>
    <w:sig w:usb0="00000000" w:usb1="00000000" w:usb2="00000016" w:usb3="00000000" w:csb0="00060007"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E94" w:rsidRDefault="009045C9">
    <w:pPr>
      <w:pStyle w:val="a8"/>
      <w:framePr w:wrap="around" w:vAnchor="text" w:hAnchor="margin" w:xAlign="center" w:y="1"/>
      <w:rPr>
        <w:rStyle w:val="ad"/>
      </w:rPr>
    </w:pPr>
    <w:r>
      <w:rPr>
        <w:rStyle w:val="ad"/>
      </w:rPr>
      <w:fldChar w:fldCharType="begin"/>
    </w:r>
    <w:r w:rsidR="00902C94">
      <w:rPr>
        <w:rStyle w:val="ad"/>
      </w:rPr>
      <w:instrText xml:space="preserve">PAGE  </w:instrText>
    </w:r>
    <w:r>
      <w:rPr>
        <w:rStyle w:val="ad"/>
      </w:rPr>
      <w:fldChar w:fldCharType="end"/>
    </w:r>
  </w:p>
  <w:p w:rsidR="00FC3E94" w:rsidRDefault="00FC3E9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E94" w:rsidRDefault="009045C9">
    <w:pPr>
      <w:pStyle w:val="a8"/>
      <w:jc w:val="center"/>
    </w:pPr>
    <w:r>
      <w:fldChar w:fldCharType="begin"/>
    </w:r>
    <w:r w:rsidR="00902C94">
      <w:instrText>PAGE   \* MERGEFORMAT</w:instrText>
    </w:r>
    <w:r>
      <w:fldChar w:fldCharType="separate"/>
    </w:r>
    <w:r w:rsidR="00F47C7A" w:rsidRPr="00F47C7A">
      <w:rPr>
        <w:noProof/>
        <w:lang w:val="zh-CN"/>
      </w:rPr>
      <w:t>5</w:t>
    </w:r>
    <w:r>
      <w:rPr>
        <w:lang w:val="zh-CN"/>
      </w:rPr>
      <w:fldChar w:fldCharType="end"/>
    </w:r>
  </w:p>
  <w:p w:rsidR="00FC3E94" w:rsidRDefault="00FC3E94">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E94" w:rsidRDefault="00902C94">
    <w:pPr>
      <w:pStyle w:val="a8"/>
    </w:pPr>
    <w:r>
      <w:t xml:space="preserve">                                                  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E94" w:rsidRDefault="009045C9">
    <w:pPr>
      <w:pStyle w:val="a8"/>
      <w:framePr w:wrap="around" w:vAnchor="text" w:hAnchor="margin" w:xAlign="center" w:y="1"/>
      <w:rPr>
        <w:rStyle w:val="ad"/>
      </w:rPr>
    </w:pPr>
    <w:r>
      <w:rPr>
        <w:rStyle w:val="ad"/>
      </w:rPr>
      <w:fldChar w:fldCharType="begin"/>
    </w:r>
    <w:r w:rsidR="00902C94">
      <w:rPr>
        <w:rStyle w:val="ad"/>
      </w:rPr>
      <w:instrText xml:space="preserve">PAGE  </w:instrText>
    </w:r>
    <w:r>
      <w:rPr>
        <w:rStyle w:val="ad"/>
      </w:rPr>
      <w:fldChar w:fldCharType="end"/>
    </w:r>
  </w:p>
  <w:p w:rsidR="00FC3E94" w:rsidRDefault="00FC3E9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D64" w:rsidRDefault="008F4D64">
      <w:r>
        <w:separator/>
      </w:r>
    </w:p>
  </w:footnote>
  <w:footnote w:type="continuationSeparator" w:id="0">
    <w:p w:rsidR="008F4D64" w:rsidRDefault="008F4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E94" w:rsidRDefault="00FC3E94">
    <w:pPr>
      <w:pStyle w:val="a9"/>
      <w:pBdr>
        <w:bottom w:val="none" w:sz="0" w:space="0" w:color="auto"/>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3C6A9E2"/>
    <w:lvl w:ilvl="0">
      <w:numFmt w:val="bullet"/>
      <w:lvlText w:val="*"/>
      <w:lvlJc w:val="left"/>
    </w:lvl>
  </w:abstractNum>
  <w:abstractNum w:abstractNumId="1">
    <w:nsid w:val="10D5D08C"/>
    <w:multiLevelType w:val="singleLevel"/>
    <w:tmpl w:val="10D5D08C"/>
    <w:lvl w:ilvl="0">
      <w:start w:val="1"/>
      <w:numFmt w:val="chineseCounting"/>
      <w:suff w:val="nothing"/>
      <w:lvlText w:val="%1、"/>
      <w:lvlJc w:val="left"/>
      <w:rPr>
        <w:rFonts w:hint="eastAsia"/>
      </w:rPr>
    </w:lvl>
  </w:abstractNum>
  <w:abstractNum w:abstractNumId="2">
    <w:nsid w:val="22EEA557"/>
    <w:multiLevelType w:val="singleLevel"/>
    <w:tmpl w:val="22EEA557"/>
    <w:lvl w:ilvl="0">
      <w:start w:val="1"/>
      <w:numFmt w:val="decimal"/>
      <w:suff w:val="nothing"/>
      <w:lvlText w:val="%1、"/>
      <w:lvlJc w:val="left"/>
      <w:pPr>
        <w:ind w:left="702" w:firstLine="0"/>
      </w:pPr>
    </w:lvl>
  </w:abstractNum>
  <w:abstractNum w:abstractNumId="3">
    <w:nsid w:val="3F5446D4"/>
    <w:multiLevelType w:val="singleLevel"/>
    <w:tmpl w:val="3F5446D4"/>
    <w:lvl w:ilvl="0">
      <w:start w:val="2"/>
      <w:numFmt w:val="chineseCounting"/>
      <w:suff w:val="nothing"/>
      <w:lvlText w:val="（%1）"/>
      <w:lvlJc w:val="left"/>
      <w:rPr>
        <w:rFonts w:hint="eastAsia"/>
      </w:rPr>
    </w:lvl>
  </w:abstractNum>
  <w:num w:numId="1">
    <w:abstractNumId w:val="3"/>
  </w:num>
  <w:num w:numId="2">
    <w:abstractNumId w:val="2"/>
  </w:num>
  <w:num w:numId="3">
    <w:abstractNumId w:val="1"/>
  </w:num>
  <w:num w:numId="4">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E97"/>
    <w:rsid w:val="0000554E"/>
    <w:rsid w:val="00012C62"/>
    <w:rsid w:val="00037303"/>
    <w:rsid w:val="000436E4"/>
    <w:rsid w:val="000652CD"/>
    <w:rsid w:val="00082A59"/>
    <w:rsid w:val="000B5C75"/>
    <w:rsid w:val="000D1977"/>
    <w:rsid w:val="001107EF"/>
    <w:rsid w:val="00121027"/>
    <w:rsid w:val="00121627"/>
    <w:rsid w:val="001373A1"/>
    <w:rsid w:val="00144228"/>
    <w:rsid w:val="00154680"/>
    <w:rsid w:val="001719FF"/>
    <w:rsid w:val="00176F74"/>
    <w:rsid w:val="00184CE5"/>
    <w:rsid w:val="001A60FE"/>
    <w:rsid w:val="001B46BD"/>
    <w:rsid w:val="001C6D4F"/>
    <w:rsid w:val="001D13F8"/>
    <w:rsid w:val="001D205F"/>
    <w:rsid w:val="001D54E5"/>
    <w:rsid w:val="001D656B"/>
    <w:rsid w:val="00207FAB"/>
    <w:rsid w:val="002117EC"/>
    <w:rsid w:val="0022127E"/>
    <w:rsid w:val="002220A3"/>
    <w:rsid w:val="002242A8"/>
    <w:rsid w:val="00226C70"/>
    <w:rsid w:val="0025214B"/>
    <w:rsid w:val="00255417"/>
    <w:rsid w:val="002729F3"/>
    <w:rsid w:val="00274599"/>
    <w:rsid w:val="002B4DDE"/>
    <w:rsid w:val="002C521F"/>
    <w:rsid w:val="002D6135"/>
    <w:rsid w:val="00300181"/>
    <w:rsid w:val="00302185"/>
    <w:rsid w:val="0032323E"/>
    <w:rsid w:val="003260A9"/>
    <w:rsid w:val="003261B8"/>
    <w:rsid w:val="00340725"/>
    <w:rsid w:val="00375063"/>
    <w:rsid w:val="00386558"/>
    <w:rsid w:val="003E5C07"/>
    <w:rsid w:val="00403AFB"/>
    <w:rsid w:val="0048056A"/>
    <w:rsid w:val="004A119B"/>
    <w:rsid w:val="004E39F3"/>
    <w:rsid w:val="004F3368"/>
    <w:rsid w:val="005201FE"/>
    <w:rsid w:val="00523365"/>
    <w:rsid w:val="00534F67"/>
    <w:rsid w:val="00555637"/>
    <w:rsid w:val="00566E97"/>
    <w:rsid w:val="00576E30"/>
    <w:rsid w:val="005A03C8"/>
    <w:rsid w:val="005B3C9D"/>
    <w:rsid w:val="005B5741"/>
    <w:rsid w:val="005C4D56"/>
    <w:rsid w:val="006442DA"/>
    <w:rsid w:val="00670455"/>
    <w:rsid w:val="00675D75"/>
    <w:rsid w:val="006871A4"/>
    <w:rsid w:val="006A5F12"/>
    <w:rsid w:val="006F480E"/>
    <w:rsid w:val="00703D7C"/>
    <w:rsid w:val="00705B54"/>
    <w:rsid w:val="0071473D"/>
    <w:rsid w:val="00727B73"/>
    <w:rsid w:val="007541A9"/>
    <w:rsid w:val="00760493"/>
    <w:rsid w:val="00780F07"/>
    <w:rsid w:val="007A4220"/>
    <w:rsid w:val="007D5EED"/>
    <w:rsid w:val="007D661F"/>
    <w:rsid w:val="007D7E40"/>
    <w:rsid w:val="007E116B"/>
    <w:rsid w:val="007E1BF4"/>
    <w:rsid w:val="007F6387"/>
    <w:rsid w:val="00833149"/>
    <w:rsid w:val="008564D2"/>
    <w:rsid w:val="00893E45"/>
    <w:rsid w:val="008B0C2D"/>
    <w:rsid w:val="008F4D64"/>
    <w:rsid w:val="00902C8E"/>
    <w:rsid w:val="00902C94"/>
    <w:rsid w:val="009045C9"/>
    <w:rsid w:val="00925C81"/>
    <w:rsid w:val="009303A5"/>
    <w:rsid w:val="00943028"/>
    <w:rsid w:val="009466D4"/>
    <w:rsid w:val="00966811"/>
    <w:rsid w:val="009774D6"/>
    <w:rsid w:val="00983B8B"/>
    <w:rsid w:val="009951C8"/>
    <w:rsid w:val="009A443E"/>
    <w:rsid w:val="009B44F2"/>
    <w:rsid w:val="009D5BBB"/>
    <w:rsid w:val="009E4871"/>
    <w:rsid w:val="009F0A45"/>
    <w:rsid w:val="009F7299"/>
    <w:rsid w:val="00A1144E"/>
    <w:rsid w:val="00A133E1"/>
    <w:rsid w:val="00A15152"/>
    <w:rsid w:val="00A35A34"/>
    <w:rsid w:val="00A56C3C"/>
    <w:rsid w:val="00AA6E72"/>
    <w:rsid w:val="00AB086B"/>
    <w:rsid w:val="00AB333F"/>
    <w:rsid w:val="00AB5778"/>
    <w:rsid w:val="00AB7997"/>
    <w:rsid w:val="00AD490D"/>
    <w:rsid w:val="00AD7275"/>
    <w:rsid w:val="00B13BF7"/>
    <w:rsid w:val="00B47E6B"/>
    <w:rsid w:val="00BA417D"/>
    <w:rsid w:val="00BB08EA"/>
    <w:rsid w:val="00BB3662"/>
    <w:rsid w:val="00BB73A8"/>
    <w:rsid w:val="00C025A8"/>
    <w:rsid w:val="00C241FB"/>
    <w:rsid w:val="00C458E1"/>
    <w:rsid w:val="00C70E83"/>
    <w:rsid w:val="00C868EB"/>
    <w:rsid w:val="00C954A8"/>
    <w:rsid w:val="00CA1F1F"/>
    <w:rsid w:val="00CA4B9B"/>
    <w:rsid w:val="00CC47CE"/>
    <w:rsid w:val="00CE710D"/>
    <w:rsid w:val="00D040AB"/>
    <w:rsid w:val="00D21683"/>
    <w:rsid w:val="00D52C18"/>
    <w:rsid w:val="00D920BA"/>
    <w:rsid w:val="00DF78B0"/>
    <w:rsid w:val="00E14E90"/>
    <w:rsid w:val="00E5740E"/>
    <w:rsid w:val="00E648EC"/>
    <w:rsid w:val="00E70834"/>
    <w:rsid w:val="00E8383B"/>
    <w:rsid w:val="00E96423"/>
    <w:rsid w:val="00E9719E"/>
    <w:rsid w:val="00EA1304"/>
    <w:rsid w:val="00EA164C"/>
    <w:rsid w:val="00EA2334"/>
    <w:rsid w:val="00ED4D69"/>
    <w:rsid w:val="00ED6686"/>
    <w:rsid w:val="00F47C7A"/>
    <w:rsid w:val="00F633CD"/>
    <w:rsid w:val="00F63D81"/>
    <w:rsid w:val="00F660EB"/>
    <w:rsid w:val="00F7521A"/>
    <w:rsid w:val="00F774B2"/>
    <w:rsid w:val="00F902BC"/>
    <w:rsid w:val="00FA22AC"/>
    <w:rsid w:val="00FB04A7"/>
    <w:rsid w:val="00FB2DDC"/>
    <w:rsid w:val="00FB6A23"/>
    <w:rsid w:val="00FC3E94"/>
    <w:rsid w:val="00FC5B03"/>
    <w:rsid w:val="00FE2238"/>
    <w:rsid w:val="00FE6F74"/>
    <w:rsid w:val="011A194D"/>
    <w:rsid w:val="012D0BA9"/>
    <w:rsid w:val="015308F5"/>
    <w:rsid w:val="016450CE"/>
    <w:rsid w:val="020B0064"/>
    <w:rsid w:val="023B2779"/>
    <w:rsid w:val="02BB1985"/>
    <w:rsid w:val="033044C1"/>
    <w:rsid w:val="03347030"/>
    <w:rsid w:val="03660A0B"/>
    <w:rsid w:val="038D13FB"/>
    <w:rsid w:val="03B01B25"/>
    <w:rsid w:val="03E76A25"/>
    <w:rsid w:val="03F4518A"/>
    <w:rsid w:val="042E138C"/>
    <w:rsid w:val="052872D4"/>
    <w:rsid w:val="05760553"/>
    <w:rsid w:val="0626225A"/>
    <w:rsid w:val="06916878"/>
    <w:rsid w:val="06F6673F"/>
    <w:rsid w:val="071B1594"/>
    <w:rsid w:val="071C5417"/>
    <w:rsid w:val="07773539"/>
    <w:rsid w:val="07DF3889"/>
    <w:rsid w:val="082D6A3F"/>
    <w:rsid w:val="085076BB"/>
    <w:rsid w:val="086C6CCF"/>
    <w:rsid w:val="08832768"/>
    <w:rsid w:val="08E54FB7"/>
    <w:rsid w:val="09F730BF"/>
    <w:rsid w:val="0A054E68"/>
    <w:rsid w:val="0B0C1F97"/>
    <w:rsid w:val="0B3A4E5F"/>
    <w:rsid w:val="0B3D74A5"/>
    <w:rsid w:val="0B5C49E5"/>
    <w:rsid w:val="0BCC036B"/>
    <w:rsid w:val="0C861440"/>
    <w:rsid w:val="0CDE11DF"/>
    <w:rsid w:val="0D1D3587"/>
    <w:rsid w:val="0D3775FE"/>
    <w:rsid w:val="0DBE532F"/>
    <w:rsid w:val="0DBF00A3"/>
    <w:rsid w:val="0EEC3A67"/>
    <w:rsid w:val="0F210DF8"/>
    <w:rsid w:val="0F4E5559"/>
    <w:rsid w:val="0FDD1490"/>
    <w:rsid w:val="100E5047"/>
    <w:rsid w:val="10D21310"/>
    <w:rsid w:val="10DB2C71"/>
    <w:rsid w:val="10DF6F76"/>
    <w:rsid w:val="10FC310F"/>
    <w:rsid w:val="10FF7306"/>
    <w:rsid w:val="112221CC"/>
    <w:rsid w:val="11280C49"/>
    <w:rsid w:val="118425D7"/>
    <w:rsid w:val="12366070"/>
    <w:rsid w:val="125E6DD5"/>
    <w:rsid w:val="12A31330"/>
    <w:rsid w:val="13132963"/>
    <w:rsid w:val="135E1784"/>
    <w:rsid w:val="13C869FC"/>
    <w:rsid w:val="13D8122E"/>
    <w:rsid w:val="13FD6E5F"/>
    <w:rsid w:val="14774827"/>
    <w:rsid w:val="14AB070F"/>
    <w:rsid w:val="1503516C"/>
    <w:rsid w:val="15E704CE"/>
    <w:rsid w:val="167639AB"/>
    <w:rsid w:val="16BE4F38"/>
    <w:rsid w:val="17314A1A"/>
    <w:rsid w:val="176C4BB4"/>
    <w:rsid w:val="17F13463"/>
    <w:rsid w:val="17F51C0E"/>
    <w:rsid w:val="18431B67"/>
    <w:rsid w:val="185E4E45"/>
    <w:rsid w:val="18BF3FCB"/>
    <w:rsid w:val="193C64DC"/>
    <w:rsid w:val="198633F7"/>
    <w:rsid w:val="19D3274B"/>
    <w:rsid w:val="19E34D4B"/>
    <w:rsid w:val="19E45C65"/>
    <w:rsid w:val="19ED3E90"/>
    <w:rsid w:val="19EF51C0"/>
    <w:rsid w:val="1AC10832"/>
    <w:rsid w:val="1B4157F8"/>
    <w:rsid w:val="1BC82C25"/>
    <w:rsid w:val="1BEA45CB"/>
    <w:rsid w:val="1C195531"/>
    <w:rsid w:val="1D407B24"/>
    <w:rsid w:val="1D4F587A"/>
    <w:rsid w:val="1E2A1F3A"/>
    <w:rsid w:val="1E910F9E"/>
    <w:rsid w:val="1ECF44A4"/>
    <w:rsid w:val="1EF646A1"/>
    <w:rsid w:val="1F1139CE"/>
    <w:rsid w:val="1F6116D0"/>
    <w:rsid w:val="1FF86A5A"/>
    <w:rsid w:val="20005C5E"/>
    <w:rsid w:val="203C25A1"/>
    <w:rsid w:val="209E1359"/>
    <w:rsid w:val="217300AF"/>
    <w:rsid w:val="219B3832"/>
    <w:rsid w:val="22123E8D"/>
    <w:rsid w:val="22180DA9"/>
    <w:rsid w:val="22A56226"/>
    <w:rsid w:val="22E916C0"/>
    <w:rsid w:val="232363A5"/>
    <w:rsid w:val="23494C6D"/>
    <w:rsid w:val="23901C00"/>
    <w:rsid w:val="23D64B56"/>
    <w:rsid w:val="23EB27E2"/>
    <w:rsid w:val="24D0295B"/>
    <w:rsid w:val="257A1D35"/>
    <w:rsid w:val="25ED7D33"/>
    <w:rsid w:val="261129C2"/>
    <w:rsid w:val="26870F6C"/>
    <w:rsid w:val="26905C30"/>
    <w:rsid w:val="26EB6DE7"/>
    <w:rsid w:val="26F02855"/>
    <w:rsid w:val="27B105DD"/>
    <w:rsid w:val="27BA7F7E"/>
    <w:rsid w:val="27D95E6F"/>
    <w:rsid w:val="281C5EAD"/>
    <w:rsid w:val="29B92A53"/>
    <w:rsid w:val="29BE6942"/>
    <w:rsid w:val="29F246A6"/>
    <w:rsid w:val="29F43F10"/>
    <w:rsid w:val="2A0A798D"/>
    <w:rsid w:val="2A686872"/>
    <w:rsid w:val="2AED7650"/>
    <w:rsid w:val="2AFE13DB"/>
    <w:rsid w:val="2B440714"/>
    <w:rsid w:val="2BA13C79"/>
    <w:rsid w:val="2C2F320C"/>
    <w:rsid w:val="2C7E125F"/>
    <w:rsid w:val="2CDB2684"/>
    <w:rsid w:val="2CF901A8"/>
    <w:rsid w:val="2D94204C"/>
    <w:rsid w:val="2E724496"/>
    <w:rsid w:val="2E850E22"/>
    <w:rsid w:val="2E91002E"/>
    <w:rsid w:val="2F8564AE"/>
    <w:rsid w:val="2FB13137"/>
    <w:rsid w:val="2FB50F1A"/>
    <w:rsid w:val="300B44AD"/>
    <w:rsid w:val="306E1ADC"/>
    <w:rsid w:val="30835982"/>
    <w:rsid w:val="30842213"/>
    <w:rsid w:val="30A17EA0"/>
    <w:rsid w:val="30F03E72"/>
    <w:rsid w:val="310F7AA0"/>
    <w:rsid w:val="318274ED"/>
    <w:rsid w:val="318D63DE"/>
    <w:rsid w:val="31B51927"/>
    <w:rsid w:val="32A37845"/>
    <w:rsid w:val="32B56BD3"/>
    <w:rsid w:val="32D86E6C"/>
    <w:rsid w:val="333374F1"/>
    <w:rsid w:val="341A3F41"/>
    <w:rsid w:val="346149D6"/>
    <w:rsid w:val="349D4039"/>
    <w:rsid w:val="34DE50CF"/>
    <w:rsid w:val="34EA07AC"/>
    <w:rsid w:val="35020DA3"/>
    <w:rsid w:val="35E10A6B"/>
    <w:rsid w:val="35FE01DD"/>
    <w:rsid w:val="360601A1"/>
    <w:rsid w:val="36267E2F"/>
    <w:rsid w:val="363B6567"/>
    <w:rsid w:val="36784087"/>
    <w:rsid w:val="38A067DB"/>
    <w:rsid w:val="38CA7CE6"/>
    <w:rsid w:val="392E36AE"/>
    <w:rsid w:val="395E79E9"/>
    <w:rsid w:val="39677AAA"/>
    <w:rsid w:val="397E3BF1"/>
    <w:rsid w:val="39907118"/>
    <w:rsid w:val="3A811EB6"/>
    <w:rsid w:val="3AC818DE"/>
    <w:rsid w:val="3B543B2A"/>
    <w:rsid w:val="3B7F116F"/>
    <w:rsid w:val="3BA26EF9"/>
    <w:rsid w:val="3BC96BEE"/>
    <w:rsid w:val="3BF837EE"/>
    <w:rsid w:val="3C486EBD"/>
    <w:rsid w:val="3C683147"/>
    <w:rsid w:val="3D424BF0"/>
    <w:rsid w:val="3D9C457E"/>
    <w:rsid w:val="3DC26D07"/>
    <w:rsid w:val="3E4429FA"/>
    <w:rsid w:val="3E9563BE"/>
    <w:rsid w:val="3F5F7887"/>
    <w:rsid w:val="40257894"/>
    <w:rsid w:val="40A622A5"/>
    <w:rsid w:val="41CB14C9"/>
    <w:rsid w:val="42180D52"/>
    <w:rsid w:val="425E1169"/>
    <w:rsid w:val="43392EE2"/>
    <w:rsid w:val="43AF7838"/>
    <w:rsid w:val="43E91974"/>
    <w:rsid w:val="44145702"/>
    <w:rsid w:val="4482302B"/>
    <w:rsid w:val="4561330C"/>
    <w:rsid w:val="459426F4"/>
    <w:rsid w:val="46014B11"/>
    <w:rsid w:val="46106613"/>
    <w:rsid w:val="46480AB0"/>
    <w:rsid w:val="46524FC0"/>
    <w:rsid w:val="46535DF2"/>
    <w:rsid w:val="46551F79"/>
    <w:rsid w:val="4677641D"/>
    <w:rsid w:val="46C6711B"/>
    <w:rsid w:val="476E4DBF"/>
    <w:rsid w:val="47982C7E"/>
    <w:rsid w:val="48264385"/>
    <w:rsid w:val="48D812F8"/>
    <w:rsid w:val="496D53C2"/>
    <w:rsid w:val="49A41998"/>
    <w:rsid w:val="4A9E22A4"/>
    <w:rsid w:val="4ACA09F8"/>
    <w:rsid w:val="4AD54CAF"/>
    <w:rsid w:val="4AF311AC"/>
    <w:rsid w:val="4B550B6B"/>
    <w:rsid w:val="4B621218"/>
    <w:rsid w:val="4BD04530"/>
    <w:rsid w:val="4BE56B4B"/>
    <w:rsid w:val="4D494F15"/>
    <w:rsid w:val="4D5E5C05"/>
    <w:rsid w:val="4DC06A6D"/>
    <w:rsid w:val="4DF87BBA"/>
    <w:rsid w:val="4E965B88"/>
    <w:rsid w:val="4EA808E7"/>
    <w:rsid w:val="4EB454FB"/>
    <w:rsid w:val="4EC4315C"/>
    <w:rsid w:val="4F222275"/>
    <w:rsid w:val="4FAE5AC7"/>
    <w:rsid w:val="50131E3A"/>
    <w:rsid w:val="501541FA"/>
    <w:rsid w:val="504E4AB0"/>
    <w:rsid w:val="52015A75"/>
    <w:rsid w:val="521705CF"/>
    <w:rsid w:val="52704AE2"/>
    <w:rsid w:val="52E42CEE"/>
    <w:rsid w:val="5394526D"/>
    <w:rsid w:val="54546A3A"/>
    <w:rsid w:val="547E2CD2"/>
    <w:rsid w:val="54AB297C"/>
    <w:rsid w:val="54F93106"/>
    <w:rsid w:val="55786A06"/>
    <w:rsid w:val="55874CB5"/>
    <w:rsid w:val="5592694C"/>
    <w:rsid w:val="55B151D9"/>
    <w:rsid w:val="55F5740B"/>
    <w:rsid w:val="5631281B"/>
    <w:rsid w:val="56A51DB1"/>
    <w:rsid w:val="56A52ABD"/>
    <w:rsid w:val="57494959"/>
    <w:rsid w:val="57731693"/>
    <w:rsid w:val="58464498"/>
    <w:rsid w:val="585C3865"/>
    <w:rsid w:val="58A02045"/>
    <w:rsid w:val="58A3371F"/>
    <w:rsid w:val="58DD2BA8"/>
    <w:rsid w:val="58DF23EA"/>
    <w:rsid w:val="59445DBE"/>
    <w:rsid w:val="59536606"/>
    <w:rsid w:val="59C7276A"/>
    <w:rsid w:val="59CE230F"/>
    <w:rsid w:val="5ACE30DF"/>
    <w:rsid w:val="5B0044F3"/>
    <w:rsid w:val="5B0C6233"/>
    <w:rsid w:val="5B6C4491"/>
    <w:rsid w:val="5B9C02B5"/>
    <w:rsid w:val="5BA478C7"/>
    <w:rsid w:val="5BBB2FAE"/>
    <w:rsid w:val="5C471D76"/>
    <w:rsid w:val="5D04261A"/>
    <w:rsid w:val="5DE22FD8"/>
    <w:rsid w:val="5EA90C0B"/>
    <w:rsid w:val="5F97432F"/>
    <w:rsid w:val="5FAD3561"/>
    <w:rsid w:val="600C6EE4"/>
    <w:rsid w:val="606D2654"/>
    <w:rsid w:val="608C14EB"/>
    <w:rsid w:val="609D4F58"/>
    <w:rsid w:val="60A663B6"/>
    <w:rsid w:val="60FD66A3"/>
    <w:rsid w:val="612B4045"/>
    <w:rsid w:val="61ED63F9"/>
    <w:rsid w:val="6247282E"/>
    <w:rsid w:val="62951322"/>
    <w:rsid w:val="63011115"/>
    <w:rsid w:val="630E18A4"/>
    <w:rsid w:val="63167487"/>
    <w:rsid w:val="63577BC0"/>
    <w:rsid w:val="6381434C"/>
    <w:rsid w:val="6451384F"/>
    <w:rsid w:val="653F15FC"/>
    <w:rsid w:val="65E17266"/>
    <w:rsid w:val="67F97057"/>
    <w:rsid w:val="67FB4616"/>
    <w:rsid w:val="6801026C"/>
    <w:rsid w:val="68445602"/>
    <w:rsid w:val="68782640"/>
    <w:rsid w:val="68EC4827"/>
    <w:rsid w:val="69F6792B"/>
    <w:rsid w:val="6A2F4CF1"/>
    <w:rsid w:val="6A7244CB"/>
    <w:rsid w:val="6AA010DC"/>
    <w:rsid w:val="6AC21592"/>
    <w:rsid w:val="6B19218F"/>
    <w:rsid w:val="6B8C2E7D"/>
    <w:rsid w:val="6BA41E13"/>
    <w:rsid w:val="6C022870"/>
    <w:rsid w:val="6DD70338"/>
    <w:rsid w:val="6E4268B6"/>
    <w:rsid w:val="6E7C1452"/>
    <w:rsid w:val="6EF70563"/>
    <w:rsid w:val="6F120965"/>
    <w:rsid w:val="702C796E"/>
    <w:rsid w:val="71054C8D"/>
    <w:rsid w:val="71202017"/>
    <w:rsid w:val="71676ACE"/>
    <w:rsid w:val="72175026"/>
    <w:rsid w:val="7232683C"/>
    <w:rsid w:val="72355F97"/>
    <w:rsid w:val="726D1BBD"/>
    <w:rsid w:val="728169F3"/>
    <w:rsid w:val="731C3640"/>
    <w:rsid w:val="734A0A56"/>
    <w:rsid w:val="73650A7B"/>
    <w:rsid w:val="73D03AC3"/>
    <w:rsid w:val="74A73D37"/>
    <w:rsid w:val="74F7784E"/>
    <w:rsid w:val="752F16BE"/>
    <w:rsid w:val="754F05F3"/>
    <w:rsid w:val="765C1594"/>
    <w:rsid w:val="767A14F2"/>
    <w:rsid w:val="767D692F"/>
    <w:rsid w:val="76D47872"/>
    <w:rsid w:val="774F3C89"/>
    <w:rsid w:val="785F3B1E"/>
    <w:rsid w:val="786E0851"/>
    <w:rsid w:val="78AE79DB"/>
    <w:rsid w:val="78F01DCD"/>
    <w:rsid w:val="78FF51CB"/>
    <w:rsid w:val="79192DD1"/>
    <w:rsid w:val="792013AC"/>
    <w:rsid w:val="7968393A"/>
    <w:rsid w:val="796C08F9"/>
    <w:rsid w:val="79835886"/>
    <w:rsid w:val="799B2A45"/>
    <w:rsid w:val="7A0A7EAF"/>
    <w:rsid w:val="7A5F04D4"/>
    <w:rsid w:val="7AD455D3"/>
    <w:rsid w:val="7B097DF2"/>
    <w:rsid w:val="7B416F9F"/>
    <w:rsid w:val="7B6F6F93"/>
    <w:rsid w:val="7B9014D1"/>
    <w:rsid w:val="7BA13A35"/>
    <w:rsid w:val="7BE34397"/>
    <w:rsid w:val="7E2C168B"/>
    <w:rsid w:val="7E4C0FB5"/>
    <w:rsid w:val="7ED61B72"/>
    <w:rsid w:val="7F2F29CB"/>
    <w:rsid w:val="7FCB4C85"/>
    <w:rsid w:val="7FD47D0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locked="1" w:semiHidden="0" w:qFormat="1"/>
    <w:lsdException w:name="heading 4" w:locked="1" w:uiPriority="0" w:unhideWhenUsed="1" w:qFormat="1"/>
    <w:lsdException w:name="heading 5" w:locked="1" w:semiHidden="0"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semiHidden="0"/>
    <w:lsdException w:name="footer" w:semiHidden="0" w:qFormat="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semiHidden="0" w:qFormat="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semiHidden="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semiHidden="0" w:qFormat="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qFormat="1"/>
    <w:lsdException w:name="FollowedHyperlink" w:semiHidden="0" w:qFormat="1"/>
    <w:lsdException w:name="Strong" w:semiHidden="0" w:qFormat="1"/>
    <w:lsdException w:name="Emphasis" w:locked="1" w:semiHidden="0" w:uiPriority="0" w:qFormat="1"/>
    <w:lsdException w:name="Document Map" w:qFormat="1"/>
    <w:lsdException w:name="Plain Text" w:semiHidden="0" w:qFormat="1"/>
    <w:lsdException w:name="E-mail Signature" w:unhideWhenUsed="1"/>
    <w:lsdException w:name="HTML Top of Form" w:unhideWhenUsed="1"/>
    <w:lsdException w:name="HTML Bottom of Form" w:unhideWhenUsed="1"/>
    <w:lsdException w:name="Normal (Web)" w:semiHidden="0" w:uiPriority="0" w:qFormat="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qFormat="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qFormat="1"/>
    <w:lsdException w:name="Table Grid" w:semiHidden="0" w:qFormat="1"/>
    <w:lsdException w:name="Table Theme"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pPr>
      <w:keepNext/>
      <w:keepLines/>
      <w:spacing w:before="260" w:after="260" w:line="416" w:lineRule="auto"/>
      <w:outlineLvl w:val="2"/>
    </w:pPr>
    <w:rPr>
      <w:b/>
      <w:bCs/>
      <w:sz w:val="32"/>
      <w:szCs w:val="32"/>
    </w:rPr>
  </w:style>
  <w:style w:type="paragraph" w:styleId="5">
    <w:name w:val="heading 5"/>
    <w:basedOn w:val="a"/>
    <w:next w:val="a"/>
    <w:link w:val="5Char"/>
    <w:uiPriority w:val="99"/>
    <w:qFormat/>
    <w:locked/>
    <w:pPr>
      <w:keepNext/>
      <w:keepLines/>
      <w:spacing w:before="280" w:after="290" w:line="376" w:lineRule="auto"/>
      <w:jc w:val="left"/>
      <w:outlineLvl w:val="4"/>
    </w:pPr>
    <w:rPr>
      <w:rFonts w:ascii="Calibri" w:hAnsi="Calibri"/>
      <w:b/>
      <w:kern w:val="0"/>
      <w:sz w:val="28"/>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18"/>
    </w:rPr>
  </w:style>
  <w:style w:type="paragraph" w:styleId="a9">
    <w:name w:val="header"/>
    <w:basedOn w:val="a"/>
    <w:link w:val="Char5"/>
    <w:uiPriority w:val="99"/>
    <w:pPr>
      <w:pBdr>
        <w:bottom w:val="single" w:sz="6" w:space="1" w:color="auto"/>
      </w:pBdr>
      <w:tabs>
        <w:tab w:val="center" w:pos="4153"/>
        <w:tab w:val="right" w:pos="8306"/>
      </w:tabs>
      <w:snapToGrid w:val="0"/>
      <w:jc w:val="center"/>
    </w:pPr>
    <w:rPr>
      <w:sz w:val="18"/>
      <w:szCs w:val="18"/>
    </w:rPr>
  </w:style>
  <w:style w:type="paragraph" w:styleId="aa">
    <w:name w:val="Normal (Web)"/>
    <w:basedOn w:val="a"/>
    <w:qFormat/>
    <w:pPr>
      <w:spacing w:beforeAutospacing="1" w:afterAutospacing="1"/>
      <w:jc w:val="left"/>
    </w:pPr>
    <w:rPr>
      <w:kern w:val="0"/>
      <w:sz w:val="24"/>
    </w:rPr>
  </w:style>
  <w:style w:type="table" w:styleId="ab">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99"/>
    <w:qFormat/>
    <w:rPr>
      <w:rFonts w:cs="Times New Roman"/>
      <w:b/>
      <w:bCs/>
    </w:rPr>
  </w:style>
  <w:style w:type="character" w:styleId="ad">
    <w:name w:val="page number"/>
    <w:basedOn w:val="a0"/>
    <w:uiPriority w:val="99"/>
    <w:qFormat/>
    <w:rPr>
      <w:rFonts w:cs="Times New Roman"/>
    </w:rPr>
  </w:style>
  <w:style w:type="character" w:styleId="ae">
    <w:name w:val="FollowedHyperlink"/>
    <w:basedOn w:val="a0"/>
    <w:uiPriority w:val="99"/>
    <w:qFormat/>
    <w:rPr>
      <w:rFonts w:cs="Times New Roman"/>
      <w:color w:val="800080"/>
      <w:u w:val="single"/>
    </w:rPr>
  </w:style>
  <w:style w:type="character" w:styleId="af">
    <w:name w:val="Hyperlink"/>
    <w:basedOn w:val="a0"/>
    <w:uiPriority w:val="99"/>
    <w:qFormat/>
    <w:rPr>
      <w:rFonts w:cs="Times New Roman"/>
      <w:color w:val="0000FF"/>
      <w:u w:val="single"/>
    </w:rPr>
  </w:style>
  <w:style w:type="character" w:customStyle="1" w:styleId="1Char">
    <w:name w:val="标题 1 Char"/>
    <w:basedOn w:val="a0"/>
    <w:link w:val="1"/>
    <w:uiPriority w:val="99"/>
    <w:qFormat/>
    <w:locked/>
    <w:rPr>
      <w:rFonts w:ascii="Times New Roman" w:eastAsia="宋体" w:hAnsi="Times New Roman" w:cs="Times New Roman"/>
      <w:b/>
      <w:bCs/>
      <w:kern w:val="44"/>
      <w:sz w:val="44"/>
      <w:szCs w:val="44"/>
    </w:rPr>
  </w:style>
  <w:style w:type="character" w:customStyle="1" w:styleId="2Char">
    <w:name w:val="标题 2 Char"/>
    <w:basedOn w:val="a0"/>
    <w:link w:val="2"/>
    <w:uiPriority w:val="99"/>
    <w:qFormat/>
    <w:locked/>
    <w:rPr>
      <w:rFonts w:ascii="Cambria" w:eastAsia="宋体" w:hAnsi="Cambria" w:cs="Times New Roman"/>
      <w:b/>
      <w:bCs/>
      <w:sz w:val="32"/>
      <w:szCs w:val="32"/>
    </w:rPr>
  </w:style>
  <w:style w:type="character" w:customStyle="1" w:styleId="3Char">
    <w:name w:val="标题 3 Char"/>
    <w:basedOn w:val="a0"/>
    <w:link w:val="3"/>
    <w:uiPriority w:val="99"/>
    <w:semiHidden/>
    <w:qFormat/>
    <w:locked/>
    <w:rPr>
      <w:rFonts w:ascii="Times New Roman" w:hAnsi="Times New Roman" w:cs="Times New Roman"/>
      <w:b/>
      <w:bCs/>
      <w:sz w:val="32"/>
      <w:szCs w:val="32"/>
    </w:rPr>
  </w:style>
  <w:style w:type="character" w:customStyle="1" w:styleId="Heading5Char">
    <w:name w:val="Heading 5 Char"/>
    <w:basedOn w:val="a0"/>
    <w:uiPriority w:val="99"/>
    <w:semiHidden/>
    <w:qFormat/>
    <w:locked/>
    <w:rPr>
      <w:rFonts w:ascii="Times New Roman" w:hAnsi="Times New Roman" w:cs="Times New Roman"/>
      <w:b/>
      <w:bCs/>
      <w:sz w:val="28"/>
      <w:szCs w:val="28"/>
    </w:rPr>
  </w:style>
  <w:style w:type="character" w:customStyle="1" w:styleId="Char5">
    <w:name w:val="页眉 Char"/>
    <w:basedOn w:val="a0"/>
    <w:link w:val="a9"/>
    <w:uiPriority w:val="99"/>
    <w:qFormat/>
    <w:locked/>
    <w:rPr>
      <w:rFonts w:cs="Times New Roman"/>
      <w:sz w:val="18"/>
      <w:szCs w:val="18"/>
    </w:rPr>
  </w:style>
  <w:style w:type="character" w:customStyle="1" w:styleId="Char4">
    <w:name w:val="页脚 Char"/>
    <w:basedOn w:val="a0"/>
    <w:link w:val="a8"/>
    <w:uiPriority w:val="99"/>
    <w:qFormat/>
    <w:locked/>
    <w:rPr>
      <w:rFonts w:cs="Times New Roman"/>
      <w:sz w:val="18"/>
      <w:szCs w:val="18"/>
    </w:rPr>
  </w:style>
  <w:style w:type="character" w:customStyle="1" w:styleId="Char2">
    <w:name w:val="日期 Char"/>
    <w:basedOn w:val="a0"/>
    <w:link w:val="a6"/>
    <w:uiPriority w:val="99"/>
    <w:qFormat/>
    <w:locked/>
    <w:rPr>
      <w:rFonts w:ascii="Times New Roman" w:eastAsia="黑体" w:hAnsi="Times New Roman" w:cs="Times New Roman"/>
      <w:kern w:val="0"/>
      <w:sz w:val="20"/>
      <w:szCs w:val="20"/>
    </w:rPr>
  </w:style>
  <w:style w:type="character" w:customStyle="1" w:styleId="Char0">
    <w:name w:val="正文文本 Char"/>
    <w:basedOn w:val="a0"/>
    <w:link w:val="a4"/>
    <w:uiPriority w:val="99"/>
    <w:qFormat/>
    <w:locked/>
    <w:rPr>
      <w:rFonts w:ascii="Times New Roman" w:eastAsia="宋体" w:hAnsi="Times New Roman" w:cs="Times New Roman"/>
      <w:sz w:val="20"/>
      <w:szCs w:val="20"/>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character" w:customStyle="1" w:styleId="Char1">
    <w:name w:val="纯文本 Char"/>
    <w:basedOn w:val="a0"/>
    <w:link w:val="a5"/>
    <w:uiPriority w:val="99"/>
    <w:qFormat/>
    <w:locked/>
    <w:rPr>
      <w:rFonts w:ascii="宋体" w:eastAsia="宋体" w:hAnsi="Courier New" w:cs="Times New Roman"/>
      <w:kern w:val="0"/>
      <w:sz w:val="21"/>
      <w:szCs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basedOn w:val="a0"/>
    <w:link w:val="a3"/>
    <w:uiPriority w:val="99"/>
    <w:semiHidden/>
    <w:qFormat/>
    <w:locked/>
    <w:rPr>
      <w:rFonts w:ascii="Times New Roman" w:eastAsia="宋体" w:hAnsi="Times New Roman" w:cs="Times New Roman"/>
      <w:kern w:val="0"/>
      <w:sz w:val="24"/>
      <w:szCs w:val="24"/>
      <w:shd w:val="clear" w:color="auto" w:fill="000080"/>
    </w:rPr>
  </w:style>
  <w:style w:type="character" w:customStyle="1" w:styleId="Char3">
    <w:name w:val="批注框文本 Char"/>
    <w:basedOn w:val="a0"/>
    <w:link w:val="a7"/>
    <w:uiPriority w:val="99"/>
    <w:semiHidden/>
    <w:qFormat/>
    <w:locked/>
    <w:rPr>
      <w:rFonts w:ascii="Times New Roman" w:eastAsia="宋体" w:hAnsi="Times New Roman" w:cs="Times New Roman"/>
      <w:sz w:val="20"/>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paragraph" w:customStyle="1" w:styleId="cjk">
    <w:name w:val="cjk"/>
    <w:basedOn w:val="a"/>
    <w:uiPriority w:val="99"/>
    <w:qFormat/>
    <w:pPr>
      <w:widowControl/>
      <w:spacing w:before="100" w:beforeAutospacing="1" w:after="100" w:afterAutospacing="1"/>
      <w:jc w:val="left"/>
    </w:pPr>
    <w:rPr>
      <w:rFonts w:ascii="宋体" w:hAnsi="宋体" w:cs="宋体"/>
      <w:kern w:val="0"/>
      <w:sz w:val="24"/>
    </w:rPr>
  </w:style>
  <w:style w:type="paragraph" w:styleId="af1">
    <w:name w:val="List Paragraph"/>
    <w:basedOn w:val="a"/>
    <w:uiPriority w:val="99"/>
    <w:qFormat/>
    <w:pPr>
      <w:ind w:firstLineChars="200" w:firstLine="420"/>
    </w:pPr>
  </w:style>
  <w:style w:type="character" w:customStyle="1" w:styleId="Char6">
    <w:name w:val="列出段落 Char"/>
    <w:link w:val="10"/>
    <w:uiPriority w:val="99"/>
    <w:qFormat/>
    <w:locked/>
    <w:rPr>
      <w:rFonts w:ascii="Calibri" w:eastAsia="宋体" w:hAnsi="Calibri"/>
      <w:kern w:val="2"/>
      <w:sz w:val="22"/>
      <w:lang w:val="en-US" w:eastAsia="zh-CN"/>
    </w:rPr>
  </w:style>
  <w:style w:type="paragraph" w:customStyle="1" w:styleId="10">
    <w:name w:val="列出段落1"/>
    <w:basedOn w:val="a"/>
    <w:link w:val="Char6"/>
    <w:uiPriority w:val="99"/>
    <w:qFormat/>
    <w:pPr>
      <w:ind w:firstLineChars="200" w:firstLine="420"/>
    </w:pPr>
    <w:rPr>
      <w:rFonts w:ascii="Calibri" w:hAnsi="Calibri"/>
      <w:sz w:val="22"/>
      <w:szCs w:val="20"/>
    </w:rPr>
  </w:style>
  <w:style w:type="character" w:customStyle="1" w:styleId="5Char">
    <w:name w:val="标题 5 Char"/>
    <w:link w:val="5"/>
    <w:uiPriority w:val="99"/>
    <w:qFormat/>
    <w:locked/>
    <w:rPr>
      <w:rFonts w:ascii="Calibri" w:eastAsia="宋体" w:hAnsi="Calibri"/>
      <w:b/>
      <w:sz w:val="28"/>
      <w:lang w:val="en-US" w:eastAsia="en-US"/>
    </w:rPr>
  </w:style>
  <w:style w:type="paragraph" w:customStyle="1" w:styleId="msonormalcxspmiddle">
    <w:name w:val="msonormalcxspmiddle"/>
    <w:basedOn w:val="a"/>
    <w:qFormat/>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locked="1" w:semiHidden="0" w:qFormat="1"/>
    <w:lsdException w:name="heading 4" w:locked="1" w:uiPriority="0" w:unhideWhenUsed="1" w:qFormat="1"/>
    <w:lsdException w:name="heading 5" w:locked="1" w:semiHidden="0"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semiHidden="0"/>
    <w:lsdException w:name="footer" w:semiHidden="0" w:qFormat="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semiHidden="0" w:qFormat="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semiHidden="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semiHidden="0" w:qFormat="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qFormat="1"/>
    <w:lsdException w:name="FollowedHyperlink" w:semiHidden="0" w:qFormat="1"/>
    <w:lsdException w:name="Strong" w:semiHidden="0" w:qFormat="1"/>
    <w:lsdException w:name="Emphasis" w:locked="1" w:semiHidden="0" w:uiPriority="0" w:qFormat="1"/>
    <w:lsdException w:name="Document Map" w:qFormat="1"/>
    <w:lsdException w:name="Plain Text" w:semiHidden="0" w:qFormat="1"/>
    <w:lsdException w:name="E-mail Signature" w:unhideWhenUsed="1"/>
    <w:lsdException w:name="HTML Top of Form" w:unhideWhenUsed="1"/>
    <w:lsdException w:name="HTML Bottom of Form" w:unhideWhenUsed="1"/>
    <w:lsdException w:name="Normal (Web)" w:semiHidden="0" w:uiPriority="0" w:qFormat="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qFormat="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qFormat="1"/>
    <w:lsdException w:name="Table Grid" w:semiHidden="0" w:qFormat="1"/>
    <w:lsdException w:name="Table Theme"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pPr>
      <w:keepNext/>
      <w:keepLines/>
      <w:spacing w:before="260" w:after="260" w:line="416" w:lineRule="auto"/>
      <w:outlineLvl w:val="2"/>
    </w:pPr>
    <w:rPr>
      <w:b/>
      <w:bCs/>
      <w:sz w:val="32"/>
      <w:szCs w:val="32"/>
    </w:rPr>
  </w:style>
  <w:style w:type="paragraph" w:styleId="5">
    <w:name w:val="heading 5"/>
    <w:basedOn w:val="a"/>
    <w:next w:val="a"/>
    <w:link w:val="5Char"/>
    <w:uiPriority w:val="99"/>
    <w:qFormat/>
    <w:locked/>
    <w:pPr>
      <w:keepNext/>
      <w:keepLines/>
      <w:spacing w:before="280" w:after="290" w:line="376" w:lineRule="auto"/>
      <w:jc w:val="left"/>
      <w:outlineLvl w:val="4"/>
    </w:pPr>
    <w:rPr>
      <w:rFonts w:ascii="Calibri" w:hAnsi="Calibri"/>
      <w:b/>
      <w:kern w:val="0"/>
      <w:sz w:val="28"/>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18"/>
    </w:rPr>
  </w:style>
  <w:style w:type="paragraph" w:styleId="a9">
    <w:name w:val="header"/>
    <w:basedOn w:val="a"/>
    <w:link w:val="Char5"/>
    <w:uiPriority w:val="99"/>
    <w:pPr>
      <w:pBdr>
        <w:bottom w:val="single" w:sz="6" w:space="1" w:color="auto"/>
      </w:pBdr>
      <w:tabs>
        <w:tab w:val="center" w:pos="4153"/>
        <w:tab w:val="right" w:pos="8306"/>
      </w:tabs>
      <w:snapToGrid w:val="0"/>
      <w:jc w:val="center"/>
    </w:pPr>
    <w:rPr>
      <w:sz w:val="18"/>
      <w:szCs w:val="18"/>
    </w:rPr>
  </w:style>
  <w:style w:type="paragraph" w:styleId="aa">
    <w:name w:val="Normal (Web)"/>
    <w:basedOn w:val="a"/>
    <w:qFormat/>
    <w:pPr>
      <w:spacing w:beforeAutospacing="1" w:afterAutospacing="1"/>
      <w:jc w:val="left"/>
    </w:pPr>
    <w:rPr>
      <w:kern w:val="0"/>
      <w:sz w:val="24"/>
    </w:rPr>
  </w:style>
  <w:style w:type="table" w:styleId="ab">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99"/>
    <w:qFormat/>
    <w:rPr>
      <w:rFonts w:cs="Times New Roman"/>
      <w:b/>
      <w:bCs/>
    </w:rPr>
  </w:style>
  <w:style w:type="character" w:styleId="ad">
    <w:name w:val="page number"/>
    <w:basedOn w:val="a0"/>
    <w:uiPriority w:val="99"/>
    <w:qFormat/>
    <w:rPr>
      <w:rFonts w:cs="Times New Roman"/>
    </w:rPr>
  </w:style>
  <w:style w:type="character" w:styleId="ae">
    <w:name w:val="FollowedHyperlink"/>
    <w:basedOn w:val="a0"/>
    <w:uiPriority w:val="99"/>
    <w:qFormat/>
    <w:rPr>
      <w:rFonts w:cs="Times New Roman"/>
      <w:color w:val="800080"/>
      <w:u w:val="single"/>
    </w:rPr>
  </w:style>
  <w:style w:type="character" w:styleId="af">
    <w:name w:val="Hyperlink"/>
    <w:basedOn w:val="a0"/>
    <w:uiPriority w:val="99"/>
    <w:qFormat/>
    <w:rPr>
      <w:rFonts w:cs="Times New Roman"/>
      <w:color w:val="0000FF"/>
      <w:u w:val="single"/>
    </w:rPr>
  </w:style>
  <w:style w:type="character" w:customStyle="1" w:styleId="1Char">
    <w:name w:val="标题 1 Char"/>
    <w:basedOn w:val="a0"/>
    <w:link w:val="1"/>
    <w:uiPriority w:val="99"/>
    <w:qFormat/>
    <w:locked/>
    <w:rPr>
      <w:rFonts w:ascii="Times New Roman" w:eastAsia="宋体" w:hAnsi="Times New Roman" w:cs="Times New Roman"/>
      <w:b/>
      <w:bCs/>
      <w:kern w:val="44"/>
      <w:sz w:val="44"/>
      <w:szCs w:val="44"/>
    </w:rPr>
  </w:style>
  <w:style w:type="character" w:customStyle="1" w:styleId="2Char">
    <w:name w:val="标题 2 Char"/>
    <w:basedOn w:val="a0"/>
    <w:link w:val="2"/>
    <w:uiPriority w:val="99"/>
    <w:qFormat/>
    <w:locked/>
    <w:rPr>
      <w:rFonts w:ascii="Cambria" w:eastAsia="宋体" w:hAnsi="Cambria" w:cs="Times New Roman"/>
      <w:b/>
      <w:bCs/>
      <w:sz w:val="32"/>
      <w:szCs w:val="32"/>
    </w:rPr>
  </w:style>
  <w:style w:type="character" w:customStyle="1" w:styleId="3Char">
    <w:name w:val="标题 3 Char"/>
    <w:basedOn w:val="a0"/>
    <w:link w:val="3"/>
    <w:uiPriority w:val="99"/>
    <w:semiHidden/>
    <w:qFormat/>
    <w:locked/>
    <w:rPr>
      <w:rFonts w:ascii="Times New Roman" w:hAnsi="Times New Roman" w:cs="Times New Roman"/>
      <w:b/>
      <w:bCs/>
      <w:sz w:val="32"/>
      <w:szCs w:val="32"/>
    </w:rPr>
  </w:style>
  <w:style w:type="character" w:customStyle="1" w:styleId="Heading5Char">
    <w:name w:val="Heading 5 Char"/>
    <w:basedOn w:val="a0"/>
    <w:uiPriority w:val="99"/>
    <w:semiHidden/>
    <w:qFormat/>
    <w:locked/>
    <w:rPr>
      <w:rFonts w:ascii="Times New Roman" w:hAnsi="Times New Roman" w:cs="Times New Roman"/>
      <w:b/>
      <w:bCs/>
      <w:sz w:val="28"/>
      <w:szCs w:val="28"/>
    </w:rPr>
  </w:style>
  <w:style w:type="character" w:customStyle="1" w:styleId="Char5">
    <w:name w:val="页眉 Char"/>
    <w:basedOn w:val="a0"/>
    <w:link w:val="a9"/>
    <w:uiPriority w:val="99"/>
    <w:qFormat/>
    <w:locked/>
    <w:rPr>
      <w:rFonts w:cs="Times New Roman"/>
      <w:sz w:val="18"/>
      <w:szCs w:val="18"/>
    </w:rPr>
  </w:style>
  <w:style w:type="character" w:customStyle="1" w:styleId="Char4">
    <w:name w:val="页脚 Char"/>
    <w:basedOn w:val="a0"/>
    <w:link w:val="a8"/>
    <w:uiPriority w:val="99"/>
    <w:qFormat/>
    <w:locked/>
    <w:rPr>
      <w:rFonts w:cs="Times New Roman"/>
      <w:sz w:val="18"/>
      <w:szCs w:val="18"/>
    </w:rPr>
  </w:style>
  <w:style w:type="character" w:customStyle="1" w:styleId="Char2">
    <w:name w:val="日期 Char"/>
    <w:basedOn w:val="a0"/>
    <w:link w:val="a6"/>
    <w:uiPriority w:val="99"/>
    <w:qFormat/>
    <w:locked/>
    <w:rPr>
      <w:rFonts w:ascii="Times New Roman" w:eastAsia="黑体" w:hAnsi="Times New Roman" w:cs="Times New Roman"/>
      <w:kern w:val="0"/>
      <w:sz w:val="20"/>
      <w:szCs w:val="20"/>
    </w:rPr>
  </w:style>
  <w:style w:type="character" w:customStyle="1" w:styleId="Char0">
    <w:name w:val="正文文本 Char"/>
    <w:basedOn w:val="a0"/>
    <w:link w:val="a4"/>
    <w:uiPriority w:val="99"/>
    <w:qFormat/>
    <w:locked/>
    <w:rPr>
      <w:rFonts w:ascii="Times New Roman" w:eastAsia="宋体" w:hAnsi="Times New Roman" w:cs="Times New Roman"/>
      <w:sz w:val="20"/>
      <w:szCs w:val="20"/>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character" w:customStyle="1" w:styleId="Char1">
    <w:name w:val="纯文本 Char"/>
    <w:basedOn w:val="a0"/>
    <w:link w:val="a5"/>
    <w:uiPriority w:val="99"/>
    <w:qFormat/>
    <w:locked/>
    <w:rPr>
      <w:rFonts w:ascii="宋体" w:eastAsia="宋体" w:hAnsi="Courier New" w:cs="Times New Roman"/>
      <w:kern w:val="0"/>
      <w:sz w:val="21"/>
      <w:szCs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basedOn w:val="a0"/>
    <w:link w:val="a3"/>
    <w:uiPriority w:val="99"/>
    <w:semiHidden/>
    <w:qFormat/>
    <w:locked/>
    <w:rPr>
      <w:rFonts w:ascii="Times New Roman" w:eastAsia="宋体" w:hAnsi="Times New Roman" w:cs="Times New Roman"/>
      <w:kern w:val="0"/>
      <w:sz w:val="24"/>
      <w:szCs w:val="24"/>
      <w:shd w:val="clear" w:color="auto" w:fill="000080"/>
    </w:rPr>
  </w:style>
  <w:style w:type="character" w:customStyle="1" w:styleId="Char3">
    <w:name w:val="批注框文本 Char"/>
    <w:basedOn w:val="a0"/>
    <w:link w:val="a7"/>
    <w:uiPriority w:val="99"/>
    <w:semiHidden/>
    <w:qFormat/>
    <w:locked/>
    <w:rPr>
      <w:rFonts w:ascii="Times New Roman" w:eastAsia="宋体" w:hAnsi="Times New Roman" w:cs="Times New Roman"/>
      <w:sz w:val="20"/>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paragraph" w:customStyle="1" w:styleId="cjk">
    <w:name w:val="cjk"/>
    <w:basedOn w:val="a"/>
    <w:uiPriority w:val="99"/>
    <w:qFormat/>
    <w:pPr>
      <w:widowControl/>
      <w:spacing w:before="100" w:beforeAutospacing="1" w:after="100" w:afterAutospacing="1"/>
      <w:jc w:val="left"/>
    </w:pPr>
    <w:rPr>
      <w:rFonts w:ascii="宋体" w:hAnsi="宋体" w:cs="宋体"/>
      <w:kern w:val="0"/>
      <w:sz w:val="24"/>
    </w:rPr>
  </w:style>
  <w:style w:type="paragraph" w:styleId="af1">
    <w:name w:val="List Paragraph"/>
    <w:basedOn w:val="a"/>
    <w:uiPriority w:val="99"/>
    <w:qFormat/>
    <w:pPr>
      <w:ind w:firstLineChars="200" w:firstLine="420"/>
    </w:pPr>
  </w:style>
  <w:style w:type="character" w:customStyle="1" w:styleId="Char6">
    <w:name w:val="列出段落 Char"/>
    <w:link w:val="10"/>
    <w:uiPriority w:val="99"/>
    <w:qFormat/>
    <w:locked/>
    <w:rPr>
      <w:rFonts w:ascii="Calibri" w:eastAsia="宋体" w:hAnsi="Calibri"/>
      <w:kern w:val="2"/>
      <w:sz w:val="22"/>
      <w:lang w:val="en-US" w:eastAsia="zh-CN"/>
    </w:rPr>
  </w:style>
  <w:style w:type="paragraph" w:customStyle="1" w:styleId="10">
    <w:name w:val="列出段落1"/>
    <w:basedOn w:val="a"/>
    <w:link w:val="Char6"/>
    <w:uiPriority w:val="99"/>
    <w:qFormat/>
    <w:pPr>
      <w:ind w:firstLineChars="200" w:firstLine="420"/>
    </w:pPr>
    <w:rPr>
      <w:rFonts w:ascii="Calibri" w:hAnsi="Calibri"/>
      <w:sz w:val="22"/>
      <w:szCs w:val="20"/>
    </w:rPr>
  </w:style>
  <w:style w:type="character" w:customStyle="1" w:styleId="5Char">
    <w:name w:val="标题 5 Char"/>
    <w:link w:val="5"/>
    <w:uiPriority w:val="99"/>
    <w:qFormat/>
    <w:locked/>
    <w:rPr>
      <w:rFonts w:ascii="Calibri" w:eastAsia="宋体" w:hAnsi="Calibri"/>
      <w:b/>
      <w:sz w:val="28"/>
      <w:lang w:val="en-US" w:eastAsia="en-US"/>
    </w:rPr>
  </w:style>
  <w:style w:type="paragraph" w:customStyle="1" w:styleId="msonormalcxspmiddle">
    <w:name w:val="msonormalcxspmiddle"/>
    <w:basedOn w:val="a"/>
    <w:qFormat/>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4.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91C8FB-08C5-4E01-A497-5340FC642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1110</Words>
  <Characters>6328</Characters>
  <Application>Microsoft Office Word</Application>
  <DocSecurity>0</DocSecurity>
  <Lines>52</Lines>
  <Paragraphs>14</Paragraphs>
  <ScaleCrop>false</ScaleCrop>
  <Company>微软中国</Company>
  <LinksUpToDate>false</LinksUpToDate>
  <CharactersWithSpaces>7424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2019-05-20T07:29:00Z</cp:lastPrinted>
  <dcterms:created xsi:type="dcterms:W3CDTF">2019-06-04T00:38:00Z</dcterms:created>
  <dcterms:modified xsi:type="dcterms:W3CDTF">2019-06-04T00:38:00Z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